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FCFA3" w14:textId="77777777" w:rsidR="009D6C93" w:rsidRPr="00421150" w:rsidRDefault="009D6C93" w:rsidP="009D6C93">
      <w:pPr>
        <w:spacing w:after="0"/>
        <w:rPr>
          <w:b/>
          <w:bCs/>
        </w:rPr>
      </w:pPr>
      <w:r w:rsidRPr="00421150">
        <w:rPr>
          <w:b/>
          <w:bCs/>
        </w:rPr>
        <w:t>Módulo 1 – Fundamentos</w:t>
      </w:r>
    </w:p>
    <w:p w14:paraId="544D8059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O que é uma imagem digital </w:t>
      </w:r>
    </w:p>
    <w:p w14:paraId="3C41B1E5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Pixel </w:t>
      </w:r>
    </w:p>
    <w:p w14:paraId="3F5276AF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Resolução </w:t>
      </w:r>
    </w:p>
    <w:p w14:paraId="599FDEE8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Quantização </w:t>
      </w:r>
    </w:p>
    <w:p w14:paraId="6537411F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Amostragem </w:t>
      </w:r>
    </w:p>
    <w:p w14:paraId="13CA301C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Espectro eletromagnético </w:t>
      </w:r>
    </w:p>
    <w:p w14:paraId="4EA46096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Aplicações do PDI </w:t>
      </w:r>
    </w:p>
    <w:p w14:paraId="7119BE3E" w14:textId="51BB26B9" w:rsidR="009D6C93" w:rsidRPr="00421150" w:rsidRDefault="009D6C93" w:rsidP="009D6C93">
      <w:pPr>
        <w:spacing w:after="0"/>
      </w:pPr>
    </w:p>
    <w:p w14:paraId="03A45573" w14:textId="77777777" w:rsidR="009D6C93" w:rsidRPr="00421150" w:rsidRDefault="009D6C93" w:rsidP="009D6C93">
      <w:pPr>
        <w:spacing w:after="0"/>
        <w:rPr>
          <w:b/>
          <w:bCs/>
        </w:rPr>
      </w:pPr>
      <w:r w:rsidRPr="00421150">
        <w:rPr>
          <w:b/>
          <w:bCs/>
        </w:rPr>
        <w:t>Módulo 2 – Representação da imagem</w:t>
      </w:r>
    </w:p>
    <w:p w14:paraId="526ED93E" w14:textId="77777777" w:rsidR="009D6C93" w:rsidRPr="00421150" w:rsidRDefault="009D6C93" w:rsidP="009D6C93">
      <w:pPr>
        <w:numPr>
          <w:ilvl w:val="0"/>
          <w:numId w:val="2"/>
        </w:numPr>
        <w:spacing w:after="0"/>
      </w:pPr>
      <w:r w:rsidRPr="00421150">
        <w:t xml:space="preserve">RGB </w:t>
      </w:r>
    </w:p>
    <w:p w14:paraId="01910FC5" w14:textId="77777777" w:rsidR="009D6C93" w:rsidRPr="00421150" w:rsidRDefault="009D6C93" w:rsidP="009D6C93">
      <w:pPr>
        <w:numPr>
          <w:ilvl w:val="0"/>
          <w:numId w:val="2"/>
        </w:numPr>
        <w:spacing w:after="0"/>
      </w:pPr>
      <w:r w:rsidRPr="00421150">
        <w:t xml:space="preserve">Escala de cinza </w:t>
      </w:r>
    </w:p>
    <w:p w14:paraId="3516AFCA" w14:textId="77777777" w:rsidR="009D6C93" w:rsidRPr="00421150" w:rsidRDefault="009D6C93" w:rsidP="009D6C93">
      <w:pPr>
        <w:numPr>
          <w:ilvl w:val="0"/>
          <w:numId w:val="2"/>
        </w:numPr>
        <w:spacing w:after="0"/>
      </w:pPr>
      <w:r w:rsidRPr="00421150">
        <w:t xml:space="preserve">HSV </w:t>
      </w:r>
    </w:p>
    <w:p w14:paraId="4262AD34" w14:textId="270BD784" w:rsidR="009D6C93" w:rsidRDefault="009D6C93" w:rsidP="009D6C93">
      <w:pPr>
        <w:numPr>
          <w:ilvl w:val="0"/>
          <w:numId w:val="2"/>
        </w:numPr>
        <w:spacing w:after="0"/>
      </w:pPr>
      <w:r w:rsidRPr="00421150">
        <w:t xml:space="preserve">Espaço de cores </w:t>
      </w:r>
      <w:r w:rsidR="00AD0F16">
        <w:t>(RGB,</w:t>
      </w:r>
      <w:r w:rsidR="001D0AC7">
        <w:t xml:space="preserve"> </w:t>
      </w:r>
      <w:r w:rsidR="00AD0F16">
        <w:t>HSV,</w:t>
      </w:r>
      <w:r w:rsidR="001D0AC7">
        <w:t xml:space="preserve"> </w:t>
      </w:r>
      <w:r w:rsidR="00AD0F16">
        <w:t>CMYK,</w:t>
      </w:r>
      <w:r w:rsidR="001D0AC7">
        <w:t xml:space="preserve"> </w:t>
      </w:r>
      <w:r w:rsidR="00AD0F16">
        <w:t>GY)</w:t>
      </w:r>
    </w:p>
    <w:p w14:paraId="4963E4BF" w14:textId="77777777" w:rsidR="001D0AC7" w:rsidRDefault="001D0AC7" w:rsidP="001D0AC7">
      <w:pPr>
        <w:spacing w:after="0"/>
        <w:rPr>
          <w:b/>
          <w:bCs/>
        </w:rPr>
      </w:pPr>
    </w:p>
    <w:p w14:paraId="19AC6074" w14:textId="55BBEAEB" w:rsidR="001D0AC7" w:rsidRPr="00421150" w:rsidRDefault="001D0AC7" w:rsidP="001D0AC7">
      <w:pPr>
        <w:spacing w:after="0"/>
      </w:pPr>
      <w:r w:rsidRPr="00421150">
        <w:rPr>
          <w:b/>
          <w:bCs/>
        </w:rPr>
        <w:t>Módulo 2</w:t>
      </w:r>
      <w:r>
        <w:rPr>
          <w:b/>
          <w:bCs/>
        </w:rPr>
        <w:t>.5</w:t>
      </w:r>
      <w:r w:rsidRPr="00421150">
        <w:rPr>
          <w:b/>
          <w:bCs/>
        </w:rPr>
        <w:t xml:space="preserve"> – </w:t>
      </w:r>
      <w:r w:rsidR="004B075E">
        <w:rPr>
          <w:b/>
          <w:bCs/>
        </w:rPr>
        <w:t>Manipulação</w:t>
      </w:r>
      <w:r w:rsidRPr="00421150">
        <w:rPr>
          <w:b/>
          <w:bCs/>
        </w:rPr>
        <w:t xml:space="preserve"> da imagem</w:t>
      </w:r>
    </w:p>
    <w:p w14:paraId="5E9B7A8B" w14:textId="77777777" w:rsidR="009D6C93" w:rsidRPr="00421150" w:rsidRDefault="009D6C93" w:rsidP="009D6C93">
      <w:pPr>
        <w:numPr>
          <w:ilvl w:val="0"/>
          <w:numId w:val="2"/>
        </w:numPr>
        <w:spacing w:after="0"/>
      </w:pPr>
      <w:r w:rsidRPr="00421150">
        <w:t xml:space="preserve">Transformações geométricas </w:t>
      </w:r>
    </w:p>
    <w:p w14:paraId="0DB91625" w14:textId="77777777" w:rsidR="009D6C93" w:rsidRDefault="009D6C93" w:rsidP="009D6C93">
      <w:pPr>
        <w:numPr>
          <w:ilvl w:val="0"/>
          <w:numId w:val="2"/>
        </w:numPr>
        <w:spacing w:after="0"/>
      </w:pPr>
      <w:r w:rsidRPr="00421150">
        <w:t>Interpolação</w:t>
      </w:r>
    </w:p>
    <w:p w14:paraId="23DF9251" w14:textId="07A0714B" w:rsidR="001D0AC7" w:rsidRPr="00421150" w:rsidRDefault="001D0AC7" w:rsidP="001D0AC7">
      <w:pPr>
        <w:numPr>
          <w:ilvl w:val="0"/>
          <w:numId w:val="2"/>
        </w:numPr>
        <w:spacing w:after="0"/>
      </w:pPr>
      <w:r w:rsidRPr="00421150">
        <w:t xml:space="preserve">Operações ponto a ponto </w:t>
      </w:r>
    </w:p>
    <w:p w14:paraId="2F8DA433" w14:textId="77777777" w:rsidR="009D6C93" w:rsidRPr="00421150" w:rsidRDefault="009D6C93" w:rsidP="009D6C93">
      <w:pPr>
        <w:spacing w:after="0"/>
        <w:ind w:left="720"/>
      </w:pPr>
    </w:p>
    <w:p w14:paraId="5148DFAE" w14:textId="77777777" w:rsidR="009D6C93" w:rsidRPr="00421150" w:rsidRDefault="009D6C93" w:rsidP="009D6C93">
      <w:pPr>
        <w:spacing w:after="0"/>
        <w:rPr>
          <w:b/>
          <w:bCs/>
        </w:rPr>
      </w:pPr>
      <w:r w:rsidRPr="00421150">
        <w:rPr>
          <w:b/>
          <w:bCs/>
        </w:rPr>
        <w:t>Módulo 3 – Melhoramento de imagens</w:t>
      </w:r>
    </w:p>
    <w:p w14:paraId="41B07813" w14:textId="77777777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Histograma </w:t>
      </w:r>
    </w:p>
    <w:p w14:paraId="29FB3636" w14:textId="77777777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Equalização </w:t>
      </w:r>
    </w:p>
    <w:p w14:paraId="255B9022" w14:textId="77777777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Ajuste de contraste </w:t>
      </w:r>
    </w:p>
    <w:p w14:paraId="44B52C03" w14:textId="77777777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Filtros </w:t>
      </w:r>
    </w:p>
    <w:p w14:paraId="5394129D" w14:textId="1113A6F3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Remoção de ruído </w:t>
      </w:r>
    </w:p>
    <w:p w14:paraId="0AE01610" w14:textId="77777777" w:rsidR="009D6C93" w:rsidRPr="00421150" w:rsidRDefault="009D6C93" w:rsidP="009D6C93">
      <w:pPr>
        <w:spacing w:after="0"/>
        <w:ind w:left="720"/>
      </w:pPr>
    </w:p>
    <w:p w14:paraId="729AEA6C" w14:textId="77777777" w:rsidR="009D6C93" w:rsidRPr="009D6C93" w:rsidRDefault="009D6C93" w:rsidP="009D6C93">
      <w:pPr>
        <w:spacing w:after="0"/>
        <w:rPr>
          <w:b/>
          <w:bCs/>
        </w:rPr>
      </w:pPr>
      <w:r w:rsidRPr="009D6C93">
        <w:rPr>
          <w:b/>
          <w:bCs/>
        </w:rPr>
        <w:t>Módulo 4 – Segmentação</w:t>
      </w:r>
    </w:p>
    <w:p w14:paraId="3C2025D3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Threshold </w:t>
      </w:r>
    </w:p>
    <w:p w14:paraId="3857DB68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Bordas </w:t>
      </w:r>
    </w:p>
    <w:p w14:paraId="1D88F0C3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Sobel </w:t>
      </w:r>
    </w:p>
    <w:p w14:paraId="2989235C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Prewitt </w:t>
      </w:r>
    </w:p>
    <w:p w14:paraId="0D1E54F2" w14:textId="4CF79AD9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Canny </w:t>
      </w:r>
    </w:p>
    <w:p w14:paraId="5FAD7731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Morfologia matemática </w:t>
      </w:r>
    </w:p>
    <w:p w14:paraId="1CC2843F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Erosão </w:t>
      </w:r>
    </w:p>
    <w:p w14:paraId="6D581883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Dilatação </w:t>
      </w:r>
    </w:p>
    <w:p w14:paraId="67B13932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Abertura </w:t>
      </w:r>
    </w:p>
    <w:p w14:paraId="432DFDD2" w14:textId="31ED7936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Fechamento </w:t>
      </w:r>
    </w:p>
    <w:p w14:paraId="566F4C5C" w14:textId="13C968EB" w:rsidR="009D6C93" w:rsidRPr="009D6C93" w:rsidRDefault="009D6C93" w:rsidP="009D6C93">
      <w:pPr>
        <w:spacing w:after="0"/>
      </w:pPr>
    </w:p>
    <w:p w14:paraId="06D154EB" w14:textId="77777777" w:rsidR="009D6C93" w:rsidRPr="009D6C93" w:rsidRDefault="009D6C93" w:rsidP="009D6C93">
      <w:pPr>
        <w:spacing w:after="0"/>
        <w:rPr>
          <w:b/>
          <w:bCs/>
        </w:rPr>
      </w:pPr>
      <w:r w:rsidRPr="009D6C93">
        <w:rPr>
          <w:b/>
          <w:bCs/>
        </w:rPr>
        <w:t>Módulo 5 – Aspectos atuais</w:t>
      </w:r>
    </w:p>
    <w:p w14:paraId="27B379A3" w14:textId="77777777" w:rsidR="009D6C93" w:rsidRPr="009D6C93" w:rsidRDefault="009D6C93" w:rsidP="009D6C93">
      <w:pPr>
        <w:numPr>
          <w:ilvl w:val="0"/>
          <w:numId w:val="5"/>
        </w:numPr>
        <w:spacing w:after="0"/>
      </w:pPr>
      <w:r w:rsidRPr="009D6C93">
        <w:t xml:space="preserve">Fake images </w:t>
      </w:r>
    </w:p>
    <w:p w14:paraId="2B4E39E2" w14:textId="77777777" w:rsidR="009D6C93" w:rsidRPr="009D6C93" w:rsidRDefault="009D6C93" w:rsidP="009D6C93">
      <w:pPr>
        <w:numPr>
          <w:ilvl w:val="0"/>
          <w:numId w:val="5"/>
        </w:numPr>
        <w:spacing w:after="0"/>
      </w:pPr>
      <w:r w:rsidRPr="009D6C93">
        <w:t xml:space="preserve">Deepfakes </w:t>
      </w:r>
    </w:p>
    <w:p w14:paraId="730F5A81" w14:textId="77777777" w:rsidR="009D6C93" w:rsidRPr="009D6C93" w:rsidRDefault="009D6C93" w:rsidP="009D6C93">
      <w:pPr>
        <w:numPr>
          <w:ilvl w:val="0"/>
          <w:numId w:val="5"/>
        </w:numPr>
        <w:spacing w:after="0"/>
      </w:pPr>
      <w:r w:rsidRPr="009D6C93">
        <w:t xml:space="preserve">IA generativa </w:t>
      </w:r>
    </w:p>
    <w:p w14:paraId="0DE4926E" w14:textId="77777777" w:rsidR="009D6C93" w:rsidRPr="009D6C93" w:rsidRDefault="009D6C93" w:rsidP="009D6C93">
      <w:pPr>
        <w:numPr>
          <w:ilvl w:val="0"/>
          <w:numId w:val="5"/>
        </w:numPr>
        <w:spacing w:after="0"/>
      </w:pPr>
      <w:r w:rsidRPr="009D6C93">
        <w:t>Questões éticas</w:t>
      </w:r>
    </w:p>
    <w:p w14:paraId="64F2CB2B" w14:textId="77777777" w:rsidR="009D6C93" w:rsidRDefault="009D6C93"/>
    <w:sectPr w:rsidR="009D6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57A08"/>
    <w:multiLevelType w:val="multilevel"/>
    <w:tmpl w:val="B82A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841E2"/>
    <w:multiLevelType w:val="multilevel"/>
    <w:tmpl w:val="6FF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593349"/>
    <w:multiLevelType w:val="multilevel"/>
    <w:tmpl w:val="6CC8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F77A9"/>
    <w:multiLevelType w:val="multilevel"/>
    <w:tmpl w:val="C24A3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B02565"/>
    <w:multiLevelType w:val="multilevel"/>
    <w:tmpl w:val="86A2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446024">
    <w:abstractNumId w:val="2"/>
  </w:num>
  <w:num w:numId="2" w16cid:durableId="1880389261">
    <w:abstractNumId w:val="4"/>
  </w:num>
  <w:num w:numId="3" w16cid:durableId="915935877">
    <w:abstractNumId w:val="3"/>
  </w:num>
  <w:num w:numId="4" w16cid:durableId="1834293102">
    <w:abstractNumId w:val="1"/>
  </w:num>
  <w:num w:numId="5" w16cid:durableId="1285429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C93"/>
    <w:rsid w:val="000B1837"/>
    <w:rsid w:val="00104328"/>
    <w:rsid w:val="001515B0"/>
    <w:rsid w:val="001D0AC7"/>
    <w:rsid w:val="002524E9"/>
    <w:rsid w:val="00321BFF"/>
    <w:rsid w:val="00363EA7"/>
    <w:rsid w:val="0036722C"/>
    <w:rsid w:val="00421150"/>
    <w:rsid w:val="004212CE"/>
    <w:rsid w:val="004B075E"/>
    <w:rsid w:val="005812E1"/>
    <w:rsid w:val="006415C6"/>
    <w:rsid w:val="0093254B"/>
    <w:rsid w:val="009D6C93"/>
    <w:rsid w:val="00A52B96"/>
    <w:rsid w:val="00AD0F16"/>
    <w:rsid w:val="00C53167"/>
    <w:rsid w:val="00F7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97C3F"/>
  <w15:chartTrackingRefBased/>
  <w15:docId w15:val="{B40E5A0A-BA32-475D-8044-B00879E13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D6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D6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6C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D6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D6C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D6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D6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D6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D6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D6C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D6C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6C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D6C9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D6C9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D6C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D6C9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D6C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D6C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D6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D6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D6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D6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D6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D6C9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D6C9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D6C9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D6C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D6C9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D6C93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9D6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622</TotalTime>
  <Pages>1</Pages>
  <Words>103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8</cp:revision>
  <dcterms:created xsi:type="dcterms:W3CDTF">2026-07-28T23:17:00Z</dcterms:created>
  <dcterms:modified xsi:type="dcterms:W3CDTF">2026-08-13T20:02:00Z</dcterms:modified>
</cp:coreProperties>
</file>