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t xml:space="preserve">, (A descrição do </w:t>
      </w:r>
      <w:proofErr w:type="spellStart"/>
      <w:r>
        <w:t>TFRecords</w:t>
      </w:r>
      <w:proofErr w:type="spellEnd"/>
      <w:r>
        <w:t xml:space="preserve"> está detalhada no item B dessa seção. No tópico referente à </w:t>
      </w:r>
      <w:proofErr w:type="spellStart"/>
      <w:r>
        <w:t>ResNet</w:t>
      </w:r>
      <w:proofErr w:type="spellEnd"/>
      <w:r>
        <w: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No artigo é descrito que a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 xml:space="preserve">O objetivo deste experimento foi tentar replicar os resultados obtidos pelo artigo utilizado como </w:t>
      </w:r>
      <w:proofErr w:type="spellStart"/>
      <w:proofErr w:type="gramStart"/>
      <w:r w:rsidRPr="00764421">
        <w:t>base</w:t>
      </w:r>
      <w:r>
        <w:t>.</w:t>
      </w:r>
      <w:r w:rsidRPr="00764421">
        <w:t>Para</w:t>
      </w:r>
      <w:proofErr w:type="spellEnd"/>
      <w:proofErr w:type="gramEnd"/>
      <w:r w:rsidRPr="00764421">
        <w:t xml:space="preserve">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w:t>
      </w:r>
      <w:proofErr w:type="spellStart"/>
      <w:r w:rsidRPr="00380AA7">
        <w:rPr>
          <w:b/>
          <w:bCs/>
        </w:rPr>
        <w:t>tunning</w:t>
      </w:r>
      <w:proofErr w:type="spellEnd"/>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 experimento, o treino apresentou um erro</w:t>
      </w:r>
      <w:r>
        <w:t xml:space="preserve"> referente às </w:t>
      </w:r>
      <w:proofErr w:type="spellStart"/>
      <w:r>
        <w:t>API’s</w:t>
      </w:r>
      <w:proofErr w:type="spellEnd"/>
      <w:r>
        <w:t xml:space="preserve">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noProof/>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w:t>
      </w:r>
      <w:proofErr w:type="spellStart"/>
      <w:r w:rsidRPr="005A69D3">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w:t>
      </w:r>
      <w:proofErr w:type="spellStart"/>
      <w:r w:rsidRPr="005A69D3">
        <w:t>base_lr</w:t>
      </w:r>
      <w:proofErr w:type="spellEnd"/>
      <w:r w:rsidRPr="005A69D3">
        <w:t>” representa o valor máximo do learning rate durante o pré-treino, não o valor constante. Neste caso, o “</w:t>
      </w:r>
      <w:proofErr w:type="spellStart"/>
      <w:r w:rsidRPr="005A69D3">
        <w:t>base_lr</w:t>
      </w:r>
      <w:proofErr w:type="spellEnd"/>
      <w:r w:rsidRPr="005A69D3">
        <w:t xml:space="preserve">” definido dentro de um </w:t>
      </w:r>
      <w:proofErr w:type="spellStart"/>
      <w:r w:rsidRPr="005A69D3">
        <w:t>scheduler</w:t>
      </w:r>
      <w:proofErr w:type="spellEnd"/>
      <w:r w:rsidRPr="005A69D3">
        <w:t xml:space="preserve"> (</w:t>
      </w:r>
      <w:proofErr w:type="spellStart"/>
      <w:r w:rsidRPr="005A69D3">
        <w:t>warmup</w:t>
      </w:r>
      <w:proofErr w:type="spellEnd"/>
      <w:r w:rsidRPr="005A69D3">
        <w:t xml:space="preserve"> + </w:t>
      </w:r>
      <w:proofErr w:type="spellStart"/>
      <w:r w:rsidRPr="005A69D3">
        <w:t>cosine</w:t>
      </w:r>
      <w:proofErr w:type="spellEnd"/>
      <w:r w:rsidRPr="005A69D3">
        <w:t xml:space="preserve"> </w:t>
      </w:r>
      <w:proofErr w:type="spellStart"/>
      <w:r w:rsidRPr="005A69D3">
        <w:t>decay</w:t>
      </w:r>
      <w:proofErr w:type="spellEnd"/>
      <w:r w:rsidRPr="005A69D3">
        <w:t>).</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7,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2 - </w:t>
      </w:r>
      <w:proofErr w:type="spellStart"/>
      <w:r w:rsidRPr="000D0BBA">
        <w:t>ViT</w:t>
      </w:r>
      <w:proofErr w:type="spellEnd"/>
      <w:r w:rsidRPr="000D0BBA">
        <w:t>\Experimento 2 -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0D0BBA">
        <w:t>loss</w:t>
      </w:r>
      <w:proofErr w:type="spellEnd"/>
      <w:r w:rsidRPr="000D0BBA">
        <w:t xml:space="preserve"> ≈ 6.90, que é exatamente o valor esperado para </w:t>
      </w:r>
      <w:proofErr w:type="spellStart"/>
      <w:r w:rsidRPr="000D0BBA">
        <w:t>cross-entropy</w:t>
      </w:r>
      <w:proofErr w:type="spellEnd"/>
      <w:r w:rsidRPr="000D0BBA">
        <w:t xml:space="preserve"> com 1000. Ao final do treinamento, esse valor reduz para 6.20 o que demonstra um aprendizado efetivo do modelo, mesmo que extremamente lento.</w:t>
      </w:r>
      <w:r>
        <w:t xml:space="preserve"> </w:t>
      </w:r>
      <w:r w:rsidRPr="000D0BBA">
        <w:t xml:space="preserve">Os resultados apresentam uma curva </w:t>
      </w:r>
      <w:proofErr w:type="spellStart"/>
      <w:r w:rsidRPr="000D0BBA">
        <w:t>monotonicamente</w:t>
      </w:r>
      <w:proofErr w:type="spellEnd"/>
      <w:r w:rsidRPr="000D0BBA">
        <w:t xml:space="preserv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0D0BBA">
        <w:t>Accuracy</w:t>
      </w:r>
      <w:proofErr w:type="spellEnd"/>
      <w:r w:rsidRPr="000D0BBA">
        <w:t xml:space="preserve"> de batch em </w:t>
      </w:r>
      <w:proofErr w:type="spellStart"/>
      <w:r w:rsidRPr="000D0BBA">
        <w:t>ImageNet</w:t>
      </w:r>
      <w:proofErr w:type="spellEnd"/>
      <w:r w:rsidRPr="000D0BBA">
        <w:t xml:space="preserve">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 xml:space="preserve">Análise da validação: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 xml:space="preserve">Implementação da arquitetura ResNet-50 </w:t>
      </w:r>
      <w:r w:rsidRPr="009E5B54">
        <w:rPr>
          <w:rFonts w:cstheme="minorHAnsi"/>
        </w:rPr>
        <w:t>→</w:t>
      </w:r>
      <w:r w:rsidRPr="009E5B54">
        <w:t xml:space="preserve"> Artigo de referência - </w:t>
      </w:r>
      <w:proofErr w:type="spellStart"/>
      <w:r w:rsidRPr="009E5B54">
        <w:t>Deep</w:t>
      </w:r>
      <w:proofErr w:type="spellEnd"/>
      <w:r w:rsidRPr="009E5B54">
        <w:t xml:space="preserve"> Residual Learning for </w:t>
      </w:r>
      <w:proofErr w:type="spellStart"/>
      <w:r w:rsidRPr="009E5B54">
        <w:t>Image</w:t>
      </w:r>
      <w:proofErr w:type="spellEnd"/>
      <w:r w:rsidRPr="009E5B54">
        <w:t xml:space="preserve"> </w:t>
      </w:r>
      <w:proofErr w:type="spellStart"/>
      <w:r w:rsidRPr="009E5B54">
        <w:t>Recognition</w:t>
      </w:r>
      <w:proofErr w:type="spellEnd"/>
      <w:r w:rsidRPr="009E5B54">
        <w:t>.</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47188D">
        <w:t>TFRecords</w:t>
      </w:r>
      <w:proofErr w:type="spellEnd"/>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proofErr w:type="spellStart"/>
      <w:r w:rsidRPr="0047188D">
        <w:t>TFRecords</w:t>
      </w:r>
      <w:proofErr w:type="spellEnd"/>
      <w:r w:rsidRPr="0047188D">
        <w:t xml:space="preserve">, um formato binário de serialização do </w:t>
      </w:r>
      <w:proofErr w:type="spellStart"/>
      <w:r w:rsidRPr="0047188D">
        <w:t>TensorFlow</w:t>
      </w:r>
      <w:proofErr w:type="spellEnd"/>
      <w:r w:rsidRPr="0047188D">
        <w:t xml:space="preserve">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 xml:space="preserve">Por serem arquivos binários contínuos, os </w:t>
      </w:r>
      <w:proofErr w:type="spellStart"/>
      <w:r w:rsidRPr="0047188D">
        <w:t>TFRecords</w:t>
      </w:r>
      <w:proofErr w:type="spellEnd"/>
      <w:r w:rsidRPr="0047188D">
        <w:t xml:space="preserve">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w:t>
      </w:r>
      <w:proofErr w:type="spellStart"/>
      <w:r w:rsidRPr="009A4ECA">
        <w:t>crop</w:t>
      </w:r>
      <w:proofErr w:type="spellEnd"/>
      <w:r w:rsidRPr="009A4ECA">
        <w:t xml:space="preserve"> de tamanho 224×224, compatível com o tamanho de entrada da </w:t>
      </w:r>
      <w:proofErr w:type="spellStart"/>
      <w:r w:rsidRPr="009A4ECA">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9A4ECA">
        <w:t>crop</w:t>
      </w:r>
      <w:proofErr w:type="spellEnd"/>
      <w:r w:rsidRPr="009A4ECA">
        <w:t>,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7C135F">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44A8BF4B" w:rsidR="009A4ECA" w:rsidRPr="007C135F" w:rsidRDefault="009A4ECA" w:rsidP="009A4ECA">
      <w:pPr>
        <w:pStyle w:val="PargrafodaLista"/>
        <w:numPr>
          <w:ilvl w:val="1"/>
          <w:numId w:val="2"/>
        </w:numPr>
        <w:jc w:val="both"/>
      </w:pPr>
      <w:r>
        <w:t xml:space="preserve">Observação importante: Existe uma diferença de implementação entre o </w:t>
      </w:r>
      <w:proofErr w:type="spellStart"/>
      <w:r>
        <w:t>framwork</w:t>
      </w:r>
      <w:proofErr w:type="spellEnd"/>
      <w:r>
        <w:t xml:space="preserve"> ‘</w:t>
      </w:r>
      <w:proofErr w:type="spellStart"/>
      <w:r>
        <w:t>Caffe</w:t>
      </w:r>
      <w:proofErr w:type="spellEnd"/>
      <w:r>
        <w:t xml:space="preserve">’ utilizado pelos autores e o </w:t>
      </w:r>
      <w:proofErr w:type="spellStart"/>
      <w:r>
        <w:t>Tensorflow</w:t>
      </w:r>
      <w:proofErr w:type="spellEnd"/>
      <w:r>
        <w:t>,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w:t>
      </w:r>
      <w:proofErr w:type="spellStart"/>
      <w:r w:rsidRPr="001378D1">
        <w:t>scheduler</w:t>
      </w:r>
      <w:proofErr w:type="spellEnd"/>
      <w:r w:rsidRPr="001378D1">
        <w:t xml:space="preserve"> divide a taxa de aprendizado (learning rate) por 10 caso a rede atinja um </w:t>
      </w:r>
      <w:proofErr w:type="spellStart"/>
      <w:r w:rsidRPr="001378D1">
        <w:t>plateau</w:t>
      </w:r>
      <w:proofErr w:type="spellEnd"/>
      <w:r w:rsidRPr="001378D1">
        <w:t xml:space="preserve">. Contudo, implementações atuais utilizam step </w:t>
      </w:r>
      <w:proofErr w:type="spellStart"/>
      <w:r w:rsidRPr="001378D1">
        <w:t>decay</w:t>
      </w:r>
      <w:proofErr w:type="spellEnd"/>
      <w:r w:rsidRPr="001378D1">
        <w:t xml:space="preserve">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w:t>
      </w:r>
      <w:proofErr w:type="spellStart"/>
      <w:r>
        <w:rPr>
          <w:sz w:val="18"/>
          <w:szCs w:val="18"/>
        </w:rPr>
        <w:t>decay</w:t>
      </w:r>
      <w:proofErr w:type="spellEnd"/>
      <w:r>
        <w:rPr>
          <w:sz w:val="18"/>
          <w:szCs w:val="18"/>
        </w:rPr>
        <w:t xml:space="preserve">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 xml:space="preserve">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w:t>
      </w:r>
      <w:proofErr w:type="spellStart"/>
      <w:r w:rsidRPr="009E5B54">
        <w:t>Deep</w:t>
      </w:r>
      <w:proofErr w:type="spellEnd"/>
      <w:r w:rsidRPr="009E5B54">
        <w:t xml:space="preserve"> Residual Learning for </w:t>
      </w:r>
      <w:proofErr w:type="spellStart"/>
      <w:r w:rsidRPr="009E5B54">
        <w:t>Image</w:t>
      </w:r>
      <w:proofErr w:type="spellEnd"/>
      <w:r w:rsidRPr="009E5B54">
        <w:t xml:space="preserve"> </w:t>
      </w:r>
      <w:proofErr w:type="spellStart"/>
      <w:r w:rsidRPr="009E5B54">
        <w:t>Recognition</w:t>
      </w:r>
      <w:proofErr w:type="spellEnd"/>
      <w:r w:rsidRPr="009E5B54">
        <w:t>.</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17</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perda no treinamento: </w:t>
      </w:r>
      <w:r w:rsidRPr="00227349">
        <w:t xml:space="preserve">Na primeira época, a </w:t>
      </w:r>
      <w:proofErr w:type="spellStart"/>
      <w:r w:rsidRPr="00227349">
        <w:t>loss</w:t>
      </w:r>
      <w:proofErr w:type="spellEnd"/>
      <w:r w:rsidRPr="00227349">
        <w:t xml:space="preserve"> apresenta valor aproximado de 6.99, estabilizando em torno de 6.87 nas épocas seguintes. Para um problema de classificação com 1000 classes, a perda teórica associada a uma predição aleatória é dada por </w:t>
      </w:r>
      <w:proofErr w:type="gramStart"/>
      <w:r w:rsidRPr="00227349">
        <w:t>log(</w:t>
      </w:r>
      <w:proofErr w:type="gramEnd"/>
      <w:r w:rsidRPr="00227349">
        <w:t>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embora à primeira vista possa parecer preocupante, é esperado nesse estágio inicial do treinamento. A ResNet-50 treinada do zero no </w:t>
      </w:r>
      <w:proofErr w:type="spellStart"/>
      <w:r w:rsidRPr="00227349">
        <w:t>ImageNet</w:t>
      </w:r>
      <w:proofErr w:type="spellEnd"/>
      <w:r w:rsidRPr="00227349">
        <w:t xml:space="preserve">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9F73C9">
        <w:t>TFRecords</w:t>
      </w:r>
      <w:proofErr w:type="spellEnd"/>
      <w:r w:rsidRPr="009F73C9">
        <w:t xml:space="preserve"> da </w:t>
      </w:r>
      <w:proofErr w:type="spellStart"/>
      <w:r w:rsidRPr="009F73C9">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9F73C9">
        <w:t>TFRecord</w:t>
      </w:r>
      <w:proofErr w:type="spellEnd"/>
      <w:r w:rsidRPr="009F73C9">
        <w:t xml:space="preserve">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19</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proofErr w:type="spellStart"/>
      <w:r w:rsidRPr="009F73C9">
        <w:t>Protocol</w:t>
      </w:r>
      <w:proofErr w:type="spellEnd"/>
      <w:r w:rsidRPr="009F73C9">
        <w:t xml:space="preserve"> Buffers (</w:t>
      </w:r>
      <w:proofErr w:type="spellStart"/>
      <w:r w:rsidRPr="009F73C9">
        <w:t>Protobuf</w:t>
      </w:r>
      <w:proofErr w:type="spellEnd"/>
      <w:r w:rsidRPr="009F73C9">
        <w:t xml:space="preserve">) é um formato de serialização de dados criado pelo Google e utilizado na criação dos </w:t>
      </w:r>
      <w:proofErr w:type="spellStart"/>
      <w:r w:rsidRPr="009F73C9">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20 apresenta uma tabela com uma relação estimada entre o tamanho e complexidade da base de dados com a conversão prévia para </w:t>
      </w:r>
      <w:proofErr w:type="spellStart"/>
      <w:r>
        <w:t>TFRecords</w:t>
      </w:r>
      <w:proofErr w:type="spellEnd"/>
      <w:r>
        <w:t xml:space="preserve">. De modo geral, a conversão para </w:t>
      </w:r>
      <w:proofErr w:type="spellStart"/>
      <w: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9F73C9">
        <w:t>datasets</w:t>
      </w:r>
      <w:proofErr w:type="spellEnd"/>
      <w:r w:rsidRPr="009F73C9">
        <w:t xml:space="preserve"> pequenos e médios. Nesse caso, o </w:t>
      </w:r>
      <w:proofErr w:type="spellStart"/>
      <w:r w:rsidRPr="009F73C9">
        <w:t>TensorFlow</w:t>
      </w:r>
      <w:proofErr w:type="spellEnd"/>
      <w:r w:rsidRPr="009F73C9">
        <w:t xml:space="preserve"> faz a leitura dos arquivos individuais, decodifica o PNG, aplica os pré-processamentos necessários e envia os tensores para a GPU. Para um </w:t>
      </w:r>
      <w:proofErr w:type="spellStart"/>
      <w:r w:rsidRPr="009F73C9">
        <w:t>dataset</w:t>
      </w:r>
      <w:proofErr w:type="spellEnd"/>
      <w:r w:rsidRPr="009F73C9">
        <w:t xml:space="preserve">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t>TFRecords</w:t>
      </w:r>
      <w:proofErr w:type="spellEnd"/>
      <w:r>
        <w:t xml:space="preserve"> não alteram a qualidade do treinamento. Eles não melhoram </w:t>
      </w:r>
      <w:proofErr w:type="spellStart"/>
      <w:r>
        <w:t>accuracy</w:t>
      </w:r>
      <w:proofErr w:type="spellEnd"/>
      <w:r>
        <w:t xml:space="preserve">, </w:t>
      </w:r>
      <w:proofErr w:type="spellStart"/>
      <w: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t>TFRecords</w:t>
      </w:r>
      <w:proofErr w:type="spellEnd"/>
      <w:r>
        <w:t xml:space="preserve">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B74AD5">
        <w:rPr>
          <w:b/>
          <w:bCs/>
        </w:rPr>
        <w:t>Sanity</w:t>
      </w:r>
      <w:proofErr w:type="spellEnd"/>
      <w:r w:rsidRPr="00B74AD5">
        <w:rPr>
          <w:b/>
          <w:bCs/>
        </w:rPr>
        <w:t xml:space="preserve"> </w:t>
      </w:r>
      <w:proofErr w:type="spellStart"/>
      <w:r w:rsidRPr="00B74AD5">
        <w:rPr>
          <w:b/>
          <w:b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41416E">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t>overfitting</w:t>
      </w:r>
      <w:proofErr w:type="spellEnd"/>
      <w:r>
        <w:t xml:space="preserve"> e definir valores de Learning Rate e Batch </w:t>
      </w:r>
      <w:proofErr w:type="spellStart"/>
      <w:r>
        <w:t>Size</w:t>
      </w:r>
      <w:proofErr w:type="spellEnd"/>
      <w:r>
        <w:t xml:space="preserv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29957CD2" w14:textId="06B3B995" w:rsidR="00B74AD5" w:rsidRPr="0041416E" w:rsidRDefault="00B74AD5" w:rsidP="00B74AD5">
      <w:pPr>
        <w:pStyle w:val="PargrafodaLista"/>
        <w:ind w:left="2124"/>
        <w:rPr>
          <w:lang w:val="en-US"/>
        </w:rPr>
      </w:pPr>
      <w:r w:rsidRPr="0041416E">
        <w:rPr>
          <w:lang w:val="en-US"/>
        </w:rPr>
        <w:t>TOTAL_STEPS = EPOCHS * STEP_PER_EPOCH</w:t>
      </w:r>
    </w:p>
    <w:bookmarkEnd w:id="1"/>
    <w:p w14:paraId="634145FA" w14:textId="77777777" w:rsidR="00B74AD5" w:rsidRPr="0041416E" w:rsidRDefault="00B74AD5" w:rsidP="00B74AD5">
      <w:pPr>
        <w:pStyle w:val="PargrafodaLista"/>
        <w:ind w:left="2160"/>
        <w:jc w:val="both"/>
        <w:rPr>
          <w:b/>
          <w:bCs/>
          <w:lang w:val="en-U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1 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B74AD5">
        <w:rPr>
          <w:b/>
          <w:bCs/>
        </w:rPr>
        <w:t>Epoch</w:t>
      </w:r>
      <w:proofErr w:type="spellEnd"/>
      <w:r w:rsidRPr="00B74AD5">
        <w:t xml:space="preserve"> = “</w:t>
      </w:r>
      <w:r>
        <w:t>percorrer</w:t>
      </w:r>
      <w:r w:rsidRPr="00B74AD5">
        <w:t xml:space="preserve">” pelo </w:t>
      </w:r>
      <w:proofErr w:type="spellStart"/>
      <w:r w:rsidRPr="00B74AD5">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F804E9">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t>Research</w:t>
      </w:r>
      <w:proofErr w:type="spellEnd"/>
    </w:p>
    <w:p w14:paraId="026993E7" w14:textId="3D6F5A15" w:rsidR="004F7DCC" w:rsidRDefault="004F7DCC" w:rsidP="004F7DCC">
      <w:pPr>
        <w:pStyle w:val="PargrafodaLista"/>
        <w:numPr>
          <w:ilvl w:val="0"/>
          <w:numId w:val="11"/>
        </w:numPr>
        <w:jc w:val="both"/>
      </w:pPr>
      <w:r w:rsidRPr="004F7DCC">
        <w:lastRenderedPageBreak/>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w:t>
      </w:r>
      <w:proofErr w:type="spellStart"/>
      <w:r w:rsidRPr="004F7DCC">
        <w:t>loss</w:t>
      </w:r>
      <w:proofErr w:type="spellEnd"/>
      <w:r w:rsidRPr="004F7DCC">
        <w:t>=1.0986) garante a classificação no número correto de classes, uma vez que o modelo (por ainda não ter conhecimento), prevê em média a probabilidade p(</w:t>
      </w:r>
      <w:proofErr w:type="spellStart"/>
      <w:r w:rsidRPr="004F7DCC">
        <w:t>class</w:t>
      </w:r>
      <w:proofErr w:type="spellEnd"/>
      <w:r w:rsidRPr="004F7DCC">
        <w:t xml:space="preserve">) = 1/3. Para uma amostra, a </w:t>
      </w:r>
      <w:proofErr w:type="spellStart"/>
      <w:r w:rsidRPr="004F7DCC">
        <w:t>cross-entropy</w:t>
      </w:r>
      <w:proofErr w:type="spellEnd"/>
      <w:r w:rsidRPr="004F7DCC">
        <w:t xml:space="preserve"> (utilizada neste modelo) é calculada por L = -log(</w:t>
      </w:r>
      <w:proofErr w:type="spellStart"/>
      <w:r w:rsidRPr="004F7DCC">
        <w:t>py</w:t>
      </w:r>
      <w:proofErr w:type="spellEnd"/>
      <w:r w:rsidRPr="004F7DCC">
        <w:t>), sendo ‘</w:t>
      </w:r>
      <w:proofErr w:type="spellStart"/>
      <w:r w:rsidRPr="004F7DCC">
        <w:t>py</w:t>
      </w:r>
      <w:proofErr w:type="spellEnd"/>
      <w:r w:rsidRPr="004F7DCC">
        <w:t>’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DB58563" w14:textId="16E5379C" w:rsidR="004F7DCC" w:rsidRPr="00882C94" w:rsidRDefault="004F7DCC" w:rsidP="00882C94">
      <w:pPr>
        <w:pStyle w:val="PargrafodaLista"/>
        <w:ind w:left="2160"/>
        <w:jc w:val="both"/>
        <w:rPr>
          <w:rFonts w:eastAsiaTheme="minorEastAsia"/>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xml:space="preserve">. Os </w:t>
      </w:r>
      <w:proofErr w:type="spellStart"/>
      <w:r w:rsidRPr="00F804E9">
        <w:t>TFRecords</w:t>
      </w:r>
      <w:proofErr w:type="spellEnd"/>
      <w:r w:rsidRPr="00F804E9">
        <w:t xml:space="preserve">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21.</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 xml:space="preserve">Os </w:t>
      </w:r>
      <w:proofErr w:type="spellStart"/>
      <w:r w:rsidRPr="00C27A90">
        <w:t>warnings</w:t>
      </w:r>
      <w:proofErr w:type="spellEnd"/>
      <w:r>
        <w:t xml:space="preserve"> </w:t>
      </w:r>
      <w:r w:rsidRPr="00C27A90">
        <w:t>extensos</w:t>
      </w:r>
      <w:r>
        <w:t xml:space="preserve"> presentes no arquivo de log</w:t>
      </w:r>
      <w:r w:rsidRPr="00C27A90">
        <w:t xml:space="preserve"> relacionados a </w:t>
      </w:r>
      <w:proofErr w:type="spellStart"/>
      <w:r w:rsidRPr="00C27A90">
        <w:rPr>
          <w:i/>
          <w:iCs/>
        </w:rPr>
        <w:t>while_loop</w:t>
      </w:r>
      <w:proofErr w:type="spellEnd"/>
      <w:r w:rsidRPr="00C27A90">
        <w:t xml:space="preserve">, </w:t>
      </w:r>
      <w:proofErr w:type="spellStart"/>
      <w:r w:rsidRPr="00C27A90">
        <w:rPr>
          <w:i/>
          <w:iCs/>
        </w:rPr>
        <w:t>StatelessRandomUniform</w:t>
      </w:r>
      <w:proofErr w:type="spellEnd"/>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w:t>
      </w:r>
      <w:proofErr w:type="spellStart"/>
      <w:r w:rsidRPr="00C27A90">
        <w:t>TensorFlow</w:t>
      </w:r>
      <w:proofErr w:type="spellEnd"/>
      <w:r w:rsidRPr="00C27A90">
        <w:t xml:space="preserve"> está encapsulando operações de data </w:t>
      </w:r>
      <w:proofErr w:type="spellStart"/>
      <w:r w:rsidRPr="00C27A90">
        <w:t>augmentation</w:t>
      </w:r>
      <w:proofErr w:type="spellEnd"/>
      <w:r w:rsidRPr="00C27A90">
        <w:t xml:space="preserve">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F804E9">
        <w:t>loss</w:t>
      </w:r>
      <w:proofErr w:type="spellEnd"/>
      <w:r w:rsidRPr="00F804E9">
        <w:t xml:space="preserve">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de a </w:t>
      </w:r>
      <w:proofErr w:type="spellStart"/>
      <w:r w:rsidRPr="00F804E9">
        <w:t>loss</w:t>
      </w:r>
      <w:proofErr w:type="spellEnd"/>
      <w:r w:rsidRPr="00F804E9">
        <w:t xml:space="preserve"> de validação apresentar uma leve redução ao longo das épocas, a acurácia</w:t>
      </w:r>
      <w:r w:rsidR="009202A8">
        <w:t>/</w:t>
      </w:r>
      <w:r w:rsidRPr="00F804E9">
        <w:t xml:space="preserve">top-1 de validação permanecem em zero durante todo o treinamento. A ResNet-50 treinada do zero no </w:t>
      </w:r>
      <w:proofErr w:type="spellStart"/>
      <w:r w:rsidRPr="00F804E9">
        <w:t>ImageNet</w:t>
      </w:r>
      <w:proofErr w:type="spellEnd"/>
      <w:r w:rsidRPr="00F804E9">
        <w:t xml:space="preserve">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 xml:space="preserve">Do ponto de vista da dinâmica de otimização, o treinamento é estável. O learning rate inicial de 0.1 não causou divergência, a </w:t>
      </w:r>
      <w:proofErr w:type="spellStart"/>
      <w:r w:rsidRPr="00B1264B">
        <w:t>loss</w:t>
      </w:r>
      <w:proofErr w:type="spellEnd"/>
      <w:r w:rsidRPr="00B1264B">
        <w:t xml:space="preserve"> não apresentou explosões e não há sinais de instabilidade numérica, mesmo com </w:t>
      </w:r>
      <w:proofErr w:type="spellStart"/>
      <w:r w:rsidRPr="00B1264B">
        <w:t>mixed</w:t>
      </w:r>
      <w:proofErr w:type="spellEnd"/>
      <w:r w:rsidRPr="00B1264B">
        <w:t xml:space="preserve"> </w:t>
      </w:r>
      <w:proofErr w:type="spellStart"/>
      <w:r w:rsidRPr="00B1264B">
        <w:t>precision</w:t>
      </w:r>
      <w:proofErr w:type="spellEnd"/>
      <w:r w:rsidRPr="00B1264B">
        <w:t>.</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71FD">
        <w:t>filesystem</w:t>
      </w:r>
      <w:proofErr w:type="spellEnd"/>
      <w:r w:rsidRPr="00C471FD">
        <w:t xml:space="preserve">, o que raramente é verdade em </w:t>
      </w:r>
      <w:proofErr w:type="spellStart"/>
      <w:r w:rsidRPr="00C471FD">
        <w:t>datasets</w:t>
      </w:r>
      <w:proofErr w:type="spellEnd"/>
      <w:r w:rsidRPr="00C471FD">
        <w:t xml:space="preserve"> reais. O split é feito por ordem interna do </w:t>
      </w:r>
      <w:proofErr w:type="spellStart"/>
      <w:r w:rsidRPr="00C471FD">
        <w:t>loader</w:t>
      </w:r>
      <w:proofErr w:type="spellEnd"/>
      <w:r w:rsidRPr="00C471FD">
        <w:t>,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w:t>
      </w:r>
      <w:proofErr w:type="spellStart"/>
      <w:r w:rsidRPr="00C471FD">
        <w:t>augmentations</w:t>
      </w:r>
      <w:proofErr w:type="spellEnd"/>
      <w:r w:rsidRPr="00C471FD">
        <w:t xml:space="preserve">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BB1819">
        <w:t>steps_per_epoch</w:t>
      </w:r>
      <w:proofErr w:type="spellEnd"/>
      <w:r w:rsidRPr="00BB1819">
        <w:t xml:space="preserve"> e </w:t>
      </w:r>
      <w:proofErr w:type="spellStart"/>
      <w:r w:rsidRPr="00BB1819">
        <w:t>validation_steps</w:t>
      </w:r>
      <w:proofErr w:type="spellEnd"/>
      <w:r w:rsidRPr="00BB1819">
        <w:t xml:space="preserve"> manualmente no trainer, enquanto o </w:t>
      </w:r>
      <w:proofErr w:type="spellStart"/>
      <w:r w:rsidRPr="00BB1819">
        <w:t>DataLoader</w:t>
      </w:r>
      <w:proofErr w:type="spellEnd"/>
      <w:r w:rsidRPr="00BB1819">
        <w:t xml:space="preserve"> já entrega </w:t>
      </w:r>
      <w:proofErr w:type="spellStart"/>
      <w:r w:rsidRPr="00BB1819">
        <w:t>datasets</w:t>
      </w:r>
      <w:proofErr w:type="spellEnd"/>
      <w:r w:rsidRPr="00BB1819">
        <w:t xml:space="preserve"> com cardinalidade definida. Isso cria uma situação em que o </w:t>
      </w:r>
      <w:proofErr w:type="spellStart"/>
      <w:r w:rsidRPr="00BB1819">
        <w:t>Keras</w:t>
      </w:r>
      <w:proofErr w:type="spellEnd"/>
      <w:r w:rsidRPr="00BB1819">
        <w:t xml:space="preserve"> não está necessariamente avaliando todas as amostras de validação, e pode estar avaliando batches repetidos ou truncados. Em </w:t>
      </w:r>
      <w:proofErr w:type="spellStart"/>
      <w:r w:rsidRPr="00BB1819">
        <w:t>datasets</w:t>
      </w:r>
      <w:proofErr w:type="spellEnd"/>
      <w:r w:rsidRPr="00BB1819">
        <w:t xml:space="preserve">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B32921">
        <w:rPr>
          <w:u w:val="single"/>
        </w:rPr>
        <w:t>DataLoader</w:t>
      </w:r>
      <w:proofErr w:type="spellEnd"/>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w:t>
      </w:r>
      <w:proofErr w:type="spellStart"/>
      <w:r w:rsidRPr="009D1BC4">
        <w:rPr>
          <w:b/>
          <w:bCs/>
        </w:rPr>
        <w:t>Pycharm</w:t>
      </w:r>
      <w:proofErr w:type="spellEnd"/>
      <w:r w:rsidRPr="009D1BC4">
        <w:rPr>
          <w:b/>
          <w:bCs/>
        </w:rPr>
        <w:t xml:space="preserve">: </w:t>
      </w:r>
      <w:r w:rsidRPr="009D1BC4">
        <w:t xml:space="preserve">O início do log confirma que o carregamento de dados está correto e consistente. O </w:t>
      </w:r>
      <w:proofErr w:type="spellStart"/>
      <w:r w:rsidRPr="009D1BC4">
        <w:t>TensorFlow</w:t>
      </w:r>
      <w:proofErr w:type="spellEnd"/>
      <w:r w:rsidRPr="009D1BC4">
        <w:t xml:space="preserve">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w:t>
      </w:r>
      <w:proofErr w:type="spellStart"/>
      <w:r w:rsidRPr="009D1BC4">
        <w:t>loss</w:t>
      </w:r>
      <w:proofErr w:type="spellEnd"/>
      <w:r w:rsidRPr="009D1BC4">
        <w:t xml:space="preserve"> de treino diminui progressivamente de aproximadamente 2.72 para 1.99 ao longo das cinco épocas (Figura </w:t>
      </w:r>
      <w:r>
        <w:t>29</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0B1140">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 xml:space="preserve">A mesma correção ao </w:t>
      </w:r>
      <w:proofErr w:type="spellStart"/>
      <w:r w:rsidRPr="009D1BC4">
        <w:t>loader</w:t>
      </w:r>
      <w:proofErr w:type="spellEnd"/>
      <w:r w:rsidRPr="009D1BC4">
        <w:t xml:space="preserve"> da </w:t>
      </w:r>
      <w:proofErr w:type="spellStart"/>
      <w:r w:rsidRPr="009D1BC4">
        <w:t>ResNet</w:t>
      </w:r>
      <w:proofErr w:type="spellEnd"/>
      <w:r w:rsidRPr="009D1BC4">
        <w:t xml:space="preserve"> será analisada e aplicada à implementação da </w:t>
      </w:r>
      <w:proofErr w:type="spellStart"/>
      <w:r w:rsidRPr="009D1BC4">
        <w:t>ViT</w:t>
      </w:r>
      <w:proofErr w:type="spellEnd"/>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w:t>
      </w:r>
      <w:proofErr w:type="spellStart"/>
      <w:r w:rsidRPr="00715AAE">
        <w:t>ViT</w:t>
      </w:r>
      <w:proofErr w:type="spellEnd"/>
      <w:r w:rsidRPr="00715AAE">
        <w:t xml:space="preserve">), recomenda-se a aplicação, da mesma abordagem adotada </w:t>
      </w:r>
      <w:r>
        <w:t>no e</w:t>
      </w:r>
      <w:r w:rsidRPr="00715AAE">
        <w:t xml:space="preserve">xperimento </w:t>
      </w:r>
      <w:r>
        <w:t>3</w:t>
      </w:r>
      <w:r w:rsidRPr="00715AAE">
        <w:t xml:space="preserve"> com a arquitetura </w:t>
      </w:r>
      <w:proofErr w:type="spellStart"/>
      <w:r w:rsidRPr="00715AAE">
        <w:t>ResNet</w:t>
      </w:r>
      <w:proofErr w:type="spellEnd"/>
      <w:r w:rsidRPr="00715AAE">
        <w: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245F64">
        <w:rPr>
          <w:i/>
          <w:iCs/>
        </w:rPr>
        <w:t>DataLoader</w:t>
      </w:r>
      <w:proofErr w:type="spellEnd"/>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 xml:space="preserve">Análise do inicial do log do </w:t>
      </w:r>
      <w:proofErr w:type="spellStart"/>
      <w:r w:rsidRPr="00715AAE">
        <w:rPr>
          <w:b/>
          <w:bCs/>
        </w:rPr>
        <w:t>Pycharm</w:t>
      </w:r>
      <w:proofErr w:type="spellEnd"/>
      <w:r w:rsidRPr="00715AAE">
        <w:rPr>
          <w:b/>
          <w:bCs/>
        </w:rPr>
        <w:t xml:space="preserve">: </w:t>
      </w:r>
      <w:r w:rsidRPr="00715AAE">
        <w:t xml:space="preserve">No início do treinamento, a </w:t>
      </w:r>
      <w:proofErr w:type="spellStart"/>
      <w:r w:rsidRPr="00715AAE">
        <w:t>loss</w:t>
      </w:r>
      <w:proofErr w:type="spellEnd"/>
      <w:r w:rsidRPr="00715AAE">
        <w:t xml:space="preserve">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 xml:space="preserve">confirma que o carregamento de dados está correto e consistente. O </w:t>
      </w:r>
      <w:proofErr w:type="spellStart"/>
      <w:r w:rsidRPr="009D1BC4">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0A7FB9">
        <w:t>loss</w:t>
      </w:r>
      <w:proofErr w:type="spellEnd"/>
      <w:r w:rsidRPr="000A7FB9">
        <w:t xml:space="preserve"> de treino, passando de aproximadamente 1.08 para 1.00. Essa tendência descendente indica que o modelo está aprendendo, ainda que lentamente, o que é esperado em um fine-</w:t>
      </w:r>
      <w:proofErr w:type="spellStart"/>
      <w:r w:rsidRPr="000A7FB9">
        <w:t>tuning</w:t>
      </w:r>
      <w:proofErr w:type="spellEnd"/>
      <w:r w:rsidRPr="000A7FB9">
        <w:t xml:space="preserve">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ADAA664" w:rsidR="000A7FB9" w:rsidRDefault="000A7FB9" w:rsidP="000A7FB9">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é demonstrado a seguir pela figura 33. Após as correções, o resultado se mantém semelhante</w:t>
      </w:r>
      <w:r w:rsidRPr="000130E9">
        <w:t xml:space="preserve">, o que pode ser atribuído ao uso de fortes técnicas de data </w:t>
      </w:r>
      <w:proofErr w:type="spellStart"/>
      <w:r w:rsidRPr="000130E9">
        <w:t>augmentation</w:t>
      </w:r>
      <w:proofErr w:type="spellEnd"/>
      <w:r w:rsidRPr="000130E9">
        <w:t xml:space="preserve"> no treinamento aliadas ao fine-</w:t>
      </w:r>
      <w:proofErr w:type="spellStart"/>
      <w:r w:rsidRPr="000130E9">
        <w:t>tuning</w:t>
      </w:r>
      <w:proofErr w:type="spellEnd"/>
      <w:r w:rsidRPr="000130E9">
        <w:t xml:space="preserve"> de pesos </w:t>
      </w:r>
      <w:proofErr w:type="spellStart"/>
      <w:r w:rsidRPr="000130E9">
        <w:t>pré</w:t>
      </w:r>
      <w:proofErr w:type="spellEnd"/>
      <w:r w:rsidRPr="000130E9">
        <w:t xml:space="preserve">-treinados no </w:t>
      </w:r>
      <w:proofErr w:type="spellStart"/>
      <w:r w:rsidRPr="000130E9">
        <w:t>ImageNet</w:t>
      </w:r>
      <w:proofErr w:type="spellEnd"/>
      <w:r w:rsidRPr="000130E9">
        <w: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546E151" w:rsidR="00E406FD" w:rsidRDefault="00E406FD" w:rsidP="00E406FD">
      <w:pPr>
        <w:pStyle w:val="PargrafodaLista"/>
        <w:ind w:left="1440"/>
        <w:jc w:val="both"/>
      </w:pPr>
      <w:r>
        <w:t>Foi conduzido</w:t>
      </w:r>
      <w:r w:rsidRPr="00E406FD">
        <w:t xml:space="preserve"> um</w:t>
      </w:r>
      <w:r>
        <w:t xml:space="preserve"> treinamento</w:t>
      </w:r>
      <w:r w:rsidRPr="00E406FD">
        <w:t xml:space="preserve"> “</w:t>
      </w:r>
      <w:proofErr w:type="spellStart"/>
      <w:r w:rsidRPr="00E406FD">
        <w:t>from</w:t>
      </w:r>
      <w:proofErr w:type="spellEnd"/>
      <w:r w:rsidRPr="00E406FD">
        <w:t xml:space="preserve"> </w:t>
      </w:r>
      <w:proofErr w:type="spellStart"/>
      <w:r w:rsidRPr="00E406FD">
        <w:t>scratch</w:t>
      </w:r>
      <w:proofErr w:type="spellEnd"/>
      <w:r w:rsidRPr="00E406FD">
        <w:t xml:space="preserve">” (sem pré-treino) em um </w:t>
      </w:r>
      <w:proofErr w:type="spellStart"/>
      <w:r w:rsidRPr="00E406FD">
        <w:t>dataset</w:t>
      </w:r>
      <w:proofErr w:type="spellEnd"/>
      <w:r w:rsidRPr="00E406FD">
        <w:t xml:space="preserve"> relativamente pequeno: ~11 k imagens de treino e ~2,7 k de validação, distribuídas em 3 classes. Isso impõe um teto realista de desempenho bem abaixo do que o </w:t>
      </w:r>
      <w:r>
        <w:t>artigo</w:t>
      </w:r>
      <w:r w:rsidRPr="00E406FD">
        <w:t xml:space="preserve"> original da ResNet</w:t>
      </w:r>
      <w:r>
        <w:t>-50</w:t>
      </w:r>
      <w:r w:rsidRPr="00E406FD">
        <w:t xml:space="preserve"> reporta para </w:t>
      </w:r>
      <w:proofErr w:type="spellStart"/>
      <w:r w:rsidRPr="00E406FD">
        <w:t>ImageNet</w:t>
      </w:r>
      <w:proofErr w:type="spellEnd"/>
      <w:r w:rsidRPr="00E406FD">
        <w:t xml:space="preserve"> (1,28M imagens, 1000 classes). Portanto, desde o início, o objetivo aqui </w:t>
      </w:r>
      <w:r>
        <w:t>é</w:t>
      </w:r>
      <w:r w:rsidRPr="00E406FD">
        <w:t xml:space="preserve"> verificar estabilidade do treinamento, coerência da dinâmica de aprendizado e convergência.</w:t>
      </w: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7034A5">
      <w:pPr>
        <w:pStyle w:val="PargrafodaLista"/>
        <w:ind w:left="708"/>
        <w:jc w:val="center"/>
      </w:pPr>
      <w:r w:rsidRPr="0057672E">
        <w:rPr>
          <w:sz w:val="18"/>
          <w:szCs w:val="18"/>
        </w:rPr>
        <w:t>Figura</w:t>
      </w:r>
      <w:r>
        <w:rPr>
          <w:sz w:val="18"/>
          <w:szCs w:val="18"/>
        </w:rPr>
        <w:t xml:space="preserve"> 34: Resultado das épocas iniciais de treinamento</w:t>
      </w:r>
    </w:p>
    <w:p w14:paraId="22DE6B9A" w14:textId="4ADA7504" w:rsidR="009F7685" w:rsidRPr="002B6DC0" w:rsidRDefault="00272C23" w:rsidP="009F7685">
      <w:pPr>
        <w:pStyle w:val="PargrafodaLista"/>
        <w:ind w:left="2160"/>
        <w:jc w:val="both"/>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v:textbox>
              </v:rect>
            </w:pict>
          </mc:Fallback>
        </mc:AlternateContent>
      </w:r>
      <w:r w:rsidRPr="003427CD">
        <w:rPr>
          <w:noProof/>
        </w:rPr>
        <w:drawing>
          <wp:inline distT="0" distB="0" distL="0" distR="0" wp14:anchorId="1435C35B" wp14:editId="6D942C55">
            <wp:extent cx="3014242" cy="1812897"/>
            <wp:effectExtent l="0" t="0" r="0" b="0"/>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t="18053" r="48121" b="37590"/>
                    <a:stretch>
                      <a:fillRect/>
                    </a:stretch>
                  </pic:blipFill>
                  <pic:spPr bwMode="auto">
                    <a:xfrm>
                      <a:off x="0" y="0"/>
                      <a:ext cx="3044212" cy="1830922"/>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2296684B" w14:textId="3E25517D" w:rsidR="00E406FD" w:rsidRDefault="00E406FD" w:rsidP="00E406FD">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B123848" w14:textId="77777777" w:rsidR="00E406FD" w:rsidRDefault="00E406FD" w:rsidP="00E406FD">
      <w:pPr>
        <w:pStyle w:val="PargrafodaLista"/>
        <w:ind w:left="2160"/>
        <w:jc w:val="both"/>
      </w:pPr>
    </w:p>
    <w:p w14:paraId="6D3E7921" w14:textId="77777777" w:rsidR="007034A5" w:rsidRDefault="007034A5" w:rsidP="00E406FD">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4B938E64">
            <wp:extent cx="3880237" cy="1828054"/>
            <wp:effectExtent l="0" t="0" r="6350" b="1270"/>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1"/>
                    <a:stretch>
                      <a:fillRect/>
                    </a:stretch>
                  </pic:blipFill>
                  <pic:spPr>
                    <a:xfrm>
                      <a:off x="0" y="0"/>
                      <a:ext cx="3880237" cy="1828054"/>
                    </a:xfrm>
                    <a:prstGeom prst="rect">
                      <a:avLst/>
                    </a:prstGeom>
                  </pic:spPr>
                </pic:pic>
              </a:graphicData>
            </a:graphic>
          </wp:inline>
        </w:drawing>
      </w:r>
    </w:p>
    <w:p w14:paraId="3608049D" w14:textId="51372311" w:rsidR="00E406FD" w:rsidRDefault="00E406FD" w:rsidP="00E406FD">
      <w:pPr>
        <w:ind w:left="2124"/>
        <w:jc w:val="both"/>
      </w:pPr>
      <w:r>
        <w:t xml:space="preserve">Esse padrão apresenta um forte indício que o pipeline de dados não apresenta erros em sua implementação, que </w:t>
      </w:r>
      <w:proofErr w:type="spellStart"/>
      <w:r w:rsidRPr="00E406FD">
        <w:t>backpropagation</w:t>
      </w:r>
      <w:proofErr w:type="spellEnd"/>
      <w:r w:rsidRPr="00E406FD">
        <w:t xml:space="preserve"> está funcionando</w:t>
      </w:r>
      <w:r>
        <w:t>, e que os pesos estão de fato sendo atualizados e que</w:t>
      </w:r>
      <w:r w:rsidR="00A27E5B">
        <w:t xml:space="preserve"> o</w:t>
      </w:r>
      <w:r>
        <w:t xml:space="preserve"> </w:t>
      </w:r>
      <w:r w:rsidRPr="00E406FD">
        <w:t>learning rate inicial não está instável</w:t>
      </w:r>
      <w:r w:rsidR="00A27E5B">
        <w:t xml:space="preserve">, uma vez que </w:t>
      </w:r>
      <w:r w:rsidRPr="00E406FD">
        <w:t>não há explosão.</w:t>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561ECD">
        <w:t>val_accuracy</w:t>
      </w:r>
      <w:proofErr w:type="spellEnd"/>
      <w:r w:rsidRPr="00561ECD">
        <w:t xml:space="preserve"> fica praticamente fixa em ~45.5%</w:t>
      </w:r>
      <w:r>
        <w:t xml:space="preserve">, a </w:t>
      </w:r>
      <w:proofErr w:type="spellStart"/>
      <w:r w:rsidRPr="00561ECD">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32D9ED46" w14:textId="77D82E50"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6</w:t>
      </w:r>
      <w:r>
        <w:rPr>
          <w:sz w:val="18"/>
          <w:szCs w:val="18"/>
        </w:rPr>
        <w:t>: Resultado das épocas intermediárias de treinamento</w:t>
      </w:r>
    </w:p>
    <w:p w14:paraId="65EDD510" w14:textId="2C5ED73C" w:rsidR="00975D2B" w:rsidRDefault="00975D2B" w:rsidP="007034A5">
      <w:pPr>
        <w:pStyle w:val="PargrafodaLista"/>
        <w:ind w:left="2160"/>
        <w:jc w:val="both"/>
      </w:pPr>
      <w:r w:rsidRPr="00975D2B">
        <w:rPr>
          <w:noProof/>
        </w:rPr>
        <w:drawing>
          <wp:inline distT="0" distB="0" distL="0" distR="0" wp14:anchorId="4DA81560" wp14:editId="51891236">
            <wp:extent cx="4024999" cy="3093058"/>
            <wp:effectExtent l="0" t="0" r="0" b="0"/>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2"/>
                    <a:stretch>
                      <a:fillRect/>
                    </a:stretch>
                  </pic:blipFill>
                  <pic:spPr>
                    <a:xfrm>
                      <a:off x="0" y="0"/>
                      <a:ext cx="4035493" cy="310112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lastRenderedPageBreak/>
        <w:t xml:space="preserve">O padrão apresentado é típico quando o modelo já extraiu praticamente toda a informação discriminativa disponível no </w:t>
      </w:r>
      <w:proofErr w:type="spellStart"/>
      <w:r w:rsidRPr="00561ECD">
        <w:t>dataset</w:t>
      </w:r>
      <w:proofErr w:type="spellEnd"/>
      <w:r w:rsidRPr="00561ECD">
        <w:t>.</w:t>
      </w:r>
      <w:r>
        <w:t xml:space="preserve"> </w:t>
      </w:r>
      <w:r w:rsidRPr="00561ECD">
        <w:t>A capacidade da rede é muito maior que a complexidade do problema (ResNet-50 para ~11 k imagens).</w:t>
      </w:r>
    </w:p>
    <w:p w14:paraId="313F2ED2" w14:textId="77777777" w:rsidR="00561ECD" w:rsidRDefault="00561ECD" w:rsidP="00561ECD">
      <w:pPr>
        <w:pStyle w:val="PargrafodaLista"/>
        <w:ind w:left="2160"/>
        <w:jc w:val="both"/>
      </w:pPr>
    </w:p>
    <w:p w14:paraId="6FFD8719" w14:textId="2584DCE8" w:rsidR="00561ECD" w:rsidRDefault="00561ECD" w:rsidP="00561ECD">
      <w:pPr>
        <w:pStyle w:val="PargrafodaLista"/>
        <w:numPr>
          <w:ilvl w:val="1"/>
          <w:numId w:val="16"/>
        </w:numPr>
        <w:jc w:val="both"/>
      </w:pPr>
      <w:r w:rsidRPr="00561ECD">
        <w:rPr>
          <w:b/>
          <w:bCs/>
        </w:rPr>
        <w:t>OBSERVAÇÃO:</w:t>
      </w:r>
      <w:r w:rsidRPr="00561ECD">
        <w:t xml:space="preserve"> A regularização implícita (</w:t>
      </w:r>
      <w:proofErr w:type="spellStart"/>
      <w:r w:rsidRPr="00561ECD">
        <w:t>augmentations</w:t>
      </w:r>
      <w:proofErr w:type="spellEnd"/>
      <w:r w:rsidRPr="00561ECD">
        <w:t xml:space="preserve"> + batch </w:t>
      </w:r>
      <w:proofErr w:type="spellStart"/>
      <w:r w:rsidRPr="00561ECD">
        <w:t>norm</w:t>
      </w:r>
      <w:proofErr w:type="spellEnd"/>
      <w:r w:rsidRPr="00561ECD">
        <w:t xml:space="preserve">) impede </w:t>
      </w:r>
      <w:proofErr w:type="spellStart"/>
      <w:r w:rsidRPr="00561ECD">
        <w:t>overfitting</w:t>
      </w:r>
      <w:proofErr w:type="spellEnd"/>
      <w:r w:rsidRPr="00561ECD">
        <w:t xml:space="preserve"> severo, mas não cria novos sinais supervisionados.</w:t>
      </w:r>
      <w:r>
        <w:t xml:space="preserve"> É seguro afirmar que </w:t>
      </w:r>
      <w:r w:rsidRPr="00561ECD">
        <w:t>não há indício de bug</w:t>
      </w:r>
      <w:r>
        <w:t xml:space="preserve">, mas sim, uma </w:t>
      </w:r>
      <w:r w:rsidRPr="00561ECD">
        <w:t>limitação estatística do conjunto de dados.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w:t>
      </w:r>
      <w:proofErr w:type="spellStart"/>
      <w:r w:rsidRPr="00561ECD">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Resultado das épocas finais de treinamento</w:t>
      </w:r>
    </w:p>
    <w:p w14:paraId="40F9E7B6" w14:textId="07D8662C" w:rsidR="00975D2B" w:rsidRDefault="00975D2B" w:rsidP="00975D2B">
      <w:pPr>
        <w:pStyle w:val="PargrafodaLista"/>
        <w:ind w:left="2124"/>
        <w:jc w:val="both"/>
      </w:pPr>
      <w:r w:rsidRPr="00975D2B">
        <w:rPr>
          <w:noProof/>
        </w:rPr>
        <w:drawing>
          <wp:inline distT="0" distB="0" distL="0" distR="0" wp14:anchorId="13D448C1" wp14:editId="7EEF16C9">
            <wp:extent cx="4033216" cy="3077409"/>
            <wp:effectExtent l="0" t="0" r="5715" b="889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3"/>
                    <a:stretch>
                      <a:fillRect/>
                    </a:stretch>
                  </pic:blipFill>
                  <pic:spPr>
                    <a:xfrm>
                      <a:off x="0" y="0"/>
                      <a:ext cx="4042984" cy="3084862"/>
                    </a:xfrm>
                    <a:prstGeom prst="rect">
                      <a:avLst/>
                    </a:prstGeom>
                  </pic:spPr>
                </pic:pic>
              </a:graphicData>
            </a:graphic>
          </wp:inline>
        </w:drawing>
      </w:r>
    </w:p>
    <w:p w14:paraId="4084C49C" w14:textId="77777777" w:rsidR="00975D2B" w:rsidRDefault="00975D2B" w:rsidP="00561ECD">
      <w:pPr>
        <w:pStyle w:val="PargrafodaLista"/>
        <w:ind w:left="2880"/>
        <w:jc w:val="both"/>
      </w:pPr>
    </w:p>
    <w:p w14:paraId="4F0EF833" w14:textId="103BD65F" w:rsidR="00E406FD" w:rsidRDefault="00561ECD" w:rsidP="00561ECD">
      <w:pPr>
        <w:pStyle w:val="PargrafodaLista"/>
        <w:ind w:left="2124"/>
        <w:jc w:val="both"/>
      </w:pPr>
      <w:r>
        <w:t xml:space="preserve">Esse comportamento confirma a atividade e atuação correta do </w:t>
      </w:r>
      <w:proofErr w:type="spellStart"/>
      <w:r>
        <w:t>scheduler</w:t>
      </w:r>
      <w:proofErr w:type="spellEnd"/>
      <w:r>
        <w:t xml:space="preserve">, passando de um regime exploratório para um regime de refinamento. </w:t>
      </w:r>
      <w:r w:rsidRPr="00561ECD">
        <w:t>Esse comportamento é canônico em treinamentos com SGD clássico.</w:t>
      </w:r>
    </w:p>
    <w:p w14:paraId="0D3FE89D" w14:textId="77777777" w:rsidR="00561ECD" w:rsidRDefault="00561ECD" w:rsidP="00561ECD">
      <w:pPr>
        <w:pStyle w:val="PargrafodaLista"/>
        <w:ind w:left="2124"/>
        <w:jc w:val="both"/>
      </w:pPr>
    </w:p>
    <w:p w14:paraId="6D5CFF3B" w14:textId="77777777" w:rsidR="00975D2B" w:rsidRDefault="00975D2B" w:rsidP="00561ECD">
      <w:pPr>
        <w:pStyle w:val="PargrafodaLista"/>
        <w:ind w:left="2124"/>
        <w:jc w:val="both"/>
      </w:pPr>
    </w:p>
    <w:p w14:paraId="77D82A70" w14:textId="77777777" w:rsidR="00975D2B" w:rsidRDefault="00975D2B" w:rsidP="00561ECD">
      <w:pPr>
        <w:pStyle w:val="PargrafodaLista"/>
        <w:ind w:left="2124"/>
        <w:jc w:val="both"/>
      </w:pPr>
    </w:p>
    <w:p w14:paraId="65B0C70E" w14:textId="77777777" w:rsidR="00975D2B" w:rsidRDefault="00975D2B" w:rsidP="00561ECD">
      <w:pPr>
        <w:pStyle w:val="PargrafodaLista"/>
        <w:ind w:left="2124"/>
        <w:jc w:val="both"/>
      </w:pPr>
    </w:p>
    <w:p w14:paraId="7D2D08A7" w14:textId="77777777" w:rsidR="00975D2B" w:rsidRDefault="00975D2B" w:rsidP="00561EC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09618896" w14:textId="46369974" w:rsidR="002B6DC0" w:rsidRDefault="00561ECD" w:rsidP="002B6DC0">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esse volume de dados</w:t>
      </w:r>
      <w:r w:rsidR="002B6DC0">
        <w:t xml:space="preserve">, de modo que, mesmo que </w:t>
      </w:r>
      <w:r w:rsidR="002B6DC0" w:rsidRPr="002B6DC0">
        <w:t xml:space="preserve">o modelo </w:t>
      </w:r>
      <w:r w:rsidR="002B6DC0">
        <w:t>esteja bem implementado</w:t>
      </w:r>
      <w:r w:rsidR="002B6DC0" w:rsidRPr="002B6DC0">
        <w:t xml:space="preserve">, </w:t>
      </w:r>
      <w:r w:rsidR="002B6DC0">
        <w:t>ele é</w:t>
      </w:r>
      <w:r w:rsidR="002B6DC0" w:rsidRPr="002B6DC0">
        <w:t xml:space="preserve"> mal condicionado </w:t>
      </w:r>
      <w:r w:rsidR="002B6DC0">
        <w:t>ao</w:t>
      </w:r>
      <w:r w:rsidR="002B6DC0" w:rsidRPr="002B6DC0">
        <w:t xml:space="preserve"> problema.</w:t>
      </w:r>
      <w:r w:rsidR="002B6DC0">
        <w:t xml:space="preserve"> Possíveis gargalos incluem:</w:t>
      </w:r>
    </w:p>
    <w:p w14:paraId="1B8D8D39" w14:textId="16D360D5" w:rsidR="002B6DC0" w:rsidRPr="002B6DC0" w:rsidRDefault="002B6DC0" w:rsidP="002B6DC0">
      <w:pPr>
        <w:pStyle w:val="PargrafodaLista"/>
        <w:numPr>
          <w:ilvl w:val="1"/>
          <w:numId w:val="16"/>
        </w:numPr>
        <w:jc w:val="both"/>
      </w:pPr>
      <w:r w:rsidRPr="002B6DC0">
        <w:t>Quantidade limitada de dados.</w:t>
      </w:r>
    </w:p>
    <w:p w14:paraId="206F948F" w14:textId="72FCF3BC" w:rsidR="002B6DC0" w:rsidRDefault="002B6DC0" w:rsidP="002B6DC0">
      <w:pPr>
        <w:pStyle w:val="PargrafodaLista"/>
        <w:numPr>
          <w:ilvl w:val="1"/>
          <w:numId w:val="16"/>
        </w:numPr>
        <w:jc w:val="both"/>
      </w:pPr>
      <w:r w:rsidRPr="002B6DC0">
        <w:t xml:space="preserve">Ruído intraclasse (especialmente em classes </w:t>
      </w:r>
      <w:r>
        <w:t>próximas</w:t>
      </w:r>
      <w:r w:rsidRPr="002B6DC0">
        <w:t xml:space="preserve"> como “Pouca dor” </w:t>
      </w:r>
      <w:r>
        <w:t>e</w:t>
      </w:r>
      <w:r w:rsidRPr="002B6DC0">
        <w:t xml:space="preserve"> “Muita dor”).</w:t>
      </w:r>
    </w:p>
    <w:p w14:paraId="6030F5D7" w14:textId="77777777" w:rsidR="002B6DC0" w:rsidRDefault="002B6DC0" w:rsidP="002B6DC0">
      <w:pPr>
        <w:pStyle w:val="PargrafodaLista"/>
        <w:ind w:left="2880"/>
        <w:jc w:val="both"/>
      </w:pPr>
    </w:p>
    <w:p w14:paraId="7F4F7C50" w14:textId="1BF8BD57" w:rsidR="002B6DC0" w:rsidRDefault="002B6DC0" w:rsidP="002B6DC0">
      <w:pPr>
        <w:pStyle w:val="PargrafodaLista"/>
        <w:numPr>
          <w:ilvl w:val="0"/>
          <w:numId w:val="16"/>
        </w:numPr>
        <w:jc w:val="both"/>
      </w:pPr>
      <w:r w:rsidRPr="002B6DC0">
        <w:rPr>
          <w:b/>
          <w:bCs/>
        </w:rPr>
        <w:t>Conclusões</w:t>
      </w:r>
      <w:r w:rsidRPr="002B6DC0">
        <w:t xml:space="preserve">: o pipeline apresenta comportamento correto e estável. O </w:t>
      </w:r>
      <w:r>
        <w:t>resultado</w:t>
      </w:r>
      <w:r w:rsidRPr="002B6DC0">
        <w:t xml:space="preserve"> observado no treino de 50 épocas é totalmente consistente com a teoria, com o </w:t>
      </w:r>
      <w:r>
        <w:t xml:space="preserve">artigo original, </w:t>
      </w:r>
      <w:r w:rsidRPr="002B6DC0">
        <w:t xml:space="preserve">e com as limitações práticas do </w:t>
      </w:r>
      <w:proofErr w:type="spellStart"/>
      <w:r w:rsidRPr="002B6DC0">
        <w:t>dataset</w:t>
      </w:r>
      <w:proofErr w:type="spellEnd"/>
      <w:r w:rsidRPr="002B6DC0">
        <w:t xml:space="preserve"> utilizado. O teto de ~45% não indica falha — indica que o modelo já está operando próximo ao máximo informativo disponível nos dados atuais.</w:t>
      </w:r>
      <w:r>
        <w:t xml:space="preserve"> Os próximos passos recomendados para a experimentação são:</w:t>
      </w:r>
    </w:p>
    <w:p w14:paraId="5D77F775" w14:textId="77777777" w:rsidR="002B6DC0" w:rsidRDefault="002B6DC0" w:rsidP="002B6DC0">
      <w:pPr>
        <w:pStyle w:val="PargrafodaLista"/>
        <w:ind w:left="2160"/>
        <w:jc w:val="both"/>
      </w:pPr>
    </w:p>
    <w:p w14:paraId="11308469" w14:textId="6667793E" w:rsidR="002B6DC0" w:rsidRDefault="002B6DC0" w:rsidP="002B6DC0">
      <w:pPr>
        <w:pStyle w:val="PargrafodaLista"/>
        <w:numPr>
          <w:ilvl w:val="1"/>
          <w:numId w:val="16"/>
        </w:numPr>
        <w:jc w:val="both"/>
      </w:pPr>
      <w:r>
        <w:t xml:space="preserve">Usar ResNet-50 </w:t>
      </w:r>
      <w:proofErr w:type="spellStart"/>
      <w:r>
        <w:t>pré</w:t>
      </w:r>
      <w:proofErr w:type="spellEnd"/>
      <w:r>
        <w:t xml:space="preserve">-treinada no </w:t>
      </w:r>
      <w:proofErr w:type="spellStart"/>
      <w:r>
        <w:t>ImageNet</w:t>
      </w:r>
      <w:proofErr w:type="spellEnd"/>
      <w:r>
        <w:t xml:space="preserve"> e aplicar um fine-</w:t>
      </w:r>
      <w:proofErr w:type="spellStart"/>
      <w:r>
        <w:t>tunning</w:t>
      </w:r>
      <w:proofErr w:type="spellEnd"/>
      <w:r>
        <w:t>.</w:t>
      </w:r>
    </w:p>
    <w:p w14:paraId="58D1193B" w14:textId="319A499D" w:rsidR="002B6DC0" w:rsidRDefault="002B6DC0" w:rsidP="002B6DC0">
      <w:pPr>
        <w:pStyle w:val="PargrafodaLista"/>
        <w:numPr>
          <w:ilvl w:val="1"/>
          <w:numId w:val="16"/>
        </w:numPr>
        <w:jc w:val="both"/>
      </w:pPr>
      <w:r>
        <w:t>Testar variações mais rasas como a ResNet-18 ou ResNet-34, que são mais adequadas para 10 k imagens.</w:t>
      </w:r>
    </w:p>
    <w:p w14:paraId="46C7FBE4" w14:textId="68C1C153" w:rsidR="002B6DC0" w:rsidRPr="002B6DC0" w:rsidRDefault="002B6DC0" w:rsidP="002B6DC0">
      <w:pPr>
        <w:pStyle w:val="PargrafodaLista"/>
        <w:numPr>
          <w:ilvl w:val="1"/>
          <w:numId w:val="16"/>
        </w:numPr>
        <w:jc w:val="both"/>
      </w:pPr>
      <w:r>
        <w:t xml:space="preserve">Eventualmente testar </w:t>
      </w:r>
      <w:proofErr w:type="spellStart"/>
      <w:r>
        <w:t>cross-validation</w:t>
      </w:r>
      <w:proofErr w:type="spellEnd"/>
      <w:r>
        <w:t xml:space="preserve"> se o </w:t>
      </w:r>
      <w:proofErr w:type="spellStart"/>
      <w:r>
        <w:t>dataset</w:t>
      </w:r>
      <w:proofErr w:type="spellEnd"/>
      <w:r>
        <w:t xml:space="preserve"> permitir.</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6C00F404" w:rsidR="001A28AB" w:rsidRPr="00CC0DB9" w:rsidRDefault="001A28AB" w:rsidP="00CC0DB9">
      <w:pPr>
        <w:ind w:left="1440"/>
        <w:jc w:val="both"/>
      </w:pPr>
      <w:r>
        <w:t xml:space="preserve">Este experimento repetiu o treinamento do teste anterior (Experimento 4), porém ampliando a quantidade de épocas. A ideia era avaliar o comportamento da rede à longo prazo, em busca de resultados melhores, os quais poderiam indicar que a baixa acurácia do resultado anterior não é </w:t>
      </w:r>
      <w:r w:rsidR="00CC0DB9">
        <w:t>exclusiva</w:t>
      </w:r>
      <w:r>
        <w:t xml:space="preserve"> das informações obtidas pela base de dados.</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5878DE0D" w:rsidR="00CC0DB9" w:rsidRDefault="00CC0DB9" w:rsidP="00CC0DB9">
      <w:pPr>
        <w:pStyle w:val="PargrafodaLista"/>
        <w:numPr>
          <w:ilvl w:val="1"/>
          <w:numId w:val="19"/>
        </w:numPr>
        <w:jc w:val="both"/>
      </w:pPr>
      <w:r w:rsidRPr="00CC0DB9">
        <w:t>O treinamento</w:t>
      </w:r>
      <w:r>
        <w:t xml:space="preserve"> </w:t>
      </w:r>
      <w:r w:rsidRPr="00CC0DB9">
        <w:t xml:space="preserve">ao longo de 300 épocas apresenta um comportamento globalmente estável e coerente com o </w:t>
      </w:r>
      <w:r>
        <w:t>esperado</w:t>
      </w:r>
    </w:p>
    <w:p w14:paraId="76B94E6E" w14:textId="08C4438E"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p>
    <w:p w14:paraId="6FCB1F89" w14:textId="0354C89F" w:rsidR="00CC0DB9" w:rsidRPr="00CC0DB9" w:rsidRDefault="00CC0DB9" w:rsidP="00CC0DB9">
      <w:pPr>
        <w:pStyle w:val="PargrafodaLista"/>
        <w:numPr>
          <w:ilvl w:val="1"/>
          <w:numId w:val="19"/>
        </w:numPr>
        <w:jc w:val="both"/>
      </w:pPr>
      <w:r w:rsidRPr="00CC0DB9">
        <w:t>Não há indícios de instabilidade numérica, explosão de gradientes ou colapsos durante o processo</w:t>
      </w:r>
    </w:p>
    <w:p w14:paraId="4FD47DA4" w14:textId="77777777" w:rsidR="00CC0DB9" w:rsidRDefault="00CC0DB9" w:rsidP="00CC0DB9">
      <w:pPr>
        <w:pStyle w:val="PargrafodaLista"/>
        <w:ind w:left="2160"/>
        <w:jc w:val="both"/>
        <w:rPr>
          <w:b/>
          <w:bCs/>
        </w:rPr>
      </w:pPr>
    </w:p>
    <w:p w14:paraId="5533CD5D" w14:textId="77777777" w:rsidR="00CC0DB9" w:rsidRDefault="00CC0DB9" w:rsidP="00CC0DB9">
      <w:pPr>
        <w:pStyle w:val="PargrafodaLista"/>
        <w:ind w:left="2160"/>
        <w:jc w:val="both"/>
        <w:rPr>
          <w:b/>
          <w:bCs/>
        </w:rPr>
      </w:pPr>
    </w:p>
    <w:p w14:paraId="467DFE61" w14:textId="77777777" w:rsidR="002D6F20" w:rsidRDefault="002D6F20" w:rsidP="00CC0DB9">
      <w:pPr>
        <w:pStyle w:val="PargrafodaLista"/>
        <w:ind w:left="2160"/>
        <w:jc w:val="both"/>
        <w:rPr>
          <w:b/>
          <w:bCs/>
        </w:rPr>
      </w:pPr>
    </w:p>
    <w:p w14:paraId="66889A85" w14:textId="77777777" w:rsidR="002D6F20" w:rsidRDefault="002D6F20" w:rsidP="00CC0DB9">
      <w:pPr>
        <w:pStyle w:val="PargrafodaLista"/>
        <w:ind w:left="2160"/>
        <w:jc w:val="both"/>
        <w:rPr>
          <w:b/>
          <w:bCs/>
        </w:rPr>
      </w:pP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lastRenderedPageBreak/>
        <w:t>Análise da</w:t>
      </w:r>
      <w:r w:rsidR="00CC0DB9">
        <w:rPr>
          <w:b/>
          <w:bCs/>
        </w:rPr>
        <w:t xml:space="preserve"> função perda</w:t>
      </w:r>
    </w:p>
    <w:p w14:paraId="623CFBF4" w14:textId="37994BDE" w:rsidR="001A28AB" w:rsidRDefault="00CC0DB9" w:rsidP="001A28AB">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A perda de validação acompanha essa tendência, o que reforça que o modelo não está apenas memorizando o conjunto de treino, mas</w:t>
      </w:r>
      <w:r>
        <w:t xml:space="preserve"> sim, generalizando</w:t>
      </w:r>
      <w:r w:rsidRPr="00CC0DB9">
        <w:t>.</w:t>
      </w:r>
    </w:p>
    <w:p w14:paraId="6A2AF5FA" w14:textId="77777777" w:rsidR="007A63CC" w:rsidRDefault="007A63CC" w:rsidP="001A28AB">
      <w:pPr>
        <w:pStyle w:val="PargrafodaLista"/>
        <w:ind w:left="2160"/>
        <w:jc w:val="both"/>
      </w:pPr>
    </w:p>
    <w:p w14:paraId="17B634E2" w14:textId="0FEF3209" w:rsidR="007A63CC" w:rsidRDefault="007A63CC" w:rsidP="007A63CC">
      <w:pPr>
        <w:pStyle w:val="PargrafodaLista"/>
        <w:ind w:left="1440"/>
        <w:jc w:val="center"/>
      </w:pPr>
      <w:r w:rsidRPr="0057672E">
        <w:rPr>
          <w:sz w:val="18"/>
          <w:szCs w:val="18"/>
        </w:rPr>
        <w:t>Figura</w:t>
      </w:r>
      <w:r>
        <w:rPr>
          <w:sz w:val="18"/>
          <w:szCs w:val="18"/>
        </w:rPr>
        <w:t xml:space="preserve"> 38: Gráfico da perda de treino</w:t>
      </w:r>
    </w:p>
    <w:p w14:paraId="02A619A4" w14:textId="072EAA72" w:rsidR="00CC0DB9" w:rsidRDefault="007A63CC" w:rsidP="007A63CC">
      <w:pPr>
        <w:pStyle w:val="PargrafodaLista"/>
        <w:ind w:left="708"/>
        <w:jc w:val="both"/>
      </w:pPr>
      <w:r w:rsidRPr="007A63CC">
        <w:rPr>
          <w:noProof/>
        </w:rPr>
        <w:drawing>
          <wp:inline distT="0" distB="0" distL="0" distR="0" wp14:anchorId="244D92E9" wp14:editId="78DAF112">
            <wp:extent cx="5400040" cy="1753235"/>
            <wp:effectExtent l="0" t="0" r="0" b="0"/>
            <wp:docPr id="1698718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8481" name=""/>
                    <pic:cNvPicPr/>
                  </pic:nvPicPr>
                  <pic:blipFill>
                    <a:blip r:embed="rId44"/>
                    <a:stretch>
                      <a:fillRect/>
                    </a:stretch>
                  </pic:blipFill>
                  <pic:spPr>
                    <a:xfrm>
                      <a:off x="0" y="0"/>
                      <a:ext cx="5400040" cy="1753235"/>
                    </a:xfrm>
                    <a:prstGeom prst="rect">
                      <a:avLst/>
                    </a:prstGeom>
                  </pic:spPr>
                </pic:pic>
              </a:graphicData>
            </a:graphic>
          </wp:inline>
        </w:drawing>
      </w:r>
    </w:p>
    <w:p w14:paraId="7840803C" w14:textId="77777777" w:rsidR="007A63CC" w:rsidRDefault="007A63CC" w:rsidP="007A63CC">
      <w:pPr>
        <w:pStyle w:val="PargrafodaLista"/>
        <w:ind w:left="708"/>
        <w:jc w:val="both"/>
      </w:pPr>
    </w:p>
    <w:p w14:paraId="46E5FDA0" w14:textId="04E82C8F" w:rsidR="007A63CC" w:rsidRDefault="007A63CC" w:rsidP="007A63CC">
      <w:pPr>
        <w:pStyle w:val="PargrafodaLista"/>
        <w:ind w:left="1440"/>
        <w:jc w:val="center"/>
      </w:pPr>
      <w:r w:rsidRPr="0057672E">
        <w:rPr>
          <w:sz w:val="18"/>
          <w:szCs w:val="18"/>
        </w:rPr>
        <w:t>Figura</w:t>
      </w:r>
      <w:r>
        <w:rPr>
          <w:sz w:val="18"/>
          <w:szCs w:val="18"/>
        </w:rPr>
        <w:t xml:space="preserve"> 39: Gráfico da perda de validação</w:t>
      </w:r>
    </w:p>
    <w:p w14:paraId="403B883A" w14:textId="4D40C074" w:rsidR="007A63CC" w:rsidRDefault="007A63CC" w:rsidP="007A63CC">
      <w:pPr>
        <w:pStyle w:val="PargrafodaLista"/>
        <w:ind w:left="708"/>
        <w:jc w:val="both"/>
      </w:pPr>
      <w:r w:rsidRPr="007A63CC">
        <w:rPr>
          <w:noProof/>
        </w:rPr>
        <w:drawing>
          <wp:inline distT="0" distB="0" distL="0" distR="0" wp14:anchorId="482404E5" wp14:editId="3ADBAA3E">
            <wp:extent cx="5400040" cy="2026920"/>
            <wp:effectExtent l="0" t="0" r="0" b="0"/>
            <wp:docPr id="1594588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88696" name=""/>
                    <pic:cNvPicPr/>
                  </pic:nvPicPr>
                  <pic:blipFill>
                    <a:blip r:embed="rId45"/>
                    <a:stretch>
                      <a:fillRect/>
                    </a:stretch>
                  </pic:blipFill>
                  <pic:spPr>
                    <a:xfrm>
                      <a:off x="0" y="0"/>
                      <a:ext cx="5400040" cy="2026920"/>
                    </a:xfrm>
                    <a:prstGeom prst="rect">
                      <a:avLst/>
                    </a:prstGeom>
                  </pic:spPr>
                </pic:pic>
              </a:graphicData>
            </a:graphic>
          </wp:inline>
        </w:drawing>
      </w:r>
    </w:p>
    <w:p w14:paraId="561D13E0" w14:textId="77777777" w:rsidR="007A63CC" w:rsidRDefault="007A63CC" w:rsidP="007A63CC">
      <w:pPr>
        <w:pStyle w:val="PargrafodaLista"/>
        <w:ind w:left="708"/>
        <w:jc w:val="both"/>
      </w:pPr>
    </w:p>
    <w:p w14:paraId="32B05BD9" w14:textId="47950EC1" w:rsidR="00CC0DB9" w:rsidRPr="001A28AB" w:rsidRDefault="00CC0DB9" w:rsidP="00CC0DB9">
      <w:pPr>
        <w:pStyle w:val="PargrafodaLista"/>
        <w:numPr>
          <w:ilvl w:val="1"/>
          <w:numId w:val="19"/>
        </w:numPr>
        <w:jc w:val="both"/>
      </w:pPr>
      <w:r>
        <w:t>Tal</w:t>
      </w:r>
      <w:r w:rsidRPr="00CC0DB9">
        <w:t xml:space="preserve"> comportamento indica que o modelo continua ajustando seus parâmetros mesmo em estágios avançados do treino, o que sugere que o otimizador, o escalonamento da taxa de aprendizado e a regularização </w:t>
      </w:r>
      <w:r w:rsidRPr="00CC0DB9">
        <w:rPr>
          <w:u w:val="single"/>
        </w:rPr>
        <w:t>estão funcionando corretamente</w:t>
      </w:r>
      <w:r w:rsidRPr="00CC0DB9">
        <w:t>.</w:t>
      </w:r>
    </w:p>
    <w:p w14:paraId="2932A02C" w14:textId="77777777" w:rsidR="00CC0DB9" w:rsidRDefault="00CC0DB9" w:rsidP="00CC0DB9">
      <w:pPr>
        <w:pStyle w:val="PargrafodaLista"/>
        <w:ind w:left="2160"/>
        <w:jc w:val="both"/>
        <w:rPr>
          <w:b/>
          <w:bCs/>
        </w:rPr>
      </w:pPr>
    </w:p>
    <w:p w14:paraId="4EA43045" w14:textId="0BE6E604" w:rsidR="00CC0DB9" w:rsidRDefault="00CC0DB9" w:rsidP="00CC0DB9">
      <w:pPr>
        <w:pStyle w:val="PargrafodaLista"/>
        <w:numPr>
          <w:ilvl w:val="0"/>
          <w:numId w:val="19"/>
        </w:numPr>
        <w:jc w:val="both"/>
        <w:rPr>
          <w:b/>
          <w:bCs/>
        </w:rPr>
      </w:pPr>
      <w:r>
        <w:rPr>
          <w:b/>
          <w:bCs/>
        </w:rPr>
        <w:t>Análise da acurácia</w:t>
      </w:r>
    </w:p>
    <w:p w14:paraId="7FB75BE2" w14:textId="0295C0A9" w:rsidR="001A28AB" w:rsidRDefault="00CC0DB9" w:rsidP="00CC0DB9">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35B7805" w14:textId="77777777" w:rsidR="00CC0DB9" w:rsidRDefault="00CC0DB9" w:rsidP="00CC0DB9">
      <w:pPr>
        <w:pStyle w:val="PargrafodaLista"/>
        <w:ind w:left="2160"/>
        <w:jc w:val="both"/>
      </w:pPr>
    </w:p>
    <w:p w14:paraId="687B2AF0" w14:textId="77777777" w:rsidR="007A63CC" w:rsidRDefault="007A63CC" w:rsidP="00CC0DB9">
      <w:pPr>
        <w:pStyle w:val="PargrafodaLista"/>
        <w:ind w:left="2160"/>
        <w:jc w:val="both"/>
      </w:pPr>
    </w:p>
    <w:p w14:paraId="0BB3151C" w14:textId="77777777" w:rsidR="007A63CC" w:rsidRDefault="007A63CC" w:rsidP="00CC0DB9">
      <w:pPr>
        <w:pStyle w:val="PargrafodaLista"/>
        <w:ind w:left="2160"/>
        <w:jc w:val="both"/>
      </w:pPr>
    </w:p>
    <w:p w14:paraId="038B9E2C" w14:textId="77777777" w:rsidR="007A63CC" w:rsidRDefault="007A63CC" w:rsidP="00CC0DB9">
      <w:pPr>
        <w:pStyle w:val="PargrafodaLista"/>
        <w:ind w:left="2160"/>
        <w:jc w:val="both"/>
      </w:pPr>
    </w:p>
    <w:p w14:paraId="0990EFAF" w14:textId="77777777" w:rsidR="007A63CC" w:rsidRDefault="007A63CC" w:rsidP="00CC0DB9">
      <w:pPr>
        <w:pStyle w:val="PargrafodaLista"/>
        <w:ind w:left="2160"/>
        <w:jc w:val="both"/>
      </w:pPr>
    </w:p>
    <w:p w14:paraId="159F2D61" w14:textId="77777777" w:rsidR="007A63CC" w:rsidRDefault="007A63CC" w:rsidP="00CC0DB9">
      <w:pPr>
        <w:pStyle w:val="PargrafodaLista"/>
        <w:ind w:left="2160"/>
        <w:jc w:val="both"/>
      </w:pPr>
    </w:p>
    <w:p w14:paraId="0F64E7F3" w14:textId="77777777" w:rsidR="007A63CC" w:rsidRDefault="007A63CC" w:rsidP="00CC0DB9">
      <w:pPr>
        <w:pStyle w:val="PargrafodaLista"/>
        <w:ind w:left="2160"/>
        <w:jc w:val="both"/>
      </w:pPr>
    </w:p>
    <w:p w14:paraId="7AA9E5AB" w14:textId="77777777" w:rsidR="007A63CC" w:rsidRDefault="007A63CC" w:rsidP="00CC0DB9">
      <w:pPr>
        <w:pStyle w:val="PargrafodaLista"/>
        <w:ind w:left="2160"/>
        <w:jc w:val="both"/>
      </w:pPr>
    </w:p>
    <w:p w14:paraId="35C2D263" w14:textId="589AC264" w:rsidR="007A63CC" w:rsidRDefault="007A63CC" w:rsidP="007A63CC">
      <w:pPr>
        <w:pStyle w:val="PargrafodaLista"/>
        <w:ind w:left="1440"/>
        <w:jc w:val="center"/>
      </w:pPr>
      <w:r w:rsidRPr="0057672E">
        <w:rPr>
          <w:sz w:val="18"/>
          <w:szCs w:val="18"/>
        </w:rPr>
        <w:t>Figura</w:t>
      </w:r>
      <w:r>
        <w:rPr>
          <w:sz w:val="18"/>
          <w:szCs w:val="18"/>
        </w:rPr>
        <w:t xml:space="preserve"> 40: Gráfico da acurácia de treino</w:t>
      </w:r>
    </w:p>
    <w:p w14:paraId="33FE7B90" w14:textId="5129A5B4" w:rsidR="007A63CC" w:rsidRDefault="007A63CC" w:rsidP="007A63CC">
      <w:pPr>
        <w:pStyle w:val="PargrafodaLista"/>
        <w:ind w:left="708"/>
        <w:jc w:val="both"/>
      </w:pPr>
      <w:r w:rsidRPr="007A63CC">
        <w:rPr>
          <w:noProof/>
        </w:rPr>
        <w:drawing>
          <wp:inline distT="0" distB="0" distL="0" distR="0" wp14:anchorId="45C6CFC5" wp14:editId="455F9D42">
            <wp:extent cx="5400040" cy="1430020"/>
            <wp:effectExtent l="0" t="0" r="0" b="0"/>
            <wp:docPr id="901272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72014" name=""/>
                    <pic:cNvPicPr/>
                  </pic:nvPicPr>
                  <pic:blipFill>
                    <a:blip r:embed="rId46"/>
                    <a:stretch>
                      <a:fillRect/>
                    </a:stretch>
                  </pic:blipFill>
                  <pic:spPr>
                    <a:xfrm>
                      <a:off x="0" y="0"/>
                      <a:ext cx="5400040" cy="1430020"/>
                    </a:xfrm>
                    <a:prstGeom prst="rect">
                      <a:avLst/>
                    </a:prstGeom>
                  </pic:spPr>
                </pic:pic>
              </a:graphicData>
            </a:graphic>
          </wp:inline>
        </w:drawing>
      </w:r>
    </w:p>
    <w:p w14:paraId="5C6EB98B" w14:textId="1577A0CD"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41: Gráfico da acurácia de validação</w:t>
      </w:r>
    </w:p>
    <w:p w14:paraId="29CDEFA1" w14:textId="2122D05A" w:rsidR="007A63CC" w:rsidRDefault="007A63CC" w:rsidP="007A63CC">
      <w:pPr>
        <w:pStyle w:val="PargrafodaLista"/>
        <w:ind w:left="708"/>
        <w:jc w:val="center"/>
      </w:pPr>
      <w:r w:rsidRPr="007A63CC">
        <w:rPr>
          <w:noProof/>
        </w:rPr>
        <w:drawing>
          <wp:inline distT="0" distB="0" distL="0" distR="0" wp14:anchorId="5119814E" wp14:editId="724543B9">
            <wp:extent cx="5400040" cy="2023110"/>
            <wp:effectExtent l="0" t="0" r="0" b="0"/>
            <wp:docPr id="515587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7425" name=""/>
                    <pic:cNvPicPr/>
                  </pic:nvPicPr>
                  <pic:blipFill>
                    <a:blip r:embed="rId47"/>
                    <a:stretch>
                      <a:fillRect/>
                    </a:stretch>
                  </pic:blipFill>
                  <pic:spPr>
                    <a:xfrm>
                      <a:off x="0" y="0"/>
                      <a:ext cx="5400040" cy="2023110"/>
                    </a:xfrm>
                    <a:prstGeom prst="rect">
                      <a:avLst/>
                    </a:prstGeom>
                  </pic:spPr>
                </pic:pic>
              </a:graphicData>
            </a:graphic>
          </wp:inline>
        </w:drawing>
      </w:r>
    </w:p>
    <w:p w14:paraId="68035C03" w14:textId="77777777" w:rsidR="007A63CC" w:rsidRDefault="007A63CC" w:rsidP="00CC0DB9">
      <w:pPr>
        <w:pStyle w:val="PargrafodaLista"/>
        <w:ind w:left="2160"/>
        <w:jc w:val="both"/>
      </w:pPr>
    </w:p>
    <w:p w14:paraId="68CDCDD4" w14:textId="6477E2D4" w:rsidR="00CC0DB9" w:rsidRPr="00CC0DB9" w:rsidRDefault="00CC0DB9" w:rsidP="00CC0DB9">
      <w:pPr>
        <w:pStyle w:val="PargrafodaLista"/>
        <w:numPr>
          <w:ilvl w:val="0"/>
          <w:numId w:val="19"/>
        </w:numPr>
        <w:jc w:val="both"/>
        <w:rPr>
          <w:b/>
          <w:bCs/>
        </w:rPr>
      </w:pPr>
      <w:r w:rsidRPr="00CC0DB9">
        <w:rPr>
          <w:b/>
          <w:bCs/>
        </w:rPr>
        <w:t>Impacto do Learning Rate</w:t>
      </w:r>
      <w:r>
        <w:rPr>
          <w:b/>
          <w:bCs/>
        </w:rPr>
        <w:t xml:space="preserve"> </w:t>
      </w:r>
      <w:proofErr w:type="spellStart"/>
      <w:r>
        <w:rPr>
          <w:b/>
          <w:bCs/>
        </w:rPr>
        <w:t>Scheduler</w:t>
      </w:r>
      <w:proofErr w:type="spellEnd"/>
    </w:p>
    <w:p w14:paraId="14D28FB2" w14:textId="77777777" w:rsidR="00CC0DB9" w:rsidRDefault="00CC0DB9" w:rsidP="00CC0DB9">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1A372B1D" w14:textId="77777777" w:rsidR="00CC0DB9" w:rsidRDefault="00CC0DB9" w:rsidP="00CC0DB9">
      <w:pPr>
        <w:pStyle w:val="PargrafodaLista"/>
        <w:ind w:left="2160"/>
        <w:jc w:val="both"/>
      </w:pPr>
    </w:p>
    <w:p w14:paraId="60467051" w14:textId="6BCD163D" w:rsidR="00CC0DB9" w:rsidRPr="002D6F20" w:rsidRDefault="00CC0DB9" w:rsidP="00CC0DB9">
      <w:pPr>
        <w:pStyle w:val="PargrafodaLista"/>
        <w:numPr>
          <w:ilvl w:val="1"/>
          <w:numId w:val="19"/>
        </w:numPr>
        <w:jc w:val="both"/>
        <w:rPr>
          <w:color w:val="EE0000"/>
        </w:rPr>
      </w:pPr>
      <w:r w:rsidRPr="002D6F20">
        <w:t xml:space="preserve">Mesmo com taxas de aprendizado mais baixas, o modelo continua melhorando, o que indica que </w:t>
      </w:r>
      <w:r w:rsidRPr="002D6F20">
        <w:rPr>
          <w:u w:val="single"/>
        </w:rPr>
        <w:t>ainda há gradientes úteis sendo explorados e que o treinamento</w:t>
      </w:r>
      <w:r w:rsidRPr="002D6F20">
        <w:t xml:space="preserve"> não foi interrompido prematuramente. </w:t>
      </w:r>
      <w:r w:rsidRPr="002D6F20">
        <w:sym w:font="Wingdings" w:char="F0E0"/>
      </w:r>
      <w:r w:rsidRPr="002D6F20">
        <w:t xml:space="preserve"> </w:t>
      </w:r>
      <w:r w:rsidRPr="002D6F20">
        <w:rPr>
          <w:color w:val="EE0000"/>
        </w:rPr>
        <w:t>Isso não indica que o LR não deve ser reduzido?</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50652B3C" w14:textId="4532093F" w:rsidR="002D6F20" w:rsidRDefault="002D6F20" w:rsidP="002D6F20">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p>
    <w:p w14:paraId="6AE39C07" w14:textId="77777777" w:rsidR="007A63CC" w:rsidRDefault="007A63CC" w:rsidP="007A63CC">
      <w:pPr>
        <w:pStyle w:val="PargrafodaLista"/>
        <w:ind w:left="1440"/>
        <w:jc w:val="center"/>
        <w:rPr>
          <w:sz w:val="18"/>
          <w:szCs w:val="18"/>
        </w:rPr>
      </w:pPr>
    </w:p>
    <w:p w14:paraId="3C03E222" w14:textId="56F87AE9" w:rsidR="007A63CC" w:rsidRPr="007A63CC" w:rsidRDefault="007A63CC" w:rsidP="007A63CC">
      <w:pPr>
        <w:pStyle w:val="PargrafodaLista"/>
        <w:ind w:left="2124"/>
        <w:jc w:val="center"/>
        <w:rPr>
          <w:sz w:val="18"/>
          <w:szCs w:val="18"/>
        </w:rPr>
      </w:pPr>
      <w:r w:rsidRPr="0057672E">
        <w:rPr>
          <w:sz w:val="18"/>
          <w:szCs w:val="18"/>
        </w:rPr>
        <w:t>Figura</w:t>
      </w:r>
      <w:r>
        <w:rPr>
          <w:sz w:val="18"/>
          <w:szCs w:val="18"/>
        </w:rPr>
        <w:t xml:space="preserve"> 41: Gráfico do learning rate</w:t>
      </w:r>
    </w:p>
    <w:p w14:paraId="70B7E7EB" w14:textId="3DF5ED7D" w:rsidR="002D6F20" w:rsidRDefault="007A63CC" w:rsidP="007A63CC">
      <w:pPr>
        <w:pStyle w:val="PargrafodaLista"/>
        <w:ind w:left="2124"/>
        <w:jc w:val="both"/>
      </w:pPr>
      <w:r w:rsidRPr="007A63CC">
        <w:rPr>
          <w:noProof/>
        </w:rPr>
        <w:drawing>
          <wp:inline distT="0" distB="0" distL="0" distR="0" wp14:anchorId="1EA4985F" wp14:editId="3B99D402">
            <wp:extent cx="4071068" cy="1488832"/>
            <wp:effectExtent l="0" t="0" r="5715" b="0"/>
            <wp:docPr id="990224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489" name=""/>
                    <pic:cNvPicPr/>
                  </pic:nvPicPr>
                  <pic:blipFill>
                    <a:blip r:embed="rId48"/>
                    <a:stretch>
                      <a:fillRect/>
                    </a:stretch>
                  </pic:blipFill>
                  <pic:spPr>
                    <a:xfrm>
                      <a:off x="0" y="0"/>
                      <a:ext cx="4089303" cy="1495501"/>
                    </a:xfrm>
                    <a:prstGeom prst="rect">
                      <a:avLst/>
                    </a:prstGeom>
                  </pic:spPr>
                </pic:pic>
              </a:graphicData>
            </a:graphic>
          </wp:inline>
        </w:drawing>
      </w:r>
    </w:p>
    <w:p w14:paraId="29AC3E3F" w14:textId="5ADBED63" w:rsidR="00DE1081" w:rsidRPr="002D6F20" w:rsidRDefault="002D6F20" w:rsidP="00DE1081">
      <w:pPr>
        <w:pStyle w:val="PargrafodaLista"/>
        <w:numPr>
          <w:ilvl w:val="1"/>
          <w:numId w:val="19"/>
        </w:numPr>
        <w:jc w:val="both"/>
      </w:pPr>
      <w:r w:rsidRPr="002D6F20">
        <w:lastRenderedPageBreak/>
        <w:t xml:space="preserve">Esse comportamento sugere que o modelo se aproxima do </w:t>
      </w:r>
      <w:r w:rsidRPr="002D6F20">
        <w:rPr>
          <w:u w:val="single"/>
        </w:rPr>
        <w:t xml:space="preserve">limite de desempenho imposto pelo tamanho e pela variabilidade do </w:t>
      </w:r>
      <w:proofErr w:type="spellStart"/>
      <w:r w:rsidRPr="002D6F20">
        <w:rPr>
          <w:u w:val="single"/>
        </w:rPr>
        <w:t>dataset</w:t>
      </w:r>
      <w:proofErr w:type="spellEnd"/>
      <w:r w:rsidRPr="002D6F20">
        <w:t>, bem como pelo número reduzido de classes.</w:t>
      </w:r>
      <w:r>
        <w:t xml:space="preserve"> </w:t>
      </w:r>
      <w:r>
        <w:sym w:font="Wingdings" w:char="F0E0"/>
      </w:r>
      <w:r>
        <w:t xml:space="preserve"> </w:t>
      </w:r>
      <w:r>
        <w:rPr>
          <w:color w:val="EE0000"/>
        </w:rPr>
        <w:t>Mais épocas não mudariam esse cenário</w:t>
      </w:r>
      <w:r w:rsidRPr="00CC0DB9">
        <w:rPr>
          <w:color w:val="EE0000"/>
        </w:rPr>
        <w:t>?</w:t>
      </w:r>
    </w:p>
    <w:p w14:paraId="64406CC0" w14:textId="77777777" w:rsidR="00DE1081" w:rsidRDefault="00DE1081" w:rsidP="00DE1081">
      <w:pPr>
        <w:pStyle w:val="PargrafodaLista"/>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7C37C029"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 </w:t>
      </w:r>
      <w:r w:rsidRPr="002D6F20">
        <w:t>e que o comportamento observado está alinhado com a teori</w:t>
      </w:r>
      <w:r>
        <w:t>a</w:t>
      </w:r>
      <w:r w:rsidRPr="002D6F20">
        <w:t>. Embora treinos tão longos não tragam ganhos substanciais em relação a treinos mais curtos, eles servem como uma validação importante da estabilidade e da fidelidade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t xml:space="preserve">EXPERIMENTO </w:t>
      </w:r>
      <w:r>
        <w:rPr>
          <w:b/>
          <w:bCs/>
        </w:rPr>
        <w:t>6</w:t>
      </w:r>
      <w:r w:rsidRPr="007034A5">
        <w:rPr>
          <w:b/>
          <w:bCs/>
        </w:rPr>
        <w:t xml:space="preserve"> (RESNET) – </w:t>
      </w:r>
      <w:r>
        <w:rPr>
          <w:b/>
          <w:bCs/>
        </w:rPr>
        <w:t>TREINO COM 200 EM VARIAÇÃO RASA DA RESNET</w:t>
      </w:r>
    </w:p>
    <w:p w14:paraId="4FA5D5B2" w14:textId="7E70AADC" w:rsidR="00506843" w:rsidRDefault="00506843" w:rsidP="00506843">
      <w:pPr>
        <w:ind w:left="1440"/>
        <w:jc w:val="both"/>
      </w:pPr>
      <w:r>
        <w:t xml:space="preserve">Este experimento busca adequar a profundidade da rede com o tamanho do </w:t>
      </w:r>
      <w:proofErr w:type="spellStart"/>
      <w:r>
        <w:t>Dataset</w:t>
      </w:r>
      <w:proofErr w:type="spellEnd"/>
      <w:r>
        <w:t>, uma vez que</w:t>
      </w:r>
      <w:r w:rsidRPr="00506843">
        <w:t xml:space="preserve"> </w:t>
      </w:r>
      <w:r>
        <w:t>o treinamento de</w:t>
      </w:r>
      <w:r w:rsidRPr="00506843">
        <w:t xml:space="preserve"> uma rede profunda, como </w:t>
      </w:r>
      <w:r>
        <w:t>a</w:t>
      </w:r>
      <w:r w:rsidRPr="00506843">
        <w:t xml:space="preserve"> ResNet-50, em uma base de dados pequena, </w:t>
      </w:r>
      <w:r>
        <w:t>resulta em</w:t>
      </w:r>
      <w:r w:rsidRPr="00506843">
        <w:t xml:space="preserve"> um descompasso entre a capacidade do modelo e a quantidade de informação disponível</w:t>
      </w:r>
      <w:r>
        <w:t>, neste caso:</w:t>
      </w:r>
    </w:p>
    <w:p w14:paraId="42A6BE23" w14:textId="41E43ADA" w:rsidR="00506843" w:rsidRDefault="00506843" w:rsidP="00506843">
      <w:pPr>
        <w:pStyle w:val="PargrafodaLista"/>
        <w:numPr>
          <w:ilvl w:val="0"/>
          <w:numId w:val="20"/>
        </w:numPr>
        <w:jc w:val="both"/>
      </w:pPr>
      <w:r w:rsidRPr="00506843">
        <w:t xml:space="preserve">Esse cenário leva naturalmente ao </w:t>
      </w:r>
      <w:proofErr w:type="spellStart"/>
      <w:r w:rsidRPr="00506843">
        <w:t>overfitting</w:t>
      </w:r>
      <w:proofErr w:type="spellEnd"/>
      <w:r w:rsidRPr="00506843">
        <w:t>, que é o comportamento mais característico nesse tipo de experimento.</w:t>
      </w:r>
    </w:p>
    <w:p w14:paraId="3E27FCA1" w14:textId="1C0781B0" w:rsidR="00506843" w:rsidRDefault="00506843" w:rsidP="00506843">
      <w:pPr>
        <w:pStyle w:val="PargrafodaLista"/>
        <w:numPr>
          <w:ilvl w:val="0"/>
          <w:numId w:val="20"/>
        </w:numPr>
        <w:jc w:val="both"/>
      </w:pPr>
      <w:r>
        <w:t>O</w:t>
      </w:r>
      <w:r w:rsidRPr="00506843">
        <w:t xml:space="preserve"> processo de otimização também é afetado. Com poucos dados, o gradiente calculado a cada batch se torna um </w:t>
      </w:r>
      <w:r w:rsidRPr="00506843">
        <w:rPr>
          <w:u w:val="single"/>
        </w:rPr>
        <w:t>estimador ruidoso da função de perda real</w:t>
      </w:r>
      <w:r w:rsidRPr="00506843">
        <w:t>, o que pode levar a oscilações, convergência prematura ou aprisionamento em mínimos locais pouco generalizáveis.</w:t>
      </w:r>
    </w:p>
    <w:p w14:paraId="1522DBFE" w14:textId="77494AA1" w:rsidR="00506843" w:rsidRDefault="00506843" w:rsidP="00506843">
      <w:pPr>
        <w:pStyle w:val="PargrafodaLista"/>
        <w:numPr>
          <w:ilvl w:val="0"/>
          <w:numId w:val="20"/>
        </w:numPr>
        <w:jc w:val="both"/>
      </w:pPr>
      <w:r>
        <w:t>Há</w:t>
      </w:r>
      <w:r w:rsidRPr="00506843">
        <w:t xml:space="preserve"> um aspecto importante de </w:t>
      </w:r>
      <w:r w:rsidRPr="00506843">
        <w:rPr>
          <w:u w:val="single"/>
        </w:rPr>
        <w:t>ineficiência estatística</w:t>
      </w:r>
      <w:r>
        <w:t>.</w:t>
      </w:r>
      <w:r w:rsidRPr="00506843">
        <w:t xml:space="preserve"> </w:t>
      </w:r>
      <w:r>
        <w:t>As</w:t>
      </w:r>
      <w:r w:rsidRPr="00506843">
        <w:t xml:space="preserve"> arquiteturas profundas são desenhadas assumindo regimes de dados abundantes</w:t>
      </w:r>
      <w:r>
        <w:t>,</w:t>
      </w:r>
      <w:r w:rsidRPr="00506843">
        <w:t xml:space="preserve"> </w:t>
      </w:r>
      <w:r>
        <w:t>q</w:t>
      </w:r>
      <w:r w:rsidRPr="00506843">
        <w:t>uando usadas em bases pequenas, grande parte do potencial da rede é desperdiçado.</w:t>
      </w:r>
    </w:p>
    <w:p w14:paraId="000F0063" w14:textId="557E4F28" w:rsidR="00E76496" w:rsidRDefault="00DE1081" w:rsidP="00DE1081">
      <w:pPr>
        <w:ind w:left="1416"/>
        <w:jc w:val="both"/>
      </w:pPr>
      <w:r>
        <w:t xml:space="preserve">Para este experimento foi selecionada a </w:t>
      </w:r>
      <w:proofErr w:type="spellStart"/>
      <w:r>
        <w:t>varição</w:t>
      </w:r>
      <w:proofErr w:type="spellEnd"/>
      <w:r>
        <w:t xml:space="preserve"> ResNet-18, por se apresentar como a escolha mais segura, uma vez que </w:t>
      </w:r>
      <w:r w:rsidRPr="00DE1081">
        <w:t>apresenta um equilíbrio melhor entre capacidade do modelo e volume de dados. Enquanto a ResNet-50 possui cerca de 25 milhões de parâmetros, a ResNet-18 tem aproximadamente 11 milhões</w:t>
      </w:r>
      <w:r>
        <w:t>.</w:t>
      </w:r>
    </w:p>
    <w:p w14:paraId="110C2FF6" w14:textId="3B91BD47" w:rsidR="00DE1081" w:rsidRDefault="00DE1081" w:rsidP="00DE1081">
      <w:pPr>
        <w:pStyle w:val="PargrafodaLista"/>
        <w:numPr>
          <w:ilvl w:val="0"/>
          <w:numId w:val="21"/>
        </w:numPr>
        <w:jc w:val="both"/>
      </w:pPr>
      <w:r>
        <w:t>O</w:t>
      </w:r>
      <w:r w:rsidRPr="00DE1081">
        <w:t xml:space="preserve"> modelo passa a ter menos graus de liberdade para “memorizar” o conjunto de treino. Na prática, isso significa que a rede é forçada a aprender padrões mais gerais e menos específicos ao </w:t>
      </w:r>
      <w:proofErr w:type="spellStart"/>
      <w:r w:rsidRPr="00DE1081">
        <w:t>dataset</w:t>
      </w:r>
      <w:proofErr w:type="spellEnd"/>
      <w:r w:rsidRPr="00DE1081">
        <w:t>.</w:t>
      </w:r>
    </w:p>
    <w:p w14:paraId="20A3EE55" w14:textId="77777777" w:rsidR="00DE1081" w:rsidRDefault="00DE1081" w:rsidP="00DE1081">
      <w:pPr>
        <w:pStyle w:val="PargrafodaLista"/>
        <w:ind w:left="2849"/>
        <w:jc w:val="both"/>
      </w:pPr>
    </w:p>
    <w:p w14:paraId="201838A6" w14:textId="0C651A69" w:rsidR="00DE1081" w:rsidRDefault="00DE1081" w:rsidP="00DE1081">
      <w:pPr>
        <w:pStyle w:val="PargrafodaLista"/>
        <w:numPr>
          <w:ilvl w:val="0"/>
          <w:numId w:val="21"/>
        </w:numPr>
        <w:jc w:val="both"/>
      </w:pPr>
      <w:r w:rsidRPr="00DE1081">
        <w:lastRenderedPageBreak/>
        <w:t>Com uma ResNet-18, a profundidade menor faz com que praticamente todas as camadas contribuam de forma útil para o aprendizado, aumentando a eficiência estatística do modelo.</w:t>
      </w: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DE1081">
        <w:t>basic</w:t>
      </w:r>
      <w:proofErr w:type="spellEnd"/>
      <w:r w:rsidRPr="00DE1081">
        <w:t xml:space="preserve"> </w:t>
      </w:r>
      <w:proofErr w:type="spellStart"/>
      <w:r w:rsidRPr="00DE1081">
        <w:t>blocks</w:t>
      </w:r>
      <w:proofErr w:type="spellEnd"/>
      <w:r w:rsidRPr="00DE1081">
        <w:t xml:space="preserve">) em vez de </w:t>
      </w:r>
      <w:proofErr w:type="spellStart"/>
      <w:r w:rsidRPr="00DE1081">
        <w:t>bottleneck</w:t>
      </w:r>
      <w:proofErr w:type="spellEnd"/>
      <w:r w:rsidRPr="00DE1081">
        <w:t xml:space="preserve"> </w:t>
      </w:r>
      <w:proofErr w:type="spellStart"/>
      <w:r w:rsidRPr="00DE1081">
        <w:t>blocks</w:t>
      </w:r>
      <w:proofErr w:type="spellEnd"/>
      <w:r w:rsidRPr="00DE1081">
        <w:t>. Esses blocos são estruturalmente mais simples, com menos convoluções por bloco, o que torna o aprendizado mais estável em regimes de poucos dados.</w:t>
      </w:r>
    </w:p>
    <w:p w14:paraId="34B48B9F" w14:textId="77777777" w:rsidR="00DE1081" w:rsidRDefault="00DE1081" w:rsidP="00506843">
      <w:pPr>
        <w:pStyle w:val="PargrafodaLista"/>
        <w:ind w:left="1440"/>
        <w:jc w:val="both"/>
        <w:rPr>
          <w:b/>
          <w:bCs/>
        </w:rPr>
      </w:pPr>
    </w:p>
    <w:p w14:paraId="3524939E" w14:textId="77777777" w:rsidR="00DE1081" w:rsidRDefault="00DE1081" w:rsidP="00506843">
      <w:pPr>
        <w:pStyle w:val="PargrafodaLista"/>
        <w:ind w:left="1440"/>
        <w:jc w:val="both"/>
      </w:pPr>
      <w:r>
        <w:rPr>
          <w:b/>
          <w:bCs/>
        </w:rPr>
        <w:t xml:space="preserve">Observação: </w:t>
      </w:r>
      <w:r w:rsidRPr="00DE1081">
        <w:t xml:space="preserve">A quantidade de épocas foi reduzida de 300 para </w:t>
      </w:r>
      <w:r>
        <w:t>150</w:t>
      </w:r>
      <w:r w:rsidRPr="00DE1081">
        <w:t xml:space="preserve"> uma vez que </w:t>
      </w:r>
      <w:r>
        <w:t>as variações dos resultados se tornaram bem menos expressivas nessas épocas.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3E14FCA0" w14:textId="7C1B3BCD" w:rsidR="006E3A07" w:rsidRDefault="006E3A07" w:rsidP="00793AB5">
      <w:pPr>
        <w:pStyle w:val="PargrafodaLista"/>
        <w:ind w:left="2160"/>
        <w:jc w:val="both"/>
      </w:pPr>
      <w:r>
        <w:t>A</w:t>
      </w:r>
      <w:r w:rsidRPr="006E3A07">
        <w:t xml:space="preserve"> </w:t>
      </w:r>
      <w:proofErr w:type="spellStart"/>
      <w:r w:rsidRPr="006E3A07">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6E3A07">
        <w:t>Epoch</w:t>
      </w:r>
      <w:proofErr w:type="spellEnd"/>
      <w:r w:rsidRPr="006E3A07">
        <w:t xml:space="preserve"> 1, tanto no treino quanto na validação. Quando o N</w:t>
      </w:r>
      <w:proofErr w:type="spellStart"/>
      <w:r w:rsidRPr="006E3A07">
        <w:t>aN</w:t>
      </w:r>
      <w:proofErr w:type="spellEnd"/>
      <w:r w:rsidRPr="006E3A07">
        <w:t xml:space="preserve"> surge imediatamente, quase sempre a causa está em instabilidade numérica</w:t>
      </w:r>
      <w:r>
        <w:t>.</w:t>
      </w:r>
      <w:r w:rsidR="00793AB5">
        <w:t xml:space="preserve"> </w:t>
      </w:r>
      <w:r>
        <w:t>Possíveis fatores do erro incluem:</w:t>
      </w:r>
    </w:p>
    <w:p w14:paraId="45AE2897" w14:textId="77777777" w:rsidR="006E3A07" w:rsidRDefault="006E3A07" w:rsidP="0041416E">
      <w:pPr>
        <w:pStyle w:val="PargrafodaLista"/>
        <w:ind w:left="2160"/>
        <w:jc w:val="both"/>
      </w:pPr>
    </w:p>
    <w:p w14:paraId="4FEC7EA4" w14:textId="1362875B" w:rsidR="006E3A07" w:rsidRDefault="006E3A07" w:rsidP="006E3A07">
      <w:pPr>
        <w:pStyle w:val="PargrafodaLista"/>
        <w:numPr>
          <w:ilvl w:val="1"/>
          <w:numId w:val="19"/>
        </w:numPr>
        <w:jc w:val="both"/>
      </w:pPr>
      <w:r w:rsidRPr="006E3A07">
        <w:t xml:space="preserve">learning rate canônico (0.1) aplicado fora do regime do </w:t>
      </w:r>
      <w:r>
        <w:t xml:space="preserve">artigo. Como o experimento tem uma quantidade menor para Batch, </w:t>
      </w:r>
      <w:proofErr w:type="spellStart"/>
      <w:r>
        <w:t>Dataset</w:t>
      </w:r>
      <w:proofErr w:type="spellEnd"/>
      <w:r>
        <w:t xml:space="preserve"> e Classes, é provável que LR seja </w:t>
      </w:r>
      <w:r w:rsidRPr="006E3A07">
        <w:t>alt</w:t>
      </w:r>
      <w:r w:rsidRPr="006E3A07">
        <w:t>a</w:t>
      </w:r>
      <w:r w:rsidRPr="006E3A07">
        <w:t xml:space="preserve"> demais e causa explosão imediata dos gradientes</w:t>
      </w:r>
      <w:r>
        <w:t xml:space="preserve"> (Adicionalmente a</w:t>
      </w:r>
      <w:r w:rsidRPr="006E3A07">
        <w:t xml:space="preserve"> ResNet-18 tem menos amortecimento interno que a ResNet-50</w:t>
      </w:r>
      <w:r>
        <w:t>)</w:t>
      </w:r>
      <w:r w:rsidRPr="006E3A07">
        <w:t>.</w:t>
      </w:r>
      <w:r>
        <w:t xml:space="preserve"> </w:t>
      </w:r>
    </w:p>
    <w:p w14:paraId="619072C2" w14:textId="72A7EB58" w:rsidR="0041416E" w:rsidRPr="006E3A07" w:rsidRDefault="006E3A07" w:rsidP="006E3A07">
      <w:pPr>
        <w:pStyle w:val="PargrafodaLista"/>
        <w:numPr>
          <w:ilvl w:val="1"/>
          <w:numId w:val="19"/>
        </w:numPr>
        <w:jc w:val="both"/>
        <w:rPr>
          <w:b/>
          <w:bCs/>
        </w:rPr>
      </w:pPr>
      <w:r w:rsidRPr="006E3A07">
        <w:t xml:space="preserve">A </w:t>
      </w:r>
      <w:proofErr w:type="spellStart"/>
      <w:r w:rsidRPr="006E3A07">
        <w:t>BatchNorm</w:t>
      </w:r>
      <w:proofErr w:type="spellEnd"/>
      <w:r w:rsidRPr="006E3A07">
        <w:t xml:space="preserve"> </w:t>
      </w:r>
      <w:r>
        <w:t>em conjunto com</w:t>
      </w:r>
      <w:r w:rsidRPr="006E3A07">
        <w:t xml:space="preserve"> </w:t>
      </w:r>
      <w:proofErr w:type="spellStart"/>
      <w:r w:rsidRPr="006E3A07">
        <w:t>dataset</w:t>
      </w:r>
      <w:proofErr w:type="spellEnd"/>
      <w:r w:rsidRPr="006E3A07">
        <w:t xml:space="preserve"> pequeno agrava a instabilidade</w:t>
      </w:r>
      <w:r>
        <w:t xml:space="preserve">, de modo que </w:t>
      </w:r>
      <w:r w:rsidRPr="006E3A07">
        <w:t>as estatísticas de média e variância por batch ficam muito ruidosas</w:t>
      </w:r>
      <w:r>
        <w:t>. Este aspecto é amplificado quando unido com alto LR e rede rasa.</w:t>
      </w:r>
    </w:p>
    <w:p w14:paraId="63FE6FE3" w14:textId="77777777" w:rsidR="006E3A07" w:rsidRPr="006E3A07" w:rsidRDefault="006E3A07" w:rsidP="006E3A07">
      <w:pPr>
        <w:pStyle w:val="PargrafodaLista"/>
        <w:rPr>
          <w:b/>
          <w:bCs/>
        </w:rPr>
      </w:pPr>
    </w:p>
    <w:p w14:paraId="5D248C4D" w14:textId="75A6AD38" w:rsidR="00793AB5" w:rsidRDefault="006E3A07" w:rsidP="00793AB5">
      <w:pPr>
        <w:pStyle w:val="PargrafodaLista"/>
        <w:numPr>
          <w:ilvl w:val="0"/>
          <w:numId w:val="19"/>
        </w:numPr>
        <w:jc w:val="both"/>
        <w:rPr>
          <w:b/>
          <w:bCs/>
        </w:rPr>
      </w:pPr>
      <w:r>
        <w:rPr>
          <w:b/>
          <w:bCs/>
        </w:rPr>
        <w:t>Correções Aplicadas:</w:t>
      </w:r>
    </w:p>
    <w:p w14:paraId="1EB21D0E" w14:textId="77777777" w:rsidR="00793AB5" w:rsidRPr="00793AB5" w:rsidRDefault="00793AB5" w:rsidP="00793AB5">
      <w:pPr>
        <w:pStyle w:val="PargrafodaLista"/>
        <w:spacing w:after="0"/>
        <w:ind w:left="2160"/>
        <w:jc w:val="both"/>
        <w:rPr>
          <w:b/>
          <w:bCs/>
        </w:rPr>
      </w:pPr>
    </w:p>
    <w:p w14:paraId="3C5B8D05" w14:textId="369B78FF" w:rsidR="00793AB5" w:rsidRPr="00793AB5" w:rsidRDefault="006E3A07" w:rsidP="00793AB5">
      <w:pPr>
        <w:pStyle w:val="PargrafodaLista"/>
        <w:numPr>
          <w:ilvl w:val="1"/>
          <w:numId w:val="19"/>
        </w:numPr>
        <w:spacing w:after="0"/>
        <w:jc w:val="both"/>
      </w:pPr>
      <w:r w:rsidRPr="006E3A07">
        <w:t>Alter</w:t>
      </w:r>
      <w:r>
        <w:t xml:space="preserve">ação do LR inicial para 0.01 e dos valores do </w:t>
      </w:r>
      <w:proofErr w:type="spellStart"/>
      <w:r>
        <w:t>Scheduler</w:t>
      </w:r>
      <w:proofErr w:type="spellEnd"/>
    </w:p>
    <w:p w14:paraId="1F3DC6BF" w14:textId="77777777" w:rsidR="00793AB5" w:rsidRPr="00793AB5" w:rsidRDefault="00793AB5" w:rsidP="00793AB5">
      <w:pPr>
        <w:spacing w:after="0"/>
        <w:ind w:left="1800"/>
        <w:jc w:val="center"/>
        <w:rPr>
          <w:sz w:val="18"/>
          <w:szCs w:val="18"/>
        </w:rPr>
      </w:pPr>
      <w:r w:rsidRPr="00793AB5">
        <w:rPr>
          <w:sz w:val="18"/>
          <w:szCs w:val="18"/>
        </w:rPr>
        <w:t xml:space="preserve">Figura 42: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drawing>
          <wp:inline distT="0" distB="0" distL="0" distR="0" wp14:anchorId="77813629" wp14:editId="3C2F7430">
            <wp:extent cx="1958941" cy="1280160"/>
            <wp:effectExtent l="0" t="0" r="381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9"/>
                    <a:stretch>
                      <a:fillRect/>
                    </a:stretch>
                  </pic:blipFill>
                  <pic:spPr>
                    <a:xfrm>
                      <a:off x="0" y="0"/>
                      <a:ext cx="1969043" cy="1286762"/>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3B40EE3C" w14:textId="70465B7B" w:rsidR="00793AB5" w:rsidRDefault="00793AB5" w:rsidP="00793AB5">
      <w:pPr>
        <w:pStyle w:val="PargrafodaLista"/>
        <w:numPr>
          <w:ilvl w:val="1"/>
          <w:numId w:val="19"/>
        </w:numPr>
        <w:spacing w:after="0"/>
        <w:jc w:val="both"/>
      </w:pPr>
      <w:r w:rsidRPr="00793AB5">
        <w:t>Clip de gradiente para blindar contra explosões residuais</w:t>
      </w:r>
    </w:p>
    <w:p w14:paraId="421DF03C" w14:textId="2484EA12" w:rsidR="00793AB5" w:rsidRPr="00793AB5" w:rsidRDefault="00793AB5" w:rsidP="00793AB5">
      <w:pPr>
        <w:spacing w:after="0"/>
        <w:ind w:left="1800"/>
        <w:jc w:val="center"/>
        <w:rPr>
          <w:sz w:val="18"/>
          <w:szCs w:val="18"/>
        </w:rPr>
      </w:pPr>
      <w:r w:rsidRPr="00793AB5">
        <w:rPr>
          <w:sz w:val="18"/>
          <w:szCs w:val="18"/>
        </w:rPr>
        <w:t>Figura 4</w:t>
      </w:r>
      <w:r>
        <w:rPr>
          <w:sz w:val="18"/>
          <w:szCs w:val="18"/>
        </w:rPr>
        <w:t>3</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793AB5">
      <w:pPr>
        <w:pStyle w:val="PargrafodaLista"/>
        <w:spacing w:after="0"/>
        <w:ind w:left="3540"/>
        <w:jc w:val="both"/>
      </w:pPr>
      <w:r w:rsidRPr="00793AB5">
        <w:drawing>
          <wp:inline distT="0" distB="0" distL="0" distR="0" wp14:anchorId="612E4DEC" wp14:editId="3811E122">
            <wp:extent cx="2504661" cy="921659"/>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50"/>
                    <a:stretch>
                      <a:fillRect/>
                    </a:stretch>
                  </pic:blipFill>
                  <pic:spPr>
                    <a:xfrm>
                      <a:off x="0" y="0"/>
                      <a:ext cx="2515227" cy="925547"/>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6F883B66" w14:textId="44F4143A" w:rsidR="00E0420A" w:rsidRDefault="00E0420A" w:rsidP="00E0420A">
      <w:pPr>
        <w:pStyle w:val="PargrafodaLista"/>
        <w:spacing w:after="0"/>
        <w:ind w:left="2832"/>
        <w:jc w:val="both"/>
      </w:pPr>
      <w:r w:rsidRPr="00E0420A">
        <w:rPr>
          <w:b/>
          <w:bCs/>
        </w:rPr>
        <w:lastRenderedPageBreak/>
        <w:t>OBS:</w:t>
      </w:r>
      <w:r>
        <w:rPr>
          <w:b/>
          <w:bCs/>
        </w:rPr>
        <w:t xml:space="preserve"> </w:t>
      </w:r>
      <w:r w:rsidRPr="00E0420A">
        <w:t xml:space="preserve">O parâmetro </w:t>
      </w:r>
      <w:proofErr w:type="spellStart"/>
      <w:r w:rsidRPr="00E0420A">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Durante o treinamento, os gradientes da função de perda em relação aos pesos podem, em determinadas situações, assumir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261C82A6" w:rsidR="00E0420A" w:rsidRPr="00E0420A" w:rsidRDefault="00E0420A" w:rsidP="00E0420A">
      <w:pPr>
        <w:pStyle w:val="PargrafodaLista"/>
        <w:spacing w:after="0"/>
        <w:ind w:left="2832"/>
        <w:jc w:val="both"/>
      </w:pPr>
      <w:r>
        <w:t>O</w:t>
      </w:r>
      <w:r w:rsidRPr="00E0420A">
        <w:t xml:space="preserve"> </w:t>
      </w:r>
      <w:proofErr w:type="spellStart"/>
      <w:r w:rsidRPr="00E0420A">
        <w:t>clipnorm</w:t>
      </w:r>
      <w:proofErr w:type="spellEnd"/>
      <w:r w:rsidRPr="00E0420A">
        <w:t xml:space="preserve"> atua limitando a </w:t>
      </w:r>
      <w:r w:rsidRPr="00E0420A">
        <w:rPr>
          <w:b/>
          <w:bCs/>
        </w:rPr>
        <w:t>norma L2 do vetor de gradientes</w:t>
      </w:r>
      <w:r w:rsidRPr="00E0420A">
        <w:t>. Após o cálculo dos gradientes, o otimizador verifica se a norma global desses gradientes ultrapassa um valor máximo predefinido. Caso isso aconteça, todos os gradientes são reescalados proporcionalmente para que a norma total seja igual ao limite estabelecido. Esse procedimento preserva a direção do gradiente, alterando apenas sua magnitude, o que garante atualizações mais controladas e numericamente estáveis.</w:t>
      </w:r>
    </w:p>
    <w:p w14:paraId="03603484" w14:textId="4318111F" w:rsidR="00793AB5" w:rsidRPr="00E0420A" w:rsidRDefault="00E0420A" w:rsidP="00E0420A">
      <w:pPr>
        <w:spacing w:after="0"/>
        <w:ind w:left="2832"/>
        <w:jc w:val="center"/>
        <w:rPr>
          <w:sz w:val="18"/>
          <w:szCs w:val="18"/>
        </w:rPr>
      </w:pPr>
      <w:r w:rsidRPr="00793AB5">
        <w:rPr>
          <w:sz w:val="18"/>
          <w:szCs w:val="18"/>
        </w:rPr>
        <w:t>Figura 4</w:t>
      </w:r>
      <w:r>
        <w:rPr>
          <w:sz w:val="18"/>
          <w:szCs w:val="18"/>
        </w:rPr>
        <w:t>4</w:t>
      </w:r>
      <w:r w:rsidRPr="00793AB5">
        <w:rPr>
          <w:sz w:val="18"/>
          <w:szCs w:val="18"/>
        </w:rPr>
        <w:t xml:space="preserve">: </w:t>
      </w:r>
      <w:r>
        <w:rPr>
          <w:sz w:val="18"/>
          <w:szCs w:val="18"/>
        </w:rPr>
        <w:t>Definição de valores para o</w:t>
      </w:r>
      <w:r>
        <w:rPr>
          <w:sz w:val="18"/>
          <w:szCs w:val="18"/>
        </w:rPr>
        <w:t xml:space="preserve"> </w:t>
      </w:r>
      <w:proofErr w:type="spellStart"/>
      <w:r>
        <w:rPr>
          <w:sz w:val="18"/>
          <w:szCs w:val="18"/>
        </w:rPr>
        <w:t>Clipnorm</w:t>
      </w:r>
      <w:proofErr w:type="spellEnd"/>
      <w:r>
        <w:rPr>
          <w:sz w:val="18"/>
          <w:szCs w:val="18"/>
        </w:rPr>
        <w:t xml:space="preserve"> = 1.0</w:t>
      </w:r>
    </w:p>
    <w:p w14:paraId="4C674114" w14:textId="6EB0B4A5" w:rsidR="00E0420A" w:rsidRDefault="00E0420A" w:rsidP="00E0420A">
      <w:pPr>
        <w:pStyle w:val="PargrafodaLista"/>
        <w:ind w:left="2832"/>
        <w:jc w:val="center"/>
      </w:pPr>
      <w:r w:rsidRPr="00E0420A">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51"/>
                    <a:stretch>
                      <a:fillRect/>
                    </a:stretch>
                  </pic:blipFill>
                  <pic:spPr>
                    <a:xfrm>
                      <a:off x="0" y="0"/>
                      <a:ext cx="1910293" cy="949215"/>
                    </a:xfrm>
                    <a:prstGeom prst="rect">
                      <a:avLst/>
                    </a:prstGeom>
                  </pic:spPr>
                </pic:pic>
              </a:graphicData>
            </a:graphic>
          </wp:inline>
        </w:drawing>
      </w:r>
    </w:p>
    <w:p w14:paraId="0034E29F" w14:textId="77777777" w:rsidR="00E0420A" w:rsidRDefault="00E0420A" w:rsidP="00793AB5">
      <w:pPr>
        <w:pStyle w:val="PargrafodaLista"/>
        <w:ind w:left="2832"/>
        <w:jc w:val="both"/>
      </w:pPr>
    </w:p>
    <w:p w14:paraId="01514FE7" w14:textId="2B2DD638" w:rsidR="00E0420A" w:rsidRDefault="00E0420A" w:rsidP="00793AB5">
      <w:pPr>
        <w:pStyle w:val="PargrafodaLista"/>
        <w:ind w:left="2832"/>
        <w:jc w:val="both"/>
      </w:pPr>
      <w:r w:rsidRPr="00E0420A">
        <w:rPr>
          <w:b/>
          <w:bCs/>
        </w:rPr>
        <w:t>OBS 2:</w:t>
      </w:r>
      <w:r>
        <w:t xml:space="preserve"> O uso deste parâmetro é</w:t>
      </w:r>
      <w:r w:rsidRPr="00E0420A">
        <w:t xml:space="preserve"> prática comum em código de produção e em pesquisas modernas — só não aparece explicitamente no </w:t>
      </w:r>
      <w:r>
        <w:t>artigo</w:t>
      </w:r>
      <w:r w:rsidRPr="00E0420A">
        <w:t xml:space="preserve"> porque </w:t>
      </w:r>
      <w:r>
        <w:t>ele</w:t>
      </w:r>
      <w:r w:rsidRPr="00E0420A">
        <w:t xml:space="preserve"> assume um regime ideal (</w:t>
      </w:r>
      <w:proofErr w:type="spellStart"/>
      <w:r w:rsidRPr="00E0420A">
        <w:t>ImageNet</w:t>
      </w:r>
      <w:proofErr w:type="spellEnd"/>
      <w:r w:rsidRPr="00E0420A">
        <w:t xml:space="preserve"> completo).</w:t>
      </w:r>
      <w:r>
        <w:t xml:space="preserve"> Mas sua inclusão NÃO afeta a validade da arquitetura para o experimento.</w:t>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168E9399" w:rsidR="006244C3" w:rsidRPr="006244C3" w:rsidRDefault="006244C3" w:rsidP="006244C3">
      <w:pPr>
        <w:spacing w:after="0"/>
        <w:ind w:left="1800"/>
        <w:jc w:val="center"/>
        <w:rPr>
          <w:sz w:val="18"/>
          <w:szCs w:val="18"/>
        </w:rPr>
      </w:pPr>
      <w:r w:rsidRPr="006244C3">
        <w:rPr>
          <w:sz w:val="18"/>
          <w:szCs w:val="18"/>
        </w:rPr>
        <w:t>Figura 4</w:t>
      </w:r>
      <w:r>
        <w:rPr>
          <w:sz w:val="18"/>
          <w:szCs w:val="18"/>
        </w:rPr>
        <w:t>5</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r>
        <w:rPr>
          <w:b/>
          <w:bCs/>
        </w:rPr>
        <w:t>:</w:t>
      </w:r>
    </w:p>
    <w:p w14:paraId="0A2CC733" w14:textId="77777777" w:rsidR="00793AB5" w:rsidRPr="006E3A07" w:rsidRDefault="00793AB5" w:rsidP="00793AB5">
      <w:pPr>
        <w:jc w:val="both"/>
      </w:pPr>
    </w:p>
    <w:sectPr w:rsidR="00793AB5" w:rsidRPr="006E3A0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2"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5"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6" w15:restartNumberingAfterBreak="0">
    <w:nsid w:val="4E491E67"/>
    <w:multiLevelType w:val="hybridMultilevel"/>
    <w:tmpl w:val="BBCC0B2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7"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8"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19"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0"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1"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2"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3"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24"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5"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3"/>
  </w:num>
  <w:num w:numId="2" w16cid:durableId="494537868">
    <w:abstractNumId w:val="6"/>
  </w:num>
  <w:num w:numId="3" w16cid:durableId="555967944">
    <w:abstractNumId w:val="22"/>
  </w:num>
  <w:num w:numId="4" w16cid:durableId="975720977">
    <w:abstractNumId w:val="10"/>
  </w:num>
  <w:num w:numId="5" w16cid:durableId="1419063285">
    <w:abstractNumId w:val="2"/>
  </w:num>
  <w:num w:numId="6" w16cid:durableId="1947691180">
    <w:abstractNumId w:val="19"/>
  </w:num>
  <w:num w:numId="7" w16cid:durableId="543980649">
    <w:abstractNumId w:val="9"/>
  </w:num>
  <w:num w:numId="8" w16cid:durableId="523710046">
    <w:abstractNumId w:val="0"/>
  </w:num>
  <w:num w:numId="9" w16cid:durableId="736512136">
    <w:abstractNumId w:val="17"/>
  </w:num>
  <w:num w:numId="10" w16cid:durableId="1832524834">
    <w:abstractNumId w:val="24"/>
  </w:num>
  <w:num w:numId="11" w16cid:durableId="1122117184">
    <w:abstractNumId w:val="12"/>
  </w:num>
  <w:num w:numId="12" w16cid:durableId="2133136465">
    <w:abstractNumId w:val="5"/>
  </w:num>
  <w:num w:numId="13" w16cid:durableId="1067458539">
    <w:abstractNumId w:val="11"/>
  </w:num>
  <w:num w:numId="14" w16cid:durableId="1593928561">
    <w:abstractNumId w:val="3"/>
  </w:num>
  <w:num w:numId="15" w16cid:durableId="1046374455">
    <w:abstractNumId w:val="20"/>
  </w:num>
  <w:num w:numId="16" w16cid:durableId="1399130606">
    <w:abstractNumId w:val="7"/>
  </w:num>
  <w:num w:numId="17" w16cid:durableId="279843836">
    <w:abstractNumId w:val="18"/>
  </w:num>
  <w:num w:numId="18" w16cid:durableId="1173257668">
    <w:abstractNumId w:val="8"/>
  </w:num>
  <w:num w:numId="19" w16cid:durableId="1573469366">
    <w:abstractNumId w:val="16"/>
  </w:num>
  <w:num w:numId="20" w16cid:durableId="1306812659">
    <w:abstractNumId w:val="4"/>
  </w:num>
  <w:num w:numId="21" w16cid:durableId="655647183">
    <w:abstractNumId w:val="25"/>
  </w:num>
  <w:num w:numId="22" w16cid:durableId="915549673">
    <w:abstractNumId w:val="1"/>
  </w:num>
  <w:num w:numId="23" w16cid:durableId="1525512738">
    <w:abstractNumId w:val="14"/>
  </w:num>
  <w:num w:numId="24" w16cid:durableId="2027976820">
    <w:abstractNumId w:val="15"/>
  </w:num>
  <w:num w:numId="25" w16cid:durableId="115225939">
    <w:abstractNumId w:val="23"/>
  </w:num>
  <w:num w:numId="26" w16cid:durableId="146211491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12C8E"/>
    <w:rsid w:val="000A087D"/>
    <w:rsid w:val="000A7FB9"/>
    <w:rsid w:val="000D0BBA"/>
    <w:rsid w:val="001378D1"/>
    <w:rsid w:val="001515B0"/>
    <w:rsid w:val="001A28AB"/>
    <w:rsid w:val="001F3694"/>
    <w:rsid w:val="00227349"/>
    <w:rsid w:val="00272C23"/>
    <w:rsid w:val="00294897"/>
    <w:rsid w:val="002B6DC0"/>
    <w:rsid w:val="002D6F20"/>
    <w:rsid w:val="00321BFF"/>
    <w:rsid w:val="00341F57"/>
    <w:rsid w:val="0036722C"/>
    <w:rsid w:val="00380AA7"/>
    <w:rsid w:val="0041416E"/>
    <w:rsid w:val="0047188D"/>
    <w:rsid w:val="00484665"/>
    <w:rsid w:val="004A608B"/>
    <w:rsid w:val="004D725A"/>
    <w:rsid w:val="004F7DCC"/>
    <w:rsid w:val="00506843"/>
    <w:rsid w:val="00561ECD"/>
    <w:rsid w:val="005A69D3"/>
    <w:rsid w:val="006244C3"/>
    <w:rsid w:val="00661AE6"/>
    <w:rsid w:val="006D02FC"/>
    <w:rsid w:val="006E3A07"/>
    <w:rsid w:val="007034A5"/>
    <w:rsid w:val="00715AAE"/>
    <w:rsid w:val="0074639A"/>
    <w:rsid w:val="007617E5"/>
    <w:rsid w:val="00764421"/>
    <w:rsid w:val="00793AB5"/>
    <w:rsid w:val="007A63CC"/>
    <w:rsid w:val="007B62E4"/>
    <w:rsid w:val="00820136"/>
    <w:rsid w:val="00882C94"/>
    <w:rsid w:val="008C687D"/>
    <w:rsid w:val="009202A8"/>
    <w:rsid w:val="0093254B"/>
    <w:rsid w:val="00955A73"/>
    <w:rsid w:val="00975D2B"/>
    <w:rsid w:val="009A4ECA"/>
    <w:rsid w:val="009D1BC4"/>
    <w:rsid w:val="009E5B54"/>
    <w:rsid w:val="009F73C9"/>
    <w:rsid w:val="009F7685"/>
    <w:rsid w:val="00A27E5B"/>
    <w:rsid w:val="00B07112"/>
    <w:rsid w:val="00B74AD5"/>
    <w:rsid w:val="00B97C5A"/>
    <w:rsid w:val="00C53167"/>
    <w:rsid w:val="00CC0DB9"/>
    <w:rsid w:val="00D34E51"/>
    <w:rsid w:val="00DE1081"/>
    <w:rsid w:val="00E0420A"/>
    <w:rsid w:val="00E406FD"/>
    <w:rsid w:val="00E76496"/>
    <w:rsid w:val="00E96F58"/>
    <w:rsid w:val="00EC39EA"/>
    <w:rsid w:val="00EF10ED"/>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tensorflow.org/tutorials/load_data/tfrecord?utm_source=chatgpt.com&amp;hl=pt-br" TargetMode="External"/><Relationship Id="rId39" Type="http://schemas.openxmlformats.org/officeDocument/2006/relationships/image" Target="media/image29.png"/><Relationship Id="rId21" Type="http://schemas.openxmlformats.org/officeDocument/2006/relationships/image" Target="media/image15.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stackoverflow.com/questions/51210639/tfrecord-vs-tf-image?utm_source=chatgpt.co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hyperlink" Target="https://github.com/google-research/vision_transformer"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yperlink" Target="https://github.com/google-research/vision_transformer" TargetMode="External"/><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4.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6.png"/><Relationship Id="rId49" Type="http://schemas.openxmlformats.org/officeDocument/2006/relationships/image" Target="media/image3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33</Pages>
  <Words>7002</Words>
  <Characters>37811</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86</cp:revision>
  <dcterms:created xsi:type="dcterms:W3CDTF">2026-01-30T11:52:00Z</dcterms:created>
  <dcterms:modified xsi:type="dcterms:W3CDTF">2026-02-04T12:14:00Z</dcterms:modified>
</cp:coreProperties>
</file>