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23F8D" w14:textId="39A2EE8A" w:rsidR="00B560D6" w:rsidRDefault="00A91ECB" w:rsidP="00677286">
      <w:pPr>
        <w:jc w:val="center"/>
        <w:rPr>
          <w:b/>
          <w:bCs/>
        </w:rPr>
      </w:pPr>
      <w:r w:rsidRPr="00A91ECB">
        <w:rPr>
          <w:b/>
          <w:bCs/>
        </w:rPr>
        <w:t>DOCUMENTAÇÃO DOS TESTE CONDUZIDOS</w:t>
      </w:r>
      <w:r w:rsidR="00721BD4">
        <w:rPr>
          <w:b/>
          <w:bCs/>
        </w:rPr>
        <w:t xml:space="preserve"> PARA A RESNET 50</w:t>
      </w:r>
      <w:r w:rsidRPr="00A91ECB">
        <w:rPr>
          <w:b/>
          <w:bCs/>
        </w:rPr>
        <w:t>:</w:t>
      </w:r>
    </w:p>
    <w:p w14:paraId="0AA5E6CF" w14:textId="77777777" w:rsidR="00677286" w:rsidRPr="00677286" w:rsidRDefault="00677286" w:rsidP="00677286">
      <w:pPr>
        <w:jc w:val="center"/>
        <w:rPr>
          <w:b/>
          <w:bCs/>
        </w:rPr>
      </w:pPr>
    </w:p>
    <w:p w14:paraId="4670EFE4" w14:textId="45FF3C83" w:rsidR="00A36DEE" w:rsidRPr="00545A97" w:rsidRDefault="00B560D6" w:rsidP="00545A97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EXPERIMENTO </w:t>
      </w:r>
      <w:r w:rsidR="00677286">
        <w:rPr>
          <w:b/>
          <w:bCs/>
        </w:rPr>
        <w:t>I</w:t>
      </w:r>
      <w:r>
        <w:rPr>
          <w:b/>
          <w:bCs/>
        </w:rPr>
        <w:t xml:space="preserve"> – </w:t>
      </w:r>
      <w:r w:rsidR="00677286">
        <w:rPr>
          <w:b/>
          <w:bCs/>
        </w:rPr>
        <w:t>Validação inicial da</w:t>
      </w:r>
      <w:r>
        <w:rPr>
          <w:b/>
          <w:bCs/>
        </w:rPr>
        <w:t xml:space="preserve"> arquitetura ResNet-50 conduzida com a base de dados </w:t>
      </w:r>
      <w:r w:rsidR="00677286">
        <w:rPr>
          <w:b/>
          <w:bCs/>
        </w:rPr>
        <w:t>ImageNet1k</w:t>
      </w:r>
      <w:r w:rsidR="00545A97">
        <w:rPr>
          <w:b/>
          <w:bCs/>
        </w:rPr>
        <w:t xml:space="preserve">: </w:t>
      </w:r>
      <w:r w:rsidR="00545A97" w:rsidRPr="00545A97">
        <w:t>O objetivo deste experimento foi tentar replicar os resultados obtidos pelo artigo utilizado como base (descrito no arquivo “protocolo para garantia de confiabilidade.docx” deste repositório). Para isso, a construção do experimento busca seguir fielmente o que foi originalmente descrito pelos autores.</w:t>
      </w:r>
    </w:p>
    <w:p w14:paraId="7087DC83" w14:textId="77777777" w:rsidR="00545A97" w:rsidRDefault="00545A97" w:rsidP="00545A97">
      <w:pPr>
        <w:pStyle w:val="PargrafodaLista"/>
        <w:jc w:val="both"/>
        <w:rPr>
          <w:b/>
          <w:bCs/>
        </w:rPr>
      </w:pPr>
    </w:p>
    <w:p w14:paraId="608821D0" w14:textId="74680B8B" w:rsidR="00F12561" w:rsidRDefault="00545A97" w:rsidP="00F265AA">
      <w:pPr>
        <w:pStyle w:val="PargrafodaLista"/>
        <w:jc w:val="both"/>
      </w:pPr>
      <w:r w:rsidRPr="00545A97">
        <w:t>Conforme</w:t>
      </w:r>
      <w:r>
        <w:t xml:space="preserve"> foi descrito pelo experimento inicial de validação conduzido com a arquitetura Vision </w:t>
      </w:r>
      <w:proofErr w:type="spellStart"/>
      <w:r>
        <w:t>Transformer</w:t>
      </w:r>
      <w:proofErr w:type="spellEnd"/>
      <w:r>
        <w:t xml:space="preserve">, </w:t>
      </w:r>
      <w:r w:rsidRPr="008D28A3">
        <w:t>não</w:t>
      </w:r>
      <w:r w:rsidRPr="008D28A3">
        <w:t xml:space="preserve"> vale a pena</w:t>
      </w:r>
      <w:r>
        <w:rPr>
          <w:b/>
          <w:bCs/>
        </w:rPr>
        <w:t xml:space="preserve"> </w:t>
      </w:r>
      <w:r w:rsidRPr="008D28A3">
        <w:t>forçar uma</w:t>
      </w:r>
      <w:r>
        <w:rPr>
          <w:b/>
          <w:bCs/>
        </w:rPr>
        <w:t xml:space="preserve"> </w:t>
      </w:r>
      <w:r w:rsidRPr="008D28A3">
        <w:t xml:space="preserve">validação da </w:t>
      </w:r>
      <w:r>
        <w:t>implementação sem que haja o cenário ideal para replicar os resultados.</w:t>
      </w:r>
      <w:r>
        <w:t xml:space="preserve"> Como existem limitações atuais com o hardware utilizado, será conduzida apenas um teste de sanidade da implementação feita para a ResNet-50. Importante destacar que a construção da arquitetura buscou seguir fielmente às etapas descritas pelo artigo </w:t>
      </w:r>
      <w:proofErr w:type="spellStart"/>
      <w:r w:rsidRPr="001779D0">
        <w:rPr>
          <w:i/>
          <w:iCs/>
          <w:u w:val="single"/>
        </w:rPr>
        <w:t>Deep</w:t>
      </w:r>
      <w:proofErr w:type="spellEnd"/>
      <w:r w:rsidRPr="001779D0">
        <w:rPr>
          <w:i/>
          <w:iCs/>
          <w:u w:val="single"/>
        </w:rPr>
        <w:t xml:space="preserve"> Residual Learning for </w:t>
      </w:r>
      <w:proofErr w:type="spellStart"/>
      <w:r w:rsidRPr="001779D0">
        <w:rPr>
          <w:i/>
          <w:iCs/>
          <w:u w:val="single"/>
        </w:rPr>
        <w:t>Image</w:t>
      </w:r>
      <w:proofErr w:type="spellEnd"/>
      <w:r w:rsidRPr="001779D0">
        <w:rPr>
          <w:i/>
          <w:iCs/>
          <w:u w:val="single"/>
        </w:rPr>
        <w:t xml:space="preserve"> </w:t>
      </w:r>
      <w:proofErr w:type="spellStart"/>
      <w:r w:rsidRPr="001779D0">
        <w:rPr>
          <w:i/>
          <w:iCs/>
          <w:u w:val="single"/>
        </w:rPr>
        <w:t>Recognition</w:t>
      </w:r>
      <w:proofErr w:type="spellEnd"/>
      <w:r>
        <w:rPr>
          <w:i/>
          <w:iCs/>
          <w:u w:val="single"/>
        </w:rPr>
        <w:t>.</w:t>
      </w:r>
      <w:r w:rsidR="00F265AA">
        <w:rPr>
          <w:i/>
          <w:iCs/>
          <w:u w:val="single"/>
        </w:rPr>
        <w:t xml:space="preserve"> </w:t>
      </w:r>
      <w:r w:rsidR="00F12561">
        <w:t xml:space="preserve">De modo similar ao que foi descrito nos testes de validação para a arquitetura Vision </w:t>
      </w:r>
      <w:proofErr w:type="spellStart"/>
      <w:r w:rsidR="00F12561">
        <w:t>transformers</w:t>
      </w:r>
      <w:proofErr w:type="spellEnd"/>
      <w:r w:rsidR="00F12561">
        <w:t>, temos:</w:t>
      </w:r>
    </w:p>
    <w:p w14:paraId="4E872EE9" w14:textId="77777777" w:rsidR="00F265AA" w:rsidRPr="00F265AA" w:rsidRDefault="00F265AA" w:rsidP="00F265AA">
      <w:pPr>
        <w:pStyle w:val="PargrafodaLista"/>
        <w:jc w:val="both"/>
        <w:rPr>
          <w:i/>
          <w:iCs/>
          <w:u w:val="single"/>
        </w:rPr>
      </w:pPr>
    </w:p>
    <w:p w14:paraId="22114338" w14:textId="77777777" w:rsidR="00F12561" w:rsidRPr="00A543E9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Os próximos testes conduzidos até o dia 20/01/26 serão focados em aplicar essa arquitetura à nossa base de dados e avaliar seu comportamento em diferentes cenários;</w:t>
      </w:r>
    </w:p>
    <w:p w14:paraId="0B4C8155" w14:textId="77777777" w:rsidR="00F12561" w:rsidRPr="00A543E9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Podemos conduzir novos testes futuros para validar a rede, mas essa NÃO SERÁ A PRIORIDADE por enquanto;</w:t>
      </w:r>
    </w:p>
    <w:p w14:paraId="29E3C535" w14:textId="27B46838" w:rsidR="00F12561" w:rsidRPr="00F12561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O prazo está relativamente curto e se faz necessário otimizar o protocolo de experimentação para permitir a condução de novos testes e avaliações sem margem para perda de tempo</w:t>
      </w:r>
      <w:r>
        <w:t>.</w:t>
      </w:r>
    </w:p>
    <w:p w14:paraId="34FFEB3F" w14:textId="77777777" w:rsidR="00A36DEE" w:rsidRPr="00A36DEE" w:rsidRDefault="00A36DEE" w:rsidP="00A36DEE">
      <w:pPr>
        <w:pStyle w:val="PargrafodaLista"/>
        <w:rPr>
          <w:b/>
          <w:bCs/>
        </w:rPr>
      </w:pPr>
    </w:p>
    <w:p w14:paraId="75AFD7D0" w14:textId="2641AF42" w:rsidR="00A36DEE" w:rsidRDefault="00677286" w:rsidP="00A36DEE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Teste de Sanidade </w:t>
      </w:r>
      <w:r w:rsidR="00F12561">
        <w:rPr>
          <w:b/>
          <w:bCs/>
        </w:rPr>
        <w:t>da implementação, seguindo</w:t>
      </w:r>
      <w:r>
        <w:rPr>
          <w:b/>
          <w:bCs/>
        </w:rPr>
        <w:t xml:space="preserve"> a base </w:t>
      </w:r>
      <w:proofErr w:type="spellStart"/>
      <w:r>
        <w:rPr>
          <w:b/>
          <w:bCs/>
        </w:rPr>
        <w:t>ImageNet</w:t>
      </w:r>
      <w:proofErr w:type="spellEnd"/>
      <w:r w:rsidR="00A36DEE">
        <w:rPr>
          <w:b/>
          <w:bCs/>
        </w:rPr>
        <w:t>:</w:t>
      </w:r>
    </w:p>
    <w:p w14:paraId="75F74C88" w14:textId="77777777" w:rsidR="00A36DEE" w:rsidRDefault="00A36DEE" w:rsidP="00A36DEE">
      <w:pPr>
        <w:pStyle w:val="PargrafodaLista"/>
        <w:ind w:left="1440"/>
        <w:jc w:val="both"/>
        <w:rPr>
          <w:b/>
          <w:bCs/>
        </w:rPr>
      </w:pPr>
    </w:p>
    <w:p w14:paraId="2B3FF4EB" w14:textId="455A387B" w:rsidR="00A36DEE" w:rsidRDefault="00A36DEE" w:rsidP="00A36DEE">
      <w:pPr>
        <w:pStyle w:val="PargrafodaLista"/>
        <w:ind w:left="1440"/>
        <w:jc w:val="both"/>
      </w:pPr>
      <w:r w:rsidRPr="00B560D6">
        <w:t>→</w:t>
      </w:r>
      <w:r>
        <w:t xml:space="preserve"> </w:t>
      </w:r>
      <w:proofErr w:type="spellStart"/>
      <w:r w:rsidRPr="00B560D6">
        <w:t>Sanity</w:t>
      </w:r>
      <w:proofErr w:type="spellEnd"/>
      <w:r w:rsidRPr="00B560D6">
        <w:t xml:space="preserve"> </w:t>
      </w:r>
      <w:proofErr w:type="spellStart"/>
      <w:r w:rsidRPr="00B560D6">
        <w:t>Check</w:t>
      </w:r>
      <w:proofErr w:type="spellEnd"/>
      <w:r w:rsidRPr="00B560D6">
        <w:t xml:space="preserve"> Básico</w:t>
      </w:r>
      <w:r>
        <w:t xml:space="preserve"> com </w:t>
      </w:r>
      <w:r w:rsidRPr="00B560D6">
        <w:t xml:space="preserve">STEP_PER_EPOCH = </w:t>
      </w:r>
      <w:r>
        <w:t>(...) e EPOCHS = (...)</w:t>
      </w:r>
    </w:p>
    <w:p w14:paraId="54CDBCE9" w14:textId="0235E538" w:rsidR="00A36DEE" w:rsidRDefault="00A36DEE" w:rsidP="00F265AA">
      <w:pPr>
        <w:pStyle w:val="PargrafodaLista"/>
        <w:ind w:left="1440"/>
        <w:jc w:val="both"/>
      </w:pPr>
      <w:r w:rsidRPr="00B560D6">
        <w:t>→</w:t>
      </w:r>
      <w:r>
        <w:t xml:space="preserve"> Rede </w:t>
      </w:r>
      <w:r w:rsidR="00F12561">
        <w:t>treinada do zero com a base ImageNet1K</w:t>
      </w:r>
    </w:p>
    <w:p w14:paraId="73D52204" w14:textId="0623E7D6" w:rsidR="00A36DEE" w:rsidRDefault="00A36DEE" w:rsidP="00A36DEE">
      <w:pPr>
        <w:pStyle w:val="PargrafodaLista"/>
        <w:ind w:left="1440"/>
        <w:jc w:val="both"/>
      </w:pPr>
      <w:r w:rsidRPr="00027F8F">
        <w:rPr>
          <w:b/>
          <w:bCs/>
        </w:rPr>
        <w:t>→ Parâmetros utilizados:</w:t>
      </w:r>
      <w:r w:rsidR="00F12561">
        <w:rPr>
          <w:b/>
          <w:bCs/>
        </w:rPr>
        <w:t xml:space="preserve"> </w:t>
      </w:r>
      <w:r w:rsidR="00F12561">
        <w:t>Tanto as configurações voltadas para o carregamento dos dados, quanto as configurações exigidas pela arquitetura Vision Transformers estão descritas na Figura 1.</w:t>
      </w:r>
    </w:p>
    <w:p w14:paraId="71BE25D1" w14:textId="77777777" w:rsidR="00F265AA" w:rsidRDefault="00F265AA" w:rsidP="00A36DEE">
      <w:pPr>
        <w:pStyle w:val="PargrafodaLista"/>
        <w:ind w:left="1440"/>
        <w:jc w:val="both"/>
        <w:rPr>
          <w:b/>
          <w:bCs/>
        </w:rPr>
      </w:pPr>
    </w:p>
    <w:p w14:paraId="0584A5EB" w14:textId="64E36F44" w:rsidR="00A36DEE" w:rsidRDefault="00F265AA" w:rsidP="00F265AA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1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Parâmetros utilizados para o treinamento deste teste </w:t>
      </w:r>
    </w:p>
    <w:p w14:paraId="4BD65A71" w14:textId="2A422EFB" w:rsidR="00F12561" w:rsidRPr="00A36DEE" w:rsidRDefault="005656DC" w:rsidP="005656DC">
      <w:pPr>
        <w:pStyle w:val="PargrafodaLista"/>
        <w:ind w:left="1440"/>
        <w:jc w:val="both"/>
      </w:pPr>
      <w:r w:rsidRPr="005656DC">
        <w:drawing>
          <wp:inline distT="0" distB="0" distL="0" distR="0" wp14:anchorId="3951E6C0" wp14:editId="2139D90A">
            <wp:extent cx="4099560" cy="2226219"/>
            <wp:effectExtent l="0" t="0" r="0" b="3175"/>
            <wp:docPr id="1014063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632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8654" cy="2231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9475" w14:textId="01668856" w:rsidR="00A36DEE" w:rsidRDefault="00A36DEE" w:rsidP="00A36DEE">
      <w:pPr>
        <w:pStyle w:val="PargrafodaLista"/>
        <w:ind w:left="1440"/>
        <w:jc w:val="both"/>
        <w:rPr>
          <w:i/>
          <w:iCs/>
          <w:color w:val="000000" w:themeColor="text1"/>
        </w:rPr>
      </w:pPr>
      <w:r w:rsidRPr="00027F8F">
        <w:rPr>
          <w:b/>
          <w:bCs/>
        </w:rPr>
        <w:lastRenderedPageBreak/>
        <w:t>→ Resultados:</w:t>
      </w:r>
      <w:r w:rsidR="005656DC">
        <w:rPr>
          <w:b/>
          <w:bCs/>
        </w:rPr>
        <w:t xml:space="preserve"> </w:t>
      </w:r>
      <w:r w:rsidR="005656DC" w:rsidRPr="00613300">
        <w:t>Os</w:t>
      </w:r>
      <w:r w:rsidR="005656DC">
        <w:rPr>
          <w:b/>
          <w:bCs/>
        </w:rPr>
        <w:t xml:space="preserve"> </w:t>
      </w:r>
      <w:r w:rsidR="005656DC" w:rsidRPr="00613300">
        <w:rPr>
          <w:i/>
          <w:iCs/>
          <w:color w:val="000000" w:themeColor="text1"/>
        </w:rPr>
        <w:t xml:space="preserve">Logs do </w:t>
      </w:r>
      <w:proofErr w:type="spellStart"/>
      <w:r w:rsidR="005656DC" w:rsidRPr="00613300">
        <w:rPr>
          <w:i/>
          <w:iCs/>
          <w:color w:val="000000" w:themeColor="text1"/>
        </w:rPr>
        <w:t>Pycharm</w:t>
      </w:r>
      <w:proofErr w:type="spellEnd"/>
      <w:r w:rsidR="005656DC">
        <w:rPr>
          <w:i/>
          <w:iCs/>
          <w:color w:val="000000" w:themeColor="text1"/>
        </w:rPr>
        <w:t xml:space="preserve"> </w:t>
      </w:r>
      <w:r w:rsidR="005656DC">
        <w:rPr>
          <w:color w:val="000000" w:themeColor="text1"/>
        </w:rPr>
        <w:t xml:space="preserve">estão </w:t>
      </w:r>
      <w:r w:rsidR="005656DC" w:rsidRPr="00613300">
        <w:rPr>
          <w:i/>
          <w:iCs/>
          <w:color w:val="000000" w:themeColor="text1"/>
        </w:rPr>
        <w:t>localizados em "\Projeto-Classificadores\</w:t>
      </w:r>
      <w:proofErr w:type="spellStart"/>
      <w:r w:rsidR="005656DC" w:rsidRPr="00613300">
        <w:rPr>
          <w:i/>
          <w:iCs/>
          <w:color w:val="000000" w:themeColor="text1"/>
        </w:rPr>
        <w:t>Documentation</w:t>
      </w:r>
      <w:proofErr w:type="spellEnd"/>
      <w:r w:rsidR="005656DC" w:rsidRPr="00613300">
        <w:rPr>
          <w:i/>
          <w:iCs/>
          <w:color w:val="000000" w:themeColor="text1"/>
        </w:rPr>
        <w:t>\</w:t>
      </w:r>
      <w:proofErr w:type="spellStart"/>
      <w:r w:rsidR="005656DC">
        <w:rPr>
          <w:i/>
          <w:iCs/>
          <w:color w:val="000000" w:themeColor="text1"/>
        </w:rPr>
        <w:t>ResNet</w:t>
      </w:r>
      <w:proofErr w:type="spellEnd"/>
      <w:r w:rsidR="005656DC" w:rsidRPr="00613300">
        <w:rPr>
          <w:i/>
          <w:iCs/>
          <w:color w:val="000000" w:themeColor="text1"/>
        </w:rPr>
        <w:t xml:space="preserve"> </w:t>
      </w:r>
      <w:proofErr w:type="spellStart"/>
      <w:r w:rsidR="005656DC" w:rsidRPr="00613300">
        <w:rPr>
          <w:i/>
          <w:iCs/>
          <w:color w:val="000000" w:themeColor="text1"/>
        </w:rPr>
        <w:t>Sanity</w:t>
      </w:r>
      <w:proofErr w:type="spellEnd"/>
      <w:r w:rsidR="005656DC" w:rsidRPr="00613300">
        <w:rPr>
          <w:i/>
          <w:iCs/>
          <w:color w:val="000000" w:themeColor="text1"/>
        </w:rPr>
        <w:t xml:space="preserve"> </w:t>
      </w:r>
      <w:proofErr w:type="spellStart"/>
      <w:r w:rsidR="005656DC" w:rsidRPr="00613300">
        <w:rPr>
          <w:i/>
          <w:iCs/>
          <w:color w:val="000000" w:themeColor="text1"/>
        </w:rPr>
        <w:t>Check</w:t>
      </w:r>
      <w:proofErr w:type="spellEnd"/>
      <w:r w:rsidR="005656DC" w:rsidRPr="00613300">
        <w:rPr>
          <w:i/>
          <w:iCs/>
          <w:color w:val="000000" w:themeColor="text1"/>
        </w:rPr>
        <w:t xml:space="preserve"> - LOG.txt"</w:t>
      </w:r>
    </w:p>
    <w:p w14:paraId="467277C3" w14:textId="77777777" w:rsidR="005656DC" w:rsidRDefault="005656DC" w:rsidP="00A36DEE">
      <w:pPr>
        <w:pStyle w:val="PargrafodaLista"/>
        <w:ind w:left="1440"/>
        <w:jc w:val="both"/>
        <w:rPr>
          <w:b/>
          <w:bCs/>
        </w:rPr>
      </w:pPr>
    </w:p>
    <w:p w14:paraId="5633BBD9" w14:textId="77777777" w:rsidR="005656DC" w:rsidRPr="00027F8F" w:rsidRDefault="005656DC" w:rsidP="005656DC">
      <w:pPr>
        <w:pStyle w:val="PargrafodaLista"/>
        <w:numPr>
          <w:ilvl w:val="1"/>
          <w:numId w:val="2"/>
        </w:numPr>
        <w:jc w:val="both"/>
        <w:rPr>
          <w:color w:val="000000" w:themeColor="text1"/>
        </w:rPr>
      </w:pPr>
      <w:r>
        <w:rPr>
          <w:color w:val="000000" w:themeColor="text1"/>
        </w:rPr>
        <w:t>O teste de</w:t>
      </w:r>
      <w:r w:rsidRPr="00027F8F">
        <w:rPr>
          <w:color w:val="000000" w:themeColor="text1"/>
        </w:rPr>
        <w:t xml:space="preserve"> </w:t>
      </w:r>
      <w:proofErr w:type="spellStart"/>
      <w:r w:rsidRPr="00027F8F">
        <w:rPr>
          <w:color w:val="000000" w:themeColor="text1"/>
        </w:rPr>
        <w:t>sanity</w:t>
      </w:r>
      <w:proofErr w:type="spellEnd"/>
      <w:r w:rsidRPr="00027F8F">
        <w:rPr>
          <w:color w:val="000000" w:themeColor="text1"/>
        </w:rPr>
        <w:t xml:space="preserve"> </w:t>
      </w:r>
      <w:proofErr w:type="spellStart"/>
      <w:r w:rsidRPr="00027F8F">
        <w:rPr>
          <w:color w:val="000000" w:themeColor="text1"/>
        </w:rPr>
        <w:t>check</w:t>
      </w:r>
      <w:proofErr w:type="spellEnd"/>
      <w:r w:rsidRPr="00027F8F">
        <w:rPr>
          <w:color w:val="000000" w:themeColor="text1"/>
        </w:rPr>
        <w:t xml:space="preserve"> serve para verificar</w:t>
      </w:r>
      <w:r>
        <w:rPr>
          <w:color w:val="000000" w:themeColor="text1"/>
        </w:rPr>
        <w:t xml:space="preserve"> e garantir o comportamento esperado do treinamento. No teste conduzido, os resultados estão em conformidade com o seguinte checklist</w:t>
      </w:r>
      <w:r w:rsidRPr="00027F8F">
        <w:rPr>
          <w:color w:val="000000" w:themeColor="text1"/>
        </w:rPr>
        <w:t>:</w:t>
      </w:r>
    </w:p>
    <w:p w14:paraId="19BA5611" w14:textId="77777777" w:rsidR="005656DC" w:rsidRPr="00027F8F" w:rsidRDefault="005656DC" w:rsidP="005656DC">
      <w:pPr>
        <w:pStyle w:val="PargrafodaLista"/>
        <w:numPr>
          <w:ilvl w:val="1"/>
          <w:numId w:val="14"/>
        </w:numPr>
        <w:jc w:val="both"/>
        <w:rPr>
          <w:color w:val="000000" w:themeColor="text1"/>
        </w:rPr>
      </w:pPr>
      <w:r w:rsidRPr="00027F8F">
        <w:rPr>
          <w:color w:val="000000" w:themeColor="text1"/>
        </w:rPr>
        <w:t>O loop de treino funciona</w:t>
      </w:r>
      <w:r>
        <w:rPr>
          <w:color w:val="000000" w:themeColor="text1"/>
        </w:rPr>
        <w:t xml:space="preserve">, ou seja, </w:t>
      </w:r>
      <w:r w:rsidRPr="00027F8F">
        <w:rPr>
          <w:color w:val="000000" w:themeColor="text1"/>
        </w:rPr>
        <w:t>não</w:t>
      </w:r>
      <w:r>
        <w:rPr>
          <w:color w:val="000000" w:themeColor="text1"/>
        </w:rPr>
        <w:t xml:space="preserve"> ocorreram</w:t>
      </w:r>
      <w:r w:rsidRPr="00027F8F">
        <w:rPr>
          <w:color w:val="000000" w:themeColor="text1"/>
        </w:rPr>
        <w:t xml:space="preserve"> </w:t>
      </w:r>
      <w:r>
        <w:rPr>
          <w:color w:val="000000" w:themeColor="text1"/>
        </w:rPr>
        <w:t>quebras na execução durante os diferentes steps ou épocas, mesmo quando existe uma etapa intermediária de validação;</w:t>
      </w:r>
    </w:p>
    <w:p w14:paraId="1C8482AD" w14:textId="77777777" w:rsidR="005656DC" w:rsidRPr="00027F8F" w:rsidRDefault="005656DC" w:rsidP="005656DC">
      <w:pPr>
        <w:pStyle w:val="PargrafodaLista"/>
        <w:numPr>
          <w:ilvl w:val="1"/>
          <w:numId w:val="14"/>
        </w:numPr>
        <w:jc w:val="both"/>
        <w:rPr>
          <w:color w:val="000000" w:themeColor="text1"/>
        </w:rPr>
      </w:pPr>
      <w:r w:rsidRPr="00027F8F">
        <w:rPr>
          <w:color w:val="000000" w:themeColor="text1"/>
        </w:rPr>
        <w:t xml:space="preserve">A </w:t>
      </w:r>
      <w:r>
        <w:rPr>
          <w:color w:val="000000" w:themeColor="text1"/>
        </w:rPr>
        <w:t>perda</w:t>
      </w:r>
      <w:r w:rsidRPr="00027F8F">
        <w:rPr>
          <w:color w:val="000000" w:themeColor="text1"/>
        </w:rPr>
        <w:t xml:space="preserve"> não explode</w:t>
      </w:r>
      <w:r>
        <w:rPr>
          <w:color w:val="000000" w:themeColor="text1"/>
        </w:rPr>
        <w:t xml:space="preserve">, </w:t>
      </w:r>
      <w:r w:rsidRPr="00027F8F">
        <w:rPr>
          <w:color w:val="000000" w:themeColor="text1"/>
        </w:rPr>
        <w:t>indica</w:t>
      </w:r>
      <w:r>
        <w:rPr>
          <w:color w:val="000000" w:themeColor="text1"/>
        </w:rPr>
        <w:t>ndo</w:t>
      </w:r>
      <w:r w:rsidRPr="00027F8F">
        <w:rPr>
          <w:color w:val="000000" w:themeColor="text1"/>
        </w:rPr>
        <w:t xml:space="preserve"> </w:t>
      </w:r>
      <w:r>
        <w:rPr>
          <w:color w:val="000000" w:themeColor="text1"/>
        </w:rPr>
        <w:t>convergência</w:t>
      </w:r>
      <w:r w:rsidRPr="00027F8F">
        <w:rPr>
          <w:color w:val="000000" w:themeColor="text1"/>
        </w:rPr>
        <w:t xml:space="preserve"> para uma solução ideal</w:t>
      </w:r>
      <w:r>
        <w:rPr>
          <w:color w:val="000000" w:themeColor="text1"/>
        </w:rPr>
        <w:t>;</w:t>
      </w:r>
    </w:p>
    <w:p w14:paraId="2295D8AD" w14:textId="77777777" w:rsidR="005656DC" w:rsidRPr="00027F8F" w:rsidRDefault="005656DC" w:rsidP="005656DC">
      <w:pPr>
        <w:pStyle w:val="PargrafodaLista"/>
        <w:numPr>
          <w:ilvl w:val="1"/>
          <w:numId w:val="14"/>
        </w:numPr>
        <w:jc w:val="both"/>
        <w:rPr>
          <w:color w:val="000000" w:themeColor="text1"/>
        </w:rPr>
      </w:pPr>
      <w:r w:rsidRPr="00027F8F">
        <w:rPr>
          <w:color w:val="000000" w:themeColor="text1"/>
        </w:rPr>
        <w:t xml:space="preserve">A </w:t>
      </w:r>
      <w:r>
        <w:rPr>
          <w:color w:val="000000" w:themeColor="text1"/>
        </w:rPr>
        <w:t>perda</w:t>
      </w:r>
      <w:r w:rsidRPr="00027F8F">
        <w:rPr>
          <w:color w:val="000000" w:themeColor="text1"/>
        </w:rPr>
        <w:t xml:space="preserve"> diminui minimamente</w:t>
      </w:r>
      <w:r>
        <w:rPr>
          <w:color w:val="000000" w:themeColor="text1"/>
        </w:rPr>
        <w:t>, indicando aprendizado;</w:t>
      </w:r>
    </w:p>
    <w:p w14:paraId="69A636AB" w14:textId="77777777" w:rsidR="005656DC" w:rsidRDefault="005656DC" w:rsidP="005656DC">
      <w:pPr>
        <w:pStyle w:val="PargrafodaLista"/>
        <w:numPr>
          <w:ilvl w:val="1"/>
          <w:numId w:val="14"/>
        </w:numPr>
        <w:jc w:val="both"/>
        <w:rPr>
          <w:color w:val="000000" w:themeColor="text1"/>
        </w:rPr>
      </w:pPr>
      <w:r w:rsidRPr="00027F8F">
        <w:rPr>
          <w:color w:val="000000" w:themeColor="text1"/>
        </w:rPr>
        <w:t xml:space="preserve">O modelo não </w:t>
      </w:r>
      <w:r>
        <w:rPr>
          <w:color w:val="000000" w:themeColor="text1"/>
        </w:rPr>
        <w:t>fica</w:t>
      </w:r>
      <w:r w:rsidRPr="00027F8F">
        <w:rPr>
          <w:color w:val="000000" w:themeColor="text1"/>
        </w:rPr>
        <w:t xml:space="preserve"> completamente travado</w:t>
      </w:r>
      <w:r>
        <w:rPr>
          <w:color w:val="000000" w:themeColor="text1"/>
        </w:rPr>
        <w:t xml:space="preserve"> e</w:t>
      </w:r>
      <w:r w:rsidRPr="00027F8F">
        <w:rPr>
          <w:color w:val="000000" w:themeColor="text1"/>
        </w:rPr>
        <w:t xml:space="preserve"> pipeline de dados, </w:t>
      </w:r>
      <w:proofErr w:type="spellStart"/>
      <w:r w:rsidRPr="00027F8F">
        <w:rPr>
          <w:color w:val="000000" w:themeColor="text1"/>
        </w:rPr>
        <w:t>labels</w:t>
      </w:r>
      <w:proofErr w:type="spellEnd"/>
      <w:r w:rsidRPr="00027F8F">
        <w:rPr>
          <w:color w:val="000000" w:themeColor="text1"/>
        </w:rPr>
        <w:t xml:space="preserve"> e gradientes está correto</w:t>
      </w:r>
      <w:r>
        <w:rPr>
          <w:color w:val="000000" w:themeColor="text1"/>
        </w:rPr>
        <w:t>.</w:t>
      </w:r>
    </w:p>
    <w:p w14:paraId="52490438" w14:textId="77777777" w:rsidR="005656DC" w:rsidRDefault="005656DC" w:rsidP="00A36DEE">
      <w:pPr>
        <w:pStyle w:val="PargrafodaLista"/>
        <w:ind w:left="1440"/>
        <w:jc w:val="both"/>
        <w:rPr>
          <w:b/>
          <w:bCs/>
        </w:rPr>
      </w:pPr>
    </w:p>
    <w:p w14:paraId="527F821B" w14:textId="5FF94788" w:rsidR="00A36DEE" w:rsidRPr="00A36DEE" w:rsidRDefault="00A36DEE" w:rsidP="00A36DEE">
      <w:pPr>
        <w:pStyle w:val="PargrafodaLista"/>
        <w:ind w:left="1440"/>
        <w:jc w:val="both"/>
      </w:pPr>
    </w:p>
    <w:p w14:paraId="19BC72CB" w14:textId="77777777" w:rsidR="00A36DEE" w:rsidRDefault="00A36DEE" w:rsidP="00A36DEE">
      <w:pPr>
        <w:pStyle w:val="PargrafodaLista"/>
        <w:ind w:left="1440"/>
        <w:jc w:val="both"/>
        <w:rPr>
          <w:b/>
          <w:bCs/>
        </w:rPr>
      </w:pPr>
    </w:p>
    <w:p w14:paraId="456ECB10" w14:textId="647B7615" w:rsidR="00A36DEE" w:rsidRDefault="00545A97" w:rsidP="00A36DEE">
      <w:pPr>
        <w:pStyle w:val="PargrafodaLista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BAC4C5" wp14:editId="6F6DF61E">
                <wp:simplePos x="0" y="0"/>
                <wp:positionH relativeFrom="margin">
                  <wp:align>center</wp:align>
                </wp:positionH>
                <wp:positionV relativeFrom="paragraph">
                  <wp:posOffset>209550</wp:posOffset>
                </wp:positionV>
                <wp:extent cx="7020000" cy="0"/>
                <wp:effectExtent l="0" t="0" r="0" b="0"/>
                <wp:wrapNone/>
                <wp:docPr id="549319632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00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A49E57" id="Conector reto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5pt" to="552.7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77DFED21" w14:textId="59FD4636" w:rsidR="002038CA" w:rsidRPr="00696E36" w:rsidRDefault="002038CA" w:rsidP="00B560D6">
      <w:pPr>
        <w:jc w:val="both"/>
      </w:pPr>
    </w:p>
    <w:p w14:paraId="6DB51F84" w14:textId="77777777" w:rsidR="00D469F1" w:rsidRDefault="00D469F1" w:rsidP="00A36DEE">
      <w:pPr>
        <w:ind w:left="360"/>
        <w:rPr>
          <w:b/>
          <w:bCs/>
        </w:rPr>
      </w:pPr>
    </w:p>
    <w:p w14:paraId="4E4E2017" w14:textId="659CB7BB" w:rsidR="00D469F1" w:rsidRPr="00D469F1" w:rsidRDefault="00545A97" w:rsidP="00D469F1">
      <w:pPr>
        <w:rPr>
          <w:b/>
          <w:bCs/>
        </w:rPr>
      </w:pPr>
      <w:r>
        <w:t>O objetivo deste experimento foi tentar replicar os resultados obtidos pelo artigo utilizado como base (descrito no arquivo “protocolo para garantia de confiabilidade.docx” deste repositório). Para isso, a construção do experimento busca seguir fielmente o que foi originalmente descrito pelos autores.</w:t>
      </w:r>
    </w:p>
    <w:sectPr w:rsidR="00D469F1" w:rsidRPr="00D469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2263"/>
    <w:multiLevelType w:val="hybridMultilevel"/>
    <w:tmpl w:val="B49E8752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11C3BB0"/>
    <w:multiLevelType w:val="hybridMultilevel"/>
    <w:tmpl w:val="FC0AB79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9B751D6"/>
    <w:multiLevelType w:val="multilevel"/>
    <w:tmpl w:val="80BA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6015DE7"/>
    <w:multiLevelType w:val="multilevel"/>
    <w:tmpl w:val="5F48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2B7D0660"/>
    <w:multiLevelType w:val="hybridMultilevel"/>
    <w:tmpl w:val="7264EF5C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3B8A6728"/>
    <w:multiLevelType w:val="multilevel"/>
    <w:tmpl w:val="7512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130E0A"/>
    <w:multiLevelType w:val="hybridMultilevel"/>
    <w:tmpl w:val="9B626D7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44BB04AA"/>
    <w:multiLevelType w:val="hybridMultilevel"/>
    <w:tmpl w:val="47922734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47F12BC3"/>
    <w:multiLevelType w:val="hybridMultilevel"/>
    <w:tmpl w:val="0FA6ACE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5115667A"/>
    <w:multiLevelType w:val="hybridMultilevel"/>
    <w:tmpl w:val="8A3C7FB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796665F"/>
    <w:multiLevelType w:val="hybridMultilevel"/>
    <w:tmpl w:val="106A1E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33296D"/>
    <w:multiLevelType w:val="multilevel"/>
    <w:tmpl w:val="F6EE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B32D06"/>
    <w:multiLevelType w:val="hybridMultilevel"/>
    <w:tmpl w:val="06D44BF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7FB7601E"/>
    <w:multiLevelType w:val="hybridMultilevel"/>
    <w:tmpl w:val="70887F9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615208601">
    <w:abstractNumId w:val="12"/>
  </w:num>
  <w:num w:numId="2" w16cid:durableId="1097402540">
    <w:abstractNumId w:val="11"/>
  </w:num>
  <w:num w:numId="3" w16cid:durableId="170608834">
    <w:abstractNumId w:val="1"/>
  </w:num>
  <w:num w:numId="4" w16cid:durableId="1548687179">
    <w:abstractNumId w:val="10"/>
  </w:num>
  <w:num w:numId="5" w16cid:durableId="1836650803">
    <w:abstractNumId w:val="0"/>
  </w:num>
  <w:num w:numId="6" w16cid:durableId="543980649">
    <w:abstractNumId w:val="5"/>
  </w:num>
  <w:num w:numId="7" w16cid:durableId="731393186">
    <w:abstractNumId w:val="14"/>
  </w:num>
  <w:num w:numId="8" w16cid:durableId="105393592">
    <w:abstractNumId w:val="4"/>
  </w:num>
  <w:num w:numId="9" w16cid:durableId="621232043">
    <w:abstractNumId w:val="2"/>
  </w:num>
  <w:num w:numId="10" w16cid:durableId="2124222485">
    <w:abstractNumId w:val="6"/>
  </w:num>
  <w:num w:numId="11" w16cid:durableId="1832524834">
    <w:abstractNumId w:val="15"/>
  </w:num>
  <w:num w:numId="12" w16cid:durableId="1891188526">
    <w:abstractNumId w:val="16"/>
  </w:num>
  <w:num w:numId="13" w16cid:durableId="838423982">
    <w:abstractNumId w:val="8"/>
  </w:num>
  <w:num w:numId="14" w16cid:durableId="2133136465">
    <w:abstractNumId w:val="3"/>
  </w:num>
  <w:num w:numId="15" w16cid:durableId="1916890474">
    <w:abstractNumId w:val="9"/>
  </w:num>
  <w:num w:numId="16" w16cid:durableId="1868639224">
    <w:abstractNumId w:val="7"/>
  </w:num>
  <w:num w:numId="17" w16cid:durableId="207474069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CB"/>
    <w:rsid w:val="000200B1"/>
    <w:rsid w:val="00027F8F"/>
    <w:rsid w:val="00085BA8"/>
    <w:rsid w:val="001652CE"/>
    <w:rsid w:val="001A430D"/>
    <w:rsid w:val="002038CA"/>
    <w:rsid w:val="002320D8"/>
    <w:rsid w:val="00247F41"/>
    <w:rsid w:val="002924F3"/>
    <w:rsid w:val="002C0C17"/>
    <w:rsid w:val="00314832"/>
    <w:rsid w:val="003538B8"/>
    <w:rsid w:val="003625FA"/>
    <w:rsid w:val="0039446C"/>
    <w:rsid w:val="003D456F"/>
    <w:rsid w:val="003E341A"/>
    <w:rsid w:val="00420808"/>
    <w:rsid w:val="00431C4A"/>
    <w:rsid w:val="00545A97"/>
    <w:rsid w:val="00554BA3"/>
    <w:rsid w:val="00562DFB"/>
    <w:rsid w:val="005656DC"/>
    <w:rsid w:val="00573AFF"/>
    <w:rsid w:val="00621807"/>
    <w:rsid w:val="00633F70"/>
    <w:rsid w:val="006744A0"/>
    <w:rsid w:val="00677286"/>
    <w:rsid w:val="00696E36"/>
    <w:rsid w:val="006A6B01"/>
    <w:rsid w:val="006C7BF7"/>
    <w:rsid w:val="00721BD4"/>
    <w:rsid w:val="0077359E"/>
    <w:rsid w:val="00783B4A"/>
    <w:rsid w:val="007921BE"/>
    <w:rsid w:val="007B45B2"/>
    <w:rsid w:val="007D3A92"/>
    <w:rsid w:val="007E7970"/>
    <w:rsid w:val="007F526D"/>
    <w:rsid w:val="00801D0C"/>
    <w:rsid w:val="0088553B"/>
    <w:rsid w:val="0088653A"/>
    <w:rsid w:val="00894BFA"/>
    <w:rsid w:val="008D28A3"/>
    <w:rsid w:val="00910CAC"/>
    <w:rsid w:val="0092400D"/>
    <w:rsid w:val="00981AF9"/>
    <w:rsid w:val="00A210A4"/>
    <w:rsid w:val="00A36DEE"/>
    <w:rsid w:val="00A543E9"/>
    <w:rsid w:val="00A80430"/>
    <w:rsid w:val="00A91ECB"/>
    <w:rsid w:val="00B0016B"/>
    <w:rsid w:val="00B560D6"/>
    <w:rsid w:val="00B94C00"/>
    <w:rsid w:val="00BB4FF0"/>
    <w:rsid w:val="00BD427A"/>
    <w:rsid w:val="00BE7141"/>
    <w:rsid w:val="00C53BC8"/>
    <w:rsid w:val="00C75C53"/>
    <w:rsid w:val="00CA3D46"/>
    <w:rsid w:val="00CA5CFE"/>
    <w:rsid w:val="00D23376"/>
    <w:rsid w:val="00D469F1"/>
    <w:rsid w:val="00DB16AB"/>
    <w:rsid w:val="00DF6DC5"/>
    <w:rsid w:val="00E024AF"/>
    <w:rsid w:val="00E131B3"/>
    <w:rsid w:val="00E16E22"/>
    <w:rsid w:val="00E35CD2"/>
    <w:rsid w:val="00E5594B"/>
    <w:rsid w:val="00E61F30"/>
    <w:rsid w:val="00EB7E55"/>
    <w:rsid w:val="00F12561"/>
    <w:rsid w:val="00F265AA"/>
    <w:rsid w:val="00F355F0"/>
    <w:rsid w:val="00F76501"/>
    <w:rsid w:val="00F93CB8"/>
    <w:rsid w:val="00FA01AC"/>
    <w:rsid w:val="00FA2186"/>
    <w:rsid w:val="00FA760D"/>
    <w:rsid w:val="00FB78F6"/>
    <w:rsid w:val="00FC3CA9"/>
    <w:rsid w:val="00FE3719"/>
    <w:rsid w:val="00FE3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151D1"/>
  <w15:chartTrackingRefBased/>
  <w15:docId w15:val="{0355AB59-7705-463B-BB8E-96D2D6AEA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1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1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1E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1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1E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1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1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1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1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1E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1E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1E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1EC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1EC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1E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1EC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1E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1E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1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1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1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1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1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1EC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1EC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1EC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1E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1EC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1E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91EC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1E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10CAC"/>
    <w:rPr>
      <w:rFonts w:ascii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10C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10CAC"/>
    <w:rPr>
      <w:rFonts w:ascii="Consolas" w:hAnsi="Consolas"/>
      <w:sz w:val="20"/>
      <w:szCs w:val="20"/>
    </w:rPr>
  </w:style>
  <w:style w:type="character" w:styleId="TextodoEspaoReservado">
    <w:name w:val="Placeholder Text"/>
    <w:basedOn w:val="Fontepargpadro"/>
    <w:uiPriority w:val="99"/>
    <w:semiHidden/>
    <w:rsid w:val="007E797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B459B9-485A-4B87-97DF-B4B4CD26D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2</Pages>
  <Words>461</Words>
  <Characters>2494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Ramos</dc:creator>
  <cp:keywords/>
  <dc:description/>
  <cp:lastModifiedBy>Marcio Ramos</cp:lastModifiedBy>
  <cp:revision>92</cp:revision>
  <dcterms:created xsi:type="dcterms:W3CDTF">2025-12-16T15:00:00Z</dcterms:created>
  <dcterms:modified xsi:type="dcterms:W3CDTF">2026-01-09T14:57:00Z</dcterms:modified>
</cp:coreProperties>
</file>