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BB1F4F">
      <w:pPr>
        <w:pStyle w:val="PargrafodaLista"/>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BB1F4F">
      <w:pPr>
        <w:pStyle w:val="PargrafodaLista"/>
        <w:numPr>
          <w:ilvl w:val="0"/>
          <w:numId w:val="39"/>
        </w:numPr>
        <w:jc w:val="both"/>
      </w:pPr>
      <w:r w:rsidRPr="00BB1F4F">
        <w:rPr>
          <w:b/>
          <w:bCs/>
        </w:rPr>
        <w:t xml:space="preserve">Implementação da arquitetura Vision Transformer </w:t>
      </w:r>
      <w:r w:rsidRPr="00BB1F4F">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4504647E" w14:textId="432BDE51" w:rsidR="000026D7" w:rsidRPr="00BB1F4F" w:rsidRDefault="000026D7" w:rsidP="00BB1F4F">
      <w:pPr>
        <w:pStyle w:val="PargrafodaLista"/>
        <w:ind w:left="1440"/>
        <w:jc w:val="both"/>
        <w:rPr>
          <w:u w:val="single"/>
        </w:rPr>
      </w:pPr>
      <w:r w:rsidRPr="009E5B54">
        <w:rPr>
          <w:u w:val="single"/>
        </w:rPr>
        <w:t xml:space="preserve">Repositório Oficial – </w:t>
      </w:r>
      <w:hyperlink r:id="rId7" w:history="1">
        <w:r w:rsidRPr="009E5B54">
          <w:rPr>
            <w:rStyle w:val="Hyperlink"/>
          </w:rPr>
          <w:t>https://github.com/google-research/vision_transformer</w:t>
        </w:r>
      </w:hyperlink>
    </w:p>
    <w:p w14:paraId="69F3579D" w14:textId="737D5BFC" w:rsidR="000026D7" w:rsidRDefault="000026D7" w:rsidP="000026D7">
      <w:pPr>
        <w:pStyle w:val="PargrafodaLista"/>
        <w:ind w:left="1440"/>
        <w:jc w:val="both"/>
      </w:pPr>
    </w:p>
    <w:p w14:paraId="2F707BFB" w14:textId="368FF7F8" w:rsidR="000026D7" w:rsidRPr="000026D7" w:rsidRDefault="000026D7" w:rsidP="00BB1F4F">
      <w:pPr>
        <w:pStyle w:val="PargrafodaLista"/>
        <w:numPr>
          <w:ilvl w:val="0"/>
          <w:numId w:val="2"/>
        </w:numPr>
        <w:ind w:left="1068"/>
        <w:jc w:val="both"/>
        <w:rPr>
          <w:b/>
          <w:bCs/>
        </w:rPr>
      </w:pPr>
      <w:r w:rsidRPr="009A4ECA">
        <w:rPr>
          <w:b/>
          <w:bCs/>
        </w:rPr>
        <w:t xml:space="preserve">Carregamento dos dados: </w:t>
      </w:r>
    </w:p>
    <w:p w14:paraId="5259E6AF" w14:textId="77777777" w:rsidR="000026D7" w:rsidRPr="000026D7" w:rsidRDefault="000026D7" w:rsidP="00BB1F4F">
      <w:pPr>
        <w:pStyle w:val="PargrafodaLista"/>
        <w:ind w:left="1788"/>
        <w:jc w:val="both"/>
      </w:pPr>
    </w:p>
    <w:p w14:paraId="569EC5E0" w14:textId="713BFA0E" w:rsidR="00283F1E" w:rsidRDefault="000026D7" w:rsidP="00BB1F4F">
      <w:pPr>
        <w:pStyle w:val="PargrafodaLista"/>
        <w:numPr>
          <w:ilvl w:val="1"/>
          <w:numId w:val="2"/>
        </w:numPr>
        <w:ind w:left="1788"/>
        <w:jc w:val="both"/>
      </w:pPr>
      <w:r w:rsidRPr="00283F1E">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00283F1E" w:rsidRPr="0047188D">
        <w:t xml:space="preserve">, um formato binário de serialização do </w:t>
      </w:r>
      <w:proofErr w:type="spellStart"/>
      <w:r w:rsidR="00283F1E" w:rsidRPr="00C410D1">
        <w:rPr>
          <w:i/>
          <w:iCs/>
        </w:rPr>
        <w:t>TensorFlow</w:t>
      </w:r>
      <w:proofErr w:type="spellEnd"/>
      <w:r w:rsidR="00283F1E" w:rsidRPr="0047188D">
        <w:t xml:space="preserve"> projetado para armazenar exemplos (imagem + rótulo) de forma eficiente e compacta.</w:t>
      </w:r>
    </w:p>
    <w:p w14:paraId="639CE013" w14:textId="77777777" w:rsidR="007838C9" w:rsidRDefault="007838C9" w:rsidP="00BB1F4F">
      <w:pPr>
        <w:pStyle w:val="PargrafodaLista"/>
        <w:ind w:left="1788"/>
        <w:jc w:val="both"/>
      </w:pPr>
    </w:p>
    <w:p w14:paraId="15E6A5FA" w14:textId="76B293AC" w:rsidR="000026D7" w:rsidRPr="008538D1" w:rsidRDefault="000026D7" w:rsidP="00BB1F4F">
      <w:pPr>
        <w:pStyle w:val="PargrafodaLista"/>
        <w:numPr>
          <w:ilvl w:val="1"/>
          <w:numId w:val="2"/>
        </w:numPr>
        <w:ind w:left="1788"/>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w:t>
      </w:r>
      <w:r w:rsidR="00283F1E">
        <w:t xml:space="preserve"> </w:t>
      </w:r>
      <w:r w:rsidRPr="00A204CB">
        <w:t>+</w:t>
      </w:r>
      <w:r w:rsidR="00283F1E">
        <w:t xml:space="preserve"> </w:t>
      </w:r>
      <w:r w:rsidRPr="00A204CB">
        <w:t>normalização conforme input_pipeline.py do repo</w:t>
      </w:r>
      <w:r>
        <w:t>sitório</w:t>
      </w:r>
      <w:r w:rsidRPr="00A204CB">
        <w:t>.</w:t>
      </w:r>
    </w:p>
    <w:p w14:paraId="4C7A3333" w14:textId="77777777" w:rsidR="000026D7" w:rsidRDefault="000026D7" w:rsidP="00BB1F4F">
      <w:pPr>
        <w:pStyle w:val="PargrafodaLista"/>
        <w:numPr>
          <w:ilvl w:val="1"/>
          <w:numId w:val="2"/>
        </w:numPr>
        <w:ind w:left="1788"/>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BB1F4F">
      <w:pPr>
        <w:pStyle w:val="PargrafodaLista"/>
        <w:numPr>
          <w:ilvl w:val="0"/>
          <w:numId w:val="2"/>
        </w:numPr>
        <w:ind w:left="1068"/>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BB1F4F">
      <w:pPr>
        <w:pStyle w:val="PargrafodaLista"/>
        <w:ind w:left="1788"/>
        <w:jc w:val="both"/>
      </w:pPr>
    </w:p>
    <w:p w14:paraId="7C274577" w14:textId="3BD834A8" w:rsidR="000026D7" w:rsidRDefault="000026D7" w:rsidP="00BB1F4F">
      <w:pPr>
        <w:pStyle w:val="PargrafodaLista"/>
        <w:numPr>
          <w:ilvl w:val="1"/>
          <w:numId w:val="2"/>
        </w:numPr>
        <w:ind w:left="1788"/>
        <w:jc w:val="both"/>
      </w:pPr>
      <w:r w:rsidRPr="000026D7">
        <w:rPr>
          <w:b/>
          <w:bCs/>
        </w:rPr>
        <w:t xml:space="preserve">Patch </w:t>
      </w:r>
      <w:proofErr w:type="spellStart"/>
      <w:r w:rsidRPr="000026D7">
        <w:rPr>
          <w:b/>
          <w:bCs/>
        </w:rPr>
        <w:t>size</w:t>
      </w:r>
      <w:proofErr w:type="spellEnd"/>
      <w:r w:rsidRPr="000026D7">
        <w:rPr>
          <w:b/>
          <w:bCs/>
        </w:rPr>
        <w:t>:</w:t>
      </w:r>
      <w:r>
        <w:t xml:space="preserve">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BB1F4F">
      <w:pPr>
        <w:pStyle w:val="PargrafodaLista"/>
        <w:ind w:left="1788"/>
        <w:jc w:val="both"/>
      </w:pPr>
    </w:p>
    <w:p w14:paraId="7C98435C" w14:textId="77777777" w:rsidR="000026D7" w:rsidRPr="0041416E" w:rsidRDefault="000026D7" w:rsidP="00BB1F4F">
      <w:pPr>
        <w:pStyle w:val="PargrafodaLista"/>
        <w:numPr>
          <w:ilvl w:val="1"/>
          <w:numId w:val="2"/>
        </w:numPr>
        <w:ind w:left="1788"/>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BB1F4F">
      <w:pPr>
        <w:pStyle w:val="PargrafodaLista"/>
        <w:ind w:left="1788"/>
        <w:jc w:val="both"/>
        <w:rPr>
          <w:lang w:val="en-US"/>
        </w:rPr>
      </w:pPr>
    </w:p>
    <w:p w14:paraId="5FA742D0" w14:textId="7E5E423F" w:rsidR="007617E5" w:rsidRDefault="000026D7" w:rsidP="00BB1F4F">
      <w:pPr>
        <w:pStyle w:val="PargrafodaLista"/>
        <w:numPr>
          <w:ilvl w:val="1"/>
          <w:numId w:val="2"/>
        </w:numPr>
        <w:ind w:left="1788"/>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451DD7BC" w14:textId="59FB22BE" w:rsidR="00283F1E" w:rsidRPr="00BB1F4F" w:rsidRDefault="00283F1E" w:rsidP="00BB1F4F">
      <w:pPr>
        <w:pStyle w:val="PargrafodaLista"/>
        <w:numPr>
          <w:ilvl w:val="0"/>
          <w:numId w:val="2"/>
        </w:numPr>
        <w:ind w:left="1068"/>
        <w:jc w:val="both"/>
        <w:rPr>
          <w:b/>
          <w:bCs/>
        </w:rPr>
      </w:pPr>
      <w:r>
        <w:rPr>
          <w:b/>
          <w:bCs/>
        </w:rPr>
        <w:t>Protocolo</w:t>
      </w:r>
      <w:r w:rsidR="000026D7" w:rsidRPr="007617E5">
        <w:rPr>
          <w:b/>
          <w:bCs/>
        </w:rPr>
        <w:t xml:space="preserve">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BE8F3CA" w14:textId="77777777" w:rsidR="007838C9" w:rsidRPr="00283F1E" w:rsidRDefault="007838C9" w:rsidP="00283F1E">
      <w:pPr>
        <w:pStyle w:val="PargrafodaLista"/>
        <w:ind w:left="2160"/>
        <w:jc w:val="both"/>
        <w:rPr>
          <w:b/>
          <w:bCs/>
        </w:rPr>
      </w:pPr>
    </w:p>
    <w:p w14:paraId="14D8DD5A" w14:textId="77777777" w:rsidR="007617E5" w:rsidRDefault="007617E5" w:rsidP="00BB1F4F">
      <w:pPr>
        <w:pStyle w:val="PargrafodaLista"/>
        <w:numPr>
          <w:ilvl w:val="0"/>
          <w:numId w:val="2"/>
        </w:numPr>
        <w:ind w:left="1068"/>
        <w:rPr>
          <w:b/>
          <w:bCs/>
        </w:rPr>
      </w:pPr>
      <w:proofErr w:type="spellStart"/>
      <w:r w:rsidRPr="007617E5">
        <w:rPr>
          <w:b/>
          <w:bCs/>
        </w:rPr>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BB1F4F">
      <w:pPr>
        <w:pStyle w:val="PargrafodaLista"/>
        <w:ind w:left="0"/>
      </w:pPr>
    </w:p>
    <w:p w14:paraId="73E7FE46" w14:textId="77777777" w:rsidR="007617E5" w:rsidRPr="007617E5" w:rsidRDefault="007617E5" w:rsidP="00BB1F4F">
      <w:pPr>
        <w:pStyle w:val="PargrafodaLista"/>
        <w:numPr>
          <w:ilvl w:val="1"/>
          <w:numId w:val="2"/>
        </w:numPr>
        <w:ind w:left="1788"/>
      </w:pPr>
      <w:r w:rsidRPr="007617E5">
        <w:t>Resolução de entrada: 224</w:t>
      </w:r>
    </w:p>
    <w:p w14:paraId="2612C49C" w14:textId="56A4FFB2" w:rsidR="007617E5" w:rsidRPr="007617E5" w:rsidRDefault="007617E5" w:rsidP="00BB1F4F">
      <w:pPr>
        <w:pStyle w:val="PargrafodaLista"/>
        <w:numPr>
          <w:ilvl w:val="1"/>
          <w:numId w:val="2"/>
        </w:numPr>
        <w:ind w:left="1788"/>
      </w:pPr>
      <w:r w:rsidRPr="007617E5">
        <w:t>Otimizador: Adam.</w:t>
      </w:r>
    </w:p>
    <w:p w14:paraId="390D4DD8" w14:textId="6F0F6CF5" w:rsidR="007617E5" w:rsidRPr="007617E5" w:rsidRDefault="007617E5" w:rsidP="00BB1F4F">
      <w:pPr>
        <w:pStyle w:val="PargrafodaLista"/>
        <w:numPr>
          <w:ilvl w:val="1"/>
          <w:numId w:val="2"/>
        </w:numPr>
        <w:ind w:left="1788"/>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BB1F4F">
      <w:pPr>
        <w:pStyle w:val="PargrafodaLista"/>
        <w:numPr>
          <w:ilvl w:val="1"/>
          <w:numId w:val="2"/>
        </w:numPr>
        <w:ind w:left="1788"/>
      </w:pPr>
      <w:r w:rsidRPr="007617E5">
        <w:t>Base learning rate: 10</w:t>
      </w:r>
      <w:proofErr w:type="gramStart"/>
      <w:r w:rsidRPr="007617E5">
        <w:t>^(</w:t>
      </w:r>
      <w:proofErr w:type="gramEnd"/>
      <w:r w:rsidRPr="007617E5">
        <w:t>-3).</w:t>
      </w:r>
    </w:p>
    <w:p w14:paraId="3EC7B067" w14:textId="74DD113E" w:rsidR="007617E5" w:rsidRPr="007617E5" w:rsidRDefault="007617E5" w:rsidP="00BB1F4F">
      <w:pPr>
        <w:pStyle w:val="PargrafodaLista"/>
        <w:numPr>
          <w:ilvl w:val="1"/>
          <w:numId w:val="2"/>
        </w:numPr>
        <w:ind w:left="1788"/>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BB1F4F">
      <w:pPr>
        <w:pStyle w:val="PargrafodaLista"/>
        <w:numPr>
          <w:ilvl w:val="1"/>
          <w:numId w:val="2"/>
        </w:numPr>
        <w:ind w:left="1788"/>
      </w:pPr>
      <w:proofErr w:type="spellStart"/>
      <w:r w:rsidRPr="007617E5">
        <w:t>Warmup</w:t>
      </w:r>
      <w:proofErr w:type="spellEnd"/>
      <w:r w:rsidRPr="007617E5">
        <w:t>: 10.000 steps.</w:t>
      </w:r>
    </w:p>
    <w:p w14:paraId="6997B5A2" w14:textId="27CE7FE3" w:rsidR="007617E5" w:rsidRDefault="007617E5" w:rsidP="00BB1F4F">
      <w:pPr>
        <w:pStyle w:val="PargrafodaLista"/>
        <w:numPr>
          <w:ilvl w:val="1"/>
          <w:numId w:val="2"/>
        </w:numPr>
        <w:ind w:left="1788"/>
      </w:pPr>
      <w:r w:rsidRPr="007617E5">
        <w:t>Decaimento: linear.</w:t>
      </w:r>
    </w:p>
    <w:p w14:paraId="6123D69E" w14:textId="77777777" w:rsidR="007617E5" w:rsidRPr="007617E5" w:rsidRDefault="007617E5" w:rsidP="00BB1F4F">
      <w:pPr>
        <w:pStyle w:val="PargrafodaLista"/>
        <w:ind w:left="1788"/>
      </w:pPr>
    </w:p>
    <w:p w14:paraId="2D32D163" w14:textId="77777777" w:rsidR="007617E5" w:rsidRDefault="007617E5" w:rsidP="00BB1F4F">
      <w:pPr>
        <w:pStyle w:val="PargrafodaLista"/>
        <w:numPr>
          <w:ilvl w:val="0"/>
          <w:numId w:val="2"/>
        </w:numPr>
        <w:ind w:left="1068"/>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BB1F4F">
      <w:pPr>
        <w:pStyle w:val="PargrafodaLista"/>
        <w:ind w:left="1068"/>
      </w:pPr>
    </w:p>
    <w:p w14:paraId="5CC098E3" w14:textId="7112C24D" w:rsidR="007617E5" w:rsidRPr="007617E5" w:rsidRDefault="007617E5" w:rsidP="00BB1F4F">
      <w:pPr>
        <w:pStyle w:val="PargrafodaLista"/>
        <w:numPr>
          <w:ilvl w:val="1"/>
          <w:numId w:val="2"/>
        </w:numPr>
        <w:ind w:left="1788"/>
        <w:jc w:val="both"/>
      </w:pPr>
      <w:r w:rsidRPr="007617E5">
        <w:t>Resolução de entrada: 384</w:t>
      </w:r>
    </w:p>
    <w:p w14:paraId="63B62A15" w14:textId="2470774B" w:rsidR="007617E5" w:rsidRPr="007617E5" w:rsidRDefault="007617E5" w:rsidP="00BB1F4F">
      <w:pPr>
        <w:pStyle w:val="PargrafodaLista"/>
        <w:numPr>
          <w:ilvl w:val="1"/>
          <w:numId w:val="2"/>
        </w:numPr>
        <w:ind w:left="1788"/>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BB1F4F">
      <w:pPr>
        <w:pStyle w:val="PargrafodaLista"/>
        <w:numPr>
          <w:ilvl w:val="1"/>
          <w:numId w:val="2"/>
        </w:numPr>
        <w:ind w:left="1788"/>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BB1F4F">
      <w:pPr>
        <w:pStyle w:val="PargrafodaLista"/>
        <w:numPr>
          <w:ilvl w:val="1"/>
          <w:numId w:val="2"/>
        </w:numPr>
        <w:ind w:left="1788"/>
        <w:jc w:val="both"/>
      </w:pPr>
      <w:r w:rsidRPr="007617E5">
        <w:t>Steps (</w:t>
      </w:r>
      <w:proofErr w:type="spellStart"/>
      <w:r w:rsidRPr="007617E5">
        <w:t>ImageNet</w:t>
      </w:r>
      <w:proofErr w:type="spellEnd"/>
      <w:r w:rsidRPr="007617E5">
        <w:t>): 20.000.</w:t>
      </w:r>
    </w:p>
    <w:p w14:paraId="7B2550A7" w14:textId="60DD9289" w:rsidR="007617E5" w:rsidRPr="007617E5" w:rsidRDefault="007617E5" w:rsidP="00BB1F4F">
      <w:pPr>
        <w:pStyle w:val="PargrafodaLista"/>
        <w:ind w:left="1788"/>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BB1F4F">
      <w:pPr>
        <w:pStyle w:val="PargrafodaLista"/>
        <w:numPr>
          <w:ilvl w:val="1"/>
          <w:numId w:val="2"/>
        </w:numPr>
        <w:ind w:left="1788"/>
        <w:jc w:val="both"/>
      </w:pPr>
      <w:r w:rsidRPr="007617E5">
        <w:t xml:space="preserve">Decaimento: </w:t>
      </w:r>
      <w:proofErr w:type="spellStart"/>
      <w:r w:rsidRPr="007617E5">
        <w:t>cosine</w:t>
      </w:r>
      <w:proofErr w:type="spellEnd"/>
      <w:r w:rsidRPr="007617E5">
        <w:t>.</w:t>
      </w:r>
    </w:p>
    <w:p w14:paraId="5043AA0C" w14:textId="3432D165" w:rsidR="007617E5" w:rsidRDefault="007617E5" w:rsidP="00BB1F4F">
      <w:pPr>
        <w:pStyle w:val="PargrafodaLista"/>
        <w:numPr>
          <w:ilvl w:val="1"/>
          <w:numId w:val="2"/>
        </w:numPr>
        <w:ind w:left="1788"/>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BB1F4F">
      <w:pPr>
        <w:pStyle w:val="PargrafodaLista"/>
        <w:numPr>
          <w:ilvl w:val="1"/>
          <w:numId w:val="2"/>
        </w:numPr>
        <w:ind w:left="1788"/>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BB1F4F">
      <w:pPr>
        <w:pStyle w:val="PargrafodaLista"/>
        <w:numPr>
          <w:ilvl w:val="1"/>
          <w:numId w:val="2"/>
        </w:numPr>
        <w:ind w:left="1788"/>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BB1F4F">
      <w:pPr>
        <w:pStyle w:val="PargrafodaLista"/>
        <w:ind w:left="1788"/>
        <w:jc w:val="both"/>
      </w:pPr>
    </w:p>
    <w:p w14:paraId="1525EEBA" w14:textId="268BFB42" w:rsidR="000026D7" w:rsidRPr="00BB1F4F" w:rsidRDefault="00764421" w:rsidP="00BB1F4F">
      <w:pPr>
        <w:pStyle w:val="PargrafodaLista"/>
        <w:numPr>
          <w:ilvl w:val="0"/>
          <w:numId w:val="33"/>
        </w:numPr>
        <w:jc w:val="both"/>
        <w:rPr>
          <w:b/>
          <w:bCs/>
        </w:rPr>
      </w:pPr>
      <w:r w:rsidRPr="00BB1F4F">
        <w:rPr>
          <w:b/>
          <w:bCs/>
        </w:rPr>
        <w:t>EXPERIMENTO</w:t>
      </w:r>
      <w:r w:rsidR="00D4628C">
        <w:rPr>
          <w:b/>
          <w:bCs/>
        </w:rPr>
        <w:t xml:space="preserve">S </w:t>
      </w:r>
      <w:r w:rsidRPr="00BB1F4F">
        <w:rPr>
          <w:b/>
          <w:bCs/>
        </w:rPr>
        <w:t>1</w:t>
      </w:r>
      <w:r w:rsidR="00D4628C">
        <w:rPr>
          <w:b/>
          <w:bCs/>
        </w:rPr>
        <w:t xml:space="preserve"> </w:t>
      </w:r>
      <w:r w:rsidRPr="00BB1F4F">
        <w:rPr>
          <w:b/>
          <w:bCs/>
        </w:rPr>
        <w:t>(VIT) – VALIDAÇÃO DA ARQUITETURA</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BB1F4F">
      <w:pPr>
        <w:pStyle w:val="PargrafodaLista"/>
        <w:numPr>
          <w:ilvl w:val="1"/>
          <w:numId w:val="2"/>
        </w:numPr>
        <w:ind w:left="1080"/>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BB1F4F">
      <w:pPr>
        <w:pStyle w:val="PargrafodaLista"/>
        <w:ind w:left="1080"/>
      </w:pPr>
    </w:p>
    <w:p w14:paraId="7856EC26" w14:textId="656C9242" w:rsidR="000026D7" w:rsidRDefault="00764421" w:rsidP="00BB1F4F">
      <w:pPr>
        <w:pStyle w:val="PargrafodaLista"/>
        <w:numPr>
          <w:ilvl w:val="1"/>
          <w:numId w:val="2"/>
        </w:numPr>
        <w:ind w:left="1080"/>
        <w:jc w:val="both"/>
      </w:pPr>
      <w:r w:rsidRPr="00764421">
        <w:t>Foram feitas modificações para implementar puramente a Vision Transformer (retirando quaisquer resquícios de outras arquiteturas).</w:t>
      </w:r>
    </w:p>
    <w:p w14:paraId="0DE2D4DA" w14:textId="77777777" w:rsidR="00764421" w:rsidRDefault="00764421" w:rsidP="00BB1F4F">
      <w:pPr>
        <w:pStyle w:val="PargrafodaLista"/>
        <w:ind w:left="0"/>
      </w:pPr>
    </w:p>
    <w:p w14:paraId="27898083" w14:textId="602DA29B" w:rsidR="002D2777" w:rsidRPr="002D2777" w:rsidRDefault="00764421" w:rsidP="00BB1F4F">
      <w:pPr>
        <w:pStyle w:val="PargrafodaLista"/>
        <w:numPr>
          <w:ilvl w:val="1"/>
          <w:numId w:val="2"/>
        </w:numPr>
        <w:ind w:left="1080"/>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E0E7F1" w14:textId="77777777" w:rsidR="002D2777" w:rsidRDefault="002D2777" w:rsidP="002D2777">
      <w:pPr>
        <w:pStyle w:val="PargrafodaLista"/>
        <w:ind w:left="2880"/>
        <w:jc w:val="both"/>
        <w:rPr>
          <w:b/>
          <w:bCs/>
        </w:rPr>
      </w:pPr>
    </w:p>
    <w:p w14:paraId="33460868" w14:textId="77777777" w:rsidR="005A69D3" w:rsidRDefault="005A69D3" w:rsidP="005A69D3">
      <w:pPr>
        <w:pStyle w:val="PargrafodaLista"/>
        <w:ind w:left="2160"/>
        <w:jc w:val="both"/>
        <w:rPr>
          <w:b/>
          <w:bCs/>
        </w:rPr>
      </w:pPr>
    </w:p>
    <w:p w14:paraId="7265514E" w14:textId="4D649856" w:rsidR="00BB1F4F" w:rsidRDefault="002D2777" w:rsidP="00BB1F4F">
      <w:pPr>
        <w:pStyle w:val="PargrafodaLista"/>
        <w:numPr>
          <w:ilvl w:val="1"/>
          <w:numId w:val="35"/>
        </w:numPr>
        <w:ind w:left="1080"/>
        <w:jc w:val="both"/>
      </w:pPr>
      <w:r w:rsidRPr="00BB1F4F">
        <w:rPr>
          <w:b/>
          <w:bCs/>
        </w:rPr>
        <w:t>Observação:</w:t>
      </w:r>
      <w:r>
        <w:t xml:space="preserve"> </w:t>
      </w:r>
      <w:r w:rsidR="005A69D3">
        <w:t>um conjunto de otimizações também foi aplicado, buscando melhorar o tempo geral de treinamento do modelo, sendo elas:</w:t>
      </w:r>
    </w:p>
    <w:p w14:paraId="38D593D5" w14:textId="77777777" w:rsidR="00BB1F4F" w:rsidRPr="00BB1F4F" w:rsidRDefault="00BB1F4F" w:rsidP="00BB1F4F">
      <w:pPr>
        <w:pStyle w:val="PargrafodaLista"/>
        <w:ind w:left="1080"/>
        <w:jc w:val="both"/>
      </w:pPr>
    </w:p>
    <w:p w14:paraId="3BB0773E" w14:textId="77777777" w:rsidR="00BB1F4F" w:rsidRDefault="005A69D3" w:rsidP="00BB1F4F">
      <w:pPr>
        <w:pStyle w:val="PargrafodaLista"/>
        <w:numPr>
          <w:ilvl w:val="2"/>
          <w:numId w:val="35"/>
        </w:numPr>
        <w:jc w:val="both"/>
      </w:pPr>
      <w:r w:rsidRPr="00BB1F4F">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72447150" w14:textId="77777777" w:rsidR="00BB1F4F" w:rsidRDefault="005A69D3" w:rsidP="00BB1F4F">
      <w:pPr>
        <w:pStyle w:val="PargrafodaLista"/>
        <w:numPr>
          <w:ilvl w:val="2"/>
          <w:numId w:val="35"/>
        </w:numPr>
        <w:jc w:val="both"/>
      </w:pPr>
      <w:r w:rsidRPr="00BB1F4F">
        <w:rPr>
          <w:b/>
          <w:bCs/>
        </w:rPr>
        <w:t>Otimização 2:</w:t>
      </w:r>
      <w:r w:rsidRPr="005A69D3">
        <w:t xml:space="preserve"> Utilização de </w:t>
      </w:r>
      <w:proofErr w:type="spellStart"/>
      <w:r w:rsidRPr="00BB1F4F">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2C146CAF" w14:textId="2775EE51" w:rsidR="005A69D3" w:rsidRDefault="005A69D3" w:rsidP="00BB1F4F">
      <w:pPr>
        <w:pStyle w:val="PargrafodaLista"/>
        <w:numPr>
          <w:ilvl w:val="2"/>
          <w:numId w:val="35"/>
        </w:numPr>
        <w:jc w:val="both"/>
      </w:pPr>
      <w:r w:rsidRPr="00BB1F4F">
        <w:rPr>
          <w:b/>
          <w:bCs/>
        </w:rPr>
        <w:t xml:space="preserve">Otimização 3: </w:t>
      </w:r>
      <w:r w:rsidRPr="005A69D3">
        <w:t xml:space="preserve">learning rate alterada de 0.01 para 2e-4, justificado pela Figura </w:t>
      </w:r>
      <w:r w:rsidR="00650337">
        <w:t>4</w:t>
      </w:r>
      <w:r w:rsidRPr="005A69D3">
        <w:t>. É importante destacar que o “</w:t>
      </w:r>
      <w:proofErr w:type="spellStart"/>
      <w:r w:rsidRPr="00BB1F4F">
        <w:rPr>
          <w:i/>
          <w:iCs/>
        </w:rPr>
        <w:t>base_lr</w:t>
      </w:r>
      <w:proofErr w:type="spellEnd"/>
      <w:r w:rsidRPr="005A69D3">
        <w:t>” representa o valor máximo do learning rate durante o pré-treino, não o valor constante. Neste caso, o “</w:t>
      </w:r>
      <w:proofErr w:type="spellStart"/>
      <w:r w:rsidRPr="00BB1F4F">
        <w:rPr>
          <w:i/>
          <w:iCs/>
        </w:rPr>
        <w:t>base</w:t>
      </w:r>
      <w:r w:rsidRPr="005A69D3">
        <w:t>_lr</w:t>
      </w:r>
      <w:proofErr w:type="spellEnd"/>
      <w:r w:rsidRPr="005A69D3">
        <w:t xml:space="preserve">” definido dentro de um </w:t>
      </w:r>
      <w:proofErr w:type="spellStart"/>
      <w:r w:rsidRPr="00BB1F4F">
        <w:rPr>
          <w:i/>
          <w:iCs/>
        </w:rPr>
        <w:t>scheduler</w:t>
      </w:r>
      <w:proofErr w:type="spellEnd"/>
      <w:r w:rsidR="002D2777">
        <w:t>.</w:t>
      </w:r>
    </w:p>
    <w:p w14:paraId="6DA4D02D" w14:textId="77777777" w:rsidR="005A69D3" w:rsidRDefault="005A69D3" w:rsidP="00BB1F4F">
      <w:pPr>
        <w:pStyle w:val="PargrafodaLista"/>
        <w:ind w:left="0"/>
      </w:pPr>
    </w:p>
    <w:p w14:paraId="180DC631" w14:textId="77777777" w:rsidR="00BB1F4F" w:rsidRDefault="00BB1F4F" w:rsidP="00BB1F4F">
      <w:pPr>
        <w:pStyle w:val="PargrafodaLista"/>
        <w:ind w:left="0"/>
      </w:pPr>
    </w:p>
    <w:p w14:paraId="374FB8CE" w14:textId="77777777" w:rsidR="00BB1F4F" w:rsidRDefault="00BB1F4F" w:rsidP="00BB1F4F">
      <w:pPr>
        <w:pStyle w:val="PargrafodaLista"/>
        <w:ind w:left="0"/>
      </w:pPr>
    </w:p>
    <w:p w14:paraId="51F50097" w14:textId="19E987FF" w:rsidR="000D0BBA" w:rsidRDefault="000D0BBA" w:rsidP="00BB1F4F">
      <w:pPr>
        <w:pStyle w:val="PargrafodaLista"/>
        <w:numPr>
          <w:ilvl w:val="0"/>
          <w:numId w:val="37"/>
        </w:numPr>
        <w:jc w:val="both"/>
      </w:pPr>
      <w:r w:rsidRPr="00BB1F4F">
        <w:rPr>
          <w:b/>
          <w:bCs/>
        </w:rPr>
        <w:lastRenderedPageBreak/>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w:t>
      </w:r>
      <w:r w:rsidR="002D2777">
        <w:t>1</w:t>
      </w:r>
      <w:r w:rsidRPr="000D0BBA">
        <w:t xml:space="preserve"> - </w:t>
      </w:r>
      <w:proofErr w:type="spellStart"/>
      <w:r w:rsidRPr="000D0BBA">
        <w:t>ViT</w:t>
      </w:r>
      <w:proofErr w:type="spellEnd"/>
      <w:r w:rsidRPr="000D0BBA">
        <w:t xml:space="preserve">\Experimento </w:t>
      </w:r>
      <w:r w:rsidR="002D2777">
        <w:t>1</w:t>
      </w:r>
      <w:r w:rsidRPr="000D0BBA">
        <w:t xml:space="preserve">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E788819" w14:textId="77777777" w:rsidR="00BB1F4F" w:rsidRDefault="00BB1F4F" w:rsidP="00BB1F4F">
      <w:pPr>
        <w:pStyle w:val="PargrafodaLista"/>
        <w:jc w:val="both"/>
        <w:rPr>
          <w:b/>
          <w:bCs/>
        </w:rPr>
      </w:pPr>
    </w:p>
    <w:p w14:paraId="5631621B" w14:textId="13D77228" w:rsidR="00BB1F4F" w:rsidRPr="00D4628C" w:rsidRDefault="00820136" w:rsidP="00BB1F4F">
      <w:pPr>
        <w:pStyle w:val="PargrafodaLista"/>
        <w:numPr>
          <w:ilvl w:val="0"/>
          <w:numId w:val="37"/>
        </w:numPr>
        <w:jc w:val="both"/>
        <w:rPr>
          <w:b/>
          <w:bCs/>
        </w:rPr>
      </w:pPr>
      <w:r w:rsidRPr="00BB1F4F">
        <w:rPr>
          <w:b/>
          <w:bCs/>
        </w:rPr>
        <w:t xml:space="preserve">Conclusões: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C37DB2A" w14:textId="77777777" w:rsidR="00D4628C" w:rsidRPr="00D4628C" w:rsidRDefault="00D4628C" w:rsidP="00D4628C">
      <w:pPr>
        <w:pStyle w:val="PargrafodaLista"/>
        <w:rPr>
          <w:b/>
          <w:bCs/>
        </w:rPr>
      </w:pPr>
    </w:p>
    <w:p w14:paraId="1B48A03C" w14:textId="7CC96605" w:rsidR="00D4628C" w:rsidRPr="00D4628C" w:rsidRDefault="00D4628C" w:rsidP="00D4628C">
      <w:pPr>
        <w:pStyle w:val="PargrafodaLista"/>
        <w:numPr>
          <w:ilvl w:val="0"/>
          <w:numId w:val="33"/>
        </w:numPr>
        <w:jc w:val="both"/>
        <w:rPr>
          <w:b/>
          <w:bCs/>
        </w:rPr>
      </w:pPr>
      <w:r w:rsidRPr="00D4628C">
        <w:rPr>
          <w:b/>
          <w:bCs/>
        </w:rPr>
        <w:t xml:space="preserve">EXPERIMENTO </w:t>
      </w:r>
      <w:r>
        <w:rPr>
          <w:b/>
          <w:bCs/>
        </w:rPr>
        <w:t>2</w:t>
      </w:r>
      <w:r w:rsidRPr="00D4628C">
        <w:rPr>
          <w:b/>
          <w:bCs/>
        </w:rPr>
        <w:t xml:space="preserve"> – </w:t>
      </w:r>
      <w:r>
        <w:rPr>
          <w:b/>
          <w:bCs/>
        </w:rPr>
        <w:t>??</w:t>
      </w:r>
      <w:r w:rsidRPr="00D4628C">
        <w:rPr>
          <w:b/>
          <w:bCs/>
        </w:rPr>
        <w:t>:</w:t>
      </w:r>
    </w:p>
    <w:p w14:paraId="7EEF7601" w14:textId="77777777" w:rsidR="001378D1" w:rsidRPr="00B74AD5" w:rsidRDefault="001378D1" w:rsidP="001378D1">
      <w:pPr>
        <w:pStyle w:val="PargrafodaLista"/>
        <w:jc w:val="both"/>
        <w:rPr>
          <w:b/>
          <w:bCs/>
        </w:rPr>
      </w:pPr>
    </w:p>
    <w:p w14:paraId="32AE3557" w14:textId="28BE77D3" w:rsidR="00BB1F4F" w:rsidRDefault="009202A8" w:rsidP="00D4628C">
      <w:pPr>
        <w:pStyle w:val="PargrafodaLista"/>
        <w:numPr>
          <w:ilvl w:val="0"/>
          <w:numId w:val="33"/>
        </w:numPr>
        <w:jc w:val="both"/>
        <w:rPr>
          <w:b/>
          <w:bCs/>
        </w:rPr>
      </w:pPr>
      <w:r w:rsidRPr="00BB1F4F">
        <w:rPr>
          <w:b/>
          <w:bCs/>
        </w:rPr>
        <w:t xml:space="preserve">EXPERIMENTO </w:t>
      </w:r>
      <w:r w:rsidR="00BB1F4F">
        <w:rPr>
          <w:b/>
          <w:bCs/>
        </w:rPr>
        <w:t>3</w:t>
      </w:r>
      <w:r w:rsidRPr="00BB1F4F">
        <w:rPr>
          <w:b/>
          <w:bCs/>
        </w:rPr>
        <w:t xml:space="preserve"> – ADEQUAÇÃO DA BASE E TESTE DE SANIDADE: </w:t>
      </w:r>
    </w:p>
    <w:p w14:paraId="4EB87D72" w14:textId="1887F427" w:rsidR="009202A8" w:rsidRPr="00BB1F4F" w:rsidRDefault="009202A8" w:rsidP="00BB1F4F">
      <w:pPr>
        <w:pStyle w:val="PargrafodaLista"/>
        <w:jc w:val="both"/>
        <w:rPr>
          <w:b/>
          <w:bCs/>
        </w:rPr>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BB1F4F">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3A941DE4" w14:textId="77777777" w:rsidR="00BB1F4F" w:rsidRDefault="00BB1F4F" w:rsidP="00BB1F4F">
      <w:pPr>
        <w:pStyle w:val="PargrafodaLista"/>
        <w:jc w:val="both"/>
      </w:pPr>
    </w:p>
    <w:p w14:paraId="68183538" w14:textId="431FA74E" w:rsidR="004F7DCC" w:rsidRDefault="004F7DCC" w:rsidP="00BB1F4F">
      <w:pPr>
        <w:pStyle w:val="PargrafodaLista"/>
        <w:numPr>
          <w:ilvl w:val="0"/>
          <w:numId w:val="40"/>
        </w:numPr>
        <w:jc w:val="both"/>
      </w:pPr>
      <w:r w:rsidRPr="004F7DCC">
        <w:t xml:space="preserve">Parâmetros utilizados: Tanto as configurações voltadas para o carregamento dos dados, quanto as configurações exigidas pela arquitetura Vision Transformers estão descritas na Figura </w:t>
      </w:r>
      <w:r w:rsidR="00650337">
        <w:t>18</w:t>
      </w:r>
      <w:r w:rsidRPr="004F7DCC">
        <w:t>.</w:t>
      </w:r>
    </w:p>
    <w:p w14:paraId="7147723D" w14:textId="6C5F7298"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50337">
        <w:rPr>
          <w:sz w:val="18"/>
          <w:szCs w:val="18"/>
        </w:rPr>
        <w:t>18</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606E8738">
            <wp:extent cx="3443832" cy="2210463"/>
            <wp:effectExtent l="0" t="0" r="4445"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10"/>
                    <a:srcRect r="24391"/>
                    <a:stretch>
                      <a:fillRect/>
                    </a:stretch>
                  </pic:blipFill>
                  <pic:spPr bwMode="auto">
                    <a:xfrm>
                      <a:off x="0" y="0"/>
                      <a:ext cx="3467442" cy="222561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BB1F4F">
      <w:pPr>
        <w:pStyle w:val="PargrafodaLista"/>
        <w:numPr>
          <w:ilvl w:val="0"/>
          <w:numId w:val="40"/>
        </w:numPr>
        <w:jc w:val="both"/>
      </w:pPr>
      <w:r w:rsidRPr="00BB1F4F">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658200F7" w14:textId="77777777" w:rsidR="00BB1F4F" w:rsidRPr="00BB1F4F" w:rsidRDefault="00BB1F4F" w:rsidP="00BB1F4F">
      <w:pPr>
        <w:pStyle w:val="PargrafodaLista"/>
        <w:jc w:val="both"/>
        <w:rPr>
          <w:color w:val="538135" w:themeColor="accent6" w:themeShade="BF"/>
        </w:rPr>
      </w:pPr>
    </w:p>
    <w:p w14:paraId="63007D04" w14:textId="62800D10" w:rsidR="004F7DCC" w:rsidRPr="00BB1F4F" w:rsidRDefault="004F7DCC" w:rsidP="00BB1F4F">
      <w:pPr>
        <w:pStyle w:val="PargrafodaLista"/>
        <w:numPr>
          <w:ilvl w:val="0"/>
          <w:numId w:val="40"/>
        </w:numPr>
        <w:jc w:val="both"/>
        <w:rPr>
          <w:color w:val="538135" w:themeColor="accent6" w:themeShade="BF"/>
        </w:rPr>
      </w:pPr>
      <w:r w:rsidRPr="00BB1F4F">
        <w:rPr>
          <w:b/>
          <w:bCs/>
          <w:color w:val="538135" w:themeColor="accent6" w:themeShade="BF"/>
        </w:rPr>
        <w:t>Observação:</w:t>
      </w:r>
      <w:r w:rsidRPr="00BB1F4F">
        <w:rPr>
          <w:color w:val="538135" w:themeColor="accent6" w:themeShade="BF"/>
        </w:rPr>
        <w:t xml:space="preserve"> Análise da função de perda na primeira época (</w:t>
      </w:r>
      <w:proofErr w:type="spellStart"/>
      <w:r w:rsidRPr="00BB1F4F">
        <w:rPr>
          <w:color w:val="538135" w:themeColor="accent6" w:themeShade="BF"/>
        </w:rPr>
        <w:t>loss</w:t>
      </w:r>
      <w:proofErr w:type="spellEnd"/>
      <w:r w:rsidRPr="00BB1F4F">
        <w:rPr>
          <w:color w:val="538135" w:themeColor="accent6" w:themeShade="BF"/>
        </w:rPr>
        <w:t>=1.0986) garante a classificação no número correto de classes, uma vez que o modelo (por ainda não ter conhecimento), prevê em média a probabilidade p(</w:t>
      </w:r>
      <w:proofErr w:type="spellStart"/>
      <w:r w:rsidRPr="00BB1F4F">
        <w:rPr>
          <w:color w:val="538135" w:themeColor="accent6" w:themeShade="BF"/>
        </w:rPr>
        <w:t>class</w:t>
      </w:r>
      <w:proofErr w:type="spellEnd"/>
      <w:r w:rsidRPr="00BB1F4F">
        <w:rPr>
          <w:color w:val="538135" w:themeColor="accent6" w:themeShade="BF"/>
        </w:rPr>
        <w:t xml:space="preserve">) = 1/3. Para uma amostra, a </w:t>
      </w:r>
      <w:proofErr w:type="spellStart"/>
      <w:r w:rsidRPr="00BB1F4F">
        <w:rPr>
          <w:i/>
          <w:iCs/>
          <w:color w:val="538135" w:themeColor="accent6" w:themeShade="BF"/>
        </w:rPr>
        <w:t>cross-entropy</w:t>
      </w:r>
      <w:proofErr w:type="spellEnd"/>
      <w:r w:rsidRPr="00BB1F4F">
        <w:rPr>
          <w:color w:val="538135" w:themeColor="accent6" w:themeShade="BF"/>
        </w:rPr>
        <w:t xml:space="preserve"> (utilizada neste modelo) é calculada por L = -log(</w:t>
      </w:r>
      <w:proofErr w:type="spellStart"/>
      <w:r w:rsidRPr="00BB1F4F">
        <w:rPr>
          <w:color w:val="538135" w:themeColor="accent6" w:themeShade="BF"/>
        </w:rPr>
        <w:t>py</w:t>
      </w:r>
      <w:proofErr w:type="spellEnd"/>
      <w:r w:rsidRPr="00BB1F4F">
        <w:rPr>
          <w:color w:val="538135" w:themeColor="accent6" w:themeShade="BF"/>
        </w:rPr>
        <w:t>), sendo ‘</w:t>
      </w:r>
      <w:proofErr w:type="spellStart"/>
      <w:r w:rsidRPr="00BB1F4F">
        <w:rPr>
          <w:color w:val="538135" w:themeColor="accent6" w:themeShade="BF"/>
        </w:rPr>
        <w:t>py</w:t>
      </w:r>
      <w:proofErr w:type="spellEnd"/>
      <w:r w:rsidRPr="00BB1F4F">
        <w:rPr>
          <w:color w:val="538135" w:themeColor="accent6" w:themeShade="BF"/>
        </w:rPr>
        <w:t>’ a probabilidade atribuída à classe correta, portanto:</w:t>
      </w:r>
    </w:p>
    <w:p w14:paraId="2E8766E4" w14:textId="77777777" w:rsidR="004F7DCC" w:rsidRPr="009F2AA3" w:rsidRDefault="004F7DCC" w:rsidP="004F7DCC">
      <w:pPr>
        <w:pStyle w:val="PargrafodaLista"/>
        <w:rPr>
          <w:color w:val="538135" w:themeColor="accent6" w:themeShade="BF"/>
        </w:rPr>
      </w:pPr>
    </w:p>
    <w:p w14:paraId="1594FCDD" w14:textId="77777777" w:rsidR="00BB1F4F" w:rsidRDefault="00BB1F4F" w:rsidP="004F7DCC">
      <w:pPr>
        <w:pStyle w:val="PargrafodaLista"/>
        <w:ind w:left="1440" w:firstLine="684"/>
        <w:jc w:val="center"/>
        <w:rPr>
          <w:color w:val="538135" w:themeColor="accent6" w:themeShade="BF"/>
          <w:sz w:val="18"/>
          <w:szCs w:val="18"/>
        </w:rPr>
      </w:pPr>
    </w:p>
    <w:p w14:paraId="66F63638" w14:textId="1622CE3A" w:rsidR="004F7DCC" w:rsidRPr="009F2AA3" w:rsidRDefault="004F7DCC" w:rsidP="004F7DCC">
      <w:pPr>
        <w:pStyle w:val="PargrafodaLista"/>
        <w:ind w:left="1440" w:firstLine="684"/>
        <w:jc w:val="center"/>
        <w:rPr>
          <w:color w:val="538135" w:themeColor="accent6" w:themeShade="BF"/>
        </w:rPr>
      </w:pPr>
      <w:r w:rsidRPr="009F2AA3">
        <w:rPr>
          <w:color w:val="538135" w:themeColor="accent6" w:themeShade="BF"/>
          <w:sz w:val="18"/>
          <w:szCs w:val="18"/>
        </w:rPr>
        <w:t xml:space="preserve">Figura </w:t>
      </w:r>
      <w:r w:rsidR="00650337">
        <w:rPr>
          <w:color w:val="538135" w:themeColor="accent6" w:themeShade="BF"/>
          <w:sz w:val="18"/>
          <w:szCs w:val="18"/>
        </w:rPr>
        <w:t>19</w:t>
      </w:r>
    </w:p>
    <w:p w14:paraId="0E8AF1D7" w14:textId="77777777" w:rsidR="004F7DCC" w:rsidRPr="009F2AA3" w:rsidRDefault="004F7DCC" w:rsidP="004F7DCC">
      <w:pPr>
        <w:pStyle w:val="PargrafodaLista"/>
        <w:ind w:left="2160"/>
        <w:jc w:val="center"/>
        <w:rPr>
          <w:color w:val="538135" w:themeColor="accent6" w:themeShade="BF"/>
        </w:rPr>
      </w:pPr>
      <w:r w:rsidRPr="009F2AA3">
        <w:rPr>
          <w:noProof/>
          <w:color w:val="538135" w:themeColor="accent6" w:themeShade="BF"/>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11"/>
                    <a:stretch>
                      <a:fillRect/>
                    </a:stretch>
                  </pic:blipFill>
                  <pic:spPr>
                    <a:xfrm>
                      <a:off x="0" y="0"/>
                      <a:ext cx="3260003" cy="1755741"/>
                    </a:xfrm>
                    <a:prstGeom prst="rect">
                      <a:avLst/>
                    </a:prstGeom>
                  </pic:spPr>
                </pic:pic>
              </a:graphicData>
            </a:graphic>
          </wp:inline>
        </w:drawing>
      </w:r>
    </w:p>
    <w:p w14:paraId="5F3C1BC8" w14:textId="77777777" w:rsidR="004F7DCC" w:rsidRPr="009F2AA3" w:rsidRDefault="004F7DCC" w:rsidP="004F7DCC">
      <w:pPr>
        <w:pStyle w:val="PargrafodaLista"/>
        <w:ind w:left="2160"/>
        <w:jc w:val="center"/>
        <w:rPr>
          <w:color w:val="538135" w:themeColor="accent6" w:themeShade="BF"/>
        </w:rPr>
      </w:pPr>
    </w:p>
    <w:p w14:paraId="2DB58563" w14:textId="16E5379C" w:rsidR="004F7DCC" w:rsidRPr="00BB1F4F" w:rsidRDefault="004F7DCC" w:rsidP="00BB1F4F">
      <w:pPr>
        <w:pStyle w:val="PargrafodaLista"/>
        <w:jc w:val="both"/>
        <w:rPr>
          <w:rFonts w:eastAsiaTheme="minorEastAsia"/>
          <w:color w:val="538135" w:themeColor="accent6" w:themeShade="BF"/>
        </w:rPr>
      </w:pPr>
      <w:r w:rsidRPr="00BB1F4F">
        <w:rPr>
          <w:color w:val="538135" w:themeColor="accent6" w:themeShade="BF"/>
        </w:rPr>
        <w:t>Usando log natural (</w:t>
      </w:r>
      <w:proofErr w:type="spellStart"/>
      <w:r w:rsidRPr="00BB1F4F">
        <w:rPr>
          <w:color w:val="538135" w:themeColor="accent6" w:themeShade="BF"/>
        </w:rPr>
        <w:t>ln</w:t>
      </w:r>
      <w:proofErr w:type="spellEnd"/>
      <w:r w:rsidRPr="00BB1F4F">
        <w:rPr>
          <w:color w:val="538135" w:themeColor="accent6" w:themeShade="BF"/>
        </w:rPr>
        <w:t xml:space="preserve">), que é o padrão em ML (por questões de estabilidade), temos que </w:t>
      </w:r>
      <m:oMath>
        <m:r>
          <w:rPr>
            <w:rFonts w:ascii="Cambria Math" w:hAnsi="Cambria Math"/>
            <w:color w:val="538135" w:themeColor="accent6" w:themeShade="BF"/>
          </w:rPr>
          <m:t>ln(3) = 1.0986</m:t>
        </m:r>
      </m:oMath>
      <w:r w:rsidRPr="00BB1F4F">
        <w:rPr>
          <w:rFonts w:eastAsiaTheme="minorEastAsia"/>
          <w:color w:val="538135" w:themeColor="accent6" w:themeShade="BF"/>
        </w:rPr>
        <w:t>, validando o resultado obtido. Contudo, isso apenas garante que o modelo classifica amostras na quantidade definida de classes (tratando-se apenas de uma confirmação, não de algo próprio do treino)</w:t>
      </w:r>
    </w:p>
    <w:p w14:paraId="26715520" w14:textId="77777777" w:rsidR="00BB1F4F" w:rsidRDefault="00BB1F4F" w:rsidP="00BB1F4F">
      <w:pPr>
        <w:pStyle w:val="PargrafodaLista"/>
        <w:rPr>
          <w:b/>
          <w:bCs/>
        </w:rPr>
      </w:pPr>
    </w:p>
    <w:p w14:paraId="677EBACE" w14:textId="63BA8024" w:rsidR="00BB1F4F" w:rsidRDefault="009202A8" w:rsidP="00D4628C">
      <w:pPr>
        <w:pStyle w:val="PargrafodaLista"/>
        <w:numPr>
          <w:ilvl w:val="0"/>
          <w:numId w:val="33"/>
        </w:numPr>
        <w:rPr>
          <w:b/>
          <w:bCs/>
        </w:rPr>
      </w:pPr>
      <w:r w:rsidRPr="00BB1F4F">
        <w:rPr>
          <w:b/>
          <w:bCs/>
        </w:rPr>
        <w:t xml:space="preserve">EXPERIMENTO </w:t>
      </w:r>
      <w:r w:rsidR="00BB1F4F">
        <w:rPr>
          <w:b/>
          <w:bCs/>
        </w:rPr>
        <w:t xml:space="preserve">4 </w:t>
      </w:r>
      <w:r w:rsidRPr="00BB1F4F">
        <w:rPr>
          <w:b/>
          <w:bCs/>
        </w:rPr>
        <w:t xml:space="preserve">– </w:t>
      </w:r>
      <w:r w:rsidR="006D02FC" w:rsidRPr="00BB1F4F">
        <w:rPr>
          <w:b/>
          <w:bCs/>
        </w:rPr>
        <w:t xml:space="preserve">ANÁLISE DOS RÓTULOS DE VALIDAÇÃO </w:t>
      </w:r>
    </w:p>
    <w:p w14:paraId="61890286" w14:textId="1ACCF37C" w:rsidR="006D02FC" w:rsidRDefault="006D02FC" w:rsidP="00BB1F4F">
      <w:pPr>
        <w:pStyle w:val="PargrafodaLista"/>
      </w:pPr>
      <w:r w:rsidRPr="00C471FD">
        <w:t xml:space="preserve">Do ponto de vista funcional, o </w:t>
      </w:r>
      <w:proofErr w:type="spellStart"/>
      <w:r w:rsidRPr="00BB1F4F">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BB1F4F">
        <w:rPr>
          <w:i/>
          <w:iCs/>
        </w:rPr>
        <w:t>augmentations</w:t>
      </w:r>
      <w:proofErr w:type="spellEnd"/>
      <w:r w:rsidRPr="00C471FD">
        <w:t xml:space="preserve">, normaliza os pixels e entrega </w:t>
      </w:r>
      <w:proofErr w:type="spellStart"/>
      <w:r w:rsidRPr="00BB1F4F">
        <w:rPr>
          <w:i/>
          <w:iCs/>
        </w:rPr>
        <w:t>tf.</w:t>
      </w:r>
      <w:proofErr w:type="gramStart"/>
      <w:r w:rsidRPr="00BB1F4F">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BB1F4F">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w:t>
      </w:r>
      <w:r w:rsidR="009E081A">
        <w:t>:</w:t>
      </w:r>
    </w:p>
    <w:p w14:paraId="5F62F798" w14:textId="77777777" w:rsidR="00BB1F4F" w:rsidRPr="00BB1F4F" w:rsidRDefault="00BB1F4F" w:rsidP="00BB1F4F">
      <w:pPr>
        <w:pStyle w:val="PargrafodaLista"/>
        <w:rPr>
          <w:b/>
          <w:bCs/>
        </w:rPr>
      </w:pPr>
    </w:p>
    <w:p w14:paraId="135D668C" w14:textId="4F49FADB" w:rsidR="009E081A" w:rsidRDefault="006D02FC" w:rsidP="00BB1F4F">
      <w:pPr>
        <w:pStyle w:val="PargrafodaLista"/>
        <w:numPr>
          <w:ilvl w:val="0"/>
          <w:numId w:val="11"/>
        </w:numPr>
        <w:ind w:left="1440"/>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01C37A65" w14:textId="269B5903" w:rsidR="009E081A" w:rsidRPr="009E081A" w:rsidRDefault="006D02FC" w:rsidP="00BB1F4F">
      <w:pPr>
        <w:pStyle w:val="PargrafodaLista"/>
        <w:numPr>
          <w:ilvl w:val="0"/>
          <w:numId w:val="11"/>
        </w:numPr>
        <w:ind w:left="1440"/>
        <w:jc w:val="both"/>
      </w:pPr>
      <w:r w:rsidRPr="009E081A">
        <w:rPr>
          <w:b/>
          <w:bCs/>
        </w:rPr>
        <w:t>Segundo ponto crítico</w:t>
      </w:r>
      <w:r>
        <w:t>:</w:t>
      </w:r>
      <w:r w:rsidRPr="00C471FD">
        <w:t xml:space="preserve"> aplicação de </w:t>
      </w:r>
      <w:proofErr w:type="spellStart"/>
      <w:r w:rsidRPr="009E081A">
        <w:rPr>
          <w:i/>
          <w:iCs/>
        </w:rPr>
        <w:t>augmentations</w:t>
      </w:r>
      <w:proofErr w:type="spellEnd"/>
      <w:r w:rsidRPr="00C471FD">
        <w:t xml:space="preserve"> pesadas apenas no treino, enquanto a validação recebe imagens apenas redimensionadas e normalizadas. Isso em si é correto, </w:t>
      </w:r>
      <w:r w:rsidRPr="009E081A">
        <w:rPr>
          <w:i/>
          <w:iCs/>
        </w:rPr>
        <w:t>desde que</w:t>
      </w:r>
      <w:r w:rsidRPr="00C471FD">
        <w:t xml:space="preserve"> o pré-processamento geométrico de treino e validação seja compatível. Na prática, o modelo analisa,</w:t>
      </w:r>
      <w:r>
        <w:t xml:space="preserve"> </w:t>
      </w:r>
      <w:r w:rsidRPr="00C471FD">
        <w:t xml:space="preserve">sub-regiões aleatórias das imagens no treino, enquanto na validação ele vê a imagem inteira redimensionada. </w:t>
      </w:r>
    </w:p>
    <w:p w14:paraId="17740E92" w14:textId="433B2FBC" w:rsidR="006D02FC" w:rsidRDefault="006D02FC" w:rsidP="00BB1F4F">
      <w:pPr>
        <w:pStyle w:val="PargrafodaLista"/>
        <w:numPr>
          <w:ilvl w:val="0"/>
          <w:numId w:val="11"/>
        </w:numPr>
        <w:ind w:left="1440"/>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w:t>
      </w:r>
    </w:p>
    <w:p w14:paraId="50D64648" w14:textId="77777777" w:rsidR="006D02FC" w:rsidRDefault="006D02FC" w:rsidP="006D02FC">
      <w:pPr>
        <w:pStyle w:val="PargrafodaLista"/>
      </w:pPr>
    </w:p>
    <w:p w14:paraId="74017598" w14:textId="44F7E877"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w:t>
      </w:r>
      <w:r w:rsidR="00650337">
        <w:t>25</w:t>
      </w:r>
      <w:r>
        <w:t>.</w:t>
      </w:r>
    </w:p>
    <w:p w14:paraId="294F668B" w14:textId="77777777" w:rsidR="006D02FC" w:rsidRDefault="006D02FC" w:rsidP="006D02FC">
      <w:pPr>
        <w:pStyle w:val="PargrafodaLista"/>
        <w:ind w:left="1488"/>
        <w:jc w:val="both"/>
      </w:pPr>
    </w:p>
    <w:p w14:paraId="4CFB7BAA" w14:textId="77777777" w:rsidR="00BB1F4F" w:rsidRDefault="00BB1F4F" w:rsidP="006D02FC">
      <w:pPr>
        <w:pStyle w:val="PargrafodaLista"/>
        <w:ind w:left="1488"/>
        <w:jc w:val="both"/>
      </w:pPr>
    </w:p>
    <w:p w14:paraId="06BEAF1D" w14:textId="77777777" w:rsidR="00BB1F4F" w:rsidRDefault="00BB1F4F" w:rsidP="006D02FC">
      <w:pPr>
        <w:pStyle w:val="PargrafodaLista"/>
        <w:ind w:left="1488"/>
        <w:jc w:val="both"/>
      </w:pPr>
    </w:p>
    <w:p w14:paraId="1FA23BDE" w14:textId="7AD7CF3F"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650337">
        <w:rPr>
          <w:sz w:val="18"/>
          <w:szCs w:val="18"/>
        </w:rPr>
        <w:t>25</w:t>
      </w:r>
    </w:p>
    <w:p w14:paraId="67A013A7" w14:textId="5C394707" w:rsidR="007B62E4" w:rsidRDefault="006D02FC" w:rsidP="009E081A">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12"/>
                    <a:stretch>
                      <a:fillRect/>
                    </a:stretch>
                  </pic:blipFill>
                  <pic:spPr>
                    <a:xfrm>
                      <a:off x="0" y="0"/>
                      <a:ext cx="4101410" cy="1756989"/>
                    </a:xfrm>
                    <a:prstGeom prst="rect">
                      <a:avLst/>
                    </a:prstGeom>
                  </pic:spPr>
                </pic:pic>
              </a:graphicData>
            </a:graphic>
          </wp:inline>
        </w:drawing>
      </w:r>
    </w:p>
    <w:p w14:paraId="666C6F77" w14:textId="77777777" w:rsidR="00BB1F4F" w:rsidRPr="00BB1F4F" w:rsidRDefault="00BB1F4F" w:rsidP="00BB1F4F">
      <w:pPr>
        <w:pStyle w:val="PargrafodaLista"/>
      </w:pPr>
    </w:p>
    <w:p w14:paraId="0D8B9BFC" w14:textId="2700D808" w:rsidR="00715AAE" w:rsidRPr="00715AAE" w:rsidRDefault="00715AAE" w:rsidP="00BB1F4F">
      <w:pPr>
        <w:pStyle w:val="PargrafodaLista"/>
        <w:numPr>
          <w:ilvl w:val="0"/>
          <w:numId w:val="42"/>
        </w:numPr>
      </w:pPr>
      <w:r w:rsidRPr="00BB1F4F">
        <w:rPr>
          <w:b/>
          <w:bCs/>
        </w:rPr>
        <w:t xml:space="preserve">Resultados obtidos: </w:t>
      </w:r>
      <w:r w:rsidRPr="00BB1F4F">
        <w:rPr>
          <w:i/>
          <w:iCs/>
        </w:rPr>
        <w:t>Os</w:t>
      </w:r>
      <w:r w:rsidRPr="00BB1F4F">
        <w:rPr>
          <w:b/>
          <w:bCs/>
          <w:i/>
          <w:iCs/>
        </w:rPr>
        <w:t xml:space="preserve"> </w:t>
      </w:r>
      <w:r w:rsidRPr="00BB1F4F">
        <w:rPr>
          <w:i/>
          <w:iCs/>
          <w:color w:val="000000" w:themeColor="text1"/>
        </w:rPr>
        <w:t xml:space="preserve">Logs do </w:t>
      </w:r>
      <w:proofErr w:type="spellStart"/>
      <w:r w:rsidRPr="00BB1F4F">
        <w:rPr>
          <w:i/>
          <w:iCs/>
          <w:color w:val="000000" w:themeColor="text1"/>
        </w:rPr>
        <w:t>Pycharm</w:t>
      </w:r>
      <w:proofErr w:type="spellEnd"/>
      <w:r w:rsidRPr="00BB1F4F">
        <w:rPr>
          <w:i/>
          <w:iCs/>
          <w:color w:val="000000" w:themeColor="text1"/>
        </w:rPr>
        <w:t xml:space="preserve"> estão localizados em </w:t>
      </w:r>
      <w:r w:rsidRPr="00BB1F4F">
        <w:rPr>
          <w:i/>
          <w:iCs/>
        </w:rPr>
        <w:t xml:space="preserve">"\Projeto-Classificadores\Main_Project\VisionTransformers\Results\Experimento 4 - </w:t>
      </w:r>
      <w:proofErr w:type="spellStart"/>
      <w:r w:rsidRPr="00BB1F4F">
        <w:rPr>
          <w:i/>
          <w:iCs/>
        </w:rPr>
        <w:t>ViT</w:t>
      </w:r>
      <w:proofErr w:type="spellEnd"/>
      <w:r w:rsidRPr="00BB1F4F">
        <w:rPr>
          <w:i/>
          <w:iCs/>
        </w:rPr>
        <w:t xml:space="preserve"> (Correção </w:t>
      </w:r>
      <w:proofErr w:type="gramStart"/>
      <w:r w:rsidRPr="00BB1F4F">
        <w:rPr>
          <w:i/>
          <w:iCs/>
        </w:rPr>
        <w:t>1)\</w:t>
      </w:r>
      <w:proofErr w:type="gramEnd"/>
      <w:r w:rsidRPr="00BB1F4F">
        <w:rPr>
          <w:i/>
          <w:iCs/>
        </w:rPr>
        <w:t>Experimento 4 -</w:t>
      </w:r>
      <w:proofErr w:type="spellStart"/>
      <w:r w:rsidRPr="00BB1F4F">
        <w:rPr>
          <w:i/>
          <w:iCs/>
        </w:rPr>
        <w:t>ViT</w:t>
      </w:r>
      <w:proofErr w:type="spellEnd"/>
      <w:r w:rsidRPr="00BB1F4F">
        <w:rPr>
          <w:i/>
          <w:iCs/>
        </w:rPr>
        <w:t xml:space="preserve">- </w:t>
      </w:r>
      <w:proofErr w:type="spellStart"/>
      <w:r w:rsidRPr="00BB1F4F">
        <w:rPr>
          <w:i/>
          <w:iCs/>
        </w:rPr>
        <w:t>Sanity</w:t>
      </w:r>
      <w:proofErr w:type="spellEnd"/>
      <w:r w:rsidRPr="00BB1F4F">
        <w:rPr>
          <w:i/>
          <w:iCs/>
        </w:rPr>
        <w:t xml:space="preserve"> </w:t>
      </w:r>
      <w:proofErr w:type="spellStart"/>
      <w:r w:rsidRPr="00BB1F4F">
        <w:rPr>
          <w:i/>
          <w:iCs/>
        </w:rPr>
        <w:t>Check</w:t>
      </w:r>
      <w:proofErr w:type="spellEnd"/>
      <w:r w:rsidRPr="00BB1F4F">
        <w:rPr>
          <w:i/>
          <w:iCs/>
        </w:rPr>
        <w:t xml:space="preserve"> - LOG.txt"</w:t>
      </w:r>
    </w:p>
    <w:p w14:paraId="1648F2C7" w14:textId="77777777" w:rsidR="00BB1F4F" w:rsidRDefault="00BB1F4F" w:rsidP="00BB1F4F">
      <w:pPr>
        <w:pStyle w:val="PargrafodaLista"/>
        <w:jc w:val="both"/>
        <w:rPr>
          <w:b/>
          <w:bCs/>
        </w:rPr>
      </w:pPr>
    </w:p>
    <w:p w14:paraId="0B1441B2" w14:textId="5EB30EBB" w:rsidR="00715AAE" w:rsidRPr="00BB1F4F" w:rsidRDefault="00715AAE" w:rsidP="00BB1F4F">
      <w:pPr>
        <w:pStyle w:val="PargrafodaLista"/>
        <w:numPr>
          <w:ilvl w:val="0"/>
          <w:numId w:val="42"/>
        </w:numPr>
        <w:jc w:val="both"/>
        <w:rPr>
          <w:b/>
          <w:bCs/>
        </w:rPr>
      </w:pPr>
      <w:r w:rsidRPr="00BB1F4F">
        <w:rPr>
          <w:b/>
          <w:bCs/>
        </w:rPr>
        <w:t xml:space="preserve">Análise do </w:t>
      </w:r>
      <w:r w:rsidR="009E081A" w:rsidRPr="00BB1F4F">
        <w:rPr>
          <w:b/>
          <w:bCs/>
        </w:rPr>
        <w:t>carregamento</w:t>
      </w:r>
      <w:r w:rsidRPr="00BB1F4F">
        <w:rPr>
          <w:b/>
          <w:bCs/>
        </w:rPr>
        <w:t xml:space="preserve">: </w:t>
      </w:r>
      <w:r w:rsidRPr="009D1BC4">
        <w:t>O início do log</w:t>
      </w:r>
      <w:r w:rsidR="009E081A">
        <w:t xml:space="preserve"> do </w:t>
      </w:r>
      <w:proofErr w:type="spellStart"/>
      <w:r w:rsidR="009E081A" w:rsidRPr="00BB1F4F">
        <w:rPr>
          <w:i/>
          <w:iCs/>
        </w:rPr>
        <w:t>pycharm</w:t>
      </w:r>
      <w:proofErr w:type="spellEnd"/>
      <w:r w:rsidRPr="009D1BC4">
        <w:t xml:space="preserve"> confirma que o carregamento de dados está correto e consistente. O </w:t>
      </w:r>
      <w:proofErr w:type="spellStart"/>
      <w:r w:rsidRPr="00BB1F4F">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31DE6F23" w14:textId="77777777" w:rsidR="009E081A" w:rsidRDefault="009E081A" w:rsidP="000A7FB9">
      <w:pPr>
        <w:pStyle w:val="PargrafodaLista"/>
        <w:ind w:left="2208"/>
        <w:jc w:val="both"/>
      </w:pPr>
    </w:p>
    <w:sectPr w:rsidR="009E081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A25F9" w14:textId="77777777" w:rsidR="00A25343" w:rsidRDefault="00A25343" w:rsidP="00BF3AAD">
      <w:pPr>
        <w:spacing w:after="0" w:line="240" w:lineRule="auto"/>
      </w:pPr>
      <w:r>
        <w:separator/>
      </w:r>
    </w:p>
  </w:endnote>
  <w:endnote w:type="continuationSeparator" w:id="0">
    <w:p w14:paraId="18326E80" w14:textId="77777777" w:rsidR="00A25343" w:rsidRDefault="00A25343" w:rsidP="00BF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F2856" w14:textId="77777777" w:rsidR="00A25343" w:rsidRDefault="00A25343" w:rsidP="00BF3AAD">
      <w:pPr>
        <w:spacing w:after="0" w:line="240" w:lineRule="auto"/>
      </w:pPr>
      <w:r>
        <w:separator/>
      </w:r>
    </w:p>
  </w:footnote>
  <w:footnote w:type="continuationSeparator" w:id="0">
    <w:p w14:paraId="4BD067EB" w14:textId="77777777" w:rsidR="00A25343" w:rsidRDefault="00A25343" w:rsidP="00BF3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693.1pt;height:487.1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0A0878BC"/>
    <w:multiLevelType w:val="hybridMultilevel"/>
    <w:tmpl w:val="28F45F68"/>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AB51F5"/>
    <w:multiLevelType w:val="hybridMultilevel"/>
    <w:tmpl w:val="CB7858C0"/>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7" w15:restartNumberingAfterBreak="0">
    <w:nsid w:val="0D413BB9"/>
    <w:multiLevelType w:val="hybridMultilevel"/>
    <w:tmpl w:val="AD5ADE14"/>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0FFD003C"/>
    <w:multiLevelType w:val="hybridMultilevel"/>
    <w:tmpl w:val="4EAE0340"/>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2"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4"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6" w15:restartNumberingAfterBreak="0">
    <w:nsid w:val="2AFF2799"/>
    <w:multiLevelType w:val="hybridMultilevel"/>
    <w:tmpl w:val="AFA82D4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8" w15:restartNumberingAfterBreak="0">
    <w:nsid w:val="363B3C5A"/>
    <w:multiLevelType w:val="hybridMultilevel"/>
    <w:tmpl w:val="16A40D1A"/>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19"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44790F"/>
    <w:multiLevelType w:val="hybridMultilevel"/>
    <w:tmpl w:val="6A1AC588"/>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21" w15:restartNumberingAfterBreak="0">
    <w:nsid w:val="3D216CD6"/>
    <w:multiLevelType w:val="hybridMultilevel"/>
    <w:tmpl w:val="2062B20A"/>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2" w15:restartNumberingAfterBreak="0">
    <w:nsid w:val="41412736"/>
    <w:multiLevelType w:val="hybridMultilevel"/>
    <w:tmpl w:val="F2B46D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35C54D2"/>
    <w:multiLevelType w:val="hybridMultilevel"/>
    <w:tmpl w:val="F7DA192A"/>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5"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26" w15:restartNumberingAfterBreak="0">
    <w:nsid w:val="4BAE17F7"/>
    <w:multiLevelType w:val="hybridMultilevel"/>
    <w:tmpl w:val="ED86E39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8" w15:restartNumberingAfterBreak="0">
    <w:nsid w:val="4E665B6C"/>
    <w:multiLevelType w:val="hybridMultilevel"/>
    <w:tmpl w:val="31248E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0"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1" w15:restartNumberingAfterBreak="0">
    <w:nsid w:val="5E663D57"/>
    <w:multiLevelType w:val="hybridMultilevel"/>
    <w:tmpl w:val="0A5851C2"/>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2" w15:restartNumberingAfterBreak="0">
    <w:nsid w:val="60D62FA0"/>
    <w:multiLevelType w:val="hybridMultilevel"/>
    <w:tmpl w:val="B906A27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35"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36" w15:restartNumberingAfterBreak="0">
    <w:nsid w:val="76916120"/>
    <w:multiLevelType w:val="hybridMultilevel"/>
    <w:tmpl w:val="6DC818E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8"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39"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40"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41" w15:restartNumberingAfterBreak="0">
    <w:nsid w:val="7FF81DDA"/>
    <w:multiLevelType w:val="hybridMultilevel"/>
    <w:tmpl w:val="08946FC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31621070">
    <w:abstractNumId w:val="23"/>
  </w:num>
  <w:num w:numId="2" w16cid:durableId="494537868">
    <w:abstractNumId w:val="10"/>
  </w:num>
  <w:num w:numId="3" w16cid:durableId="555967944">
    <w:abstractNumId w:val="37"/>
  </w:num>
  <w:num w:numId="4" w16cid:durableId="975720977">
    <w:abstractNumId w:val="14"/>
  </w:num>
  <w:num w:numId="5" w16cid:durableId="1419063285">
    <w:abstractNumId w:val="2"/>
  </w:num>
  <w:num w:numId="6" w16cid:durableId="1947691180">
    <w:abstractNumId w:val="33"/>
  </w:num>
  <w:num w:numId="7" w16cid:durableId="543980649">
    <w:abstractNumId w:val="13"/>
  </w:num>
  <w:num w:numId="8" w16cid:durableId="523710046">
    <w:abstractNumId w:val="0"/>
  </w:num>
  <w:num w:numId="9" w16cid:durableId="736512136">
    <w:abstractNumId w:val="29"/>
  </w:num>
  <w:num w:numId="10" w16cid:durableId="1832524834">
    <w:abstractNumId w:val="39"/>
  </w:num>
  <w:num w:numId="11" w16cid:durableId="1122117184">
    <w:abstractNumId w:val="17"/>
  </w:num>
  <w:num w:numId="12" w16cid:durableId="2133136465">
    <w:abstractNumId w:val="9"/>
  </w:num>
  <w:num w:numId="13" w16cid:durableId="1067458539">
    <w:abstractNumId w:val="15"/>
  </w:num>
  <w:num w:numId="14" w16cid:durableId="1593928561">
    <w:abstractNumId w:val="3"/>
  </w:num>
  <w:num w:numId="15" w16cid:durableId="1046374455">
    <w:abstractNumId w:val="34"/>
  </w:num>
  <w:num w:numId="16" w16cid:durableId="1399130606">
    <w:abstractNumId w:val="11"/>
  </w:num>
  <w:num w:numId="17" w16cid:durableId="279843836">
    <w:abstractNumId w:val="30"/>
  </w:num>
  <w:num w:numId="18" w16cid:durableId="1173257668">
    <w:abstractNumId w:val="12"/>
  </w:num>
  <w:num w:numId="19" w16cid:durableId="1573469366">
    <w:abstractNumId w:val="27"/>
  </w:num>
  <w:num w:numId="20" w16cid:durableId="1306812659">
    <w:abstractNumId w:val="4"/>
  </w:num>
  <w:num w:numId="21" w16cid:durableId="655647183">
    <w:abstractNumId w:val="40"/>
  </w:num>
  <w:num w:numId="22" w16cid:durableId="915549673">
    <w:abstractNumId w:val="1"/>
  </w:num>
  <w:num w:numId="23" w16cid:durableId="1525512738">
    <w:abstractNumId w:val="24"/>
  </w:num>
  <w:num w:numId="24" w16cid:durableId="2027976820">
    <w:abstractNumId w:val="25"/>
  </w:num>
  <w:num w:numId="25" w16cid:durableId="115225939">
    <w:abstractNumId w:val="38"/>
  </w:num>
  <w:num w:numId="26" w16cid:durableId="1462114911">
    <w:abstractNumId w:val="35"/>
  </w:num>
  <w:num w:numId="27" w16cid:durableId="1454132460">
    <w:abstractNumId w:val="20"/>
  </w:num>
  <w:num w:numId="28" w16cid:durableId="16584153">
    <w:abstractNumId w:val="19"/>
  </w:num>
  <w:num w:numId="29" w16cid:durableId="515537849">
    <w:abstractNumId w:val="21"/>
  </w:num>
  <w:num w:numId="30" w16cid:durableId="954872968">
    <w:abstractNumId w:val="7"/>
  </w:num>
  <w:num w:numId="31" w16cid:durableId="1487283039">
    <w:abstractNumId w:val="18"/>
  </w:num>
  <w:num w:numId="32" w16cid:durableId="1614098087">
    <w:abstractNumId w:val="6"/>
  </w:num>
  <w:num w:numId="33" w16cid:durableId="1855074014">
    <w:abstractNumId w:val="16"/>
  </w:num>
  <w:num w:numId="34" w16cid:durableId="572589384">
    <w:abstractNumId w:val="28"/>
  </w:num>
  <w:num w:numId="35" w16cid:durableId="1167476722">
    <w:abstractNumId w:val="32"/>
  </w:num>
  <w:num w:numId="36" w16cid:durableId="1615331400">
    <w:abstractNumId w:val="5"/>
  </w:num>
  <w:num w:numId="37" w16cid:durableId="1665084264">
    <w:abstractNumId w:val="36"/>
  </w:num>
  <w:num w:numId="38" w16cid:durableId="68581196">
    <w:abstractNumId w:val="31"/>
  </w:num>
  <w:num w:numId="39" w16cid:durableId="1254123494">
    <w:abstractNumId w:val="22"/>
  </w:num>
  <w:num w:numId="40" w16cid:durableId="642084946">
    <w:abstractNumId w:val="26"/>
  </w:num>
  <w:num w:numId="41" w16cid:durableId="1087074114">
    <w:abstractNumId w:val="8"/>
  </w:num>
  <w:num w:numId="42" w16cid:durableId="51900852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07E00"/>
    <w:rsid w:val="00012C8E"/>
    <w:rsid w:val="0002181B"/>
    <w:rsid w:val="00050C71"/>
    <w:rsid w:val="00061F62"/>
    <w:rsid w:val="00083E12"/>
    <w:rsid w:val="000A087D"/>
    <w:rsid w:val="000A38A9"/>
    <w:rsid w:val="000A7FB9"/>
    <w:rsid w:val="000D0BBA"/>
    <w:rsid w:val="001051F3"/>
    <w:rsid w:val="00137578"/>
    <w:rsid w:val="001378D1"/>
    <w:rsid w:val="00137FD3"/>
    <w:rsid w:val="001515B0"/>
    <w:rsid w:val="001773A7"/>
    <w:rsid w:val="001775F0"/>
    <w:rsid w:val="001A28AB"/>
    <w:rsid w:val="001D0BE1"/>
    <w:rsid w:val="001E2192"/>
    <w:rsid w:val="001F3694"/>
    <w:rsid w:val="001F4EB9"/>
    <w:rsid w:val="00227349"/>
    <w:rsid w:val="00237886"/>
    <w:rsid w:val="00243E6E"/>
    <w:rsid w:val="00256198"/>
    <w:rsid w:val="00272C23"/>
    <w:rsid w:val="00277EC5"/>
    <w:rsid w:val="00282C36"/>
    <w:rsid w:val="00283F1E"/>
    <w:rsid w:val="00284B5C"/>
    <w:rsid w:val="0028563B"/>
    <w:rsid w:val="00294897"/>
    <w:rsid w:val="00296DD2"/>
    <w:rsid w:val="002B6DC0"/>
    <w:rsid w:val="002C576A"/>
    <w:rsid w:val="002D2777"/>
    <w:rsid w:val="002D6F20"/>
    <w:rsid w:val="00321BFF"/>
    <w:rsid w:val="00341F57"/>
    <w:rsid w:val="0036722C"/>
    <w:rsid w:val="0037028E"/>
    <w:rsid w:val="00380AA7"/>
    <w:rsid w:val="003B33E9"/>
    <w:rsid w:val="0041416E"/>
    <w:rsid w:val="0047188D"/>
    <w:rsid w:val="00484665"/>
    <w:rsid w:val="004A608B"/>
    <w:rsid w:val="004D725A"/>
    <w:rsid w:val="004F5243"/>
    <w:rsid w:val="004F7457"/>
    <w:rsid w:val="004F7DCC"/>
    <w:rsid w:val="00505260"/>
    <w:rsid w:val="00506843"/>
    <w:rsid w:val="005339D3"/>
    <w:rsid w:val="00561ECD"/>
    <w:rsid w:val="005828D8"/>
    <w:rsid w:val="005A69D3"/>
    <w:rsid w:val="005F7337"/>
    <w:rsid w:val="005F796E"/>
    <w:rsid w:val="006244C3"/>
    <w:rsid w:val="00650337"/>
    <w:rsid w:val="00661AE6"/>
    <w:rsid w:val="006C123B"/>
    <w:rsid w:val="006D02FC"/>
    <w:rsid w:val="006E3A07"/>
    <w:rsid w:val="007016D8"/>
    <w:rsid w:val="007034A5"/>
    <w:rsid w:val="00715AAE"/>
    <w:rsid w:val="007200C7"/>
    <w:rsid w:val="007337B6"/>
    <w:rsid w:val="0074639A"/>
    <w:rsid w:val="007617E5"/>
    <w:rsid w:val="00764421"/>
    <w:rsid w:val="007838C9"/>
    <w:rsid w:val="00786AA9"/>
    <w:rsid w:val="00793AB5"/>
    <w:rsid w:val="007A63CC"/>
    <w:rsid w:val="007B51F3"/>
    <w:rsid w:val="007B62E4"/>
    <w:rsid w:val="007C04BB"/>
    <w:rsid w:val="008173D1"/>
    <w:rsid w:val="00820136"/>
    <w:rsid w:val="00867AEB"/>
    <w:rsid w:val="00882C94"/>
    <w:rsid w:val="008C687D"/>
    <w:rsid w:val="00904070"/>
    <w:rsid w:val="009202A8"/>
    <w:rsid w:val="00930F43"/>
    <w:rsid w:val="0093254B"/>
    <w:rsid w:val="00955A73"/>
    <w:rsid w:val="00955DBC"/>
    <w:rsid w:val="00967031"/>
    <w:rsid w:val="00975D2B"/>
    <w:rsid w:val="00993A32"/>
    <w:rsid w:val="009A4ECA"/>
    <w:rsid w:val="009C7F99"/>
    <w:rsid w:val="009D1BC4"/>
    <w:rsid w:val="009D41D7"/>
    <w:rsid w:val="009E081A"/>
    <w:rsid w:val="009E5B54"/>
    <w:rsid w:val="009F2AA3"/>
    <w:rsid w:val="009F73C9"/>
    <w:rsid w:val="009F7685"/>
    <w:rsid w:val="00A127CB"/>
    <w:rsid w:val="00A130F4"/>
    <w:rsid w:val="00A25343"/>
    <w:rsid w:val="00A27E5B"/>
    <w:rsid w:val="00A730A9"/>
    <w:rsid w:val="00A90EF6"/>
    <w:rsid w:val="00AE1F5E"/>
    <w:rsid w:val="00B04467"/>
    <w:rsid w:val="00B07112"/>
    <w:rsid w:val="00B1007B"/>
    <w:rsid w:val="00B1194D"/>
    <w:rsid w:val="00B2244B"/>
    <w:rsid w:val="00B74AD5"/>
    <w:rsid w:val="00B97C5A"/>
    <w:rsid w:val="00BB1F4F"/>
    <w:rsid w:val="00BB532E"/>
    <w:rsid w:val="00BD6158"/>
    <w:rsid w:val="00BF3AAD"/>
    <w:rsid w:val="00C410D1"/>
    <w:rsid w:val="00C53167"/>
    <w:rsid w:val="00CC0DB9"/>
    <w:rsid w:val="00CE018C"/>
    <w:rsid w:val="00D07FA6"/>
    <w:rsid w:val="00D1687C"/>
    <w:rsid w:val="00D34E51"/>
    <w:rsid w:val="00D4628C"/>
    <w:rsid w:val="00D60DF5"/>
    <w:rsid w:val="00D86D36"/>
    <w:rsid w:val="00DC739E"/>
    <w:rsid w:val="00DE1081"/>
    <w:rsid w:val="00DF219F"/>
    <w:rsid w:val="00E02849"/>
    <w:rsid w:val="00E0420A"/>
    <w:rsid w:val="00E406FD"/>
    <w:rsid w:val="00E76496"/>
    <w:rsid w:val="00E811C7"/>
    <w:rsid w:val="00E8714A"/>
    <w:rsid w:val="00E96F58"/>
    <w:rsid w:val="00EC39EA"/>
    <w:rsid w:val="00ED11EC"/>
    <w:rsid w:val="00EF10ED"/>
    <w:rsid w:val="00F413D6"/>
    <w:rsid w:val="00F41951"/>
    <w:rsid w:val="00F4665D"/>
    <w:rsid w:val="00F61C94"/>
    <w:rsid w:val="00F804E9"/>
    <w:rsid w:val="00F94F28"/>
    <w:rsid w:val="00FA0121"/>
    <w:rsid w:val="00FA6E9B"/>
    <w:rsid w:val="00FB180D"/>
    <w:rsid w:val="00FF40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 w:type="paragraph" w:styleId="Cabealho">
    <w:name w:val="header"/>
    <w:basedOn w:val="Normal"/>
    <w:link w:val="CabealhoChar"/>
    <w:uiPriority w:val="99"/>
    <w:unhideWhenUsed/>
    <w:rsid w:val="00BF3AA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AAD"/>
  </w:style>
  <w:style w:type="paragraph" w:styleId="Rodap">
    <w:name w:val="footer"/>
    <w:basedOn w:val="Normal"/>
    <w:link w:val="RodapChar"/>
    <w:uiPriority w:val="99"/>
    <w:unhideWhenUsed/>
    <w:rsid w:val="00BF3AAD"/>
    <w:pPr>
      <w:tabs>
        <w:tab w:val="center" w:pos="4252"/>
        <w:tab w:val="right" w:pos="8504"/>
      </w:tabs>
      <w:spacing w:after="0" w:line="240" w:lineRule="auto"/>
    </w:pPr>
  </w:style>
  <w:style w:type="character" w:customStyle="1" w:styleId="RodapChar">
    <w:name w:val="Rodapé Char"/>
    <w:basedOn w:val="Fontepargpadro"/>
    <w:link w:val="Rodap"/>
    <w:uiPriority w:val="99"/>
    <w:rsid w:val="00BF3AAD"/>
  </w:style>
  <w:style w:type="table" w:styleId="Tabelacomgrade">
    <w:name w:val="Table Grid"/>
    <w:basedOn w:val="Tabelanormal"/>
    <w:uiPriority w:val="39"/>
    <w:rsid w:val="00E02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ogle-research/vision_transforme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research/vision_transformer"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1337</TotalTime>
  <Pages>5</Pages>
  <Words>1364</Words>
  <Characters>7368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163</cp:revision>
  <dcterms:created xsi:type="dcterms:W3CDTF">2026-01-30T11:52:00Z</dcterms:created>
  <dcterms:modified xsi:type="dcterms:W3CDTF">2026-04-01T11:05:00Z</dcterms:modified>
</cp:coreProperties>
</file>