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5BAC0F52" w14:textId="6A756F5E" w:rsidR="006D1FBE" w:rsidRDefault="006D1FBE" w:rsidP="005D74B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Sumário</w:t>
      </w:r>
    </w:p>
    <w:p w14:paraId="2460A7EA" w14:textId="498FDA8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 xml:space="preserve"> TOC \o "1-3" \h \z \t "Estilo Titulo Basico;1;Subsection Basico;2" </w:instrText>
      </w:r>
      <w:r>
        <w:rPr>
          <w:b/>
          <w:bCs/>
          <w:u w:val="single"/>
        </w:rPr>
        <w:fldChar w:fldCharType="separate"/>
      </w:r>
      <w:hyperlink w:anchor="_Toc221177126" w:history="1">
        <w:r w:rsidRPr="00E42954">
          <w:rPr>
            <w:rStyle w:val="Hyperlink"/>
            <w:noProof/>
          </w:rPr>
          <w:t>1.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Definição da ferramenta de desenvolvimento: Godot Engine (4.x)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683DE" w14:textId="16F63C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A engine apresenta alinhamento com o escopo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CD968B" w14:textId="3756B5E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Velocidade de 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5237D" w14:textId="74C4E29B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Licenciamento e ética acadêmica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FF802C" w14:textId="7BF69E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0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Baixa curva de aprendizado da Linguagem GDScript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50B4D" w14:textId="6614A75E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1" w:history="1">
        <w:r w:rsidRPr="00E42954">
          <w:rPr>
            <w:rStyle w:val="Hyperlink"/>
            <w:noProof/>
          </w:rPr>
          <w:t>2.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geral do desenvolvimento (macroetapas)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EF515A" w14:textId="7519A97F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2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1 – Escopo conceitual fechado (antes de iniciar a codificação):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0D55F" w14:textId="30F1531D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3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Etapa 2 – </w:t>
        </w:r>
        <w:r w:rsidRPr="00E42954">
          <w:rPr>
            <w:rStyle w:val="Hyperlink"/>
            <w:i/>
            <w:iCs/>
            <w:noProof/>
          </w:rPr>
          <w:t>Vertical slice</w:t>
        </w:r>
        <w:r w:rsidRPr="00E42954">
          <w:rPr>
            <w:rStyle w:val="Hyperlink"/>
            <w:noProof/>
          </w:rPr>
          <w:t xml:space="preserve"> (1 fase completa):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D651AA" w14:textId="02AA0800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4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3 – Sistema-base reutilizável: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07AA6C" w14:textId="66FBBCE9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5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4 – Expansão controlada: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1A589" w14:textId="0CC4CE0F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6" w:history="1">
        <w:r w:rsidRPr="00E42954">
          <w:rPr>
            <w:rStyle w:val="Hyperlink"/>
            <w:noProof/>
          </w:rPr>
          <w:t>3.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narrativa: A ideia aqui é definir o fio condutor da história, em geral, o modo como o jogo vai exibir a narrativa para o jogador. 3 modelos narrativos foram sugeridos para a proposta deste estudo.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84A5E" w14:textId="2AF26B9C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A – Corredor mental: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9CA93" w14:textId="5B43AA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B – Fragmentos de memória: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D1562" w14:textId="1BD55DA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C – Interface quebrada: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4257" w14:textId="370FC7F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0" w:history="1">
        <w:r w:rsidRPr="00E42954">
          <w:rPr>
            <w:rStyle w:val="Hyperlink"/>
            <w:noProof/>
          </w:rPr>
          <w:t>4.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Representação audiovisual dos distúrbios: não é recomendado o uso de sustos baratos, </w:t>
        </w:r>
        <w:r w:rsidRPr="00E42954">
          <w:rPr>
            <w:rStyle w:val="Hyperlink"/>
            <w:i/>
            <w:iCs/>
            <w:noProof/>
          </w:rPr>
          <w:t>jumpscare</w:t>
        </w:r>
        <w:r w:rsidRPr="00E42954">
          <w:rPr>
            <w:rStyle w:val="Hyperlink"/>
            <w:noProof/>
          </w:rPr>
          <w:t>, nem símbolos óbvios. Nesse caso, o mais importante é o design de áudio, uma vez que ele tem o potencial de gerar uma atmosfera mais intensa. Em especial, dar prioridade à: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FF979" w14:textId="560A5E74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1" w:history="1">
        <w:r w:rsidRPr="00E42954">
          <w:rPr>
            <w:rStyle w:val="Hyperlink"/>
            <w:noProof/>
          </w:rPr>
          <w:t>5.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Escolha do estilo de gameplay (2D x 3D)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23FB8" w14:textId="48C1B422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2" w:history="1">
        <w:r w:rsidRPr="00E42954">
          <w:rPr>
            <w:rStyle w:val="Hyperlink"/>
            <w:noProof/>
          </w:rPr>
          <w:t>6.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Desenvolvimento conceitual da criação de fases iniciais: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3487E" w14:textId="07B63087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3" w:history="1">
        <w:r w:rsidRPr="00E42954">
          <w:rPr>
            <w:rStyle w:val="Hyperlink"/>
            <w:noProof/>
          </w:rPr>
          <w:t>7.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Ideias para a fase inicial e orientações do GPT: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0CAA9" w14:textId="3BD2445D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4" w:history="1">
        <w:r w:rsidRPr="00E42954">
          <w:rPr>
            <w:rStyle w:val="Hyperlink"/>
            <w:noProof/>
          </w:rPr>
          <w:t>8.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Familiarização com a Godot game 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1B9AC5" w14:textId="5E5D30A8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5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fundamental na Godot: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0D6E8D" w14:textId="53A7B636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6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Cena: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70226" w14:textId="5B8B1F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7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FA2712" w14:textId="55ED791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8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Linguagem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9D160" w14:textId="4F0D520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9" w:history="1">
        <w:r w:rsidRPr="00E42954">
          <w:rPr>
            <w:rStyle w:val="Hyperlink"/>
            <w:noProof/>
          </w:rPr>
          <w:t>e.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Conceitos fundamentais da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24908" w14:textId="04F20211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0" w:history="1">
        <w:r w:rsidRPr="00E42954">
          <w:rPr>
            <w:rStyle w:val="Hyperlink"/>
            <w:noProof/>
          </w:rPr>
          <w:t>f.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Comunicação entre 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AD18" w14:textId="3D92F855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1" w:history="1">
        <w:r w:rsidRPr="00E42954">
          <w:rPr>
            <w:rStyle w:val="Hyperlink"/>
            <w:noProof/>
          </w:rPr>
          <w:t>g.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Separação de responsabilidades: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12163" w14:textId="601F35AD" w:rsidR="00526AB3" w:rsidRDefault="00766CC2" w:rsidP="00685106">
      <w:pPr>
        <w:rPr>
          <w:b/>
          <w:bCs/>
          <w:u w:val="single"/>
        </w:rPr>
      </w:pPr>
      <w:r>
        <w:rPr>
          <w:b/>
          <w:bCs/>
          <w:u w:val="single"/>
        </w:rPr>
        <w:fldChar w:fldCharType="end"/>
      </w:r>
    </w:p>
    <w:p w14:paraId="20836682" w14:textId="3D265299" w:rsidR="00685106" w:rsidRPr="00685106" w:rsidRDefault="00685106" w:rsidP="00685106">
      <w:pPr>
        <w:jc w:val="center"/>
        <w:rPr>
          <w:i/>
          <w:iCs/>
          <w:color w:val="EE0000"/>
          <w:sz w:val="24"/>
          <w:szCs w:val="24"/>
          <w:u w:val="single"/>
        </w:rPr>
      </w:pPr>
      <w:r w:rsidRPr="00685106">
        <w:rPr>
          <w:i/>
          <w:iCs/>
          <w:color w:val="EE0000"/>
          <w:sz w:val="24"/>
          <w:szCs w:val="24"/>
          <w:u w:val="single"/>
        </w:rPr>
        <w:t>OBS: Detalhes técnicos estão descritos no código do próprio programa</w:t>
      </w:r>
    </w:p>
    <w:p w14:paraId="28ED82CC" w14:textId="755464A2" w:rsidR="00FA3EED" w:rsidRPr="007251DB" w:rsidRDefault="00FA3EED" w:rsidP="007251DB">
      <w:pPr>
        <w:pStyle w:val="EstiloTituloBasico"/>
      </w:pPr>
      <w:bookmarkStart w:id="0" w:name="_Toc221177126"/>
      <w:r w:rsidRPr="007251DB">
        <w:t>Definição da ferramenta de desenvolvimento: Godot Engine (4.x)</w:t>
      </w:r>
      <w:bookmarkEnd w:id="0"/>
    </w:p>
    <w:p w14:paraId="126620E8" w14:textId="6918798A" w:rsidR="005D74B5" w:rsidRPr="007251DB" w:rsidRDefault="00FA3EED" w:rsidP="007251DB">
      <w:pPr>
        <w:pStyle w:val="SubsectionBasico"/>
      </w:pPr>
      <w:bookmarkStart w:id="1" w:name="_Toc221177127"/>
      <w:r>
        <w:t>A engine apresenta a</w:t>
      </w:r>
      <w:r w:rsidRPr="00FA3EED">
        <w:t>linhamento com o escopo do TCC</w:t>
      </w:r>
      <w:bookmarkEnd w:id="1"/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proofErr w:type="spellStart"/>
      <w:r w:rsidRPr="005D74B5">
        <w:rPr>
          <w:i/>
          <w:iCs/>
        </w:rPr>
        <w:t>glitches</w:t>
      </w:r>
      <w:proofErr w:type="spellEnd"/>
      <w:r w:rsidRPr="00FA3EED">
        <w:t xml:space="preserve">, </w:t>
      </w:r>
      <w:proofErr w:type="spellStart"/>
      <w:r w:rsidRPr="005D74B5">
        <w:rPr>
          <w:i/>
          <w:iCs/>
        </w:rPr>
        <w:t>shaders</w:t>
      </w:r>
      <w:proofErr w:type="spellEnd"/>
      <w:r w:rsidRPr="00FA3EED">
        <w:t xml:space="preserve"> simples)</w:t>
      </w:r>
      <w:r>
        <w:t xml:space="preserve"> e do controle fino de áudio.</w:t>
      </w:r>
    </w:p>
    <w:p w14:paraId="43C4FCB5" w14:textId="68C4BAC8" w:rsidR="00685106" w:rsidRPr="00685106" w:rsidRDefault="00FA3EED" w:rsidP="00685106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1CD2B498" w14:textId="77777777" w:rsidR="00685106" w:rsidRPr="00685106" w:rsidRDefault="00685106" w:rsidP="00685106">
      <w:pPr>
        <w:pStyle w:val="PargrafodaLista"/>
        <w:ind w:left="2160"/>
        <w:rPr>
          <w:b/>
          <w:bCs/>
        </w:rPr>
      </w:pPr>
    </w:p>
    <w:p w14:paraId="50B37F98" w14:textId="04B91838" w:rsidR="005D74B5" w:rsidRPr="007251DB" w:rsidRDefault="00FA3EED" w:rsidP="007251DB">
      <w:pPr>
        <w:pStyle w:val="SubsectionBasico"/>
      </w:pPr>
      <w:bookmarkStart w:id="2" w:name="_Toc221177128"/>
      <w:r w:rsidRPr="00A870D8">
        <w:t>Velocidade de prototipagem</w:t>
      </w:r>
      <w:bookmarkEnd w:id="2"/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</w:t>
      </w:r>
      <w:proofErr w:type="spellStart"/>
      <w:r w:rsidRPr="00FA3EED">
        <w:t>prototipar</w:t>
      </w:r>
      <w:proofErr w:type="spellEnd"/>
      <w:r w:rsidRPr="00FA3EED">
        <w:t xml:space="preserve"> uma fase completa </w:t>
      </w:r>
      <w:r>
        <w:t>rapidamente</w:t>
      </w:r>
      <w:r w:rsidR="005D74B5">
        <w:t>.</w:t>
      </w:r>
    </w:p>
    <w:p w14:paraId="1617B7E9" w14:textId="350BA8C5" w:rsidR="00FA3EED" w:rsidRPr="007251DB" w:rsidRDefault="005D74B5" w:rsidP="007251DB">
      <w:pPr>
        <w:pStyle w:val="PargrafodaLista"/>
        <w:numPr>
          <w:ilvl w:val="2"/>
          <w:numId w:val="5"/>
        </w:numPr>
        <w:rPr>
          <w:b/>
          <w:bCs/>
        </w:rPr>
      </w:pPr>
      <w:r>
        <w:lastRenderedPageBreak/>
        <w:t>Apresenta</w:t>
      </w:r>
      <w:r w:rsidR="00FA3EED">
        <w:t xml:space="preserve"> um conceito de </w:t>
      </w:r>
      <w:proofErr w:type="spellStart"/>
      <w:r w:rsidR="00FA3EED" w:rsidRPr="005D74B5">
        <w:rPr>
          <w:i/>
          <w:iCs/>
        </w:rPr>
        <w:t>Scene-based</w:t>
      </w:r>
      <w:proofErr w:type="spellEnd"/>
      <w:r w:rsidR="00FA3EED" w:rsidRPr="005D74B5">
        <w:rPr>
          <w:i/>
          <w:iCs/>
        </w:rPr>
        <w:t xml:space="preserve">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7251DB">
      <w:pPr>
        <w:pStyle w:val="SubsectionBasico"/>
      </w:pPr>
      <w:bookmarkStart w:id="3" w:name="_Toc221177129"/>
      <w:r w:rsidRPr="00A870D8">
        <w:t>Licenciamento e ética acadêmica</w:t>
      </w:r>
      <w:bookmarkEnd w:id="3"/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</w:t>
      </w:r>
      <w:proofErr w:type="spellStart"/>
      <w:r w:rsidRPr="005D74B5">
        <w:rPr>
          <w:i/>
          <w:iCs/>
        </w:rPr>
        <w:t>source</w:t>
      </w:r>
      <w:proofErr w:type="spellEnd"/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7251DB">
      <w:pPr>
        <w:pStyle w:val="SubsectionBasico"/>
      </w:pPr>
      <w:bookmarkStart w:id="4" w:name="_Toc221177130"/>
      <w:r>
        <w:t>Baixa curva de aprendizado da</w:t>
      </w:r>
      <w:r w:rsidR="00FA3EED" w:rsidRPr="00A870D8">
        <w:t xml:space="preserve"> Linguagem GDScript</w:t>
      </w:r>
      <w:bookmarkEnd w:id="4"/>
      <w:r w:rsidR="00FA3EED" w:rsidRPr="00A870D8">
        <w:t xml:space="preserve"> </w:t>
      </w:r>
    </w:p>
    <w:p w14:paraId="3068F2CD" w14:textId="3759F8FE" w:rsidR="004B2CCD" w:rsidRPr="007251DB" w:rsidRDefault="005D74B5" w:rsidP="007251DB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 xml:space="preserve">Demais engines como a </w:t>
      </w:r>
      <w:proofErr w:type="spellStart"/>
      <w:r w:rsidR="00FA3EED" w:rsidRPr="00FA3EED">
        <w:t>unity</w:t>
      </w:r>
      <w:proofErr w:type="spellEnd"/>
      <w:r w:rsidR="00FA3EED" w:rsidRPr="00FA3EED">
        <w:t xml:space="preserve"> só fariam sentido se eu já tivesse domínio avançado ou precisasse de </w:t>
      </w:r>
      <w:proofErr w:type="spellStart"/>
      <w:r w:rsidR="00FA3EED" w:rsidRPr="00FA3EED">
        <w:t>assets</w:t>
      </w:r>
      <w:proofErr w:type="spellEnd"/>
      <w:r w:rsidR="00FA3EED" w:rsidRPr="00FA3EED">
        <w:t xml:space="preserve"> AAA. Como conclusão técnica, a Godot proporciona controle criativo e produtividade ideal para o escopo definido do projeto.</w:t>
      </w:r>
    </w:p>
    <w:p w14:paraId="216F48D9" w14:textId="221081DA" w:rsidR="00FA3EED" w:rsidRPr="007251DB" w:rsidRDefault="00FA3EED" w:rsidP="007251DB">
      <w:pPr>
        <w:pStyle w:val="EstiloTituloBasico"/>
      </w:pPr>
      <w:bookmarkStart w:id="5" w:name="_Toc221177131"/>
      <w:r w:rsidRPr="00FA3EED">
        <w:t>Estrutura geral do desenvolvimento (</w:t>
      </w:r>
      <w:proofErr w:type="spellStart"/>
      <w:r w:rsidRPr="00FA3EED">
        <w:t>macroetapas</w:t>
      </w:r>
      <w:proofErr w:type="spellEnd"/>
      <w:r w:rsidRPr="00FA3EED">
        <w:t>)</w:t>
      </w:r>
      <w:bookmarkEnd w:id="5"/>
    </w:p>
    <w:p w14:paraId="35FDD51B" w14:textId="77777777" w:rsidR="005D74B5" w:rsidRDefault="00FA3EED" w:rsidP="007251DB">
      <w:pPr>
        <w:pStyle w:val="SubsectionBasico"/>
      </w:pPr>
      <w:bookmarkStart w:id="6" w:name="_Toc221177132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6"/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29495C22" w14:textId="22A62369" w:rsidR="004B2CCD" w:rsidRPr="007251DB" w:rsidRDefault="00FA3EED" w:rsidP="004B2CCD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7251DB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6D1FBE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6D1FBE">
      <w:pPr>
        <w:pStyle w:val="PargrafodaLista"/>
        <w:ind w:firstLine="696"/>
        <w:jc w:val="center"/>
        <w:rPr>
          <w:b/>
          <w:bCs/>
        </w:rPr>
      </w:pPr>
    </w:p>
    <w:p w14:paraId="2834708E" w14:textId="344368A2" w:rsidR="004B2CCD" w:rsidRPr="007251DB" w:rsidRDefault="004B2CCD" w:rsidP="007251DB">
      <w:pPr>
        <w:pStyle w:val="SubsectionBasico"/>
      </w:pPr>
      <w:bookmarkStart w:id="7" w:name="_Toc221177133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 xml:space="preserve">Vertical </w:t>
      </w:r>
      <w:proofErr w:type="spellStart"/>
      <w:r w:rsidRPr="004B2CCD">
        <w:rPr>
          <w:i/>
          <w:iCs/>
        </w:rPr>
        <w:t>slice</w:t>
      </w:r>
      <w:proofErr w:type="spellEnd"/>
      <w:r w:rsidRPr="004B2CCD">
        <w:t xml:space="preserve"> (1 fase completa)</w:t>
      </w:r>
      <w:r>
        <w:t>:</w:t>
      </w:r>
      <w:bookmarkEnd w:id="7"/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</w:t>
      </w:r>
      <w:proofErr w:type="spellStart"/>
      <w:r w:rsidRPr="004B2CCD">
        <w:t>Slice</w:t>
      </w:r>
      <w:proofErr w:type="spellEnd"/>
      <w:r w:rsidRPr="004B2CCD">
        <w:t xml:space="preserve">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7CB54DCF" w14:textId="244A4B6C" w:rsidR="004B2CCD" w:rsidRPr="007251DB" w:rsidRDefault="004B2CCD" w:rsidP="007251DB">
      <w:pPr>
        <w:pStyle w:val="PargrafodaLista"/>
        <w:numPr>
          <w:ilvl w:val="2"/>
          <w:numId w:val="5"/>
        </w:numPr>
        <w:jc w:val="both"/>
      </w:pPr>
      <w:r>
        <w:lastRenderedPageBreak/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7251DB">
      <w:pPr>
        <w:pStyle w:val="SubsectionBasico"/>
      </w:pPr>
      <w:bookmarkStart w:id="8" w:name="_Toc221177134"/>
      <w:r w:rsidRPr="004B2CCD">
        <w:t>Etapa 3 – Sistema-base reutilizável</w:t>
      </w:r>
      <w:r>
        <w:t>:</w:t>
      </w:r>
      <w:bookmarkEnd w:id="8"/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 xml:space="preserve">Depois da vertical </w:t>
      </w:r>
      <w:proofErr w:type="spellStart"/>
      <w:r w:rsidRPr="005D74B5">
        <w:t>slice</w:t>
      </w:r>
      <w:proofErr w:type="spellEnd"/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4C77A07C" w14:textId="67710DF0" w:rsidR="004B2CCD" w:rsidRPr="007251DB" w:rsidRDefault="005D74B5" w:rsidP="007251DB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70657B6" w14:textId="0B74E5B5" w:rsidR="005D74B5" w:rsidRPr="007251DB" w:rsidRDefault="005D74B5" w:rsidP="007251DB">
      <w:pPr>
        <w:pStyle w:val="SubsectionBasico"/>
      </w:pPr>
      <w:bookmarkStart w:id="9" w:name="_Toc221177135"/>
      <w:r w:rsidRPr="005D74B5">
        <w:t>Etapa 4 – Expansão controlada</w:t>
      </w:r>
      <w:r>
        <w:t>:</w:t>
      </w:r>
      <w:bookmarkEnd w:id="9"/>
    </w:p>
    <w:p w14:paraId="5A3C67FC" w14:textId="0867ACCA" w:rsidR="0070570C" w:rsidRPr="005D74B5" w:rsidRDefault="005D74B5" w:rsidP="007251DB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4ADB5EA" w14:textId="5FCDE4BE" w:rsidR="0070570C" w:rsidRPr="007251DB" w:rsidRDefault="00DC0290" w:rsidP="007251DB">
      <w:pPr>
        <w:pStyle w:val="EstiloTituloBasico"/>
      </w:pPr>
      <w:bookmarkStart w:id="10" w:name="_Toc221177136"/>
      <w:r w:rsidRPr="00DC0290">
        <w:t xml:space="preserve">Estrutura narrativa: </w:t>
      </w:r>
      <w:r w:rsidR="0070570C" w:rsidRPr="007251DB">
        <w:rPr>
          <w:b w:val="0"/>
          <w:bCs w:val="0"/>
        </w:rPr>
        <w:t>A ideia aqui é definir o fio condutor da história, em geral, o modo como o jogo vai exibir a narrativa para o jogador. 3 modelos narrativos foram sugeridos para a proposta deste estudo.</w:t>
      </w:r>
      <w:bookmarkEnd w:id="10"/>
    </w:p>
    <w:p w14:paraId="19D75B56" w14:textId="5F74DB16" w:rsidR="0070570C" w:rsidRPr="007251DB" w:rsidRDefault="0070570C" w:rsidP="007251DB">
      <w:pPr>
        <w:pStyle w:val="SubsectionBasico"/>
      </w:pPr>
      <w:bookmarkStart w:id="11" w:name="_Toc221177137"/>
      <w:r w:rsidRPr="0070570C">
        <w:t>Modelo A – Corredor mental:</w:t>
      </w:r>
      <w:bookmarkEnd w:id="11"/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4DCB158C" w14:textId="145BAD35" w:rsidR="007251DB" w:rsidRDefault="0070570C" w:rsidP="006D1FBE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7251DB">
      <w:pPr>
        <w:pStyle w:val="SubsectionBasico"/>
      </w:pPr>
      <w:bookmarkStart w:id="12" w:name="_Toc221177138"/>
      <w:r w:rsidRPr="0070570C">
        <w:t>Modelo B – Fragmentos de memória</w:t>
      </w:r>
      <w:r>
        <w:t>:</w:t>
      </w:r>
      <w:bookmarkEnd w:id="12"/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614F07E1" w14:textId="4E6B4736" w:rsidR="0070570C" w:rsidRDefault="0070570C" w:rsidP="007251DB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7251DB">
      <w:pPr>
        <w:pStyle w:val="SubsectionBasico"/>
      </w:pPr>
      <w:bookmarkStart w:id="13" w:name="_Toc221177139"/>
      <w:r w:rsidRPr="0070570C">
        <w:t>Modelo C – Interface quebrada:</w:t>
      </w:r>
      <w:bookmarkEnd w:id="13"/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14009EAC" w14:textId="1FD12895" w:rsidR="008A18ED" w:rsidRDefault="008A18ED" w:rsidP="006D1FBE">
      <w:pPr>
        <w:pStyle w:val="PargrafodaLista"/>
        <w:numPr>
          <w:ilvl w:val="2"/>
          <w:numId w:val="5"/>
        </w:numPr>
        <w:jc w:val="both"/>
      </w:pPr>
      <w:r>
        <w:lastRenderedPageBreak/>
        <w:t>É uma abordagem mais complexa tecnicamente, mas permite um grau maior de interação e detalhamento.</w:t>
      </w:r>
    </w:p>
    <w:p w14:paraId="31AA4389" w14:textId="374C91E1" w:rsidR="008A18ED" w:rsidRPr="008A18ED" w:rsidRDefault="008A18ED" w:rsidP="007251DB">
      <w:pPr>
        <w:pStyle w:val="EstiloTituloBasico"/>
      </w:pPr>
      <w:bookmarkStart w:id="14" w:name="_Toc221177140"/>
      <w:r w:rsidRPr="008A18ED">
        <w:t>Representação audiovisual dos distúrbios</w:t>
      </w:r>
      <w:r>
        <w:t xml:space="preserve">: </w:t>
      </w:r>
      <w:r w:rsidRPr="007251DB">
        <w:rPr>
          <w:b w:val="0"/>
          <w:bCs w:val="0"/>
        </w:rPr>
        <w:t xml:space="preserve">não é recomendado o uso de sustos baratos, </w:t>
      </w:r>
      <w:proofErr w:type="spellStart"/>
      <w:r w:rsidRPr="007251DB">
        <w:rPr>
          <w:b w:val="0"/>
          <w:bCs w:val="0"/>
          <w:i/>
          <w:iCs/>
        </w:rPr>
        <w:t>jumpscare</w:t>
      </w:r>
      <w:proofErr w:type="spellEnd"/>
      <w:r w:rsidRPr="007251DB">
        <w:rPr>
          <w:b w:val="0"/>
          <w:bCs w:val="0"/>
        </w:rPr>
        <w:t>, nem símbolos óbvios. Nesse caso, o mais importante é o design de áudio, uma vez que ele tem o potencial de gerar uma atmosfera mais intensa. Em especial, dar prioridade à:</w:t>
      </w:r>
      <w:bookmarkEnd w:id="14"/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F118F62" w14:textId="0E5E4E8E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</w:p>
    <w:p w14:paraId="1A115295" w14:textId="77777777" w:rsidR="007251DB" w:rsidRPr="007251DB" w:rsidRDefault="007251DB" w:rsidP="007251DB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7251DB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7251DB">
      <w:pPr>
        <w:pStyle w:val="EstiloTituloBasico"/>
      </w:pPr>
      <w:bookmarkStart w:id="15" w:name="_Toc221177141"/>
      <w:r w:rsidRPr="008A18ED">
        <w:t>Escolha do estilo de gameplay (2D x 3D)</w:t>
      </w:r>
      <w:bookmarkEnd w:id="15"/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058372AD" w14:textId="606766A7" w:rsidR="007251DB" w:rsidRDefault="00333613" w:rsidP="007251DB">
      <w:pPr>
        <w:pStyle w:val="PargrafodaLista"/>
        <w:numPr>
          <w:ilvl w:val="1"/>
          <w:numId w:val="5"/>
        </w:numPr>
        <w:jc w:val="both"/>
      </w:pPr>
      <w:r w:rsidRPr="00333613">
        <w:t xml:space="preserve">Do ponto de vista técnico e metodológico, o 2D apresenta vantagens claras em termos de viabilidade. O desenvolvimento exige menor quantidade de </w:t>
      </w:r>
      <w:proofErr w:type="spellStart"/>
      <w:r w:rsidRPr="00333613">
        <w:t>assets</w:t>
      </w:r>
      <w:proofErr w:type="spellEnd"/>
      <w:r w:rsidRPr="00333613">
        <w:t>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FC72281" w14:textId="77777777" w:rsidR="007251DB" w:rsidRDefault="007251DB" w:rsidP="007251DB">
      <w:pPr>
        <w:pStyle w:val="PargrafodaLista"/>
        <w:ind w:left="1440"/>
        <w:jc w:val="both"/>
      </w:pPr>
    </w:p>
    <w:p w14:paraId="25661FDF" w14:textId="53ACA69A" w:rsidR="006C4FC8" w:rsidRPr="007251DB" w:rsidRDefault="009E7B42" w:rsidP="007251DB">
      <w:pPr>
        <w:pStyle w:val="EstiloTituloBasico"/>
      </w:pPr>
      <w:bookmarkStart w:id="16" w:name="_Toc221177142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iniciais:</w:t>
      </w:r>
      <w:bookmarkEnd w:id="16"/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7F9B8D0C" w14:textId="7FB60E2F" w:rsidR="007251DB" w:rsidRDefault="006C4FC8" w:rsidP="006D1FBE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 xml:space="preserve"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</w:t>
      </w:r>
      <w:r w:rsidRPr="006C4FC8">
        <w:lastRenderedPageBreak/>
        <w:t>desconfortável, curioso e atento — sem saber exatamente por quê — então ela cumpriu seu papel.</w:t>
      </w:r>
    </w:p>
    <w:p w14:paraId="3530C45C" w14:textId="722E7660" w:rsidR="00215BF2" w:rsidRPr="007251DB" w:rsidRDefault="00215BF2" w:rsidP="007251DB">
      <w:pPr>
        <w:pStyle w:val="EstiloTituloBasico"/>
      </w:pPr>
      <w:bookmarkStart w:id="17" w:name="_Toc221177143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17"/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 xml:space="preserve">Ansiedade não é medo e não é perigo real. Ela é, principalmente: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Antecipação constante;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Sensação de urgência sem causa clara;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Perda de controle do ritmo interno;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Excesso de estímulos concorrendo pela atenção.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44621E65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46F114" w14:textId="58A118FA" w:rsidR="007037E9" w:rsidRDefault="007037E9" w:rsidP="00F0597B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="00F0597B" w:rsidRPr="00F0597B">
        <w:t xml:space="preserve">trabalhar com a ideia de </w:t>
      </w:r>
      <w:r w:rsidR="00F0597B" w:rsidRPr="00F0597B">
        <w:rPr>
          <w:b/>
          <w:bCs/>
        </w:rPr>
        <w:t>progresso</w:t>
      </w:r>
      <w:r w:rsidR="00F0597B" w:rsidRPr="00F0597B">
        <w:t xml:space="preserve">, </w:t>
      </w:r>
      <w:r w:rsidR="00F0597B" w:rsidRPr="00F0597B">
        <w:rPr>
          <w:b/>
          <w:bCs/>
        </w:rPr>
        <w:t>movimento contínuo</w:t>
      </w:r>
      <w:r w:rsidR="00F0597B" w:rsidRPr="00F0597B">
        <w:t xml:space="preserve"> e </w:t>
      </w:r>
      <w:r w:rsidR="00F0597B" w:rsidRPr="00F0597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6F49AA6B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 w:rsidR="00F0597B">
        <w:t xml:space="preserve">, </w:t>
      </w:r>
      <w:r w:rsidR="009B248E">
        <w:t>porém,</w:t>
      </w:r>
      <w:r w:rsidR="00F0597B">
        <w:t xml:space="preserve"> engajador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 e distorções visuais;</w:t>
      </w:r>
    </w:p>
    <w:p w14:paraId="718F1A4D" w14:textId="37E9A574" w:rsidR="00920797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estímulos.</w:t>
      </w:r>
    </w:p>
    <w:p w14:paraId="7E54F30A" w14:textId="77777777" w:rsidR="009B248E" w:rsidRDefault="009B248E" w:rsidP="009B248E">
      <w:pPr>
        <w:pStyle w:val="EstiloTituloBasico"/>
        <w:numPr>
          <w:ilvl w:val="0"/>
          <w:numId w:val="0"/>
        </w:numPr>
        <w:ind w:left="720"/>
      </w:pPr>
      <w:bookmarkStart w:id="18" w:name="_Toc221177144"/>
    </w:p>
    <w:p w14:paraId="288265C4" w14:textId="1BFCAFFC" w:rsidR="009B248E" w:rsidRPr="009B248E" w:rsidRDefault="009B248E" w:rsidP="009B248E">
      <w:pPr>
        <w:pStyle w:val="EstiloTituloBasico"/>
      </w:pPr>
      <w:r w:rsidRPr="009B248E">
        <w:lastRenderedPageBreak/>
        <w:t>Modelos Conceituais sugeridos (GPT):</w:t>
      </w:r>
    </w:p>
    <w:p w14:paraId="699FF284" w14:textId="542787B9" w:rsidR="009B248E" w:rsidRDefault="009B248E" w:rsidP="009B248E">
      <w:pPr>
        <w:pStyle w:val="SubsectionBasico"/>
      </w:pPr>
      <w:r w:rsidRPr="009B248E">
        <w:t>MODELO 1 — O PERSONAGEM COMO “FUNÇÃO”</w:t>
      </w:r>
    </w:p>
    <w:p w14:paraId="79E6C63F" w14:textId="23E11AE8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principal não é uma pessoa, nem um avatar emocional direto. Ele representa uma função mental: algo como regulação, equilíbrio ou fluxo. Ele existe para manter o mundo funcionando. Seu objetivo não é “vencer”, mas manter o sistema estável enquanto atravessa ambientes que se tornam cada vez mais exigentes</w:t>
      </w:r>
    </w:p>
    <w:p w14:paraId="6BD71A8E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83F25C1" w14:textId="40475703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Cada fase representa um estado mental que interfere nessa função. Ansiedade não é o personagem — é uma força que distorce como ele se move, percebe e reage. Em outras fases, outros transtornos afetam essa função de maneiras diferentes.</w:t>
      </w:r>
    </w:p>
    <w:p w14:paraId="3624DD3A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89EFC35" w14:textId="130F3AA9" w:rsid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O</w:t>
      </w:r>
      <w:r w:rsidRPr="009B248E">
        <w:rPr>
          <w:b w:val="0"/>
          <w:bCs w:val="0"/>
        </w:rPr>
        <w:t xml:space="preserve"> jogador não “interpreta” um transtorno</w:t>
      </w:r>
      <w:r>
        <w:rPr>
          <w:b w:val="0"/>
          <w:bCs w:val="0"/>
        </w:rPr>
        <w:t xml:space="preserve">, </w:t>
      </w:r>
      <w:r w:rsidRPr="009B248E">
        <w:rPr>
          <w:b w:val="0"/>
          <w:bCs w:val="0"/>
        </w:rPr>
        <w:t>ele vive as consequências funcionais dele</w:t>
      </w:r>
      <w:r>
        <w:rPr>
          <w:b w:val="0"/>
          <w:bCs w:val="0"/>
        </w:rPr>
        <w:t xml:space="preserve">. </w:t>
      </w:r>
      <w:r w:rsidRPr="009B248E">
        <w:rPr>
          <w:b w:val="0"/>
          <w:bCs w:val="0"/>
        </w:rPr>
        <w:t>O jogo não diz “isso é sobre alguém”, mas sim “isso é sobre como sistemas internos entram em colapso”.</w:t>
      </w:r>
    </w:p>
    <w:p w14:paraId="3364615C" w14:textId="12F8F255" w:rsidR="009B248E" w:rsidRP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engajamento vem de autoexigência, não de ameaça externa. O jogador joga bem porque quer manter o sistema funcionando.</w:t>
      </w:r>
    </w:p>
    <w:p w14:paraId="3C95DF26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7CE6FAC6" w14:textId="140543EE" w:rsidR="009B248E" w:rsidRDefault="009B248E" w:rsidP="009B248E">
      <w:pPr>
        <w:pStyle w:val="SubsectionBasico"/>
      </w:pPr>
      <w:r w:rsidRPr="009B248E">
        <w:t>MODELO 2 — O PERSONAGEM COMO “MÁSCARA”</w:t>
      </w:r>
    </w:p>
    <w:p w14:paraId="1423CC26" w14:textId="6518F4C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é alguém que precisa manter uma imagem funcional. Ele não tem nome, não tem passado explícito. Seu objetivo é seguir em frente, cumprir expectativas, performar bem.</w:t>
      </w:r>
    </w:p>
    <w:p w14:paraId="2B739BD9" w14:textId="3FA35AB0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representa o indivíduo em desempenho contínuo.</w:t>
      </w:r>
    </w:p>
    <w:p w14:paraId="0262F9A8" w14:textId="4EC54222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Aqui existe um paralelo claro com o mundo real, mas nunca explícito. O jogo não diz “trabalho”, “escola” ou “sociedade”, mas tudo sugere isso.</w:t>
      </w:r>
    </w:p>
    <w:p w14:paraId="16D9FDFF" w14:textId="59EECD6B" w:rsidR="009B248E" w:rsidRP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 profundidade vem do conflito interno do jogador: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“Se eu parar, perco.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Se eu continuar, piora.”</w:t>
      </w:r>
    </w:p>
    <w:p w14:paraId="1C7024DC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693C5445" w14:textId="25504996" w:rsidR="009B248E" w:rsidRDefault="009B248E" w:rsidP="009B248E">
      <w:pPr>
        <w:pStyle w:val="SubsectionBasico"/>
      </w:pPr>
      <w:r w:rsidRPr="009B248E">
        <w:t>MODELO 3 — O PERSONAGEM COMO “OBSERVADOR”</w:t>
      </w:r>
    </w:p>
    <w:p w14:paraId="246AC646" w14:textId="0765F5D0" w:rsidR="009B248E" w:rsidRDefault="009B248E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não interfere diretamente no mundo. Ele atravessa experiências mentais como um observador que, ainda assim, sofre seus efeitos. Ansiedade, depressão, paranoia são ambientes, não estados internos do personagem.</w:t>
      </w:r>
    </w:p>
    <w:p w14:paraId="569C0038" w14:textId="77777777" w:rsidR="00B17797" w:rsidRDefault="00B17797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</w:p>
    <w:p w14:paraId="1A4EA49D" w14:textId="6241A990" w:rsidR="00B17797" w:rsidRDefault="00B17797" w:rsidP="00B17797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t>Fase inicial que representa a Ansiedade</w:t>
      </w:r>
      <w:r w:rsidR="00FF696B">
        <w:t xml:space="preserve"> (Ponto de Partida)</w:t>
      </w:r>
      <w:r w:rsidRPr="00B17797">
        <w:t>:</w:t>
      </w:r>
      <w:r>
        <w:t xml:space="preserve"> </w:t>
      </w:r>
      <w:r w:rsidRPr="00B17797">
        <w:rPr>
          <w:b w:val="0"/>
          <w:bCs w:val="0"/>
        </w:rPr>
        <w:t>Um percurso inicialmente fluido e estimulante, construído para reforçar autonomia, velocidade e escolha.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Ao longo da progressão, pensamentos intrusivos surgem como interferências visuais e auditivas, fragmentando a atenção do jogador sem alterar diretamente a estrutura do desafio.</w:t>
      </w:r>
    </w:p>
    <w:p w14:paraId="47613B8C" w14:textId="77777777" w:rsidR="00FF696B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</w:p>
    <w:p w14:paraId="7F81F510" w14:textId="7AA049EC" w:rsidR="00FF696B" w:rsidRPr="009B248E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rPr>
          <w:b w:val="0"/>
          <w:bCs w:val="0"/>
        </w:rPr>
        <w:t>A tensão não se dá por falha ou punição, mas pela gradual perda de conforto cognitivo, causada pelo excesso de avaliação, antecipação e autocrítica.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O encerramento da fase ocorre não como vitória, mas como cessação do estímulo, convidando à reflexão sobre a experiência vivida.</w:t>
      </w:r>
      <w:r>
        <w:rPr>
          <w:b w:val="0"/>
          <w:bCs w:val="0"/>
        </w:rPr>
        <w:t xml:space="preserve"> </w:t>
      </w:r>
    </w:p>
    <w:p w14:paraId="66BD036B" w14:textId="77777777" w:rsid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34F53D12" w14:textId="77777777" w:rsidR="00B17797" w:rsidRP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44248130" w14:textId="5C0E37E0" w:rsidR="0030532A" w:rsidRPr="007251DB" w:rsidRDefault="003F1B55" w:rsidP="007251DB">
      <w:pPr>
        <w:pStyle w:val="EstiloTituloBasico"/>
      </w:pPr>
      <w:r>
        <w:lastRenderedPageBreak/>
        <w:t>Familiarização com a</w:t>
      </w:r>
      <w:r w:rsidR="0030532A">
        <w:t xml:space="preserve"> Godot</w:t>
      </w:r>
      <w:r>
        <w:t xml:space="preserve"> game Engine</w:t>
      </w:r>
      <w:r w:rsidR="0030532A">
        <w:t>:</w:t>
      </w:r>
      <w:bookmarkEnd w:id="18"/>
    </w:p>
    <w:p w14:paraId="3555D76B" w14:textId="641D0843" w:rsidR="003F1B55" w:rsidRPr="003F1B55" w:rsidRDefault="003F1B55" w:rsidP="007251DB">
      <w:pPr>
        <w:pStyle w:val="SubsectionBasico"/>
      </w:pPr>
      <w:bookmarkStart w:id="19" w:name="_Toc221177145"/>
      <w:r w:rsidRPr="003F1B55">
        <w:t>Estrutura fundamental na Godot:</w:t>
      </w:r>
      <w:bookmarkEnd w:id="19"/>
    </w:p>
    <w:p w14:paraId="05BC6914" w14:textId="3DE28003" w:rsidR="0030532A" w:rsidRDefault="003F1B55" w:rsidP="003F1B55">
      <w:pPr>
        <w:pStyle w:val="PargrafodaLista"/>
        <w:ind w:left="1440"/>
        <w:jc w:val="both"/>
      </w:pPr>
      <w:r w:rsidRPr="003F1B55">
        <w:t xml:space="preserve">A primeira coisa fundamental para entender a Godot é que tudo nela gira em torno de </w:t>
      </w:r>
      <w:r w:rsidRPr="003F1B55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5D2BAD23" w14:textId="77777777" w:rsidR="003F1B55" w:rsidRDefault="003F1B55" w:rsidP="003F1B55">
      <w:pPr>
        <w:pStyle w:val="PargrafodaLista"/>
        <w:ind w:left="1440"/>
        <w:jc w:val="both"/>
      </w:pPr>
    </w:p>
    <w:p w14:paraId="6451F38D" w14:textId="571E120C" w:rsidR="00AF726D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 xml:space="preserve">Esses nós se relacionam entre si por meio de relações de pai e filho, formando o que a engine chama de </w:t>
      </w:r>
      <w:proofErr w:type="spellStart"/>
      <w:r w:rsidRPr="003F1B55">
        <w:rPr>
          <w:i/>
          <w:iCs/>
        </w:rPr>
        <w:t>Scene</w:t>
      </w:r>
      <w:proofErr w:type="spellEnd"/>
      <w:r w:rsidRPr="003F1B55">
        <w:rPr>
          <w:i/>
          <w:iCs/>
        </w:rPr>
        <w:t xml:space="preserve"> </w:t>
      </w:r>
      <w:proofErr w:type="spellStart"/>
      <w:r w:rsidRPr="003F1B55">
        <w:rPr>
          <w:i/>
          <w:iCs/>
        </w:rPr>
        <w:t>Tree</w:t>
      </w:r>
      <w:proofErr w:type="spellEnd"/>
      <w:r w:rsidRPr="003F1B55">
        <w:t xml:space="preserve">. Essa estrutura não é apenas organizacional; ela define </w:t>
      </w:r>
      <w:r w:rsidRPr="003F1B55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51DB">
      <w:pPr>
        <w:pStyle w:val="SubsectionBasico"/>
      </w:pPr>
      <w:bookmarkStart w:id="20" w:name="_Toc221177146"/>
      <w:r w:rsidRPr="003F1B55">
        <w:t>Cena:</w:t>
      </w:r>
      <w:bookmarkEnd w:id="20"/>
    </w:p>
    <w:p w14:paraId="588E0994" w14:textId="77777777" w:rsidR="003F1B55" w:rsidRDefault="003F1B55" w:rsidP="003F1B55">
      <w:pPr>
        <w:pStyle w:val="PargrafodaLista"/>
        <w:ind w:left="1440"/>
        <w:jc w:val="both"/>
      </w:pPr>
      <w:r w:rsidRPr="003F1B55">
        <w:t>Uma Cena (</w:t>
      </w:r>
      <w:proofErr w:type="spellStart"/>
      <w:r w:rsidRPr="003F1B55">
        <w:t>Scene</w:t>
      </w:r>
      <w:proofErr w:type="spellEnd"/>
      <w:r w:rsidRPr="003F1B55">
        <w:t xml:space="preserve">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179BFAC5" w:rsidR="003F1B55" w:rsidRDefault="003F1B55" w:rsidP="003F1B55">
      <w:pPr>
        <w:pStyle w:val="PargrafodaLista"/>
        <w:numPr>
          <w:ilvl w:val="0"/>
          <w:numId w:val="17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construção.</w:t>
      </w:r>
    </w:p>
    <w:p w14:paraId="1DB5BA36" w14:textId="33BC7283" w:rsidR="003F1B55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51DB">
      <w:pPr>
        <w:pStyle w:val="SubsectionBasico"/>
      </w:pPr>
      <w:bookmarkStart w:id="21" w:name="_Toc221177147"/>
      <w:r>
        <w:t>Scripts:</w:t>
      </w:r>
      <w:bookmarkEnd w:id="21"/>
    </w:p>
    <w:p w14:paraId="751D5FF1" w14:textId="3D6F9B74" w:rsidR="003F1B55" w:rsidRPr="003F1B55" w:rsidRDefault="003F1B55" w:rsidP="003F1B55">
      <w:pPr>
        <w:pStyle w:val="PargrafodaLista"/>
        <w:ind w:left="1440"/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0D901D7" w14:textId="77777777" w:rsidR="003F1B55" w:rsidRDefault="003F1B55" w:rsidP="003F1B55">
      <w:pPr>
        <w:pStyle w:val="PargrafodaLista"/>
        <w:ind w:left="1440"/>
        <w:jc w:val="both"/>
        <w:rPr>
          <w:b/>
          <w:bCs/>
        </w:rPr>
      </w:pPr>
    </w:p>
    <w:p w14:paraId="590AC592" w14:textId="7B8CF023" w:rsidR="003F1B55" w:rsidRDefault="000E2DA3" w:rsidP="007251DB">
      <w:pPr>
        <w:pStyle w:val="SubsectionBasico"/>
      </w:pPr>
      <w:bookmarkStart w:id="22" w:name="_Toc221177148"/>
      <w:r>
        <w:t xml:space="preserve">Linguagem </w:t>
      </w:r>
      <w:r w:rsidRPr="000E2DA3">
        <w:t>GDScript</w:t>
      </w:r>
      <w:r>
        <w:t>:</w:t>
      </w:r>
      <w:bookmarkEnd w:id="22"/>
    </w:p>
    <w:p w14:paraId="56D0AEF1" w14:textId="77777777" w:rsidR="000E2DA3" w:rsidRDefault="000E2DA3" w:rsidP="000E2DA3">
      <w:pPr>
        <w:pStyle w:val="PargrafodaLista"/>
        <w:ind w:left="1440"/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05EEA53F" w14:textId="77777777" w:rsidR="000E2DA3" w:rsidRDefault="000E2DA3" w:rsidP="000E2DA3">
      <w:pPr>
        <w:pStyle w:val="PargrafodaLista"/>
        <w:ind w:left="1440"/>
        <w:jc w:val="both"/>
      </w:pPr>
    </w:p>
    <w:p w14:paraId="443C065C" w14:textId="26A13602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A GDScript 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05AB641A" w14:textId="38BB67C6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5DFA9DE4" w14:textId="77777777" w:rsidR="000E2DA3" w:rsidRDefault="000E2DA3" w:rsidP="000E2DA3">
      <w:pPr>
        <w:pStyle w:val="PargrafodaLista"/>
        <w:ind w:left="2160"/>
        <w:jc w:val="both"/>
      </w:pPr>
    </w:p>
    <w:p w14:paraId="049126C0" w14:textId="20456B07" w:rsidR="000E2DA3" w:rsidRDefault="000E2DA3" w:rsidP="000E2DA3">
      <w:pPr>
        <w:pStyle w:val="PargrafodaLista"/>
        <w:numPr>
          <w:ilvl w:val="1"/>
          <w:numId w:val="18"/>
        </w:numPr>
        <w:jc w:val="both"/>
      </w:pPr>
      <w:r w:rsidRPr="000E2DA3">
        <w:t xml:space="preserve">Se você estende um Node, por exemplo, você terá acesso </w:t>
      </w:r>
      <w:proofErr w:type="spellStart"/>
      <w:r w:rsidRPr="000E2DA3">
        <w:t>a</w:t>
      </w:r>
      <w:proofErr w:type="spellEnd"/>
      <w:r w:rsidRPr="000E2DA3">
        <w:t xml:space="preserve"> funções básicas de árvore e tempo de execução. Se estender um </w:t>
      </w:r>
      <w:r w:rsidRPr="000E2DA3">
        <w:lastRenderedPageBreak/>
        <w:t xml:space="preserve">CharacterBody2D, você passa a ter acesso </w:t>
      </w:r>
      <w:proofErr w:type="spellStart"/>
      <w:r w:rsidRPr="000E2DA3">
        <w:t>a</w:t>
      </w:r>
      <w:proofErr w:type="spellEnd"/>
      <w:r w:rsidRPr="000E2DA3">
        <w:t xml:space="preserve"> sistema de movimento, colisão e física.</w:t>
      </w:r>
    </w:p>
    <w:p w14:paraId="785EE2E2" w14:textId="49D41775" w:rsidR="000E2DA3" w:rsidRDefault="000E2DA3" w:rsidP="007251DB">
      <w:pPr>
        <w:pStyle w:val="PargrafodaLista"/>
        <w:numPr>
          <w:ilvl w:val="0"/>
          <w:numId w:val="18"/>
        </w:numPr>
        <w:jc w:val="both"/>
      </w:pPr>
      <w:r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7251DB">
      <w:pPr>
        <w:pStyle w:val="PargrafodaLista"/>
        <w:ind w:left="2160"/>
        <w:jc w:val="both"/>
      </w:pPr>
    </w:p>
    <w:p w14:paraId="208C2E77" w14:textId="541A707E" w:rsidR="000E2DA3" w:rsidRPr="007251DB" w:rsidRDefault="000E2DA3" w:rsidP="007251DB">
      <w:pPr>
        <w:pStyle w:val="SubsectionBasico"/>
      </w:pPr>
      <w:bookmarkStart w:id="23" w:name="_Toc221177149"/>
      <w:r>
        <w:t>Conceitos fundamentais da GDScript</w:t>
      </w:r>
      <w:r>
        <w:rPr>
          <w:u w:val="single"/>
        </w:rPr>
        <w:t>:</w:t>
      </w:r>
      <w:bookmarkEnd w:id="23"/>
    </w:p>
    <w:p w14:paraId="16633467" w14:textId="19D8784F" w:rsidR="000E2DA3" w:rsidRPr="000E2DA3" w:rsidRDefault="000E2DA3" w:rsidP="000E2DA3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56D5186D" w14:textId="77777777" w:rsidR="000E2DA3" w:rsidRPr="000E2DA3" w:rsidRDefault="000E2DA3" w:rsidP="000E2DA3">
      <w:pPr>
        <w:pStyle w:val="PargrafodaLista"/>
        <w:ind w:left="2160"/>
        <w:jc w:val="both"/>
        <w:rPr>
          <w:b/>
          <w:bCs/>
        </w:rPr>
      </w:pPr>
    </w:p>
    <w:p w14:paraId="701F6254" w14:textId="136C8C65" w:rsidR="000E2DA3" w:rsidRDefault="000E2DA3" w:rsidP="000E2DA3">
      <w:pPr>
        <w:pStyle w:val="PargrafodaLista"/>
        <w:numPr>
          <w:ilvl w:val="0"/>
          <w:numId w:val="19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0E2DA3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6CE614A9" w14:textId="77777777" w:rsidR="000E2DA3" w:rsidRPr="000E2DA3" w:rsidRDefault="000E2DA3" w:rsidP="000E2DA3">
      <w:pPr>
        <w:pStyle w:val="PargrafodaLista"/>
        <w:ind w:left="2160"/>
        <w:jc w:val="both"/>
      </w:pPr>
    </w:p>
    <w:p w14:paraId="11198F16" w14:textId="04B5D920" w:rsidR="000672C4" w:rsidRDefault="000E2DA3" w:rsidP="000672C4">
      <w:pPr>
        <w:pStyle w:val="PargrafodaLista"/>
        <w:numPr>
          <w:ilvl w:val="0"/>
          <w:numId w:val="19"/>
        </w:numPr>
        <w:jc w:val="both"/>
      </w:pPr>
      <w:r w:rsidRPr="000E2DA3">
        <w:rPr>
          <w:b/>
          <w:bCs/>
        </w:rPr>
        <w:t>Ciclo de vida do nó</w:t>
      </w:r>
      <w:r w:rsidR="0082444F">
        <w:rPr>
          <w:b/>
          <w:bCs/>
        </w:rPr>
        <w:t xml:space="preserve"> (Principais funções no Script)</w:t>
      </w:r>
      <w:r>
        <w:t>:</w:t>
      </w:r>
      <w:r w:rsidRPr="000E2DA3">
        <w:t xml:space="preserve"> </w:t>
      </w:r>
    </w:p>
    <w:p w14:paraId="0690F5A3" w14:textId="77777777" w:rsidR="000672C4" w:rsidRDefault="000E2DA3" w:rsidP="000672C4">
      <w:pPr>
        <w:pStyle w:val="PargrafodaLista"/>
        <w:ind w:left="2160"/>
        <w:jc w:val="both"/>
      </w:pPr>
      <w:r w:rsidRPr="000E2DA3">
        <w:t>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0672C4">
      <w:pPr>
        <w:pStyle w:val="PargrafodaLista"/>
        <w:ind w:left="2160"/>
        <w:jc w:val="both"/>
      </w:pPr>
      <w:r w:rsidRPr="000E2DA3">
        <w:t xml:space="preserve"> </w:t>
      </w:r>
    </w:p>
    <w:p w14:paraId="38BADEA6" w14:textId="62C56B95" w:rsidR="000E2DA3" w:rsidRDefault="000E2DA3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  <w:i/>
          <w:iCs/>
        </w:rPr>
        <w:t>_</w:t>
      </w:r>
      <w:proofErr w:type="spellStart"/>
      <w:r w:rsidRPr="000672C4">
        <w:rPr>
          <w:b/>
          <w:bCs/>
          <w:i/>
          <w:iCs/>
        </w:rPr>
        <w:t>ready</w:t>
      </w:r>
      <w:proofErr w:type="spellEnd"/>
      <w:r w:rsidRPr="000672C4">
        <w:rPr>
          <w:b/>
          <w:bCs/>
          <w:i/>
          <w:iCs/>
        </w:rPr>
        <w:t>()</w:t>
      </w:r>
      <w:r w:rsidR="000672C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</w:p>
    <w:p w14:paraId="4C7EFB5B" w14:textId="77777777" w:rsidR="000672C4" w:rsidRDefault="000E2DA3" w:rsidP="000672C4">
      <w:pPr>
        <w:pStyle w:val="PargrafodaLista"/>
        <w:numPr>
          <w:ilvl w:val="2"/>
          <w:numId w:val="19"/>
        </w:numPr>
        <w:jc w:val="both"/>
      </w:pPr>
      <w:r>
        <w:t xml:space="preserve">Similar ao </w:t>
      </w:r>
      <w:r w:rsidR="000672C4" w:rsidRPr="000672C4">
        <w:rPr>
          <w:i/>
          <w:iCs/>
        </w:rPr>
        <w:t>void setup</w:t>
      </w:r>
      <w:r w:rsidRPr="000672C4">
        <w:rPr>
          <w:i/>
          <w:iCs/>
        </w:rPr>
        <w:t>()</w:t>
      </w:r>
      <w:r w:rsidR="000672C4">
        <w:t xml:space="preserve"> do Arduino.</w:t>
      </w:r>
    </w:p>
    <w:p w14:paraId="5A1B5AC2" w14:textId="3F67BA0B" w:rsidR="000672C4" w:rsidRDefault="000672C4" w:rsidP="000672C4">
      <w:pPr>
        <w:pStyle w:val="PargrafodaLista"/>
        <w:ind w:left="2160"/>
        <w:jc w:val="both"/>
      </w:pPr>
    </w:p>
    <w:p w14:paraId="05100C1B" w14:textId="77777777" w:rsidR="000672C4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_process(delta)</w:t>
      </w:r>
      <w:r>
        <w:rPr>
          <w:b/>
          <w:bCs/>
        </w:rPr>
        <w:t>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1E41780A" w14:textId="310AC40E" w:rsidR="000E2DA3" w:rsidRDefault="000672C4" w:rsidP="000672C4">
      <w:pPr>
        <w:pStyle w:val="PargrafodaLista"/>
        <w:numPr>
          <w:ilvl w:val="2"/>
          <w:numId w:val="19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1D0DDAF6" w14:textId="77777777" w:rsidR="000672C4" w:rsidRDefault="000672C4" w:rsidP="000672C4">
      <w:pPr>
        <w:pStyle w:val="PargrafodaLista"/>
        <w:ind w:left="2880"/>
        <w:jc w:val="both"/>
      </w:pPr>
    </w:p>
    <w:p w14:paraId="32CF7E9C" w14:textId="77777777" w:rsidR="0082444F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_physics_process(delta)</w:t>
      </w:r>
      <w:r>
        <w:rPr>
          <w:b/>
          <w:bCs/>
        </w:rPr>
        <w:t>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6CB90B93" w14:textId="77777777" w:rsidR="0082444F" w:rsidRDefault="000672C4" w:rsidP="0082444F">
      <w:pPr>
        <w:pStyle w:val="PargrafodaLista"/>
        <w:numPr>
          <w:ilvl w:val="2"/>
          <w:numId w:val="19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51DB">
      <w:pPr>
        <w:pStyle w:val="PargrafodaLista"/>
        <w:numPr>
          <w:ilvl w:val="2"/>
          <w:numId w:val="19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51DB">
      <w:pPr>
        <w:pStyle w:val="SubsectionBasico"/>
      </w:pPr>
      <w:bookmarkStart w:id="24" w:name="_Toc221177150"/>
      <w:r>
        <w:t>Comunicação entre Scripts:</w:t>
      </w:r>
      <w:bookmarkEnd w:id="24"/>
    </w:p>
    <w:p w14:paraId="6CE474B0" w14:textId="3C505FDC" w:rsidR="0030532A" w:rsidRDefault="0082444F" w:rsidP="0082444F">
      <w:pPr>
        <w:pStyle w:val="PargrafodaLista"/>
        <w:ind w:left="1440"/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</w:t>
      </w:r>
      <w:proofErr w:type="spellStart"/>
      <w:r w:rsidRPr="0082444F">
        <w:t>signals</w:t>
      </w:r>
      <w:proofErr w:type="spellEnd"/>
      <w:r w:rsidRPr="0082444F">
        <w:t>) e variáveis compartilhadas</w:t>
      </w:r>
      <w:r>
        <w:t>.</w:t>
      </w:r>
    </w:p>
    <w:p w14:paraId="7ED9AF5D" w14:textId="77777777" w:rsidR="0082444F" w:rsidRDefault="0082444F" w:rsidP="0082444F">
      <w:pPr>
        <w:pStyle w:val="PargrafodaLista"/>
        <w:ind w:left="1440"/>
        <w:jc w:val="both"/>
      </w:pPr>
    </w:p>
    <w:p w14:paraId="6BAEDC15" w14:textId="0848D6AC" w:rsidR="006C4FC8" w:rsidRDefault="0082444F" w:rsidP="0082444F">
      <w:pPr>
        <w:pStyle w:val="PargrafodaLista"/>
        <w:numPr>
          <w:ilvl w:val="0"/>
          <w:numId w:val="19"/>
        </w:numPr>
        <w:jc w:val="both"/>
      </w:pPr>
      <w:r w:rsidRPr="0082444F">
        <w:rPr>
          <w:b/>
          <w:bCs/>
        </w:rPr>
        <w:lastRenderedPageBreak/>
        <w:t>Acesso direto</w:t>
      </w:r>
      <w:r>
        <w:rPr>
          <w:b/>
          <w:bCs/>
        </w:rPr>
        <w:t>:</w:t>
      </w:r>
      <w:r w:rsidRPr="0082444F">
        <w:t xml:space="preserve"> usa caminhos na árvore, como “pegue meu pai” ou “pegue tal filho”. Isso é simples, mas cria acoplamento forte. </w:t>
      </w:r>
    </w:p>
    <w:p w14:paraId="52F9D0E5" w14:textId="17D18755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</w:pPr>
      <w:proofErr w:type="spellStart"/>
      <w:r>
        <w:rPr>
          <w:b/>
          <w:bCs/>
        </w:rPr>
        <w:t>Signals</w:t>
      </w:r>
      <w:proofErr w:type="spellEnd"/>
      <w:r>
        <w:rPr>
          <w:b/>
          <w:bCs/>
        </w:rPr>
        <w:t xml:space="preserve">: </w:t>
      </w:r>
      <w:r w:rsidRPr="0082444F">
        <w:t>são uma forma mais elegante e desacoplada de comunicação, no qual um nó emite um evento, e outro reage a ele, sem que ambos precisem se conhecer profundamente.</w:t>
      </w:r>
    </w:p>
    <w:p w14:paraId="5ABDFA58" w14:textId="359F5E08" w:rsidR="0082444F" w:rsidRPr="0082444F" w:rsidRDefault="0082444F" w:rsidP="0082444F">
      <w:pPr>
        <w:pStyle w:val="PargrafodaLista"/>
        <w:numPr>
          <w:ilvl w:val="1"/>
          <w:numId w:val="19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 xml:space="preserve">”, sem misturar tudo em um único script gigante. </w:t>
      </w:r>
    </w:p>
    <w:p w14:paraId="20359FB2" w14:textId="519F1A46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82444F">
        <w:rPr>
          <w:b/>
          <w:bCs/>
        </w:rPr>
        <w:t>Variáveis compartilhadas</w:t>
      </w:r>
      <w:r>
        <w:rPr>
          <w:b/>
          <w:bCs/>
        </w:rPr>
        <w:t xml:space="preserve">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</w:p>
    <w:p w14:paraId="5ECD650E" w14:textId="380BDFB1" w:rsidR="0082444F" w:rsidRDefault="0082444F" w:rsidP="006D1FBE">
      <w:pPr>
        <w:pStyle w:val="PargrafodaLista"/>
        <w:numPr>
          <w:ilvl w:val="1"/>
          <w:numId w:val="19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51DB">
      <w:pPr>
        <w:pStyle w:val="SubsectionBasico"/>
      </w:pPr>
      <w:bookmarkStart w:id="25" w:name="_Toc221177151"/>
      <w:r>
        <w:t>Separação de responsabilidades:</w:t>
      </w:r>
      <w:bookmarkEnd w:id="25"/>
    </w:p>
    <w:p w14:paraId="28FAFEFD" w14:textId="4943843D" w:rsidR="007764E1" w:rsidRDefault="007764E1" w:rsidP="007764E1">
      <w:pPr>
        <w:pStyle w:val="PargrafodaLista"/>
        <w:ind w:left="1440"/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0F012983" w14:textId="77777777" w:rsidR="00980764" w:rsidRDefault="00980764" w:rsidP="007764E1">
      <w:pPr>
        <w:pStyle w:val="PargrafodaLista"/>
        <w:ind w:left="1440"/>
        <w:jc w:val="both"/>
      </w:pPr>
    </w:p>
    <w:p w14:paraId="7F606FE7" w14:textId="4261D393" w:rsidR="00980764" w:rsidRPr="00980764" w:rsidRDefault="00980764" w:rsidP="007764E1">
      <w:pPr>
        <w:pStyle w:val="PargrafodaLista"/>
        <w:ind w:left="1440"/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0ABE42AC" w14:textId="25B650CC" w:rsidR="004E6AC4" w:rsidRPr="004E6AC4" w:rsidRDefault="004E6AC4" w:rsidP="004E6AC4">
      <w:pPr>
        <w:pStyle w:val="SubsectionBasico"/>
      </w:pPr>
      <w:r w:rsidRPr="004E6AC4">
        <w:t>Configuração de câmera:</w:t>
      </w:r>
    </w:p>
    <w:p w14:paraId="3C0F82AC" w14:textId="77777777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</w:p>
    <w:p w14:paraId="4C4C4C3C" w14:textId="1E31282F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  <w:r w:rsidRPr="004E6AC4">
        <w:rPr>
          <w:b w:val="0"/>
          <w:bCs w:val="0"/>
        </w:rPr>
        <w:t xml:space="preserve">Na Godot, a câmera não existe automaticamente. Diferente de </w:t>
      </w:r>
      <w:r>
        <w:rPr>
          <w:b w:val="0"/>
          <w:bCs w:val="0"/>
        </w:rPr>
        <w:t>outras</w:t>
      </w:r>
      <w:r w:rsidRPr="004E6AC4">
        <w:rPr>
          <w:b w:val="0"/>
          <w:bCs w:val="0"/>
        </w:rPr>
        <w:t xml:space="preserve"> engines, </w:t>
      </w:r>
      <w:r>
        <w:rPr>
          <w:b w:val="0"/>
          <w:bCs w:val="0"/>
        </w:rPr>
        <w:t>precisamos</w:t>
      </w:r>
      <w:r w:rsidRPr="004E6AC4">
        <w:rPr>
          <w:b w:val="0"/>
          <w:bCs w:val="0"/>
        </w:rPr>
        <w:t xml:space="preserve"> criar explicitamente um nó de câmera e dizer à engine: “é esta câmera que o jogador deve usar”.</w:t>
      </w:r>
    </w:p>
    <w:p w14:paraId="380C351E" w14:textId="77777777" w:rsidR="004E6AC4" w:rsidRDefault="004E6AC4" w:rsidP="004E6AC4">
      <w:pPr>
        <w:pStyle w:val="SubsectionBasico"/>
        <w:numPr>
          <w:ilvl w:val="0"/>
          <w:numId w:val="0"/>
        </w:numPr>
        <w:ind w:left="1440" w:hanging="360"/>
        <w:rPr>
          <w:b w:val="0"/>
          <w:bCs w:val="0"/>
        </w:rPr>
      </w:pPr>
    </w:p>
    <w:p w14:paraId="3709DC3D" w14:textId="3B4769A0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 xml:space="preserve">Em jogos 2D, </w:t>
      </w:r>
      <w:r>
        <w:rPr>
          <w:b w:val="0"/>
          <w:bCs w:val="0"/>
        </w:rPr>
        <w:t>o</w:t>
      </w:r>
      <w:r w:rsidRPr="004E6AC4">
        <w:rPr>
          <w:b w:val="0"/>
          <w:bCs w:val="0"/>
        </w:rPr>
        <w:t xml:space="preserve"> nó</w:t>
      </w:r>
      <w:r>
        <w:rPr>
          <w:b w:val="0"/>
          <w:bCs w:val="0"/>
        </w:rPr>
        <w:t xml:space="preserve"> da câmera</w:t>
      </w:r>
      <w:r w:rsidRPr="004E6AC4">
        <w:rPr>
          <w:b w:val="0"/>
          <w:bCs w:val="0"/>
        </w:rPr>
        <w:t xml:space="preserve"> se chama Camera2D. Ele é apenas mais um nó da árvore e, como qualquer outro, pode ter script, propriedades e comportamento.</w:t>
      </w:r>
    </w:p>
    <w:p w14:paraId="750287A1" w14:textId="24130628" w:rsidR="004E6AC4" w:rsidRDefault="004E6AC4" w:rsidP="004E6AC4">
      <w:pPr>
        <w:pStyle w:val="SubsectionBasico"/>
        <w:numPr>
          <w:ilvl w:val="1"/>
          <w:numId w:val="21"/>
        </w:numPr>
        <w:rPr>
          <w:b w:val="0"/>
          <w:bCs w:val="0"/>
        </w:rPr>
      </w:pPr>
      <w:r>
        <w:rPr>
          <w:b w:val="0"/>
          <w:bCs w:val="0"/>
        </w:rPr>
        <w:t xml:space="preserve">Ao criar o nó </w:t>
      </w:r>
      <w:r w:rsidRPr="004E6AC4">
        <w:rPr>
          <w:b w:val="0"/>
          <w:bCs w:val="0"/>
        </w:rPr>
        <w:t>Camera2D</w:t>
      </w:r>
      <w:r>
        <w:rPr>
          <w:b w:val="0"/>
          <w:bCs w:val="0"/>
        </w:rPr>
        <w:t xml:space="preserve">, é necessário </w:t>
      </w:r>
      <w:r w:rsidRPr="004E6AC4">
        <w:rPr>
          <w:b w:val="0"/>
          <w:bCs w:val="0"/>
        </w:rPr>
        <w:t>marcar a opção Enabled</w:t>
      </w:r>
      <w:r>
        <w:rPr>
          <w:b w:val="0"/>
          <w:bCs w:val="0"/>
        </w:rPr>
        <w:t xml:space="preserve"> no Inspetor</w:t>
      </w:r>
      <w:r w:rsidRPr="004E6AC4">
        <w:rPr>
          <w:b w:val="0"/>
          <w:bCs w:val="0"/>
        </w:rPr>
        <w:t>. Sem isso, a câmera existe, mas não está ativa</w:t>
      </w:r>
      <w:r>
        <w:rPr>
          <w:b w:val="0"/>
          <w:bCs w:val="0"/>
        </w:rPr>
        <w:t xml:space="preserve"> e a Godot não entende que é ela quem deve ser utilizada</w:t>
      </w:r>
      <w:r w:rsidRPr="004E6AC4">
        <w:rPr>
          <w:b w:val="0"/>
          <w:bCs w:val="0"/>
        </w:rPr>
        <w:t>.</w:t>
      </w:r>
    </w:p>
    <w:p w14:paraId="0FBB5D3D" w14:textId="77777777" w:rsidR="004E6AC4" w:rsidRDefault="004E6AC4" w:rsidP="004E6AC4">
      <w:pPr>
        <w:pStyle w:val="SubsectionBasico"/>
        <w:numPr>
          <w:ilvl w:val="0"/>
          <w:numId w:val="0"/>
        </w:numPr>
        <w:ind w:left="2880"/>
        <w:rPr>
          <w:b w:val="0"/>
          <w:bCs w:val="0"/>
        </w:rPr>
      </w:pPr>
    </w:p>
    <w:p w14:paraId="086F996F" w14:textId="61362BFE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>A forma mais simples e correta de fazer a câmera seguir o jogador é torná-la filha do Player</w:t>
      </w:r>
      <w:r>
        <w:rPr>
          <w:b w:val="0"/>
          <w:bCs w:val="0"/>
        </w:rPr>
        <w:t xml:space="preserve"> (</w:t>
      </w:r>
      <w:r w:rsidRPr="004E6AC4">
        <w:rPr>
          <w:b w:val="0"/>
          <w:bCs w:val="0"/>
        </w:rPr>
        <w:t>quando um nó é filho de outro, ele herda automaticamente sua posição</w:t>
      </w:r>
      <w:r>
        <w:rPr>
          <w:b w:val="0"/>
          <w:bCs w:val="0"/>
        </w:rPr>
        <w:t>)</w:t>
      </w:r>
      <w:r w:rsidRPr="004E6AC4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17383CBD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3B03FBD2" w14:textId="041B44FA" w:rsidR="001C5872" w:rsidRPr="001C5872" w:rsidRDefault="001C5872" w:rsidP="001C5872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1C5872">
        <w:t>Observação:</w:t>
      </w:r>
      <w:r>
        <w:t xml:space="preserve"> </w:t>
      </w:r>
      <w:r w:rsidRPr="001C5872">
        <w:rPr>
          <w:b w:val="0"/>
          <w:bCs w:val="0"/>
        </w:rPr>
        <w:t xml:space="preserve">A Camera2D tem um recurso chamado </w:t>
      </w:r>
      <w:proofErr w:type="spellStart"/>
      <w:r w:rsidRPr="001C5872">
        <w:rPr>
          <w:b w:val="0"/>
          <w:bCs w:val="0"/>
          <w:i/>
          <w:iCs/>
        </w:rPr>
        <w:t>Smoothing</w:t>
      </w:r>
      <w:proofErr w:type="spellEnd"/>
      <w:r>
        <w:rPr>
          <w:b w:val="0"/>
          <w:bCs w:val="0"/>
        </w:rPr>
        <w:t xml:space="preserve"> no Inspetor, o qual permite que ela apresente uma movimentação mais dinâmica, evitando se posicionar exatamente junto ao </w:t>
      </w:r>
      <w:r w:rsidRPr="001C5872">
        <w:rPr>
          <w:b w:val="0"/>
          <w:bCs w:val="0"/>
          <w:i/>
          <w:iCs/>
        </w:rPr>
        <w:t>player</w:t>
      </w:r>
      <w:r>
        <w:rPr>
          <w:b w:val="0"/>
          <w:bCs w:val="0"/>
        </w:rPr>
        <w:t xml:space="preserve"> (</w:t>
      </w:r>
      <w:r w:rsidRPr="001C5872">
        <w:rPr>
          <w:b w:val="0"/>
          <w:bCs w:val="0"/>
        </w:rPr>
        <w:t>Ela “corre atrás” dele com um pequeno atraso</w:t>
      </w:r>
      <w:r>
        <w:rPr>
          <w:b w:val="0"/>
          <w:bCs w:val="0"/>
        </w:rPr>
        <w:t>).</w:t>
      </w:r>
      <w:r w:rsidRPr="001C5872">
        <w:rPr>
          <w:b w:val="0"/>
          <w:bCs w:val="0"/>
        </w:rPr>
        <w:t xml:space="preserve"> </w:t>
      </w:r>
    </w:p>
    <w:p w14:paraId="7B3D9720" w14:textId="22E070B9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5D373A8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5A054866" w14:textId="0CB6C778" w:rsidR="00FC0401" w:rsidRDefault="00FC0401" w:rsidP="00FC0401">
      <w:pPr>
        <w:pStyle w:val="SubsectionBasico"/>
      </w:pPr>
      <w:r w:rsidRPr="004E6AC4">
        <w:lastRenderedPageBreak/>
        <w:t>C</w:t>
      </w:r>
      <w:r>
        <w:t>riação de Tiles e definição de física por Tile</w:t>
      </w:r>
      <w:r w:rsidRPr="004E6AC4">
        <w:t>:</w:t>
      </w:r>
    </w:p>
    <w:p w14:paraId="5B1E0606" w14:textId="77777777" w:rsidR="00FC0401" w:rsidRDefault="00FC0401" w:rsidP="00FC0401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66D06AE7" w14:textId="31EF58AA" w:rsidR="00FC0401" w:rsidRPr="00FC0401" w:rsidRDefault="00FC0401" w:rsidP="00FC0401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FC0401">
        <w:rPr>
          <w:b w:val="0"/>
          <w:bCs w:val="0"/>
        </w:rPr>
        <w:t>Na</w:t>
      </w:r>
      <w:r>
        <w:rPr>
          <w:b w:val="0"/>
          <w:bCs w:val="0"/>
        </w:rPr>
        <w:t xml:space="preserve"> Godot, um tile </w:t>
      </w:r>
      <w:r w:rsidRPr="00FC0401">
        <w:rPr>
          <w:b w:val="0"/>
          <w:bCs w:val="0"/>
        </w:rPr>
        <w:t>é uma estrutura composta por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uma região de textur</w:t>
      </w:r>
      <w:r>
        <w:rPr>
          <w:b w:val="0"/>
          <w:bCs w:val="0"/>
        </w:rPr>
        <w:t xml:space="preserve">a </w:t>
      </w:r>
      <w:r w:rsidRPr="00FC0401">
        <w:rPr>
          <w:b w:val="0"/>
          <w:bCs w:val="0"/>
        </w:rPr>
        <w:t>(recorte do PNG),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propriedades visuais</w:t>
      </w:r>
      <w:r>
        <w:rPr>
          <w:b w:val="0"/>
          <w:bCs w:val="0"/>
        </w:rPr>
        <w:t xml:space="preserve">, </w:t>
      </w:r>
      <w:r w:rsidRPr="00FC0401">
        <w:rPr>
          <w:b w:val="0"/>
          <w:bCs w:val="0"/>
        </w:rPr>
        <w:t>propriedades físicas (opcionais)</w:t>
      </w:r>
      <w:r>
        <w:rPr>
          <w:b w:val="0"/>
          <w:bCs w:val="0"/>
        </w:rPr>
        <w:t xml:space="preserve"> e</w:t>
      </w:r>
      <w:r w:rsidRPr="00FC0401">
        <w:rPr>
          <w:b w:val="0"/>
          <w:bCs w:val="0"/>
        </w:rPr>
        <w:t xml:space="preserve"> eventualmente navegação ou oclusão.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 xml:space="preserve">Esses tiles são organizados dentro de um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 xml:space="preserve">, que funciona como uma biblioteca. Já o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 é o nó da cena que usa esse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 xml:space="preserve"> para pintar o mapa.</w:t>
      </w:r>
    </w:p>
    <w:p w14:paraId="29EE5738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</w:pPr>
    </w:p>
    <w:p w14:paraId="403DF66E" w14:textId="77777777" w:rsidR="00FC0401" w:rsidRPr="00FC0401" w:rsidRDefault="00FC0401" w:rsidP="00FC0401">
      <w:pPr>
        <w:pStyle w:val="SubsectionBasico"/>
        <w:numPr>
          <w:ilvl w:val="0"/>
          <w:numId w:val="26"/>
        </w:numPr>
        <w:jc w:val="both"/>
      </w:pPr>
      <w:r w:rsidRPr="00FC0401">
        <w:t>Criando tiles a partir de um PNG 16x16</w:t>
      </w:r>
      <w:r>
        <w:t>:</w:t>
      </w:r>
      <w:r w:rsidRPr="00FC0401">
        <w:rPr>
          <w:b w:val="0"/>
          <w:bCs w:val="0"/>
        </w:rPr>
        <w:t xml:space="preserve"> </w:t>
      </w:r>
    </w:p>
    <w:p w14:paraId="6E040271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2484"/>
        <w:jc w:val="both"/>
      </w:pPr>
    </w:p>
    <w:p w14:paraId="6B97AEF6" w14:textId="21299CCB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</w:pPr>
      <w:r w:rsidRPr="00FC0401">
        <w:rPr>
          <w:b w:val="0"/>
          <w:bCs w:val="0"/>
        </w:rPr>
        <w:t xml:space="preserve">O primeiro passo é adicionar um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 à cena. Esse nó será responsável por desenhar o mapa na tela.</w:t>
      </w:r>
      <w:r>
        <w:t xml:space="preserve"> </w:t>
      </w:r>
      <w:r w:rsidRPr="00FC0401">
        <w:rPr>
          <w:b w:val="0"/>
          <w:bCs w:val="0"/>
        </w:rPr>
        <w:t xml:space="preserve">Selecionando o </w:t>
      </w:r>
      <w:proofErr w:type="spellStart"/>
      <w:r w:rsidRPr="00FC0401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, podemos criar um novo </w:t>
      </w:r>
      <w:proofErr w:type="spellStart"/>
      <w:r w:rsidRPr="00FC0401">
        <w:rPr>
          <w:b w:val="0"/>
          <w:bCs w:val="0"/>
        </w:rPr>
        <w:t>TileSet</w:t>
      </w:r>
      <w:proofErr w:type="spellEnd"/>
      <w:r w:rsidRPr="00FC0401">
        <w:rPr>
          <w:b w:val="0"/>
          <w:bCs w:val="0"/>
        </w:rPr>
        <w:t xml:space="preserve"> no Inspector.</w:t>
      </w:r>
    </w:p>
    <w:p w14:paraId="4FF19053" w14:textId="77777777" w:rsidR="00FC0401" w:rsidRDefault="00FC0401" w:rsidP="00FC0401">
      <w:pPr>
        <w:pStyle w:val="SubsectionBasico"/>
        <w:numPr>
          <w:ilvl w:val="0"/>
          <w:numId w:val="0"/>
        </w:numPr>
        <w:ind w:left="2808"/>
        <w:jc w:val="both"/>
        <w:rPr>
          <w:b w:val="0"/>
          <w:bCs w:val="0"/>
        </w:rPr>
      </w:pPr>
    </w:p>
    <w:p w14:paraId="74716B60" w14:textId="08A83A11" w:rsid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Dentro do editor do </w:t>
      </w:r>
      <w:proofErr w:type="spellStart"/>
      <w:r w:rsidRPr="00FC0401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>, precisa</w:t>
      </w:r>
      <w:r>
        <w:rPr>
          <w:b w:val="0"/>
          <w:bCs w:val="0"/>
        </w:rPr>
        <w:t>mos</w:t>
      </w:r>
      <w:r w:rsidRPr="00FC0401">
        <w:rPr>
          <w:b w:val="0"/>
          <w:bCs w:val="0"/>
        </w:rPr>
        <w:t xml:space="preserve"> adicionar uma “</w:t>
      </w:r>
      <w:proofErr w:type="spellStart"/>
      <w:r w:rsidRPr="00FC0401">
        <w:rPr>
          <w:b w:val="0"/>
          <w:bCs w:val="0"/>
        </w:rPr>
        <w:t>Source</w:t>
      </w:r>
      <w:proofErr w:type="spellEnd"/>
      <w:r w:rsidRPr="00FC0401">
        <w:rPr>
          <w:b w:val="0"/>
          <w:bCs w:val="0"/>
        </w:rPr>
        <w:t xml:space="preserve">”. Quando </w:t>
      </w:r>
      <w:r>
        <w:rPr>
          <w:b w:val="0"/>
          <w:bCs w:val="0"/>
        </w:rPr>
        <w:t>o</w:t>
      </w:r>
      <w:r w:rsidRPr="00FC0401">
        <w:rPr>
          <w:b w:val="0"/>
          <w:bCs w:val="0"/>
        </w:rPr>
        <w:t xml:space="preserve"> PNG é um </w:t>
      </w:r>
      <w:proofErr w:type="spellStart"/>
      <w:r w:rsidRPr="00FC0401">
        <w:rPr>
          <w:b w:val="0"/>
          <w:bCs w:val="0"/>
          <w:i/>
          <w:iCs/>
        </w:rPr>
        <w:t>spritesheet</w:t>
      </w:r>
      <w:proofErr w:type="spellEnd"/>
      <w:r w:rsidRPr="00FC0401">
        <w:rPr>
          <w:b w:val="0"/>
          <w:bCs w:val="0"/>
        </w:rPr>
        <w:t xml:space="preserve"> organizado em grade regular (como 16x16), o tipo correto de fonte é um Atlas.</w:t>
      </w:r>
    </w:p>
    <w:p w14:paraId="7B29146A" w14:textId="77777777" w:rsidR="00FC0401" w:rsidRPr="00FC0401" w:rsidRDefault="00FC0401" w:rsidP="00FC0401">
      <w:pPr>
        <w:pStyle w:val="SubsectionBasico"/>
        <w:numPr>
          <w:ilvl w:val="0"/>
          <w:numId w:val="0"/>
        </w:numPr>
        <w:ind w:left="324"/>
        <w:jc w:val="both"/>
        <w:rPr>
          <w:b w:val="0"/>
          <w:bCs w:val="0"/>
        </w:rPr>
      </w:pPr>
    </w:p>
    <w:p w14:paraId="38A03080" w14:textId="633A0A51" w:rsidR="00FC0401" w:rsidRPr="00FC0401" w:rsidRDefault="00FC0401" w:rsidP="00FC0401">
      <w:pPr>
        <w:pStyle w:val="SubsectionBasico"/>
        <w:numPr>
          <w:ilvl w:val="0"/>
          <w:numId w:val="27"/>
        </w:numPr>
        <w:ind w:left="2484"/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Ao adicionar o Atlas e selecionar o PNG, </w:t>
      </w:r>
      <w:r>
        <w:rPr>
          <w:b w:val="0"/>
          <w:bCs w:val="0"/>
        </w:rPr>
        <w:t>devemos</w:t>
      </w:r>
      <w:r w:rsidRPr="00FC0401">
        <w:rPr>
          <w:b w:val="0"/>
          <w:bCs w:val="0"/>
        </w:rPr>
        <w:t xml:space="preserve"> configurar o “</w:t>
      </w:r>
      <w:r w:rsidRPr="00FC0401">
        <w:rPr>
          <w:b w:val="0"/>
          <w:bCs w:val="0"/>
          <w:i/>
          <w:iCs/>
        </w:rPr>
        <w:t xml:space="preserve">Texture </w:t>
      </w:r>
      <w:proofErr w:type="spellStart"/>
      <w:r w:rsidRPr="00FC0401">
        <w:rPr>
          <w:b w:val="0"/>
          <w:bCs w:val="0"/>
          <w:i/>
          <w:iCs/>
        </w:rPr>
        <w:t>Region</w:t>
      </w:r>
      <w:proofErr w:type="spellEnd"/>
      <w:r w:rsidRPr="00FC0401">
        <w:rPr>
          <w:b w:val="0"/>
          <w:bCs w:val="0"/>
          <w:i/>
          <w:iCs/>
        </w:rPr>
        <w:t xml:space="preserve"> </w:t>
      </w:r>
      <w:proofErr w:type="spellStart"/>
      <w:r w:rsidRPr="00FC0401">
        <w:rPr>
          <w:b w:val="0"/>
          <w:bCs w:val="0"/>
          <w:i/>
          <w:iCs/>
        </w:rPr>
        <w:t>Size</w:t>
      </w:r>
      <w:proofErr w:type="spellEnd"/>
      <w:r w:rsidRPr="00FC0401">
        <w:rPr>
          <w:b w:val="0"/>
          <w:bCs w:val="0"/>
        </w:rPr>
        <w:t xml:space="preserve">” para 16x16. Isso informa à engine que cada tile ocupa exatamente esse tamanho dentro da imagem. Ao confirmar, a Godot divide automaticamente o </w:t>
      </w:r>
      <w:proofErr w:type="spellStart"/>
      <w:r w:rsidRPr="00F90BDE">
        <w:rPr>
          <w:b w:val="0"/>
          <w:bCs w:val="0"/>
          <w:i/>
          <w:iCs/>
        </w:rPr>
        <w:t>spritesheet</w:t>
      </w:r>
      <w:proofErr w:type="spellEnd"/>
      <w:r w:rsidRPr="00FC0401">
        <w:rPr>
          <w:b w:val="0"/>
          <w:bCs w:val="0"/>
        </w:rPr>
        <w:t xml:space="preserve"> em múltiplos tiles individuais.</w:t>
      </w:r>
    </w:p>
    <w:p w14:paraId="110C6F0D" w14:textId="77777777" w:rsidR="001C5872" w:rsidRP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D83121A" w14:textId="644D717F" w:rsidR="00FC0401" w:rsidRDefault="00FC0401" w:rsidP="00FC0401">
      <w:pPr>
        <w:pStyle w:val="SubsectionBasico"/>
        <w:numPr>
          <w:ilvl w:val="0"/>
          <w:numId w:val="26"/>
        </w:numPr>
        <w:jc w:val="both"/>
      </w:pPr>
      <w:r>
        <w:t>Aplicando a Física às Tiles criadas:</w:t>
      </w:r>
    </w:p>
    <w:p w14:paraId="6E509404" w14:textId="77777777" w:rsidR="00FC0401" w:rsidRDefault="00FC0401" w:rsidP="00FC0401">
      <w:pPr>
        <w:pStyle w:val="SubsectionBasico"/>
        <w:numPr>
          <w:ilvl w:val="0"/>
          <w:numId w:val="0"/>
        </w:numPr>
        <w:ind w:left="2160"/>
        <w:jc w:val="both"/>
      </w:pPr>
    </w:p>
    <w:p w14:paraId="763B970E" w14:textId="5995F1AA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Na Godot 4, a física dos tiles não é configurada no </w:t>
      </w:r>
      <w:proofErr w:type="spellStart"/>
      <w:r w:rsidRPr="00F90BDE">
        <w:rPr>
          <w:b w:val="0"/>
          <w:bCs w:val="0"/>
          <w:i/>
          <w:iCs/>
        </w:rPr>
        <w:t>TileMapLayer</w:t>
      </w:r>
      <w:proofErr w:type="spellEnd"/>
      <w:r w:rsidRPr="00FC0401">
        <w:rPr>
          <w:b w:val="0"/>
          <w:bCs w:val="0"/>
        </w:rPr>
        <w:t xml:space="preserve">, mas dentro do </w:t>
      </w:r>
      <w:proofErr w:type="spellStart"/>
      <w:r w:rsidRPr="00F90BDE">
        <w:rPr>
          <w:b w:val="0"/>
          <w:bCs w:val="0"/>
          <w:i/>
          <w:iCs/>
        </w:rPr>
        <w:t>TileSet</w:t>
      </w:r>
      <w:proofErr w:type="spellEnd"/>
      <w:r w:rsidRPr="00FC0401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  <w:r w:rsidRPr="00FC0401">
        <w:rPr>
          <w:b w:val="0"/>
          <w:bCs w:val="0"/>
        </w:rPr>
        <w:t>Cada tile pode ter sua própria forma de colisão.</w:t>
      </w:r>
    </w:p>
    <w:p w14:paraId="682F3ABC" w14:textId="77777777" w:rsidR="00FC0401" w:rsidRDefault="00FC0401" w:rsidP="00FC0401">
      <w:pPr>
        <w:pStyle w:val="SubsectionBasico"/>
        <w:numPr>
          <w:ilvl w:val="0"/>
          <w:numId w:val="0"/>
        </w:numPr>
        <w:ind w:left="2520"/>
        <w:jc w:val="both"/>
        <w:rPr>
          <w:b w:val="0"/>
          <w:bCs w:val="0"/>
        </w:rPr>
      </w:pPr>
    </w:p>
    <w:p w14:paraId="1E21912C" w14:textId="63D684F9" w:rsidR="00FC0401" w:rsidRDefault="00FC0401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Antes de adicionar colisão a um tile, é necessário criar uma 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C0401">
        <w:rPr>
          <w:b w:val="0"/>
          <w:bCs w:val="0"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 w:rsidRPr="00FC0401">
        <w:rPr>
          <w:b w:val="0"/>
          <w:bCs w:val="0"/>
        </w:rPr>
        <w:t xml:space="preserve"> dentro do </w:t>
      </w:r>
      <w:proofErr w:type="spellStart"/>
      <w:r w:rsidRPr="00F90BDE">
        <w:rPr>
          <w:b w:val="0"/>
          <w:bCs w:val="0"/>
          <w:i/>
          <w:iCs/>
        </w:rPr>
        <w:t>TileSet</w:t>
      </w:r>
      <w:proofErr w:type="spellEnd"/>
      <w:r>
        <w:rPr>
          <w:b w:val="0"/>
          <w:bCs w:val="0"/>
        </w:rPr>
        <w:t xml:space="preserve"> (No inspetor)</w:t>
      </w:r>
      <w:r w:rsidRPr="00FC0401">
        <w:rPr>
          <w:b w:val="0"/>
          <w:bCs w:val="0"/>
        </w:rPr>
        <w:t>. Essa camada define que o conjunto de tiles poderá ter propriedades físicas.</w:t>
      </w:r>
    </w:p>
    <w:p w14:paraId="2E0D342B" w14:textId="77777777" w:rsidR="00FC0401" w:rsidRPr="00FC0401" w:rsidRDefault="00FC0401" w:rsidP="00FC0401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837D1B9" w14:textId="6497BE2E" w:rsidR="00F90BDE" w:rsidRDefault="00FC0401" w:rsidP="00F90BDE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 w:rsidRPr="00FC0401">
        <w:rPr>
          <w:b w:val="0"/>
          <w:bCs w:val="0"/>
        </w:rPr>
        <w:t xml:space="preserve">Depois de criar a 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90BDE">
        <w:rPr>
          <w:b w:val="0"/>
          <w:bCs w:val="0"/>
          <w:i/>
          <w:iCs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 w:rsidRPr="00FC0401">
        <w:rPr>
          <w:b w:val="0"/>
          <w:bCs w:val="0"/>
        </w:rPr>
        <w:t xml:space="preserve">, ao selecionar um tile específico no modo </w:t>
      </w:r>
      <w:r w:rsidR="00F90BDE">
        <w:rPr>
          <w:b w:val="0"/>
          <w:bCs w:val="0"/>
        </w:rPr>
        <w:t>‘</w:t>
      </w:r>
      <w:proofErr w:type="spellStart"/>
      <w:r w:rsidRPr="00F90BDE">
        <w:rPr>
          <w:b w:val="0"/>
          <w:bCs w:val="0"/>
          <w:i/>
          <w:iCs/>
        </w:rPr>
        <w:t>Select</w:t>
      </w:r>
      <w:proofErr w:type="spellEnd"/>
      <w:r w:rsidR="00F90BDE">
        <w:rPr>
          <w:b w:val="0"/>
          <w:bCs w:val="0"/>
        </w:rPr>
        <w:t>’</w:t>
      </w:r>
      <w:r>
        <w:rPr>
          <w:b w:val="0"/>
          <w:bCs w:val="0"/>
        </w:rPr>
        <w:t xml:space="preserve"> da aba inferior que exibe os tiles</w:t>
      </w:r>
      <w:r w:rsidR="00F90BDE">
        <w:rPr>
          <w:b w:val="0"/>
          <w:bCs w:val="0"/>
        </w:rPr>
        <w:t xml:space="preserve"> (Aba de </w:t>
      </w:r>
      <w:proofErr w:type="spellStart"/>
      <w:r w:rsidR="00F90BDE" w:rsidRPr="00F90BDE">
        <w:rPr>
          <w:b w:val="0"/>
          <w:bCs w:val="0"/>
          <w:i/>
          <w:iCs/>
        </w:rPr>
        <w:t>physics</w:t>
      </w:r>
      <w:proofErr w:type="spellEnd"/>
      <w:r w:rsidR="00F90BDE">
        <w:rPr>
          <w:b w:val="0"/>
          <w:bCs w:val="0"/>
        </w:rPr>
        <w:t>)</w:t>
      </w:r>
      <w:r w:rsidRPr="00FC0401">
        <w:rPr>
          <w:b w:val="0"/>
          <w:bCs w:val="0"/>
        </w:rPr>
        <w:t xml:space="preserve">, </w:t>
      </w:r>
      <w:r>
        <w:rPr>
          <w:b w:val="0"/>
          <w:bCs w:val="0"/>
        </w:rPr>
        <w:t>veremos</w:t>
      </w:r>
      <w:r w:rsidRPr="00FC0401">
        <w:rPr>
          <w:b w:val="0"/>
          <w:bCs w:val="0"/>
        </w:rPr>
        <w:t xml:space="preserve"> a opção de </w:t>
      </w:r>
      <w:r w:rsidR="00F90BDE">
        <w:rPr>
          <w:b w:val="0"/>
          <w:bCs w:val="0"/>
        </w:rPr>
        <w:t>criar</w:t>
      </w:r>
      <w:r w:rsidRPr="00FC0401">
        <w:rPr>
          <w:b w:val="0"/>
          <w:bCs w:val="0"/>
        </w:rPr>
        <w:t xml:space="preserve"> um polígono de colisão.</w:t>
      </w:r>
    </w:p>
    <w:p w14:paraId="4E0E6634" w14:textId="77777777" w:rsidR="00F90BDE" w:rsidRPr="00F90BDE" w:rsidRDefault="00F90BDE" w:rsidP="00F90BDE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066267E1" w14:textId="7BF66F5A" w:rsidR="00F90BDE" w:rsidRPr="00FC0401" w:rsidRDefault="00F90BDE" w:rsidP="00FC0401">
      <w:pPr>
        <w:pStyle w:val="SubsectionBasico"/>
        <w:numPr>
          <w:ilvl w:val="0"/>
          <w:numId w:val="28"/>
        </w:numPr>
        <w:jc w:val="both"/>
        <w:rPr>
          <w:b w:val="0"/>
          <w:bCs w:val="0"/>
        </w:rPr>
      </w:pPr>
      <w:r>
        <w:rPr>
          <w:b w:val="0"/>
          <w:bCs w:val="0"/>
        </w:rPr>
        <w:t>Na aba inferior de propriedades dos tiles, há a opção ‘</w:t>
      </w:r>
      <w:proofErr w:type="spellStart"/>
      <w:r>
        <w:rPr>
          <w:b w:val="0"/>
          <w:bCs w:val="0"/>
        </w:rPr>
        <w:t>paint</w:t>
      </w:r>
      <w:proofErr w:type="spellEnd"/>
      <w:r>
        <w:rPr>
          <w:b w:val="0"/>
          <w:bCs w:val="0"/>
        </w:rPr>
        <w:t>’. Em ‘</w:t>
      </w:r>
      <w:proofErr w:type="spellStart"/>
      <w:r w:rsidRPr="00F90BDE">
        <w:rPr>
          <w:b w:val="0"/>
          <w:bCs w:val="0"/>
          <w:i/>
          <w:iCs/>
        </w:rPr>
        <w:t>Paint</w:t>
      </w:r>
      <w:proofErr w:type="spellEnd"/>
      <w:r w:rsidRPr="00F90BDE">
        <w:rPr>
          <w:b w:val="0"/>
          <w:bCs w:val="0"/>
          <w:i/>
          <w:iCs/>
        </w:rPr>
        <w:t xml:space="preserve"> Properties</w:t>
      </w:r>
      <w:r>
        <w:rPr>
          <w:b w:val="0"/>
          <w:bCs w:val="0"/>
        </w:rPr>
        <w:t>’ devemos selecionar a ‘</w:t>
      </w:r>
      <w:proofErr w:type="spellStart"/>
      <w:r w:rsidRPr="00F90BDE">
        <w:rPr>
          <w:b w:val="0"/>
          <w:bCs w:val="0"/>
          <w:i/>
          <w:iCs/>
        </w:rPr>
        <w:t>physics</w:t>
      </w:r>
      <w:proofErr w:type="spellEnd"/>
      <w:r w:rsidRPr="00F90BDE">
        <w:rPr>
          <w:b w:val="0"/>
          <w:bCs w:val="0"/>
          <w:i/>
          <w:iCs/>
        </w:rPr>
        <w:t xml:space="preserve"> </w:t>
      </w:r>
      <w:proofErr w:type="spellStart"/>
      <w:r w:rsidRPr="00F90BDE">
        <w:rPr>
          <w:b w:val="0"/>
          <w:bCs w:val="0"/>
          <w:i/>
          <w:iCs/>
        </w:rPr>
        <w:t>layer</w:t>
      </w:r>
      <w:proofErr w:type="spellEnd"/>
      <w:r>
        <w:rPr>
          <w:b w:val="0"/>
          <w:bCs w:val="0"/>
          <w:i/>
          <w:iCs/>
        </w:rPr>
        <w:t>’</w:t>
      </w:r>
      <w:r>
        <w:rPr>
          <w:b w:val="0"/>
          <w:bCs w:val="0"/>
        </w:rPr>
        <w:t xml:space="preserve"> criada e em sequência selecionar individualmente os tiles que devem ser comportar com a física.</w:t>
      </w:r>
    </w:p>
    <w:p w14:paraId="363B89B0" w14:textId="77777777" w:rsidR="00C827D0" w:rsidRDefault="00C827D0" w:rsidP="00C827D0">
      <w:pPr>
        <w:pStyle w:val="SubsectionBasico"/>
        <w:numPr>
          <w:ilvl w:val="0"/>
          <w:numId w:val="0"/>
        </w:numPr>
        <w:ind w:left="3240"/>
      </w:pPr>
    </w:p>
    <w:p w14:paraId="797EEF36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0E8BA1C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A6558F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3FF847B9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FA510C2" w14:textId="77777777" w:rsidR="00C827D0" w:rsidRDefault="00C827D0" w:rsidP="00C827D0">
      <w:pPr>
        <w:pStyle w:val="SubsectionBasico"/>
        <w:numPr>
          <w:ilvl w:val="0"/>
          <w:numId w:val="0"/>
        </w:numPr>
      </w:pPr>
    </w:p>
    <w:p w14:paraId="7E75A898" w14:textId="712925D4" w:rsidR="00C827D0" w:rsidRDefault="00C827D0" w:rsidP="00C827D0">
      <w:pPr>
        <w:pStyle w:val="SubsectionBasico"/>
      </w:pPr>
      <w:r>
        <w:lastRenderedPageBreak/>
        <w:t>Suavização de movimento dos sprites</w:t>
      </w:r>
      <w:r w:rsidRPr="004E6AC4">
        <w:t>:</w:t>
      </w:r>
    </w:p>
    <w:p w14:paraId="66B639F8" w14:textId="77777777" w:rsidR="00C827D0" w:rsidRDefault="00C827D0" w:rsidP="00C827D0">
      <w:pPr>
        <w:pStyle w:val="SubsectionBasico"/>
        <w:numPr>
          <w:ilvl w:val="0"/>
          <w:numId w:val="0"/>
        </w:numPr>
        <w:ind w:left="1800" w:hanging="360"/>
        <w:rPr>
          <w:b w:val="0"/>
          <w:bCs w:val="0"/>
        </w:rPr>
      </w:pPr>
    </w:p>
    <w:p w14:paraId="4ECA29AC" w14:textId="1F366B06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 xml:space="preserve">Problema de </w:t>
      </w:r>
      <w:proofErr w:type="spellStart"/>
      <w:r w:rsidRPr="00C827D0">
        <w:rPr>
          <w:b w:val="0"/>
          <w:bCs w:val="0"/>
        </w:rPr>
        <w:t>subpixel</w:t>
      </w:r>
      <w:proofErr w:type="spellEnd"/>
      <w:r w:rsidRPr="00C827D0">
        <w:rPr>
          <w:b w:val="0"/>
          <w:bCs w:val="0"/>
        </w:rPr>
        <w:t xml:space="preserve"> </w:t>
      </w:r>
      <w:proofErr w:type="spellStart"/>
      <w:r w:rsidRPr="00C827D0">
        <w:rPr>
          <w:b w:val="0"/>
          <w:bCs w:val="0"/>
        </w:rPr>
        <w:t>movement</w:t>
      </w:r>
      <w:proofErr w:type="spellEnd"/>
      <w:r w:rsidRPr="00C827D0">
        <w:rPr>
          <w:b w:val="0"/>
          <w:bCs w:val="0"/>
        </w:rPr>
        <w:t xml:space="preserve"> + pixel </w:t>
      </w:r>
      <w:proofErr w:type="spellStart"/>
      <w:r w:rsidRPr="00C827D0">
        <w:rPr>
          <w:b w:val="0"/>
          <w:bCs w:val="0"/>
        </w:rPr>
        <w:t>art</w:t>
      </w:r>
      <w:proofErr w:type="spellEnd"/>
      <w:r w:rsidRPr="00C827D0">
        <w:rPr>
          <w:b w:val="0"/>
          <w:bCs w:val="0"/>
        </w:rPr>
        <w:t xml:space="preserve"> </w:t>
      </w:r>
      <w:proofErr w:type="spellStart"/>
      <w:r w:rsidRPr="00C827D0">
        <w:rPr>
          <w:b w:val="0"/>
          <w:bCs w:val="0"/>
        </w:rPr>
        <w:t>rendering</w:t>
      </w:r>
      <w:proofErr w:type="spellEnd"/>
      <w:r>
        <w:rPr>
          <w:b w:val="0"/>
          <w:bCs w:val="0"/>
        </w:rPr>
        <w:t xml:space="preserve">, faz com que a GPU fique arredondando, reposicionando e </w:t>
      </w:r>
      <w:proofErr w:type="spellStart"/>
      <w:r>
        <w:rPr>
          <w:b w:val="0"/>
          <w:bCs w:val="0"/>
        </w:rPr>
        <w:t>reamostrando</w:t>
      </w:r>
      <w:proofErr w:type="spellEnd"/>
      <w:r>
        <w:rPr>
          <w:b w:val="0"/>
          <w:bCs w:val="0"/>
        </w:rPr>
        <w:t xml:space="preserve"> a textura, de modo que a o resultado visual se apresente de modo trêmulo (passando a sensação de </w:t>
      </w:r>
      <w:proofErr w:type="spellStart"/>
      <w:r>
        <w:rPr>
          <w:b w:val="0"/>
          <w:bCs w:val="0"/>
        </w:rPr>
        <w:t>micro-ajuste</w:t>
      </w:r>
      <w:proofErr w:type="spellEnd"/>
      <w:r>
        <w:rPr>
          <w:b w:val="0"/>
          <w:bCs w:val="0"/>
        </w:rPr>
        <w:t xml:space="preserve"> constante). Como exemplo, segue a imagem abaixo:</w:t>
      </w:r>
    </w:p>
    <w:p w14:paraId="5392BEB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B44ABC4" w14:textId="6C820DDC" w:rsidR="00C827D0" w:rsidRDefault="00C827D0" w:rsidP="00C24363">
      <w:pPr>
        <w:pStyle w:val="SubsectionBasico"/>
        <w:numPr>
          <w:ilvl w:val="0"/>
          <w:numId w:val="0"/>
        </w:numPr>
        <w:ind w:left="1440"/>
        <w:jc w:val="center"/>
        <w:rPr>
          <w:b w:val="0"/>
          <w:bCs w:val="0"/>
        </w:rPr>
      </w:pPr>
      <w:r w:rsidRPr="00C827D0">
        <w:rPr>
          <w:b w:val="0"/>
          <w:bCs w:val="0"/>
          <w:noProof/>
        </w:rPr>
        <w:drawing>
          <wp:inline distT="0" distB="0" distL="0" distR="0" wp14:anchorId="545A951A" wp14:editId="6D7A59D7">
            <wp:extent cx="3372864" cy="2170706"/>
            <wp:effectExtent l="0" t="0" r="0" b="1270"/>
            <wp:docPr id="8431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8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9944" cy="217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3C93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5DA61FEA" w14:textId="46E4139B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>
        <w:rPr>
          <w:b w:val="0"/>
          <w:bCs w:val="0"/>
        </w:rPr>
        <w:t>OBS: Esse problema</w:t>
      </w:r>
      <w:r w:rsidRPr="00C827D0">
        <w:rPr>
          <w:b w:val="0"/>
          <w:bCs w:val="0"/>
        </w:rPr>
        <w:t xml:space="preserve"> piora quanto maior</w:t>
      </w:r>
      <w:r>
        <w:rPr>
          <w:b w:val="0"/>
          <w:bCs w:val="0"/>
        </w:rPr>
        <w:t xml:space="preserve"> for</w:t>
      </w:r>
      <w:r w:rsidRPr="00C827D0">
        <w:rPr>
          <w:b w:val="0"/>
          <w:bCs w:val="0"/>
        </w:rPr>
        <w:t xml:space="preserve"> a velocidade</w:t>
      </w:r>
      <w:r>
        <w:rPr>
          <w:b w:val="0"/>
          <w:bCs w:val="0"/>
        </w:rPr>
        <w:t xml:space="preserve"> de movimento</w:t>
      </w:r>
    </w:p>
    <w:p w14:paraId="087F46A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7248F3B5" w14:textId="016F7EDB" w:rsid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>
        <w:rPr>
          <w:b w:val="0"/>
          <w:bCs w:val="0"/>
        </w:rPr>
        <w:t xml:space="preserve">A solução para este problema está na aba ‘Project Settings’ -&gt; </w:t>
      </w:r>
      <w:proofErr w:type="spellStart"/>
      <w:r>
        <w:rPr>
          <w:b w:val="0"/>
          <w:bCs w:val="0"/>
        </w:rPr>
        <w:t>Rendering</w:t>
      </w:r>
      <w:proofErr w:type="spellEnd"/>
      <w:r>
        <w:rPr>
          <w:b w:val="0"/>
          <w:bCs w:val="0"/>
        </w:rPr>
        <w:t xml:space="preserve">. É necessário buscar ‘Snap’ na aba de filtros e ativar as opções </w:t>
      </w:r>
      <w:r w:rsidRPr="00C827D0">
        <w:rPr>
          <w:b w:val="0"/>
          <w:bCs w:val="0"/>
          <w:i/>
          <w:iCs/>
        </w:rPr>
        <w:t xml:space="preserve">Snap 2D </w:t>
      </w:r>
      <w:proofErr w:type="spellStart"/>
      <w:r w:rsidRPr="00C827D0">
        <w:rPr>
          <w:b w:val="0"/>
          <w:bCs w:val="0"/>
          <w:i/>
          <w:iCs/>
          <w:u w:val="single"/>
        </w:rPr>
        <w:t>Transforms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</w:t>
      </w:r>
      <w:proofErr w:type="spellStart"/>
      <w:r w:rsidRPr="00C827D0">
        <w:rPr>
          <w:b w:val="0"/>
          <w:bCs w:val="0"/>
          <w:i/>
          <w:iCs/>
          <w:u w:val="single"/>
        </w:rPr>
        <w:t>to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Pixel</w:t>
      </w:r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 xml:space="preserve">e </w:t>
      </w:r>
      <w:r w:rsidRPr="00C827D0">
        <w:rPr>
          <w:b w:val="0"/>
          <w:bCs w:val="0"/>
          <w:i/>
          <w:iCs/>
          <w:u w:val="single"/>
        </w:rPr>
        <w:t xml:space="preserve">Snap 2D </w:t>
      </w:r>
      <w:proofErr w:type="spellStart"/>
      <w:r w:rsidRPr="00C827D0">
        <w:rPr>
          <w:b w:val="0"/>
          <w:bCs w:val="0"/>
          <w:i/>
          <w:iCs/>
          <w:u w:val="single"/>
        </w:rPr>
        <w:t>Transforms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</w:t>
      </w:r>
      <w:proofErr w:type="spellStart"/>
      <w:r w:rsidRPr="00C827D0">
        <w:rPr>
          <w:b w:val="0"/>
          <w:bCs w:val="0"/>
          <w:i/>
          <w:iCs/>
          <w:u w:val="single"/>
        </w:rPr>
        <w:t>to</w:t>
      </w:r>
      <w:proofErr w:type="spellEnd"/>
      <w:r w:rsidRPr="00C827D0">
        <w:rPr>
          <w:b w:val="0"/>
          <w:bCs w:val="0"/>
          <w:i/>
          <w:iCs/>
          <w:u w:val="single"/>
        </w:rPr>
        <w:t xml:space="preserve"> Pixel</w:t>
      </w:r>
    </w:p>
    <w:p w14:paraId="2BE8CC58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  <w:i/>
          <w:iCs/>
        </w:rPr>
      </w:pPr>
    </w:p>
    <w:p w14:paraId="672A552A" w14:textId="4A42A966" w:rsidR="00C827D0" w:rsidRPr="00C827D0" w:rsidRDefault="00C827D0" w:rsidP="00C827D0">
      <w:pPr>
        <w:pStyle w:val="SubsectionBasico"/>
        <w:numPr>
          <w:ilvl w:val="0"/>
          <w:numId w:val="26"/>
        </w:numPr>
        <w:jc w:val="both"/>
        <w:rPr>
          <w:b w:val="0"/>
          <w:bCs w:val="0"/>
          <w:i/>
          <w:iCs/>
          <w:u w:val="single"/>
        </w:rPr>
      </w:pPr>
      <w:r w:rsidRPr="00C827D0">
        <w:rPr>
          <w:b w:val="0"/>
          <w:bCs w:val="0"/>
        </w:rPr>
        <w:t>Outra configura</w:t>
      </w:r>
      <w:r>
        <w:rPr>
          <w:b w:val="0"/>
          <w:bCs w:val="0"/>
        </w:rPr>
        <w:t xml:space="preserve">ção importante é DESATIVAR a opção </w:t>
      </w:r>
      <w:r w:rsidRPr="00C827D0">
        <w:rPr>
          <w:b w:val="0"/>
          <w:bCs w:val="0"/>
          <w:i/>
          <w:iCs/>
          <w:u w:val="single"/>
        </w:rPr>
        <w:t xml:space="preserve">Camera2D → Position </w:t>
      </w:r>
      <w:proofErr w:type="spellStart"/>
      <w:r w:rsidRPr="00C827D0">
        <w:rPr>
          <w:b w:val="0"/>
          <w:bCs w:val="0"/>
          <w:i/>
          <w:iCs/>
          <w:u w:val="single"/>
        </w:rPr>
        <w:t>Smoothing</w:t>
      </w:r>
      <w:proofErr w:type="spellEnd"/>
      <w:r>
        <w:rPr>
          <w:b w:val="0"/>
          <w:bCs w:val="0"/>
          <w:i/>
          <w:iCs/>
          <w:u w:val="single"/>
        </w:rPr>
        <w:t xml:space="preserve"> </w:t>
      </w:r>
      <w:r>
        <w:rPr>
          <w:b w:val="0"/>
          <w:bCs w:val="0"/>
        </w:rPr>
        <w:t>no inspetor do objeto Camera2D.</w:t>
      </w:r>
    </w:p>
    <w:p w14:paraId="3E33067E" w14:textId="075C945D" w:rsidR="00C827D0" w:rsidRPr="0063077C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555FC194" w14:textId="486FFFB0" w:rsidR="00C827D0" w:rsidRPr="00C24363" w:rsidRDefault="00C24363" w:rsidP="00C827D0">
      <w:pPr>
        <w:pStyle w:val="SubsectionBasico"/>
        <w:jc w:val="both"/>
        <w:rPr>
          <w:u w:val="single"/>
        </w:rPr>
      </w:pPr>
      <w:r>
        <w:t xml:space="preserve">Criação de </w:t>
      </w:r>
      <w:proofErr w:type="spellStart"/>
      <w:r>
        <w:t>Hitboxes</w:t>
      </w:r>
      <w:proofErr w:type="spellEnd"/>
      <w:r>
        <w:t xml:space="preserve"> extras para o ataque</w:t>
      </w:r>
    </w:p>
    <w:p w14:paraId="1BBC2856" w14:textId="686BE589" w:rsidR="00C24363" w:rsidRDefault="00C24363" w:rsidP="00C24363">
      <w:pPr>
        <w:pStyle w:val="SubsectionBasico"/>
        <w:numPr>
          <w:ilvl w:val="0"/>
          <w:numId w:val="0"/>
        </w:numPr>
        <w:ind w:left="1440"/>
        <w:jc w:val="both"/>
      </w:pPr>
    </w:p>
    <w:p w14:paraId="705FF80F" w14:textId="5FD9C0FC" w:rsidR="00C24363" w:rsidRDefault="00C24363" w:rsidP="00C24363">
      <w:pPr>
        <w:pStyle w:val="SubsectionBasico"/>
        <w:numPr>
          <w:ilvl w:val="0"/>
          <w:numId w:val="0"/>
        </w:numPr>
        <w:ind w:left="1440"/>
        <w:jc w:val="center"/>
        <w:rPr>
          <w:u w:val="single"/>
        </w:rPr>
      </w:pPr>
      <w:r w:rsidRPr="00C24363">
        <w:rPr>
          <w:noProof/>
          <w:u w:val="single"/>
        </w:rPr>
        <w:drawing>
          <wp:inline distT="0" distB="0" distL="0" distR="0" wp14:anchorId="3FCD7537" wp14:editId="1850C584">
            <wp:extent cx="2425147" cy="1714806"/>
            <wp:effectExtent l="0" t="0" r="0" b="0"/>
            <wp:docPr id="1267811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11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8" cy="17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5EE7" w14:textId="77777777" w:rsidR="00C24363" w:rsidRDefault="00C24363" w:rsidP="00C24363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32CA6B56" w14:textId="1F494B68" w:rsidR="00C24363" w:rsidRPr="00374B0C" w:rsidRDefault="00C24363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  <w:i/>
          <w:iCs/>
        </w:rPr>
      </w:pPr>
      <w:r w:rsidRPr="00C24363">
        <w:rPr>
          <w:b w:val="0"/>
          <w:bCs w:val="0"/>
        </w:rPr>
        <w:t>O Area2D na Godot Engine é um nó especializado em detectar interações físicas (colisões e sobreposições) em 2D sem aplicar respostas físicas sólidas, como quicar ou bloquear.</w:t>
      </w:r>
      <w:r>
        <w:rPr>
          <w:b w:val="0"/>
          <w:bCs w:val="0"/>
        </w:rPr>
        <w:t xml:space="preserve"> Seria o mesmo que ‘Trigger’</w:t>
      </w:r>
      <w:r w:rsidR="00CD2486">
        <w:rPr>
          <w:b w:val="0"/>
          <w:bCs w:val="0"/>
        </w:rPr>
        <w:t xml:space="preserve">. É importante adicionar um </w:t>
      </w:r>
      <w:proofErr w:type="spellStart"/>
      <w:r w:rsidR="00CD2486" w:rsidRPr="00CD2486">
        <w:rPr>
          <w:b w:val="0"/>
          <w:bCs w:val="0"/>
          <w:i/>
          <w:iCs/>
        </w:rPr>
        <w:t>Collision</w:t>
      </w:r>
      <w:proofErr w:type="spellEnd"/>
      <w:r w:rsidR="00CD2486" w:rsidRPr="00CD2486">
        <w:rPr>
          <w:b w:val="0"/>
          <w:bCs w:val="0"/>
          <w:i/>
          <w:iCs/>
        </w:rPr>
        <w:t xml:space="preserve"> </w:t>
      </w:r>
      <w:proofErr w:type="spellStart"/>
      <w:r w:rsidR="00CD2486" w:rsidRPr="00CD2486">
        <w:rPr>
          <w:b w:val="0"/>
          <w:bCs w:val="0"/>
          <w:i/>
          <w:iCs/>
        </w:rPr>
        <w:t>Shpe</w:t>
      </w:r>
      <w:proofErr w:type="spellEnd"/>
      <w:r w:rsidR="00CD2486" w:rsidRPr="00CD2486">
        <w:rPr>
          <w:b w:val="0"/>
          <w:bCs w:val="0"/>
          <w:i/>
          <w:iCs/>
        </w:rPr>
        <w:t xml:space="preserve"> 2D</w:t>
      </w:r>
      <w:r w:rsidR="00CD2486">
        <w:rPr>
          <w:b w:val="0"/>
          <w:bCs w:val="0"/>
        </w:rPr>
        <w:t xml:space="preserve"> como filho da </w:t>
      </w:r>
      <w:proofErr w:type="spellStart"/>
      <w:r w:rsidR="00CD2486" w:rsidRPr="00CD2486">
        <w:rPr>
          <w:b w:val="0"/>
          <w:bCs w:val="0"/>
          <w:i/>
          <w:iCs/>
        </w:rPr>
        <w:t>Hitbox</w:t>
      </w:r>
      <w:proofErr w:type="spellEnd"/>
      <w:r w:rsidR="00CD2486">
        <w:rPr>
          <w:b w:val="0"/>
          <w:bCs w:val="0"/>
        </w:rPr>
        <w:t xml:space="preserve"> ‘Area2D’ criada previamente. Por fim, devemos lembrar de configurar as propriedades </w:t>
      </w:r>
      <w:proofErr w:type="spellStart"/>
      <w:r w:rsidR="00CD2486" w:rsidRPr="00CD2486">
        <w:rPr>
          <w:b w:val="0"/>
          <w:bCs w:val="0"/>
          <w:i/>
          <w:iCs/>
        </w:rPr>
        <w:t>Monitoring</w:t>
      </w:r>
      <w:proofErr w:type="spellEnd"/>
      <w:r w:rsidR="00CD2486">
        <w:rPr>
          <w:b w:val="0"/>
          <w:bCs w:val="0"/>
        </w:rPr>
        <w:t xml:space="preserve"> e </w:t>
      </w:r>
      <w:proofErr w:type="spellStart"/>
      <w:r w:rsidR="00CD2486">
        <w:rPr>
          <w:b w:val="0"/>
          <w:bCs w:val="0"/>
        </w:rPr>
        <w:t>Monitorable</w:t>
      </w:r>
      <w:proofErr w:type="spellEnd"/>
      <w:r w:rsidR="00CD2486">
        <w:rPr>
          <w:b w:val="0"/>
          <w:bCs w:val="0"/>
        </w:rPr>
        <w:t xml:space="preserve"> como ‘ON’</w:t>
      </w:r>
    </w:p>
    <w:p w14:paraId="7FFE40EE" w14:textId="271C737A" w:rsidR="00C24363" w:rsidRPr="00374B0C" w:rsidRDefault="00374B0C" w:rsidP="00C827D0">
      <w:pPr>
        <w:pStyle w:val="SubsectionBasico"/>
        <w:jc w:val="both"/>
        <w:rPr>
          <w:u w:val="single"/>
        </w:rPr>
      </w:pPr>
      <w:proofErr w:type="spellStart"/>
      <w:r>
        <w:lastRenderedPageBreak/>
        <w:t>Layers</w:t>
      </w:r>
      <w:proofErr w:type="spellEnd"/>
      <w:r>
        <w:t xml:space="preserve"> e </w:t>
      </w:r>
      <w:proofErr w:type="spellStart"/>
      <w:r>
        <w:t>Maks</w:t>
      </w:r>
      <w:proofErr w:type="spellEnd"/>
      <w:r>
        <w:t>:</w:t>
      </w:r>
    </w:p>
    <w:p w14:paraId="6DB35F43" w14:textId="77777777" w:rsidR="00374B0C" w:rsidRP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167249AA" w14:textId="3AED55FD" w:rsid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74B0C">
        <w:rPr>
          <w:b w:val="0"/>
          <w:bCs w:val="0"/>
        </w:rPr>
        <w:t xml:space="preserve">No Godot </w:t>
      </w:r>
      <w:proofErr w:type="spellStart"/>
      <w:r w:rsidRPr="00374B0C">
        <w:rPr>
          <w:b w:val="0"/>
          <w:bCs w:val="0"/>
        </w:rPr>
        <w:t>EngineLayers</w:t>
      </w:r>
      <w:proofErr w:type="spellEnd"/>
      <w:r w:rsidRPr="00374B0C">
        <w:rPr>
          <w:b w:val="0"/>
          <w:bCs w:val="0"/>
        </w:rPr>
        <w:t xml:space="preserve"> (Camadas) e </w:t>
      </w:r>
      <w:proofErr w:type="spellStart"/>
      <w:r w:rsidRPr="00374B0C">
        <w:rPr>
          <w:b w:val="0"/>
          <w:bCs w:val="0"/>
        </w:rPr>
        <w:t>Masks</w:t>
      </w:r>
      <w:proofErr w:type="spellEnd"/>
      <w:r w:rsidRPr="00374B0C">
        <w:rPr>
          <w:b w:val="0"/>
          <w:bCs w:val="0"/>
        </w:rPr>
        <w:t xml:space="preserve"> (Máscaras) são propriedades fundamentais dos nós de física (como CharacterBody2D`, `RigidBody2D ``Area2D) usadas para gerenciar colisões de forma eficiente, definindo o que interage com o quê. Eles funcionam como filtros de colisão.</w:t>
      </w:r>
    </w:p>
    <w:p w14:paraId="4D53E67C" w14:textId="77777777" w:rsid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5F98746" w14:textId="77777777" w:rsidR="00374B0C" w:rsidRPr="00374B0C" w:rsidRDefault="00374B0C" w:rsidP="00374B0C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74B0C">
        <w:rPr>
          <w:b w:val="0"/>
          <w:bCs w:val="0"/>
        </w:rPr>
        <w:t>Em resumo:</w:t>
      </w:r>
    </w:p>
    <w:p w14:paraId="20C7329E" w14:textId="7CE20100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Layer</w:t>
      </w:r>
      <w:proofErr w:type="spellEnd"/>
      <w:r w:rsidRPr="00374B0C">
        <w:t xml:space="preserve"> (Onde eu estou):</w:t>
      </w:r>
      <w:r w:rsidRPr="00374B0C">
        <w:rPr>
          <w:b w:val="0"/>
          <w:bCs w:val="0"/>
        </w:rPr>
        <w:t xml:space="preserve"> Define em qual "camada" física o objeto existe.</w:t>
      </w:r>
      <w:r>
        <w:rPr>
          <w:b w:val="0"/>
          <w:bCs w:val="0"/>
        </w:rPr>
        <w:t xml:space="preserve"> </w:t>
      </w:r>
      <w:r w:rsidRPr="00374B0C">
        <w:rPr>
          <w:b w:val="0"/>
          <w:bCs w:val="0"/>
        </w:rPr>
        <w:t>Cada objeto pode pertencer a uma ou mais das 20 camadas disponíveis (0-19).</w:t>
      </w:r>
    </w:p>
    <w:p w14:paraId="283A78B8" w14:textId="77777777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Mask</w:t>
      </w:r>
      <w:proofErr w:type="spellEnd"/>
      <w:r w:rsidRPr="00374B0C">
        <w:t xml:space="preserve"> (O que eu vejo/detecto):</w:t>
      </w:r>
      <w:r w:rsidRPr="00374B0C">
        <w:rPr>
          <w:b w:val="0"/>
          <w:bCs w:val="0"/>
        </w:rPr>
        <w:t xml:space="preserve"> Define quais camadas o objeto busca ou detecta para colidir. A máscara do seu objeto deve corresponder à camada do outro objeto para haver colisão.</w:t>
      </w:r>
    </w:p>
    <w:p w14:paraId="044DE205" w14:textId="185C3F34" w:rsidR="00374B0C" w:rsidRPr="00374B0C" w:rsidRDefault="00374B0C" w:rsidP="00374B0C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r w:rsidRPr="00374B0C">
        <w:t>Via de mão dupla:</w:t>
      </w:r>
      <w:r w:rsidRPr="00374B0C">
        <w:rPr>
          <w:b w:val="0"/>
          <w:bCs w:val="0"/>
        </w:rPr>
        <w:t xml:space="preserve"> A colisão só acontece se pelo menos um dos objetos tiver a </w:t>
      </w:r>
      <w:proofErr w:type="spellStart"/>
      <w:r w:rsidRPr="00374B0C">
        <w:rPr>
          <w:b w:val="0"/>
          <w:bCs w:val="0"/>
        </w:rPr>
        <w:t>Layer</w:t>
      </w:r>
      <w:proofErr w:type="spellEnd"/>
      <w:r w:rsidRPr="00374B0C">
        <w:rPr>
          <w:b w:val="0"/>
          <w:bCs w:val="0"/>
        </w:rPr>
        <w:t xml:space="preserve"> do outro marcada na sua </w:t>
      </w:r>
      <w:proofErr w:type="spellStart"/>
      <w:r w:rsidRPr="00374B0C">
        <w:rPr>
          <w:b w:val="0"/>
          <w:bCs w:val="0"/>
        </w:rPr>
        <w:t>Mask</w:t>
      </w:r>
      <w:proofErr w:type="spellEnd"/>
    </w:p>
    <w:p w14:paraId="1370E534" w14:textId="77777777" w:rsidR="00374B0C" w:rsidRPr="00396565" w:rsidRDefault="00374B0C" w:rsidP="00374B0C">
      <w:pPr>
        <w:pStyle w:val="SubsectionBasico"/>
        <w:numPr>
          <w:ilvl w:val="0"/>
          <w:numId w:val="0"/>
        </w:numPr>
        <w:ind w:left="1440"/>
        <w:jc w:val="both"/>
      </w:pPr>
    </w:p>
    <w:p w14:paraId="6969A939" w14:textId="0C0B7905" w:rsidR="00374B0C" w:rsidRDefault="00396565" w:rsidP="00C827D0">
      <w:pPr>
        <w:pStyle w:val="SubsectionBasico"/>
        <w:jc w:val="both"/>
      </w:pPr>
      <w:r w:rsidRPr="00396565">
        <w:t>Máquina de Estados Finitos</w:t>
      </w:r>
      <w:r>
        <w:t xml:space="preserve"> – </w:t>
      </w:r>
      <w:proofErr w:type="spellStart"/>
      <w:r w:rsidRPr="00396565">
        <w:t>Finite</w:t>
      </w:r>
      <w:proofErr w:type="spellEnd"/>
      <w:r w:rsidRPr="00396565">
        <w:t xml:space="preserve"> </w:t>
      </w:r>
      <w:proofErr w:type="spellStart"/>
      <w:r w:rsidRPr="00396565">
        <w:t>State</w:t>
      </w:r>
      <w:proofErr w:type="spellEnd"/>
      <w:r w:rsidRPr="00396565">
        <w:t xml:space="preserve"> Machine (FSM)</w:t>
      </w:r>
      <w:r>
        <w:t>:</w:t>
      </w:r>
    </w:p>
    <w:p w14:paraId="5E1CBEF2" w14:textId="77777777" w:rsidR="00396565" w:rsidRDefault="00396565" w:rsidP="00396565">
      <w:pPr>
        <w:pStyle w:val="SubsectionBasico"/>
        <w:numPr>
          <w:ilvl w:val="0"/>
          <w:numId w:val="0"/>
        </w:numPr>
        <w:ind w:left="1440"/>
        <w:jc w:val="both"/>
      </w:pPr>
    </w:p>
    <w:p w14:paraId="166A4C7B" w14:textId="0DCE58B7" w:rsidR="00396565" w:rsidRDefault="00396565" w:rsidP="00396565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96565">
        <w:rPr>
          <w:b w:val="0"/>
          <w:bCs w:val="0"/>
        </w:rPr>
        <w:t>C</w:t>
      </w:r>
      <w:r w:rsidRPr="00396565">
        <w:rPr>
          <w:b w:val="0"/>
          <w:bCs w:val="0"/>
        </w:rPr>
        <w:t>onsiste em um modelo computacional amplamente utilizado no desenvolvimento de sistemas interativos, especialmente em jogos digitais, para organizar e controlar o comportamento de entidades que podem assumir diferentes condições ao longo do tempo.</w:t>
      </w:r>
    </w:p>
    <w:p w14:paraId="14E049F1" w14:textId="2B32E333" w:rsidR="00396565" w:rsidRDefault="00396565" w:rsidP="00396565">
      <w:pPr>
        <w:pStyle w:val="SubsectionBasico"/>
        <w:numPr>
          <w:ilvl w:val="0"/>
          <w:numId w:val="0"/>
        </w:numPr>
        <w:ind w:left="2160"/>
        <w:jc w:val="both"/>
        <w:rPr>
          <w:b w:val="0"/>
          <w:bCs w:val="0"/>
        </w:rPr>
      </w:pPr>
    </w:p>
    <w:p w14:paraId="44E691D4" w14:textId="4E1BA045" w:rsidR="00396565" w:rsidRDefault="00396565" w:rsidP="00396565">
      <w:pPr>
        <w:pStyle w:val="SubsectionBasico"/>
        <w:numPr>
          <w:ilvl w:val="0"/>
          <w:numId w:val="32"/>
        </w:numPr>
        <w:jc w:val="both"/>
        <w:rPr>
          <w:b w:val="0"/>
          <w:bCs w:val="0"/>
        </w:rPr>
      </w:pPr>
      <w:r w:rsidRPr="00396565">
        <w:rPr>
          <w:b w:val="0"/>
          <w:bCs w:val="0"/>
        </w:rPr>
        <w:t xml:space="preserve">Nesse modelo, um sistema é descrito por um </w:t>
      </w:r>
      <w:r w:rsidRPr="00396565">
        <w:rPr>
          <w:b w:val="0"/>
          <w:bCs w:val="0"/>
          <w:u w:val="single"/>
        </w:rPr>
        <w:t>conjunto finito de estados possíveis, e em cada momento a entidade encontra-se em apenas um desses estados.</w:t>
      </w:r>
      <w:r w:rsidRPr="00396565">
        <w:rPr>
          <w:b w:val="0"/>
          <w:bCs w:val="0"/>
        </w:rPr>
        <w:t xml:space="preserve"> As mudanças entre estados ocorrem por meio de transições, que são acionadas a partir de eventos ou condições específicas do sistema</w:t>
      </w:r>
    </w:p>
    <w:p w14:paraId="7EC7F0A1" w14:textId="77777777" w:rsidR="00396565" w:rsidRDefault="00396565" w:rsidP="00396565">
      <w:pPr>
        <w:pStyle w:val="SubsectionBasico"/>
        <w:numPr>
          <w:ilvl w:val="0"/>
          <w:numId w:val="0"/>
        </w:numPr>
        <w:ind w:left="2160"/>
        <w:jc w:val="both"/>
        <w:rPr>
          <w:b w:val="0"/>
          <w:bCs w:val="0"/>
        </w:rPr>
      </w:pPr>
    </w:p>
    <w:p w14:paraId="42452A03" w14:textId="357D488F" w:rsidR="00396565" w:rsidRDefault="00396565" w:rsidP="00396565">
      <w:pPr>
        <w:pStyle w:val="SubsectionBasico"/>
        <w:numPr>
          <w:ilvl w:val="0"/>
          <w:numId w:val="32"/>
        </w:numPr>
        <w:jc w:val="both"/>
        <w:rPr>
          <w:b w:val="0"/>
          <w:bCs w:val="0"/>
        </w:rPr>
      </w:pPr>
      <w:r w:rsidRPr="00396565">
        <w:rPr>
          <w:b w:val="0"/>
          <w:bCs w:val="0"/>
        </w:rPr>
        <w:t xml:space="preserve">No contexto do desenvolvimento de jogos, a FSM é empregada para controlar o comportamento de </w:t>
      </w:r>
      <w:r>
        <w:rPr>
          <w:b w:val="0"/>
          <w:bCs w:val="0"/>
        </w:rPr>
        <w:t>objetos</w:t>
      </w:r>
      <w:r w:rsidRPr="00396565">
        <w:rPr>
          <w:b w:val="0"/>
          <w:bCs w:val="0"/>
        </w:rPr>
        <w:t>. Dessa forma, ao invés de utilizar múltiplas estruturas condicionais independentes</w:t>
      </w:r>
      <w:r>
        <w:rPr>
          <w:b w:val="0"/>
          <w:bCs w:val="0"/>
        </w:rPr>
        <w:t xml:space="preserve">, </w:t>
      </w:r>
      <w:r w:rsidRPr="00396565">
        <w:rPr>
          <w:b w:val="0"/>
          <w:bCs w:val="0"/>
        </w:rPr>
        <w:t>a FSM centraliza o controle do comportamento em um único fluxo organizado.</w:t>
      </w:r>
    </w:p>
    <w:p w14:paraId="41A31615" w14:textId="77777777" w:rsidR="00396565" w:rsidRPr="00396565" w:rsidRDefault="00396565" w:rsidP="00396565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4FDF3D72" w14:textId="45341FB7" w:rsidR="00396565" w:rsidRPr="00396565" w:rsidRDefault="00396565" w:rsidP="00396565">
      <w:pPr>
        <w:pStyle w:val="SubsectionBasico"/>
        <w:numPr>
          <w:ilvl w:val="0"/>
          <w:numId w:val="32"/>
        </w:numPr>
        <w:jc w:val="both"/>
        <w:rPr>
          <w:b w:val="0"/>
          <w:bCs w:val="0"/>
        </w:rPr>
      </w:pPr>
      <w:r w:rsidRPr="00396565">
        <w:rPr>
          <w:b w:val="0"/>
          <w:bCs w:val="0"/>
        </w:rPr>
        <w:t>Outra característica relevante das máquinas de estados é a capacidade de priorizar comportamentos. Em um sistema sem FSM, por exemplo, a animação de ataque de um personagem pode ser interrompida por outra animação, como caminhar ou permanecer parado, caso ambas sejam acionadas simultaneamente por diferentes partes do código. Com a implementação de uma FSM, o estado de ataque pode assumir prioridade sobre os demais</w:t>
      </w:r>
    </w:p>
    <w:p w14:paraId="29DADE99" w14:textId="77777777" w:rsidR="00396565" w:rsidRDefault="00396565" w:rsidP="00396565">
      <w:pPr>
        <w:pStyle w:val="SubsectionBasico"/>
        <w:numPr>
          <w:ilvl w:val="0"/>
          <w:numId w:val="0"/>
        </w:numPr>
        <w:ind w:left="1440"/>
        <w:jc w:val="both"/>
      </w:pPr>
    </w:p>
    <w:p w14:paraId="5B44FB54" w14:textId="77777777" w:rsidR="00396565" w:rsidRDefault="00396565" w:rsidP="00396565">
      <w:pPr>
        <w:pStyle w:val="SubsectionBasico"/>
        <w:numPr>
          <w:ilvl w:val="0"/>
          <w:numId w:val="0"/>
        </w:numPr>
        <w:ind w:left="1440"/>
        <w:jc w:val="both"/>
      </w:pPr>
    </w:p>
    <w:p w14:paraId="1B8C6B5D" w14:textId="0B3A7EBD" w:rsidR="00396565" w:rsidRPr="00396565" w:rsidRDefault="00396565" w:rsidP="00C827D0">
      <w:pPr>
        <w:pStyle w:val="SubsectionBasico"/>
        <w:jc w:val="both"/>
      </w:pPr>
      <w:r>
        <w:t>d</w:t>
      </w:r>
    </w:p>
    <w:p w14:paraId="5C90A0FD" w14:textId="5E120918" w:rsidR="00C827D0" w:rsidRP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158917D" w14:textId="77777777" w:rsidR="00C827D0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29F8F83F" w14:textId="77777777" w:rsidR="00C827D0" w:rsidRPr="00FC0401" w:rsidRDefault="00C827D0" w:rsidP="00C827D0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0F1043CD" w14:textId="77777777" w:rsidR="0082444F" w:rsidRPr="0082444F" w:rsidRDefault="0082444F" w:rsidP="0082444F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D47FC6"/>
    <w:multiLevelType w:val="hybridMultilevel"/>
    <w:tmpl w:val="6D32B93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74F6B"/>
    <w:multiLevelType w:val="hybridMultilevel"/>
    <w:tmpl w:val="181C44AC"/>
    <w:lvl w:ilvl="0" w:tplc="04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5F6E9A"/>
    <w:multiLevelType w:val="hybridMultilevel"/>
    <w:tmpl w:val="C16CEB0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33A321FE"/>
    <w:multiLevelType w:val="hybridMultilevel"/>
    <w:tmpl w:val="441C40E4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39E96BDB"/>
    <w:multiLevelType w:val="hybridMultilevel"/>
    <w:tmpl w:val="694643E6"/>
    <w:lvl w:ilvl="0" w:tplc="5BA2CDB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1BA041C6">
      <w:start w:val="1"/>
      <w:numFmt w:val="lowerLetter"/>
      <w:pStyle w:val="SubsectionBasico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D0802C3"/>
    <w:multiLevelType w:val="hybridMultilevel"/>
    <w:tmpl w:val="4FDC2A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5048B"/>
    <w:multiLevelType w:val="hybridMultilevel"/>
    <w:tmpl w:val="FF68F166"/>
    <w:lvl w:ilvl="0" w:tplc="0416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5B1F72B6"/>
    <w:multiLevelType w:val="hybridMultilevel"/>
    <w:tmpl w:val="F18E5E66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5FF0341E"/>
    <w:multiLevelType w:val="hybridMultilevel"/>
    <w:tmpl w:val="42F2A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6054377E"/>
    <w:multiLevelType w:val="hybridMultilevel"/>
    <w:tmpl w:val="28C6C04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6AC66E31"/>
    <w:multiLevelType w:val="hybridMultilevel"/>
    <w:tmpl w:val="603AFC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7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9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0" w15:restartNumberingAfterBreak="0">
    <w:nsid w:val="7F4003B5"/>
    <w:multiLevelType w:val="hybridMultilevel"/>
    <w:tmpl w:val="441C40E4"/>
    <w:lvl w:ilvl="0" w:tplc="0416000F">
      <w:start w:val="1"/>
      <w:numFmt w:val="decimal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1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4"/>
  </w:num>
  <w:num w:numId="2" w16cid:durableId="1773817804">
    <w:abstractNumId w:val="17"/>
  </w:num>
  <w:num w:numId="3" w16cid:durableId="1344471530">
    <w:abstractNumId w:val="3"/>
  </w:num>
  <w:num w:numId="4" w16cid:durableId="1057239775">
    <w:abstractNumId w:val="8"/>
  </w:num>
  <w:num w:numId="5" w16cid:durableId="679312763">
    <w:abstractNumId w:val="12"/>
  </w:num>
  <w:num w:numId="6" w16cid:durableId="626283518">
    <w:abstractNumId w:val="29"/>
  </w:num>
  <w:num w:numId="7" w16cid:durableId="1614290658">
    <w:abstractNumId w:val="28"/>
  </w:num>
  <w:num w:numId="8" w16cid:durableId="2033530311">
    <w:abstractNumId w:val="14"/>
  </w:num>
  <w:num w:numId="9" w16cid:durableId="236328044">
    <w:abstractNumId w:val="6"/>
  </w:num>
  <w:num w:numId="10" w16cid:durableId="440536377">
    <w:abstractNumId w:val="26"/>
  </w:num>
  <w:num w:numId="11" w16cid:durableId="431051097">
    <w:abstractNumId w:val="0"/>
  </w:num>
  <w:num w:numId="12" w16cid:durableId="1699314174">
    <w:abstractNumId w:val="24"/>
  </w:num>
  <w:num w:numId="13" w16cid:durableId="1420440709">
    <w:abstractNumId w:val="31"/>
  </w:num>
  <w:num w:numId="14" w16cid:durableId="255942723">
    <w:abstractNumId w:val="20"/>
  </w:num>
  <w:num w:numId="15" w16cid:durableId="80640598">
    <w:abstractNumId w:val="5"/>
  </w:num>
  <w:num w:numId="16" w16cid:durableId="2001880651">
    <w:abstractNumId w:val="21"/>
  </w:num>
  <w:num w:numId="17" w16cid:durableId="1140800797">
    <w:abstractNumId w:val="13"/>
  </w:num>
  <w:num w:numId="18" w16cid:durableId="193423893">
    <w:abstractNumId w:val="27"/>
  </w:num>
  <w:num w:numId="19" w16cid:durableId="2015105053">
    <w:abstractNumId w:val="15"/>
  </w:num>
  <w:num w:numId="20" w16cid:durableId="1861966553">
    <w:abstractNumId w:val="1"/>
  </w:num>
  <w:num w:numId="21" w16cid:durableId="577329465">
    <w:abstractNumId w:val="7"/>
  </w:num>
  <w:num w:numId="22" w16cid:durableId="1298604300">
    <w:abstractNumId w:val="2"/>
  </w:num>
  <w:num w:numId="23" w16cid:durableId="2047555825">
    <w:abstractNumId w:val="10"/>
  </w:num>
  <w:num w:numId="24" w16cid:durableId="1646886121">
    <w:abstractNumId w:val="16"/>
  </w:num>
  <w:num w:numId="25" w16cid:durableId="69474261">
    <w:abstractNumId w:val="25"/>
  </w:num>
  <w:num w:numId="26" w16cid:durableId="1678314562">
    <w:abstractNumId w:val="23"/>
  </w:num>
  <w:num w:numId="27" w16cid:durableId="2137869070">
    <w:abstractNumId w:val="9"/>
  </w:num>
  <w:num w:numId="28" w16cid:durableId="1313605357">
    <w:abstractNumId w:val="18"/>
  </w:num>
  <w:num w:numId="29" w16cid:durableId="1560357600">
    <w:abstractNumId w:val="30"/>
  </w:num>
  <w:num w:numId="30" w16cid:durableId="1143423400">
    <w:abstractNumId w:val="11"/>
  </w:num>
  <w:num w:numId="31" w16cid:durableId="1101989503">
    <w:abstractNumId w:val="19"/>
  </w:num>
  <w:num w:numId="32" w16cid:durableId="58997441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E2DA3"/>
    <w:rsid w:val="001515B0"/>
    <w:rsid w:val="001C5872"/>
    <w:rsid w:val="00215BF2"/>
    <w:rsid w:val="00247A19"/>
    <w:rsid w:val="002D03AC"/>
    <w:rsid w:val="0030532A"/>
    <w:rsid w:val="00321BFF"/>
    <w:rsid w:val="00333613"/>
    <w:rsid w:val="0036722C"/>
    <w:rsid w:val="00374B0C"/>
    <w:rsid w:val="00396565"/>
    <w:rsid w:val="003F1B55"/>
    <w:rsid w:val="004013FF"/>
    <w:rsid w:val="004B2CCD"/>
    <w:rsid w:val="004E6AC4"/>
    <w:rsid w:val="00526AB3"/>
    <w:rsid w:val="00527592"/>
    <w:rsid w:val="005416FA"/>
    <w:rsid w:val="00575F90"/>
    <w:rsid w:val="005D748B"/>
    <w:rsid w:val="005D74B5"/>
    <w:rsid w:val="006159BE"/>
    <w:rsid w:val="0063077C"/>
    <w:rsid w:val="00685106"/>
    <w:rsid w:val="006C4FC8"/>
    <w:rsid w:val="006D1FBE"/>
    <w:rsid w:val="007037E9"/>
    <w:rsid w:val="0070570C"/>
    <w:rsid w:val="007251DB"/>
    <w:rsid w:val="00766CC2"/>
    <w:rsid w:val="007764E1"/>
    <w:rsid w:val="00792116"/>
    <w:rsid w:val="0082444F"/>
    <w:rsid w:val="008643C8"/>
    <w:rsid w:val="008A18ED"/>
    <w:rsid w:val="00904F99"/>
    <w:rsid w:val="00920797"/>
    <w:rsid w:val="0093254B"/>
    <w:rsid w:val="00980764"/>
    <w:rsid w:val="009A13BE"/>
    <w:rsid w:val="009B248E"/>
    <w:rsid w:val="009D06C3"/>
    <w:rsid w:val="009E7B42"/>
    <w:rsid w:val="00A2208C"/>
    <w:rsid w:val="00A22F86"/>
    <w:rsid w:val="00A870D8"/>
    <w:rsid w:val="00AF726D"/>
    <w:rsid w:val="00B10B30"/>
    <w:rsid w:val="00B17797"/>
    <w:rsid w:val="00B3406C"/>
    <w:rsid w:val="00B44EE5"/>
    <w:rsid w:val="00C24363"/>
    <w:rsid w:val="00C53167"/>
    <w:rsid w:val="00C827D0"/>
    <w:rsid w:val="00CD2486"/>
    <w:rsid w:val="00DC0290"/>
    <w:rsid w:val="00F0597B"/>
    <w:rsid w:val="00F86D44"/>
    <w:rsid w:val="00F90BDE"/>
    <w:rsid w:val="00FA3EED"/>
    <w:rsid w:val="00FC0401"/>
    <w:rsid w:val="00FE1F06"/>
    <w:rsid w:val="00FF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7251DB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7251DB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827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827D0"/>
    <w:rPr>
      <w:rFonts w:ascii="Consolas" w:hAnsi="Consolas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243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14</Pages>
  <Words>4343</Words>
  <Characters>23456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83</cp:revision>
  <dcterms:created xsi:type="dcterms:W3CDTF">2026-02-01T17:27:00Z</dcterms:created>
  <dcterms:modified xsi:type="dcterms:W3CDTF">2026-03-13T12:27:00Z</dcterms:modified>
</cp:coreProperties>
</file>