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Explicación de Requisitos Funcionales y No Funcionales</w:t>
      </w:r>
    </w:p>
    <w:p>
      <w:r>
        <w:t>A continuación se explica el ejemplo de requisitos funcionales y no funcionales, junto con el significado de cada columna de la tabla usada para documentarlos.</w:t>
        <w:br/>
      </w:r>
    </w:p>
    <w:p>
      <w:pPr>
        <w:pStyle w:val="Heading2"/>
      </w:pPr>
      <w:r>
        <w:t>1️⃣ Tabla de ejemplo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Requisito</w:t>
            </w:r>
          </w:p>
        </w:tc>
        <w:tc>
          <w:tcPr>
            <w:tcW w:type="dxa" w:w="1728"/>
          </w:tcPr>
          <w:p>
            <w:r>
              <w:t>Prioridad</w:t>
            </w:r>
          </w:p>
        </w:tc>
        <w:tc>
          <w:tcPr>
            <w:tcW w:type="dxa" w:w="1728"/>
          </w:tcPr>
          <w:p>
            <w:r>
              <w:t>Estado</w:t>
            </w:r>
          </w:p>
        </w:tc>
      </w:tr>
      <w:tr>
        <w:tc>
          <w:tcPr>
            <w:tcW w:type="dxa" w:w="1728"/>
          </w:tcPr>
          <w:p>
            <w:r>
              <w:t>RF-01</w:t>
            </w:r>
          </w:p>
        </w:tc>
        <w:tc>
          <w:tcPr>
            <w:tcW w:type="dxa" w:w="1728"/>
          </w:tcPr>
          <w:p>
            <w:r>
              <w:t>Funcional</w:t>
            </w:r>
          </w:p>
        </w:tc>
        <w:tc>
          <w:tcPr>
            <w:tcW w:type="dxa" w:w="1728"/>
          </w:tcPr>
          <w:p>
            <w:r>
              <w:t>El sistema debe permitir registrar usuarios.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Pendiente</w:t>
            </w:r>
          </w:p>
        </w:tc>
      </w:tr>
      <w:tr>
        <w:tc>
          <w:tcPr>
            <w:tcW w:type="dxa" w:w="1728"/>
          </w:tcPr>
          <w:p>
            <w:r>
              <w:t>RNF-01</w:t>
            </w:r>
          </w:p>
        </w:tc>
        <w:tc>
          <w:tcPr>
            <w:tcW w:type="dxa" w:w="1728"/>
          </w:tcPr>
          <w:p>
            <w:r>
              <w:t>No funcional</w:t>
            </w:r>
          </w:p>
        </w:tc>
        <w:tc>
          <w:tcPr>
            <w:tcW w:type="dxa" w:w="1728"/>
          </w:tcPr>
          <w:p>
            <w:r>
              <w:t>El sistema debe cargar en menos de 3 segundos.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Pendiente</w:t>
            </w:r>
          </w:p>
        </w:tc>
      </w:tr>
    </w:tbl>
    <w:p>
      <w:r>
        <w:br/>
      </w:r>
    </w:p>
    <w:p>
      <w:pPr>
        <w:pStyle w:val="Heading2"/>
      </w:pPr>
      <w:r>
        <w:t>2️⃣ Significado de cada columna</w:t>
      </w:r>
    </w:p>
    <w:p>
      <w:pPr>
        <w:pStyle w:val="Heading3"/>
      </w:pPr>
      <w:r>
        <w:t>🆔 ID</w:t>
      </w:r>
    </w:p>
    <w:p>
      <w:r>
        <w:t>Es el identificador único del requisito. Se usa para referirse a él fácilmente.</w:t>
        <w:br/>
        <w:t>Ejemplo:</w:t>
        <w:br/>
        <w:t>- 'RF' = Requisito Funcional.</w:t>
        <w:br/>
        <w:t>- 'RNF' = Requisito No Funcional.</w:t>
        <w:br/>
        <w:t>El número indica el orden (01, 02, 03…).</w:t>
        <w:br/>
        <w:t>Ejemplo: RF-01 = primer requisito funcional.</w:t>
      </w:r>
    </w:p>
    <w:p>
      <w:pPr>
        <w:pStyle w:val="Heading3"/>
      </w:pPr>
      <w:r>
        <w:t>🧩 Tipo</w:t>
      </w:r>
    </w:p>
    <w:p>
      <w:r>
        <w:t>Indica si es Funcional o No Funcional:</w:t>
        <w:br/>
        <w:t>- Funcional: describe qué debe hacer el sistema (acciones, procesos, funciones).</w:t>
        <w:br/>
        <w:t xml:space="preserve">  Ejemplo: “El sistema debe permitir registrar usuarios.”</w:t>
        <w:br/>
        <w:t>- No funcional: describe cómo debe comportarse el sistema (rendimiento, seguridad, usabilidad, etc.).</w:t>
        <w:br/>
        <w:t xml:space="preserve">  Ejemplo: “El sistema debe cargar en menos de 3 segundos.”</w:t>
      </w:r>
    </w:p>
    <w:p>
      <w:pPr>
        <w:pStyle w:val="Heading3"/>
      </w:pPr>
      <w:r>
        <w:t>🧠 Requisito</w:t>
      </w:r>
    </w:p>
    <w:p>
      <w:r>
        <w:t>Es la descripción clara de lo que el sistema debe cumplir. Debe escribirse con un verbo en infinitivo (‘debe permitir’, ‘debe registrar’, etc.).</w:t>
        <w:br/>
        <w:t>Ejemplo funcional: El sistema debe permitir registrar usuarios con nombre, correo y contraseña.</w:t>
        <w:br/>
        <w:t>Ejemplo no funcional: El sistema debe estar disponible el 99% del tiempo.</w:t>
      </w:r>
    </w:p>
    <w:p>
      <w:pPr>
        <w:pStyle w:val="Heading3"/>
      </w:pPr>
      <w:r>
        <w:t>⚖️ Prioridad</w:t>
      </w:r>
    </w:p>
    <w:p>
      <w:r>
        <w:t>Indica qué tan importante es el requisito:</w:t>
        <w:br/>
        <w:t>- Alta → esencial para el funcionamiento.</w:t>
        <w:br/>
        <w:t>- Media → mejora la experiencia, pero no es crítica.</w:t>
        <w:br/>
        <w:t>- Baja → opcional o futura mejora.</w:t>
        <w:br/>
        <w:t>Ejemplo: Registrar usuarios (Alta); cambiar color del tema (Baja).</w:t>
      </w:r>
    </w:p>
    <w:p>
      <w:pPr>
        <w:pStyle w:val="Heading3"/>
      </w:pPr>
      <w:r>
        <w:t>🚦 Estado</w:t>
      </w:r>
    </w:p>
    <w:p>
      <w:r>
        <w:t>Muestra el progreso del requisito:</w:t>
        <w:br/>
        <w:t>- Pendiente → no se ha implementado.</w:t>
        <w:br/>
        <w:t>- En progreso → en desarrollo.</w:t>
        <w:br/>
        <w:t>- Completado → ya implementado y probado.</w:t>
      </w:r>
    </w:p>
    <w:p>
      <w:pPr>
        <w:pStyle w:val="Heading2"/>
      </w:pPr>
      <w:r>
        <w:t>💡 En resumen</w:t>
      </w:r>
    </w:p>
    <w:p>
      <w:r>
        <w:t>• Los requisitos funcionales son las acciones que el sistema puede realizar.</w:t>
        <w:br/>
        <w:t>• Los requisitos no funcionales son las condiciones de calidad o comportamiento.</w:t>
        <w:br/>
        <w:t>• La tabla permite organizar, priorizar y hacer seguimiento de todos los requisitos.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