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4FFE" w14:textId="4F3510BD" w:rsidR="00FA6C5E" w:rsidRPr="00FA6C5E" w:rsidRDefault="00FA6C5E" w:rsidP="00FA6C5E">
      <w:pPr>
        <w:tabs>
          <w:tab w:val="left" w:pos="284"/>
          <w:tab w:val="left" w:pos="426"/>
        </w:tabs>
        <w:spacing w:after="0" w:line="360" w:lineRule="auto"/>
        <w:jc w:val="center"/>
        <w:rPr>
          <w:b/>
          <w:bCs/>
          <w:sz w:val="28"/>
          <w:szCs w:val="28"/>
        </w:rPr>
      </w:pPr>
      <w:r w:rsidRPr="00FA6C5E">
        <w:rPr>
          <w:b/>
          <w:bCs/>
          <w:sz w:val="28"/>
          <w:szCs w:val="28"/>
        </w:rPr>
        <w:t>Lista de Exercícios Condicional</w:t>
      </w:r>
    </w:p>
    <w:p w14:paraId="15E15FD5" w14:textId="604F0701" w:rsidR="00C75C64" w:rsidRDefault="00C75C64" w:rsidP="00377E87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377E87">
        <w:rPr>
          <w:sz w:val="24"/>
          <w:szCs w:val="24"/>
        </w:rPr>
        <w:t xml:space="preserve">Ler dois valores numéricos inteiros e apresentar o resultado da diferença do maior pelo menor valor. </w:t>
      </w:r>
    </w:p>
    <w:p w14:paraId="52CC9A1D" w14:textId="77777777" w:rsidR="00377E87" w:rsidRPr="00FA6C5E" w:rsidRDefault="00377E87" w:rsidP="00377E87">
      <w:pPr>
        <w:pStyle w:val="PargrafodaLista"/>
        <w:tabs>
          <w:tab w:val="left" w:pos="284"/>
          <w:tab w:val="left" w:pos="426"/>
        </w:tabs>
        <w:spacing w:after="0" w:line="360" w:lineRule="auto"/>
        <w:ind w:left="0"/>
        <w:jc w:val="both"/>
        <w:rPr>
          <w:sz w:val="16"/>
          <w:szCs w:val="16"/>
        </w:rPr>
      </w:pPr>
    </w:p>
    <w:p w14:paraId="28FFE38E" w14:textId="0E4121D4" w:rsidR="00C75C64" w:rsidRDefault="00C75C64" w:rsidP="00377E87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377E87">
        <w:rPr>
          <w:sz w:val="24"/>
          <w:szCs w:val="24"/>
        </w:rPr>
        <w:t>Efetuar a leitura de um valor inteiro positivo ou negativo e apresentar o número lido como sendo um valor positivo, ou seja, o programa deverá apresentar o módulo de um número fornecido. Lembre-se de verificar se o número fornecido é menor que zero; sendo, multiplique-o por -1.</w:t>
      </w:r>
    </w:p>
    <w:p w14:paraId="73BB8CF1" w14:textId="77777777" w:rsidR="00377E87" w:rsidRPr="00FA6C5E" w:rsidRDefault="00377E87" w:rsidP="00377E87">
      <w:pPr>
        <w:pStyle w:val="PargrafodaLista"/>
        <w:tabs>
          <w:tab w:val="left" w:pos="284"/>
          <w:tab w:val="left" w:pos="426"/>
        </w:tabs>
        <w:spacing w:after="0" w:line="360" w:lineRule="auto"/>
        <w:ind w:left="0"/>
        <w:jc w:val="both"/>
        <w:rPr>
          <w:sz w:val="16"/>
          <w:szCs w:val="16"/>
        </w:rPr>
      </w:pPr>
    </w:p>
    <w:p w14:paraId="7D59FCC1" w14:textId="5C384476" w:rsidR="00C75C64" w:rsidRPr="00377E87" w:rsidRDefault="00C75C64" w:rsidP="00377E87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377E87">
        <w:rPr>
          <w:sz w:val="24"/>
          <w:szCs w:val="24"/>
        </w:rPr>
        <w:t>Ler quatro valores referentes a quatro notas escolares de um aluno e imprimir uma mensagem dizendo que o aluno foi aprovado, se o valor da média escolar for maior ou igual a 7. Se o valor da média for menor que 7, solicitar a nota de exame, somar com o valor da média e obter nova média. Se a nova média for maior ou igual a 5, apresentar uma mensagem dizendo que o aluno foi aprovado em exame. Se o aluno não foi aprovado, indicar uma mensagem informando esta condição. Apresentar com as mensagens o valor da média do aluno, para qualquer condição.</w:t>
      </w:r>
    </w:p>
    <w:p w14:paraId="75A73BCE" w14:textId="2BAE3EFB" w:rsidR="00C75C64" w:rsidRPr="00FA6C5E" w:rsidRDefault="00C75C64" w:rsidP="00FA6C5E">
      <w:pPr>
        <w:pStyle w:val="PargrafodaLista"/>
        <w:tabs>
          <w:tab w:val="left" w:pos="284"/>
          <w:tab w:val="left" w:pos="426"/>
        </w:tabs>
        <w:spacing w:after="0" w:line="360" w:lineRule="auto"/>
        <w:ind w:left="0"/>
        <w:jc w:val="both"/>
        <w:rPr>
          <w:sz w:val="16"/>
          <w:szCs w:val="16"/>
        </w:rPr>
      </w:pPr>
    </w:p>
    <w:p w14:paraId="4F0250ED" w14:textId="33C439F3" w:rsidR="00C75C64" w:rsidRDefault="00C75C64" w:rsidP="00377E87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377E87">
        <w:rPr>
          <w:sz w:val="24"/>
          <w:szCs w:val="24"/>
        </w:rPr>
        <w:t xml:space="preserve">Efetuar a leitura de três valores e apresentá-los dispostos em ordem crescente. </w:t>
      </w:r>
    </w:p>
    <w:p w14:paraId="09EFF274" w14:textId="77777777" w:rsidR="00377E87" w:rsidRPr="00FA6C5E" w:rsidRDefault="00377E87" w:rsidP="00377E87">
      <w:pPr>
        <w:pStyle w:val="PargrafodaLista"/>
        <w:tabs>
          <w:tab w:val="left" w:pos="284"/>
          <w:tab w:val="left" w:pos="426"/>
        </w:tabs>
        <w:spacing w:after="0" w:line="360" w:lineRule="auto"/>
        <w:ind w:left="0"/>
        <w:jc w:val="both"/>
        <w:rPr>
          <w:sz w:val="16"/>
          <w:szCs w:val="16"/>
        </w:rPr>
      </w:pPr>
    </w:p>
    <w:p w14:paraId="56B2E173" w14:textId="32BD179D" w:rsidR="00C75C64" w:rsidRPr="00377E87" w:rsidRDefault="00C75C64" w:rsidP="00377E87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377E87">
        <w:rPr>
          <w:sz w:val="24"/>
          <w:szCs w:val="24"/>
        </w:rPr>
        <w:t>Efetuar a leitura de quatro números inteiros e apresentar os números que são divisíveis por 2 e 3.</w:t>
      </w:r>
    </w:p>
    <w:p w14:paraId="1B3FA061" w14:textId="72F86182" w:rsidR="00C75C64" w:rsidRPr="00FA6C5E" w:rsidRDefault="00C75C64" w:rsidP="00FA6C5E">
      <w:pPr>
        <w:pStyle w:val="PargrafodaLista"/>
        <w:tabs>
          <w:tab w:val="left" w:pos="284"/>
          <w:tab w:val="left" w:pos="426"/>
        </w:tabs>
        <w:spacing w:after="0" w:line="360" w:lineRule="auto"/>
        <w:ind w:left="0"/>
        <w:jc w:val="both"/>
        <w:rPr>
          <w:sz w:val="16"/>
          <w:szCs w:val="16"/>
        </w:rPr>
      </w:pPr>
    </w:p>
    <w:p w14:paraId="3DC1A1E0" w14:textId="126F8EB6" w:rsidR="00C75C64" w:rsidRPr="00377E87" w:rsidRDefault="00C75C64" w:rsidP="00377E87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377E87">
        <w:rPr>
          <w:sz w:val="24"/>
          <w:szCs w:val="24"/>
        </w:rPr>
        <w:t>Elaborar um programa que efetue a leitura do nome e do sexo de uma pessoa, apresentando com</w:t>
      </w:r>
      <w:r w:rsidRPr="00377E87">
        <w:rPr>
          <w:sz w:val="24"/>
          <w:szCs w:val="24"/>
        </w:rPr>
        <w:t>o</w:t>
      </w:r>
      <w:r w:rsidRPr="00377E87">
        <w:rPr>
          <w:sz w:val="24"/>
          <w:szCs w:val="24"/>
        </w:rPr>
        <w:t xml:space="preserve"> saída uma das seguintes mensagens: "</w:t>
      </w:r>
      <w:proofErr w:type="spellStart"/>
      <w:r w:rsidRPr="00377E87">
        <w:rPr>
          <w:sz w:val="24"/>
          <w:szCs w:val="24"/>
        </w:rPr>
        <w:t>Ilmo</w:t>
      </w:r>
      <w:proofErr w:type="spellEnd"/>
      <w:r w:rsidRPr="00377E87">
        <w:rPr>
          <w:sz w:val="24"/>
          <w:szCs w:val="24"/>
        </w:rPr>
        <w:t xml:space="preserve"> Sr.", se o sexo informado </w:t>
      </w:r>
      <w:r w:rsidRPr="00377E87">
        <w:rPr>
          <w:sz w:val="24"/>
          <w:szCs w:val="24"/>
        </w:rPr>
        <w:t>for</w:t>
      </w:r>
      <w:r w:rsidRPr="00377E87">
        <w:rPr>
          <w:sz w:val="24"/>
          <w:szCs w:val="24"/>
        </w:rPr>
        <w:t xml:space="preserve"> masculino, ou a mensagem "</w:t>
      </w:r>
      <w:proofErr w:type="spellStart"/>
      <w:r w:rsidRPr="00377E87">
        <w:rPr>
          <w:sz w:val="24"/>
          <w:szCs w:val="24"/>
        </w:rPr>
        <w:t>Ilma</w:t>
      </w:r>
      <w:proofErr w:type="spellEnd"/>
      <w:r w:rsidRPr="00377E87">
        <w:rPr>
          <w:sz w:val="24"/>
          <w:szCs w:val="24"/>
        </w:rPr>
        <w:t xml:space="preserve"> Sra.</w:t>
      </w:r>
      <w:r w:rsidR="00377E87" w:rsidRPr="00377E87">
        <w:rPr>
          <w:sz w:val="24"/>
          <w:szCs w:val="24"/>
        </w:rPr>
        <w:t>”, se</w:t>
      </w:r>
      <w:r w:rsidRPr="00377E87">
        <w:rPr>
          <w:sz w:val="24"/>
          <w:szCs w:val="24"/>
        </w:rPr>
        <w:t xml:space="preserve"> o sexo informado </w:t>
      </w:r>
      <w:r w:rsidRPr="00377E87">
        <w:rPr>
          <w:sz w:val="24"/>
          <w:szCs w:val="24"/>
        </w:rPr>
        <w:t>for</w:t>
      </w:r>
      <w:r w:rsidRPr="00377E87">
        <w:rPr>
          <w:sz w:val="24"/>
          <w:szCs w:val="24"/>
        </w:rPr>
        <w:t xml:space="preserve"> feminino. Apresente também junto da mensagem de saudação o nome previamente informado.</w:t>
      </w:r>
    </w:p>
    <w:p w14:paraId="582216DF" w14:textId="2ED4446D" w:rsidR="00C75C64" w:rsidRPr="00FA6C5E" w:rsidRDefault="00C75C64" w:rsidP="00FA6C5E">
      <w:pPr>
        <w:pStyle w:val="PargrafodaLista"/>
        <w:tabs>
          <w:tab w:val="left" w:pos="284"/>
          <w:tab w:val="left" w:pos="426"/>
        </w:tabs>
        <w:spacing w:after="0" w:line="360" w:lineRule="auto"/>
        <w:ind w:left="0"/>
        <w:jc w:val="both"/>
        <w:rPr>
          <w:sz w:val="16"/>
          <w:szCs w:val="16"/>
        </w:rPr>
      </w:pPr>
    </w:p>
    <w:p w14:paraId="0D1FA0D8" w14:textId="499CD839" w:rsidR="00377E87" w:rsidRDefault="00C75C64" w:rsidP="00FA6C5E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377E87">
        <w:rPr>
          <w:sz w:val="24"/>
          <w:szCs w:val="24"/>
        </w:rPr>
        <w:t xml:space="preserve">Ler uma temperatura em graus Celsius e apresentá-la convertida em graus Fahrenheit. A fórmula de </w:t>
      </w:r>
      <w:r w:rsidRPr="00FA6C5E">
        <w:rPr>
          <w:sz w:val="24"/>
          <w:szCs w:val="24"/>
        </w:rPr>
        <w:t>conversão</w:t>
      </w:r>
      <w:r w:rsidRPr="00377E87">
        <w:rPr>
          <w:sz w:val="24"/>
          <w:szCs w:val="24"/>
        </w:rPr>
        <w:t xml:space="preserve"> é F </w:t>
      </w:r>
      <w:r w:rsidRPr="00377E87">
        <w:rPr>
          <w:sz w:val="24"/>
          <w:szCs w:val="24"/>
        </w:rPr>
        <w:t>=</w:t>
      </w:r>
      <w:r w:rsidRPr="00377E87">
        <w:rPr>
          <w:sz w:val="24"/>
          <w:szCs w:val="24"/>
        </w:rPr>
        <w:t xml:space="preserve"> (9 * C + 160) / 5, sendo F a temperatura em Fahrenheit e C a temperatura em Celsius. </w:t>
      </w:r>
    </w:p>
    <w:p w14:paraId="0AADE87C" w14:textId="77777777" w:rsidR="00377E87" w:rsidRPr="00377E87" w:rsidRDefault="00377E87" w:rsidP="00377E87">
      <w:pPr>
        <w:pStyle w:val="PargrafodaLista"/>
        <w:rPr>
          <w:sz w:val="24"/>
          <w:szCs w:val="24"/>
        </w:rPr>
      </w:pPr>
    </w:p>
    <w:p w14:paraId="2051D427" w14:textId="4EF8299C" w:rsidR="00C75C64" w:rsidRPr="00377E87" w:rsidRDefault="00C75C64" w:rsidP="00377E87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377E87">
        <w:rPr>
          <w:sz w:val="24"/>
          <w:szCs w:val="24"/>
        </w:rPr>
        <w:t xml:space="preserve">Ler uma temperatura em graus Fahrenheit e apresentá-la convertida em graus Celsius. A fórmula de conversão é C </w:t>
      </w:r>
      <w:r w:rsidR="00377E87" w:rsidRPr="00377E87">
        <w:rPr>
          <w:sz w:val="24"/>
          <w:szCs w:val="24"/>
        </w:rPr>
        <w:t>=</w:t>
      </w:r>
      <w:r w:rsidRPr="00377E87">
        <w:rPr>
          <w:sz w:val="24"/>
          <w:szCs w:val="24"/>
        </w:rPr>
        <w:t xml:space="preserve"> (F - 32) * (5/9</w:t>
      </w:r>
      <w:proofErr w:type="gramStart"/>
      <w:r w:rsidRPr="00377E87">
        <w:rPr>
          <w:sz w:val="24"/>
          <w:szCs w:val="24"/>
        </w:rPr>
        <w:t>) ,</w:t>
      </w:r>
      <w:proofErr w:type="gramEnd"/>
      <w:r w:rsidRPr="00377E87">
        <w:rPr>
          <w:sz w:val="24"/>
          <w:szCs w:val="24"/>
        </w:rPr>
        <w:t xml:space="preserve"> sendo F a temperatura em Fahrenheit e C a temperatura em Celsius.</w:t>
      </w:r>
    </w:p>
    <w:p w14:paraId="216128BB" w14:textId="2764465B" w:rsidR="00377E87" w:rsidRPr="00FA6C5E" w:rsidRDefault="00377E87" w:rsidP="00FA6C5E">
      <w:pPr>
        <w:pStyle w:val="PargrafodaLista"/>
        <w:tabs>
          <w:tab w:val="left" w:pos="284"/>
          <w:tab w:val="left" w:pos="426"/>
        </w:tabs>
        <w:spacing w:after="0" w:line="360" w:lineRule="auto"/>
        <w:ind w:left="0"/>
        <w:jc w:val="both"/>
        <w:rPr>
          <w:sz w:val="16"/>
          <w:szCs w:val="16"/>
        </w:rPr>
      </w:pPr>
    </w:p>
    <w:p w14:paraId="4CEBE248" w14:textId="4EE702F4" w:rsidR="00377E87" w:rsidRDefault="00377E87" w:rsidP="00377E87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377E87">
        <w:rPr>
          <w:sz w:val="24"/>
          <w:szCs w:val="24"/>
        </w:rPr>
        <w:t xml:space="preserve">Elaborar um programa que efetue a apresentação do valor da conversão em real de um valor lido em dólar. O programa deve solicitar o valor da cotação do dólar </w:t>
      </w:r>
      <w:r w:rsidRPr="00377E87">
        <w:rPr>
          <w:sz w:val="24"/>
          <w:szCs w:val="24"/>
        </w:rPr>
        <w:t>e</w:t>
      </w:r>
      <w:r w:rsidRPr="00377E87">
        <w:rPr>
          <w:sz w:val="24"/>
          <w:szCs w:val="24"/>
        </w:rPr>
        <w:t xml:space="preserve"> a quantidade de dólares disponível com o usuário, para que seja apresentado o valor em moeda brasileira.</w:t>
      </w:r>
    </w:p>
    <w:p w14:paraId="4E33A52B" w14:textId="77777777" w:rsidR="00E06EC6" w:rsidRPr="00FA6C5E" w:rsidRDefault="00E06EC6" w:rsidP="00FA6C5E">
      <w:pPr>
        <w:pStyle w:val="PargrafodaLista"/>
        <w:tabs>
          <w:tab w:val="left" w:pos="284"/>
          <w:tab w:val="left" w:pos="426"/>
        </w:tabs>
        <w:spacing w:after="0" w:line="360" w:lineRule="auto"/>
        <w:ind w:left="0"/>
        <w:jc w:val="both"/>
        <w:rPr>
          <w:sz w:val="16"/>
          <w:szCs w:val="16"/>
        </w:rPr>
      </w:pPr>
    </w:p>
    <w:p w14:paraId="0F691ABE" w14:textId="63EBDD62" w:rsidR="00E06EC6" w:rsidRPr="00E06EC6" w:rsidRDefault="00E06EC6" w:rsidP="00377E87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RPr="00E06EC6">
        <w:rPr>
          <w:sz w:val="24"/>
          <w:szCs w:val="24"/>
        </w:rPr>
        <w:t xml:space="preserve">Desenvolva um algoritmo que calcule o IMC de uma determinada pessoa, </w:t>
      </w:r>
      <w:r>
        <w:rPr>
          <w:sz w:val="24"/>
          <w:szCs w:val="24"/>
        </w:rPr>
        <w:t xml:space="preserve">onde o usuário </w:t>
      </w:r>
      <w:r w:rsidRPr="00E06EC6">
        <w:rPr>
          <w:sz w:val="24"/>
          <w:szCs w:val="24"/>
        </w:rPr>
        <w:t>informa</w:t>
      </w:r>
      <w:r>
        <w:rPr>
          <w:sz w:val="24"/>
          <w:szCs w:val="24"/>
        </w:rPr>
        <w:t xml:space="preserve"> </w:t>
      </w:r>
      <w:r w:rsidRPr="00E06EC6">
        <w:rPr>
          <w:sz w:val="24"/>
          <w:szCs w:val="24"/>
        </w:rPr>
        <w:t xml:space="preserve">o nome, idade, peso e altura. O cálculo do IMC é feito dividindo o peso (em quilogramas) pela altura (em metros) ao quadrado. </w:t>
      </w:r>
      <w:r>
        <w:rPr>
          <w:sz w:val="24"/>
          <w:szCs w:val="24"/>
        </w:rPr>
        <w:t>Consultar a tabela com os valores de para exibir na tela a mensagem para o usuário.</w:t>
      </w:r>
    </w:p>
    <w:sectPr w:rsidR="00E06EC6" w:rsidRPr="00E06EC6" w:rsidSect="00377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21BA"/>
    <w:multiLevelType w:val="hybridMultilevel"/>
    <w:tmpl w:val="410CF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46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7F"/>
    <w:rsid w:val="00377E87"/>
    <w:rsid w:val="00732997"/>
    <w:rsid w:val="008D547F"/>
    <w:rsid w:val="00C75C64"/>
    <w:rsid w:val="00E06EC6"/>
    <w:rsid w:val="00F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9A83"/>
  <w15:chartTrackingRefBased/>
  <w15:docId w15:val="{EAE8B233-5A3D-4BC7-89C5-8CAB795F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E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06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Tenorio Costa</dc:creator>
  <cp:keywords/>
  <dc:description/>
  <cp:lastModifiedBy>Renata Tenorio Costa</cp:lastModifiedBy>
  <cp:revision>1</cp:revision>
  <dcterms:created xsi:type="dcterms:W3CDTF">2022-05-27T17:39:00Z</dcterms:created>
  <dcterms:modified xsi:type="dcterms:W3CDTF">2022-05-27T19:26:00Z</dcterms:modified>
</cp:coreProperties>
</file>