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1F43" w14:textId="77777777" w:rsidR="00A34315" w:rsidRDefault="00A34315" w:rsidP="00A34315">
      <w:pPr>
        <w:pStyle w:val="Default"/>
      </w:pPr>
    </w:p>
    <w:p w14:paraId="78CA3FFA" w14:textId="77777777" w:rsidR="00A34315" w:rsidRDefault="00A34315" w:rsidP="00A34315">
      <w:pPr>
        <w:pStyle w:val="Pa22"/>
        <w:spacing w:before="280"/>
        <w:jc w:val="both"/>
        <w:rPr>
          <w:sz w:val="22"/>
          <w:szCs w:val="22"/>
        </w:rPr>
      </w:pPr>
      <w:r>
        <w:rPr>
          <w:rStyle w:val="A8"/>
          <w:color w:val="auto"/>
        </w:rPr>
        <w:t>Seção 2</w:t>
      </w:r>
    </w:p>
    <w:p w14:paraId="749BE7E2" w14:textId="0545B891" w:rsidR="00A30A14" w:rsidRDefault="00A34315" w:rsidP="00A34315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Modelagem de processos de negócio</w:t>
      </w:r>
    </w:p>
    <w:p w14:paraId="5EC64BB2" w14:textId="412E266D" w:rsidR="00A34315" w:rsidRDefault="00A34315" w:rsidP="00A34315">
      <w:pPr>
        <w:spacing w:after="0"/>
        <w:rPr>
          <w:rFonts w:ascii="Minion Pro" w:hAnsi="Minion Pro" w:cs="Minion Pro"/>
          <w:sz w:val="30"/>
          <w:szCs w:val="30"/>
        </w:rPr>
      </w:pPr>
      <w:r w:rsidRPr="00A34315">
        <w:rPr>
          <w:rFonts w:ascii="Minion Pro" w:hAnsi="Minion Pro" w:cs="Minion Pro"/>
          <w:sz w:val="30"/>
          <w:szCs w:val="30"/>
        </w:rPr>
        <w:t>OBJETIVO DA DISCIPLINA</w:t>
      </w:r>
    </w:p>
    <w:p w14:paraId="2284ECCE" w14:textId="433E05B8" w:rsidR="00A34315" w:rsidRDefault="00A34315" w:rsidP="00A34315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C</w:t>
      </w:r>
      <w:r w:rsidRPr="00A34315">
        <w:rPr>
          <w:rFonts w:ascii="Minion Pro" w:hAnsi="Minion Pro"/>
          <w:sz w:val="20"/>
          <w:szCs w:val="20"/>
        </w:rPr>
        <w:t>ompreender os conceitos vinculados à modelagem de processos de negócios</w:t>
      </w:r>
      <w:r w:rsidR="0060525F">
        <w:rPr>
          <w:rFonts w:ascii="Minion Pro" w:hAnsi="Minion Pro"/>
          <w:sz w:val="20"/>
          <w:szCs w:val="20"/>
        </w:rPr>
        <w:t>:</w:t>
      </w:r>
    </w:p>
    <w:p w14:paraId="5D63967A" w14:textId="3D6E3032" w:rsidR="0060525F" w:rsidRDefault="0060525F" w:rsidP="0060525F">
      <w:pPr>
        <w:spacing w:after="0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F</w:t>
      </w:r>
      <w:r w:rsidRPr="0060525F">
        <w:rPr>
          <w:rFonts w:ascii="Minion Pro" w:hAnsi="Minion Pro"/>
          <w:sz w:val="20"/>
          <w:szCs w:val="20"/>
        </w:rPr>
        <w:t>az-se necessário compreender de forma completa as etapas para a realização da modelagem de processo.</w:t>
      </w:r>
    </w:p>
    <w:p w14:paraId="6E6EA526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73BCB86" w14:textId="330922AF" w:rsidR="0060525F" w:rsidRDefault="0060525F" w:rsidP="0060525F">
      <w:pPr>
        <w:spacing w:after="0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modelagem significa ato ou resultado de modelar e aplicada ao campo da informática trata da criação de modelos.</w:t>
      </w:r>
    </w:p>
    <w:p w14:paraId="356223D7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976D9C8" w14:textId="23123F15" w:rsid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Os modelos podem ser matemáticos, gráficos, descritivos ou uma combinação de alguns ou de todos, e são utilizados para organizar, aprender, prever, medir, explicar, verificar e controlar (ABPMP, 2013).</w:t>
      </w:r>
    </w:p>
    <w:p w14:paraId="264F0447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E0ADB34" w14:textId="5293440B" w:rsid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Muitos são os motivos para realizar o processo de modelagem, entre eles se destacam:</w:t>
      </w:r>
    </w:p>
    <w:p w14:paraId="59DB1DA2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60CAE56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6F88F4F4" w14:textId="77777777" w:rsidR="0060525F" w:rsidRPr="0060525F" w:rsidRDefault="0060525F" w:rsidP="0060525F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Melhorar processos, isto é, avaliar e redesenhar processos visando melhor desempenho e atendendo melhor às demandas dos clientes internos/externos.</w:t>
      </w:r>
    </w:p>
    <w:p w14:paraId="742A1B11" w14:textId="77777777" w:rsidR="0060525F" w:rsidRPr="0060525F" w:rsidRDefault="0060525F" w:rsidP="0060525F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Eliminar ou automatizar processos, ou seja, criar processos mais ágeis e eficazes que permitam custos reduzidos.</w:t>
      </w:r>
    </w:p>
    <w:p w14:paraId="0E5D40B5" w14:textId="77777777" w:rsidR="0060525F" w:rsidRPr="0060525F" w:rsidRDefault="0060525F" w:rsidP="006052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Documentar processos, ou melhor, para que a organização possua informação uniforme e que todos os seus membros, por meio da documentação, possam compreender e realizar as tarefas ou ativi</w:t>
      </w:r>
      <w:r w:rsidRPr="0060525F">
        <w:rPr>
          <w:rFonts w:ascii="Minion Pro" w:hAnsi="Minion Pro"/>
          <w:sz w:val="20"/>
          <w:szCs w:val="20"/>
        </w:rPr>
        <w:softHyphen/>
        <w:t>dades necessárias.</w:t>
      </w:r>
    </w:p>
    <w:p w14:paraId="533FEB93" w14:textId="77777777" w:rsidR="00AB7C5A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63D40D7" w14:textId="77777777" w:rsidR="00AB7C5A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 w:cs="Minion Pro"/>
          <w:sz w:val="20"/>
          <w:szCs w:val="20"/>
        </w:rPr>
      </w:pPr>
      <w:proofErr w:type="spellStart"/>
      <w:r w:rsidRPr="00AB7C5A">
        <w:rPr>
          <w:rFonts w:ascii="Minion Pro" w:hAnsi="Minion Pro"/>
          <w:sz w:val="20"/>
          <w:szCs w:val="20"/>
        </w:rPr>
        <w:t>Brocke</w:t>
      </w:r>
      <w:proofErr w:type="spellEnd"/>
      <w:r w:rsidRPr="00AB7C5A">
        <w:rPr>
          <w:rFonts w:ascii="Minion Pro" w:hAnsi="Minion Pro"/>
          <w:sz w:val="20"/>
          <w:szCs w:val="20"/>
        </w:rPr>
        <w:t xml:space="preserve"> e </w:t>
      </w:r>
      <w:proofErr w:type="spellStart"/>
      <w:r w:rsidRPr="00AB7C5A">
        <w:rPr>
          <w:rFonts w:ascii="Minion Pro" w:hAnsi="Minion Pro"/>
          <w:sz w:val="20"/>
          <w:szCs w:val="20"/>
        </w:rPr>
        <w:t>Rosemann</w:t>
      </w:r>
      <w:proofErr w:type="spellEnd"/>
      <w:r w:rsidRPr="00AB7C5A">
        <w:rPr>
          <w:rFonts w:ascii="Minion Pro" w:hAnsi="Minion Pro"/>
          <w:sz w:val="20"/>
          <w:szCs w:val="20"/>
        </w:rPr>
        <w:t xml:space="preserve"> (2013) afirmam que o BPMN atua com diagrama único BPD (</w:t>
      </w:r>
      <w:r w:rsidRPr="00AB7C5A">
        <w:rPr>
          <w:rFonts w:ascii="Minion Pro" w:hAnsi="Minion Pro" w:cs="Minion Pro"/>
          <w:i/>
          <w:iCs/>
          <w:sz w:val="20"/>
          <w:szCs w:val="20"/>
        </w:rPr>
        <w:t xml:space="preserve">Business Process </w:t>
      </w:r>
      <w:proofErr w:type="spellStart"/>
      <w:r w:rsidRPr="00AB7C5A">
        <w:rPr>
          <w:rFonts w:ascii="Minion Pro" w:hAnsi="Minion Pro" w:cs="Minion Pro"/>
          <w:i/>
          <w:iCs/>
          <w:sz w:val="20"/>
          <w:szCs w:val="20"/>
        </w:rPr>
        <w:t>Diagram</w:t>
      </w:r>
      <w:proofErr w:type="spellEnd"/>
      <w:r w:rsidRPr="00AB7C5A">
        <w:rPr>
          <w:rFonts w:ascii="Minion Pro" w:hAnsi="Minion Pro" w:cs="Minion Pro"/>
          <w:sz w:val="20"/>
          <w:szCs w:val="20"/>
        </w:rPr>
        <w:t xml:space="preserve">) que permite desenhar os mais diversos tipos de modelagem de processo. </w:t>
      </w:r>
    </w:p>
    <w:p w14:paraId="06ED5B2A" w14:textId="77777777" w:rsidR="00AB7C5A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 w:cs="Minion Pro"/>
          <w:sz w:val="20"/>
          <w:szCs w:val="20"/>
        </w:rPr>
      </w:pPr>
      <w:r w:rsidRPr="00AB7C5A">
        <w:rPr>
          <w:rFonts w:ascii="Minion Pro" w:hAnsi="Minion Pro" w:cs="Minion Pro"/>
          <w:sz w:val="20"/>
          <w:szCs w:val="20"/>
        </w:rPr>
        <w:t>Já o UML, segundo Valle e Oliveira (2013), dá suporte ao desenvolvi</w:t>
      </w:r>
      <w:r w:rsidRPr="00AB7C5A">
        <w:rPr>
          <w:rFonts w:ascii="Minion Pro" w:hAnsi="Minion Pro" w:cs="Minion Pro"/>
          <w:sz w:val="20"/>
          <w:szCs w:val="20"/>
        </w:rPr>
        <w:softHyphen/>
        <w:t>mento de softwares e, é uma linguagem de representação gráfica especificada, é independente da metodologia de modelagem de processos adotada, sendo apenas um conjunto de convenções de modelagem.</w:t>
      </w:r>
    </w:p>
    <w:p w14:paraId="5ACF12AD" w14:textId="77777777" w:rsidR="00AB7C5A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 w:cs="Minion Pro"/>
          <w:sz w:val="20"/>
          <w:szCs w:val="20"/>
        </w:rPr>
      </w:pPr>
      <w:r w:rsidRPr="00AB7C5A">
        <w:rPr>
          <w:rFonts w:ascii="Minion Pro" w:hAnsi="Minion Pro" w:cs="Minion Pro"/>
          <w:sz w:val="20"/>
          <w:szCs w:val="20"/>
        </w:rPr>
        <w:t>Ainda segundo Valle e Oliveira (2013), o IDEF permite a modelagem de requisitos para sistemas, as técnicas IDEF0 e IDEF3 são utilizadas para modelagem de processos de negócios. O IDEF0 tem como alvo realizar a modelagem de atividades e seus relacionamentos, não levando em conta questões funcionais ou de tempo, e permite decomposição funcional das atividades. O IDEF3 mostra como o processo opera e identifica os fluxos e aspectos de tempo entre os processos, visa detalhar como um sistema ou organização atuam.</w:t>
      </w:r>
    </w:p>
    <w:p w14:paraId="76A640DF" w14:textId="2C744F77" w:rsidR="0060525F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  <w:r w:rsidRPr="00AB7C5A">
        <w:rPr>
          <w:rFonts w:ascii="Minion Pro" w:hAnsi="Minion Pro" w:cs="Minion Pro"/>
          <w:sz w:val="20"/>
          <w:szCs w:val="20"/>
        </w:rPr>
        <w:t>Segundo a ABPMP (2013), o EPC visa a modelagem com base no controle de fluxo de atividades e suas dependências. Tem foco essencialmente para descrição de processos.</w:t>
      </w:r>
    </w:p>
    <w:p w14:paraId="0519661F" w14:textId="77777777" w:rsidR="00AB7C5A" w:rsidRPr="00AB7C5A" w:rsidRDefault="00AB7C5A" w:rsidP="00AB7C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7CFB4972" w14:textId="77777777" w:rsidR="00AB7C5A" w:rsidRPr="0060525F" w:rsidRDefault="00AB7C5A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359E8E0F" w14:textId="77777777" w:rsidR="0060525F" w:rsidRPr="0060525F" w:rsidRDefault="0060525F" w:rsidP="0060525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0846759" w14:textId="4E5B9FE1" w:rsidR="0060525F" w:rsidRDefault="0060525F" w:rsidP="0060525F">
      <w:pPr>
        <w:spacing w:after="0"/>
        <w:rPr>
          <w:rFonts w:ascii="Minion Pro" w:hAnsi="Minion Pro"/>
          <w:sz w:val="20"/>
          <w:szCs w:val="20"/>
        </w:rPr>
      </w:pPr>
      <w:r w:rsidRPr="0060525F">
        <w:rPr>
          <w:rFonts w:ascii="Minion Pro" w:hAnsi="Minion Pro"/>
          <w:sz w:val="20"/>
          <w:szCs w:val="20"/>
        </w:rPr>
        <w:t>O segundo conceito é o processo de negócio, que é tradu</w:t>
      </w:r>
      <w:r w:rsidRPr="0060525F">
        <w:rPr>
          <w:rFonts w:ascii="Minion Pro" w:hAnsi="Minion Pro"/>
          <w:sz w:val="20"/>
          <w:szCs w:val="20"/>
        </w:rPr>
        <w:softHyphen/>
        <w:t>zido como uma sequência de atividades executadas para atingir um objetivo (resultado) que agregue valor ao cliente.</w:t>
      </w:r>
    </w:p>
    <w:p w14:paraId="2C114A50" w14:textId="77777777" w:rsidR="0060525F" w:rsidRPr="0060525F" w:rsidRDefault="0060525F" w:rsidP="0060525F">
      <w:pPr>
        <w:spacing w:after="0"/>
        <w:rPr>
          <w:rFonts w:ascii="Minion Pro" w:hAnsi="Minion Pro"/>
          <w:sz w:val="20"/>
          <w:szCs w:val="20"/>
          <w:u w:val="single"/>
        </w:rPr>
      </w:pPr>
    </w:p>
    <w:p w14:paraId="5AB5AAB0" w14:textId="77777777" w:rsidR="00A34315" w:rsidRDefault="00A34315" w:rsidP="00A34315">
      <w:pPr>
        <w:spacing w:after="0"/>
        <w:rPr>
          <w:rFonts w:ascii="Minion Pro" w:hAnsi="Minion Pro"/>
          <w:sz w:val="20"/>
          <w:szCs w:val="20"/>
        </w:rPr>
      </w:pPr>
    </w:p>
    <w:p w14:paraId="4EBD42D2" w14:textId="7FF45033" w:rsidR="00A34315" w:rsidRDefault="00A34315" w:rsidP="00A34315">
      <w:pPr>
        <w:spacing w:after="0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Compreender </w:t>
      </w:r>
      <w:r w:rsidRPr="00A34315">
        <w:rPr>
          <w:rFonts w:ascii="Minion Pro" w:hAnsi="Minion Pro"/>
          <w:sz w:val="20"/>
          <w:szCs w:val="20"/>
        </w:rPr>
        <w:t>a notação BPMN (</w:t>
      </w:r>
      <w:r w:rsidRPr="00A34315">
        <w:rPr>
          <w:rFonts w:ascii="Minion Pro" w:hAnsi="Minion Pro" w:cs="Minion Pro"/>
          <w:i/>
          <w:iCs/>
          <w:sz w:val="20"/>
          <w:szCs w:val="20"/>
        </w:rPr>
        <w:t xml:space="preserve">Business Process </w:t>
      </w:r>
      <w:proofErr w:type="spellStart"/>
      <w:r w:rsidRPr="00A34315">
        <w:rPr>
          <w:rFonts w:ascii="Minion Pro" w:hAnsi="Minion Pro" w:cs="Minion Pro"/>
          <w:i/>
          <w:iCs/>
          <w:sz w:val="20"/>
          <w:szCs w:val="20"/>
        </w:rPr>
        <w:t>Modeling</w:t>
      </w:r>
      <w:proofErr w:type="spellEnd"/>
      <w:r w:rsidRPr="00A34315">
        <w:rPr>
          <w:rFonts w:ascii="Minion Pro" w:hAnsi="Minion Pro" w:cs="Minion Pro"/>
          <w:i/>
          <w:iCs/>
          <w:sz w:val="20"/>
          <w:szCs w:val="20"/>
        </w:rPr>
        <w:t xml:space="preserve"> </w:t>
      </w:r>
      <w:proofErr w:type="spellStart"/>
      <w:r w:rsidRPr="00A34315">
        <w:rPr>
          <w:rFonts w:ascii="Minion Pro" w:hAnsi="Minion Pro" w:cs="Minion Pro"/>
          <w:i/>
          <w:iCs/>
          <w:sz w:val="20"/>
          <w:szCs w:val="20"/>
        </w:rPr>
        <w:t>Notation</w:t>
      </w:r>
      <w:proofErr w:type="spellEnd"/>
      <w:r w:rsidRPr="00A34315">
        <w:rPr>
          <w:rFonts w:ascii="Minion Pro" w:hAnsi="Minion Pro" w:cs="Minion Pro"/>
          <w:sz w:val="20"/>
          <w:szCs w:val="20"/>
        </w:rPr>
        <w:t>)</w:t>
      </w:r>
      <w:r>
        <w:rPr>
          <w:rFonts w:ascii="Minion Pro" w:hAnsi="Minion Pro" w:cs="Minion Pro"/>
          <w:sz w:val="20"/>
          <w:szCs w:val="20"/>
        </w:rPr>
        <w:t>:</w:t>
      </w:r>
    </w:p>
    <w:p w14:paraId="1824463A" w14:textId="3B63CFF1" w:rsidR="00A34315" w:rsidRDefault="00A34315" w:rsidP="00A34315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Pr="00A34315">
        <w:rPr>
          <w:rFonts w:ascii="Minion Pro" w:hAnsi="Minion Pro"/>
          <w:sz w:val="20"/>
          <w:szCs w:val="20"/>
        </w:rPr>
        <w:t>s elementos do BPMN tratam de uma evolução do fluxograma</w:t>
      </w:r>
    </w:p>
    <w:p w14:paraId="7F2D17BB" w14:textId="77777777" w:rsidR="00A34315" w:rsidRDefault="00A34315" w:rsidP="00A34315">
      <w:pPr>
        <w:spacing w:after="0"/>
        <w:rPr>
          <w:rFonts w:ascii="Minion Pro" w:hAnsi="Minion Pro" w:cs="Minion Pro"/>
          <w:sz w:val="20"/>
          <w:szCs w:val="20"/>
          <w:u w:val="single"/>
        </w:rPr>
      </w:pPr>
    </w:p>
    <w:p w14:paraId="6B9E06A1" w14:textId="3A6F573A" w:rsidR="00A34315" w:rsidRDefault="00A34315" w:rsidP="00A34315">
      <w:pPr>
        <w:pStyle w:val="Default"/>
        <w:rPr>
          <w:rFonts w:ascii="Minion Pro" w:hAnsi="Minion Pro"/>
          <w:sz w:val="20"/>
          <w:szCs w:val="20"/>
        </w:rPr>
      </w:pPr>
      <w:r w:rsidRPr="00A34315">
        <w:rPr>
          <w:rFonts w:ascii="Minion Pro" w:hAnsi="Minion Pro" w:cs="Minion Pro"/>
          <w:sz w:val="20"/>
          <w:szCs w:val="20"/>
        </w:rPr>
        <w:t xml:space="preserve">Compreender </w:t>
      </w:r>
      <w:r w:rsidRPr="00A34315">
        <w:rPr>
          <w:rFonts w:ascii="Minion Pro" w:hAnsi="Minion Pro"/>
          <w:sz w:val="20"/>
          <w:szCs w:val="20"/>
        </w:rPr>
        <w:t>a cadeia de valores</w:t>
      </w:r>
      <w:r>
        <w:rPr>
          <w:rFonts w:ascii="Minion Pro" w:hAnsi="Minion Pro"/>
          <w:sz w:val="20"/>
          <w:szCs w:val="20"/>
        </w:rPr>
        <w:t>;</w:t>
      </w:r>
    </w:p>
    <w:p w14:paraId="5C722D1A" w14:textId="1CD68CDD" w:rsidR="00AB7C5A" w:rsidRDefault="00AB7C5A" w:rsidP="00A34315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noProof/>
          <w:sz w:val="20"/>
          <w:szCs w:val="20"/>
        </w:rPr>
        <w:lastRenderedPageBreak/>
        <w:drawing>
          <wp:inline distT="0" distB="0" distL="0" distR="0" wp14:anchorId="72515841" wp14:editId="0385E09F">
            <wp:extent cx="5400040" cy="3609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E5D4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DE6ACEF" w14:textId="26E8C4A5" w:rsidR="00AB7C5A" w:rsidRDefault="00AB7C5A" w:rsidP="00AB7C5A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 xml:space="preserve">Ainda segundo Porter (1989), a cadeia de valor funciona como um meio para gerar vantagem competitiva e essa vantagem é vista como uma vantagem sustentável que permite que a organização se destaque frente a seus </w:t>
      </w:r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>players</w:t>
      </w:r>
      <w:r w:rsidRPr="00AB7C5A">
        <w:rPr>
          <w:rFonts w:ascii="Minion Pro" w:hAnsi="Minion Pro" w:cs="Minion Pro"/>
          <w:color w:val="auto"/>
          <w:sz w:val="20"/>
          <w:szCs w:val="20"/>
        </w:rPr>
        <w:t>.</w:t>
      </w:r>
    </w:p>
    <w:p w14:paraId="394DC207" w14:textId="648E46D7" w:rsid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AD363BB" w14:textId="77777777" w:rsidR="009D0113" w:rsidRP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140A09D" w14:textId="5AAE1353" w:rsid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 w:rsidRPr="009D0113">
        <w:rPr>
          <w:rFonts w:ascii="Minion Pro" w:hAnsi="Minion Pro"/>
          <w:sz w:val="20"/>
          <w:szCs w:val="20"/>
        </w:rPr>
        <w:t>Os macroprocessos da cadeia de valor podem ser estratégicos, de negócio e de suporte. Cada qual possui seu papel, a estratégia tem como responsabili</w:t>
      </w:r>
      <w:r w:rsidRPr="009D0113">
        <w:rPr>
          <w:rFonts w:ascii="Minion Pro" w:hAnsi="Minion Pro"/>
          <w:sz w:val="20"/>
          <w:szCs w:val="20"/>
        </w:rPr>
        <w:softHyphen/>
        <w:t>dade orientar todos os processos de negócios da empresa, agregando valor ao cliente e mantendo a sua margem. Os negócios são aqueles que geram valor aos clientes, pois têm conexão direta com os produtos e serviços oferecidos pela empresa. O suporte tem como papel orientar, controlar e planejar os recursos necessários aos processos de negócio.</w:t>
      </w:r>
    </w:p>
    <w:p w14:paraId="4673947D" w14:textId="77777777" w:rsidR="009D0113" w:rsidRP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3284A17" w14:textId="360165D0" w:rsid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D0113">
        <w:rPr>
          <w:rFonts w:ascii="Calibri" w:hAnsi="Calibri" w:cs="Calibri"/>
          <w:sz w:val="18"/>
          <w:szCs w:val="18"/>
        </w:rPr>
        <w:t>As atividades primárias ou principais são aquelas associadas à entrega do valor diretamente ao cliente final e as atividades de apoio são aquelas que contribuem para entrega de valor a outros processos.</w:t>
      </w:r>
    </w:p>
    <w:p w14:paraId="6EABA4CA" w14:textId="49DDDD7B" w:rsid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F869A83" w14:textId="77777777" w:rsidR="009D0113" w:rsidRP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26C268DE" w14:textId="77777777" w:rsidR="009D0113" w:rsidRP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14EF65D" w14:textId="5F222DB4" w:rsid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D0113">
        <w:rPr>
          <w:rFonts w:ascii="Calibri" w:hAnsi="Calibri" w:cs="Calibri"/>
          <w:sz w:val="18"/>
          <w:szCs w:val="18"/>
        </w:rPr>
        <w:t>A cadeia de valor é um dos recursos que as organizações utilizam para que consigam manter a vantagem competitiva frente aos concorrentes.</w:t>
      </w:r>
    </w:p>
    <w:p w14:paraId="7ED272D4" w14:textId="77777777" w:rsidR="009D0113" w:rsidRP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D403DC3" w14:textId="1F3B863F" w:rsidR="009D0113" w:rsidRDefault="009D0113" w:rsidP="009D0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D0113">
        <w:rPr>
          <w:rFonts w:ascii="Calibri" w:hAnsi="Calibri" w:cs="Calibri"/>
          <w:sz w:val="18"/>
          <w:szCs w:val="18"/>
        </w:rPr>
        <w:t>a cadeia de valor é um elemento primordial para a análise e modelagem de processos de negócio, pois contribui para a compre</w:t>
      </w:r>
      <w:r w:rsidRPr="009D0113">
        <w:rPr>
          <w:rFonts w:ascii="Calibri" w:hAnsi="Calibri" w:cs="Calibri"/>
          <w:sz w:val="18"/>
          <w:szCs w:val="18"/>
        </w:rPr>
        <w:softHyphen/>
        <w:t>ensão dos objetivos organizacionais e definições de processos primários (principais), de apoio (suporte) e de gerenciamento.</w:t>
      </w:r>
    </w:p>
    <w:p w14:paraId="4999F14F" w14:textId="77777777" w:rsidR="009D0113" w:rsidRPr="00AB7C5A" w:rsidRDefault="009D0113" w:rsidP="009D011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ACCAFF4" w14:textId="2290ACEA" w:rsid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A cadeia de valor depende do alinhamento entre todas as áreas organizacionais para que ocorra viabilidade na realização de todos os processos com a maior eficácia possível.</w:t>
      </w:r>
    </w:p>
    <w:p w14:paraId="7340885D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4659A9" w14:textId="0DBC4842" w:rsid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AB7C5A">
        <w:rPr>
          <w:color w:val="auto"/>
          <w:sz w:val="18"/>
          <w:szCs w:val="18"/>
        </w:rPr>
        <w:t>As atividades primárias ou principais são aquelas associadas à entrega do valor diretamente ao cliente final e as atividades de apoio são aquelas que contribuem para entrega de valor a outros processos.</w:t>
      </w:r>
    </w:p>
    <w:p w14:paraId="2A87B57F" w14:textId="77777777" w:rsidR="00AB7C5A" w:rsidRDefault="00AB7C5A" w:rsidP="00AB7C5A">
      <w:pPr>
        <w:pStyle w:val="Default"/>
        <w:rPr>
          <w:rFonts w:ascii="Minion Pro" w:hAnsi="Minion Pro"/>
          <w:sz w:val="20"/>
          <w:szCs w:val="20"/>
        </w:rPr>
      </w:pPr>
    </w:p>
    <w:p w14:paraId="11E85FF8" w14:textId="77777777" w:rsidR="009D0113" w:rsidRDefault="009D0113" w:rsidP="00A34315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07562BAF" w14:textId="49E283D5" w:rsidR="00A34315" w:rsidRDefault="00A34315" w:rsidP="00A34315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Compreender </w:t>
      </w:r>
      <w:r w:rsidRPr="00A34315">
        <w:rPr>
          <w:rFonts w:ascii="Minion Pro" w:hAnsi="Minion Pro" w:cstheme="minorBidi"/>
          <w:color w:val="auto"/>
          <w:sz w:val="20"/>
          <w:szCs w:val="20"/>
        </w:rPr>
        <w:t>o fluxo de trabalho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4CAE6E59" w14:textId="5ACC3ADA" w:rsidR="00AB7C5A" w:rsidRDefault="00AB7C5A" w:rsidP="00A34315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05435E77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7FA93F6" w14:textId="0001AD2D" w:rsid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O fluxo de trabalho nada mais é que a consolidação de atividades em uma área funcional com foco em eficiência e a modelagem mostrará o trabalho como um fluxo que descreve o relacionamento de cada atividade com as demais atividades executadas na área funcional (ABPMP, 2013).</w:t>
      </w:r>
    </w:p>
    <w:p w14:paraId="5B5D51CA" w14:textId="77777777" w:rsid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38D2E6E9" w14:textId="6AF59386" w:rsidR="00A34315" w:rsidRDefault="00A34315" w:rsidP="00A34315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Realizar a </w:t>
      </w:r>
      <w:r w:rsidRPr="00A34315">
        <w:rPr>
          <w:rFonts w:ascii="Minion Pro" w:hAnsi="Minion Pro" w:cstheme="minorBidi"/>
          <w:color w:val="auto"/>
          <w:sz w:val="20"/>
          <w:szCs w:val="20"/>
        </w:rPr>
        <w:t>documentação de processos de negócio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462A74A7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A2971B1" w14:textId="136931E6" w:rsidR="00A34315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Após a realização de mapeamento e modelagem dos processos será necessário gerar e disponibilizar a documentação necessária às áreas envol</w:t>
      </w:r>
      <w:r w:rsidRPr="00AB7C5A">
        <w:rPr>
          <w:rFonts w:ascii="Minion Pro" w:hAnsi="Minion Pro" w:cstheme="minorBidi"/>
          <w:color w:val="auto"/>
          <w:sz w:val="20"/>
          <w:szCs w:val="20"/>
        </w:rPr>
        <w:softHyphen/>
        <w:t>vidas em cada processo de negócio.</w:t>
      </w:r>
    </w:p>
    <w:p w14:paraId="5563EA94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5AC0C43" w14:textId="0F476F0B" w:rsid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A documentação tem diversas utilidades, mas a principal é subsidiar a precisão das análises e embasamento dos resultados identificados.</w:t>
      </w:r>
    </w:p>
    <w:p w14:paraId="14E5E94E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27BBB02" w14:textId="0D45F09E" w:rsidR="00AB7C5A" w:rsidRDefault="00AB7C5A" w:rsidP="00AB7C5A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 xml:space="preserve">A documentação atenderá, sempre, a demanda de cada projeto, porém pode informar o motivo pelo qual o processo existe, para elucidar as interações existentes entre os subprocessos, para mostrar o fluxo de trabalho, identificar </w:t>
      </w:r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gaps </w:t>
      </w:r>
      <w:r w:rsidRPr="00AB7C5A">
        <w:rPr>
          <w:rFonts w:ascii="Minion Pro" w:hAnsi="Minion Pro" w:cs="Minion Pro"/>
          <w:color w:val="auto"/>
          <w:sz w:val="20"/>
          <w:szCs w:val="20"/>
        </w:rPr>
        <w:t>de desempenho, motivo dos gaps, registro de coleta de dados e onde são coletados, entre muitos outros aspectos.</w:t>
      </w:r>
    </w:p>
    <w:p w14:paraId="0539DDE1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F2CA1CF" w14:textId="14D00F21" w:rsidR="00AB7C5A" w:rsidRDefault="00AB7C5A" w:rsidP="00AB7C5A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A ABPMP (2013) enfatiza que a documentação tem por objetivo permitir a compreensão do estado atual (</w:t>
      </w:r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as </w:t>
      </w:r>
      <w:proofErr w:type="spellStart"/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>is</w:t>
      </w:r>
      <w:proofErr w:type="spellEnd"/>
      <w:r w:rsidRPr="00AB7C5A">
        <w:rPr>
          <w:rFonts w:ascii="Minion Pro" w:hAnsi="Minion Pro" w:cs="Minion Pro"/>
          <w:color w:val="auto"/>
          <w:sz w:val="20"/>
          <w:szCs w:val="20"/>
        </w:rPr>
        <w:t>), bem como subsidiar informações para o diagnóstico que permitam vislumbrar mudanças nos processos (</w:t>
      </w:r>
      <w:proofErr w:type="spellStart"/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>to</w:t>
      </w:r>
      <w:proofErr w:type="spellEnd"/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AB7C5A">
        <w:rPr>
          <w:rFonts w:ascii="Minion Pro" w:hAnsi="Minion Pro" w:cs="Minion Pro"/>
          <w:i/>
          <w:iCs/>
          <w:color w:val="auto"/>
          <w:sz w:val="20"/>
          <w:szCs w:val="20"/>
        </w:rPr>
        <w:t>be</w:t>
      </w:r>
      <w:proofErr w:type="spellEnd"/>
      <w:r w:rsidRPr="00AB7C5A">
        <w:rPr>
          <w:rFonts w:ascii="Minion Pro" w:hAnsi="Minion Pro" w:cs="Minion Pro"/>
          <w:color w:val="auto"/>
          <w:sz w:val="20"/>
          <w:szCs w:val="20"/>
        </w:rPr>
        <w:t>).</w:t>
      </w:r>
    </w:p>
    <w:p w14:paraId="31A555A6" w14:textId="77777777" w:rsidR="00AB7C5A" w:rsidRPr="00AB7C5A" w:rsidRDefault="00AB7C5A" w:rsidP="00AB7C5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CE1213C" w14:textId="2ED39706" w:rsidR="00AB7C5A" w:rsidRPr="00AB7C5A" w:rsidRDefault="00AB7C5A" w:rsidP="00AB7C5A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AB7C5A">
        <w:rPr>
          <w:rFonts w:ascii="Minion Pro" w:hAnsi="Minion Pro" w:cstheme="minorBidi"/>
          <w:color w:val="auto"/>
          <w:sz w:val="20"/>
          <w:szCs w:val="20"/>
        </w:rPr>
        <w:t>A ABPMP (2013) reitera ainda que a documentação de análise permite elucidar uma visão geral do ambiente de negócios, para determinar o motivo pelo qual cada processo existe, registrar os processos mostrando suas intera</w:t>
      </w:r>
      <w:r w:rsidRPr="00AB7C5A">
        <w:rPr>
          <w:rFonts w:ascii="Minion Pro" w:hAnsi="Minion Pro" w:cstheme="minorBidi"/>
          <w:color w:val="auto"/>
          <w:sz w:val="20"/>
          <w:szCs w:val="20"/>
        </w:rPr>
        <w:softHyphen/>
        <w:t>ções e subprocessos, demonstrar o fluxo de trabalho (atividades realizadas dentro da área funcional), compreender os requisitos de medição de desem</w:t>
      </w:r>
      <w:r w:rsidRPr="00AB7C5A">
        <w:rPr>
          <w:rFonts w:ascii="Minion Pro" w:hAnsi="Minion Pro" w:cstheme="minorBidi"/>
          <w:color w:val="auto"/>
          <w:sz w:val="20"/>
          <w:szCs w:val="20"/>
        </w:rPr>
        <w:softHyphen/>
        <w:t>penho, determinar gaps (lacunas) de desempenho nos processos, motivos para que existam essas lacunas, compreensão de regras documentadas e não documentadas que afetam as atividades, identificação de tecnologia de infor</w:t>
      </w:r>
      <w:r w:rsidRPr="00AB7C5A">
        <w:rPr>
          <w:rFonts w:ascii="Minion Pro" w:hAnsi="Minion Pro" w:cstheme="minorBidi"/>
          <w:color w:val="auto"/>
          <w:sz w:val="20"/>
          <w:szCs w:val="20"/>
        </w:rPr>
        <w:softHyphen/>
        <w:t>mação utilizadas e em quais processos, onde os dados são coletados, armaze</w:t>
      </w:r>
      <w:r w:rsidRPr="00AB7C5A">
        <w:rPr>
          <w:rFonts w:ascii="Minion Pro" w:hAnsi="Minion Pro" w:cstheme="minorBidi"/>
          <w:color w:val="auto"/>
          <w:sz w:val="20"/>
          <w:szCs w:val="20"/>
        </w:rPr>
        <w:softHyphen/>
        <w:t>nados e acessados, política de auditoria interna, oportunidade de melhoria e benefícios e riscos e seus impactos no processo.</w:t>
      </w:r>
    </w:p>
    <w:p w14:paraId="13154A10" w14:textId="77777777" w:rsidR="00A34315" w:rsidRPr="00A34315" w:rsidRDefault="00A34315" w:rsidP="00A34315">
      <w:pPr>
        <w:pStyle w:val="Default"/>
        <w:rPr>
          <w:u w:val="single"/>
        </w:rPr>
      </w:pPr>
    </w:p>
    <w:sectPr w:rsidR="00A34315" w:rsidRPr="00A34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C1522E"/>
    <w:multiLevelType w:val="hybridMultilevel"/>
    <w:tmpl w:val="752534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4"/>
    <w:rsid w:val="0060525F"/>
    <w:rsid w:val="009D0113"/>
    <w:rsid w:val="00A30A14"/>
    <w:rsid w:val="00A34315"/>
    <w:rsid w:val="00A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D1AF"/>
  <w15:chartTrackingRefBased/>
  <w15:docId w15:val="{85BC1A6E-17B7-4519-A043-8701C5E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34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A34315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A34315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Default"/>
    <w:next w:val="Default"/>
    <w:uiPriority w:val="99"/>
    <w:rsid w:val="00AB7C5A"/>
    <w:pPr>
      <w:spacing w:line="201" w:lineRule="atLeast"/>
    </w:pPr>
    <w:rPr>
      <w:rFonts w:ascii="Minion Pro" w:hAnsi="Minion Pro" w:cstheme="minorBidi"/>
      <w:color w:val="auto"/>
    </w:rPr>
  </w:style>
  <w:style w:type="paragraph" w:styleId="PargrafodaLista">
    <w:name w:val="List Paragraph"/>
    <w:basedOn w:val="Normal"/>
    <w:uiPriority w:val="34"/>
    <w:qFormat/>
    <w:rsid w:val="00AB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</cp:revision>
  <dcterms:created xsi:type="dcterms:W3CDTF">2020-03-30T21:39:00Z</dcterms:created>
  <dcterms:modified xsi:type="dcterms:W3CDTF">2020-04-09T03:56:00Z</dcterms:modified>
</cp:coreProperties>
</file>