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64992" w14:textId="77777777" w:rsidR="0027006B" w:rsidRDefault="00DF555E">
      <w:pPr>
        <w:rPr>
          <w:rStyle w:val="A7"/>
        </w:rPr>
      </w:pPr>
      <w:r>
        <w:rPr>
          <w:rStyle w:val="A7"/>
        </w:rPr>
        <w:t>Seção 2.1</w:t>
      </w:r>
    </w:p>
    <w:p w14:paraId="22614C8B" w14:textId="77777777" w:rsidR="00DF555E" w:rsidRDefault="00DF555E">
      <w:pPr>
        <w:rPr>
          <w:rFonts w:cs="Museo Sans 700"/>
          <w:b/>
          <w:bCs/>
          <w:color w:val="000000"/>
          <w:sz w:val="25"/>
          <w:szCs w:val="25"/>
        </w:rPr>
      </w:pPr>
      <w:r>
        <w:rPr>
          <w:rFonts w:cs="Museo Sans 700"/>
          <w:b/>
          <w:bCs/>
          <w:color w:val="000000"/>
          <w:sz w:val="25"/>
          <w:szCs w:val="25"/>
        </w:rPr>
        <w:t>Modelos de banco de dados</w:t>
      </w:r>
    </w:p>
    <w:p w14:paraId="09C2368F" w14:textId="77777777" w:rsidR="00DE7D1E" w:rsidRDefault="00DE7D1E">
      <w:pPr>
        <w:rPr>
          <w:rFonts w:cs="Museo Sans 100"/>
          <w:color w:val="000000"/>
          <w:sz w:val="20"/>
          <w:szCs w:val="20"/>
        </w:rPr>
      </w:pPr>
      <w:r>
        <w:rPr>
          <w:rFonts w:cs="Museo Sans 100"/>
          <w:color w:val="000000"/>
          <w:sz w:val="20"/>
          <w:szCs w:val="20"/>
        </w:rPr>
        <w:t>A oficina mecânica de carros importados é de pequeno porte, sendo necessário o controle de peças usadas nos serviços efetuados.</w:t>
      </w:r>
    </w:p>
    <w:p w14:paraId="7AB3B90E" w14:textId="77777777" w:rsidR="00DE7D1E" w:rsidRDefault="00DE7D1E" w:rsidP="000F0128">
      <w:pPr>
        <w:pStyle w:val="Pa15"/>
        <w:spacing w:after="40"/>
        <w:jc w:val="both"/>
        <w:rPr>
          <w:rFonts w:cs="Museo Sans 100"/>
          <w:color w:val="000000"/>
          <w:sz w:val="20"/>
          <w:szCs w:val="20"/>
        </w:rPr>
      </w:pPr>
      <w:r>
        <w:rPr>
          <w:rFonts w:cs="Museo Sans 100"/>
          <w:color w:val="000000"/>
          <w:sz w:val="20"/>
          <w:szCs w:val="20"/>
        </w:rPr>
        <w:t xml:space="preserve">Após algumas visitas, foram levantadas as seguintes informações sobre a oficina mecânica: </w:t>
      </w:r>
    </w:p>
    <w:p w14:paraId="5BCF3543" w14:textId="77777777" w:rsidR="00DE7D1E" w:rsidRDefault="00DE7D1E" w:rsidP="00DE7D1E">
      <w:pPr>
        <w:pStyle w:val="Default"/>
        <w:numPr>
          <w:ilvl w:val="0"/>
          <w:numId w:val="1"/>
        </w:numPr>
        <w:spacing w:after="69"/>
        <w:rPr>
          <w:sz w:val="20"/>
          <w:szCs w:val="20"/>
        </w:rPr>
      </w:pPr>
      <w:r>
        <w:rPr>
          <w:sz w:val="20"/>
          <w:szCs w:val="20"/>
        </w:rPr>
        <w:t xml:space="preserve">Será necessário um cadastro de clientes e de seus carros. </w:t>
      </w:r>
    </w:p>
    <w:p w14:paraId="373B29D3" w14:textId="77777777" w:rsidR="00DE7D1E" w:rsidRDefault="00DE7D1E" w:rsidP="00DE7D1E">
      <w:pPr>
        <w:pStyle w:val="Default"/>
        <w:numPr>
          <w:ilvl w:val="0"/>
          <w:numId w:val="1"/>
        </w:numPr>
        <w:spacing w:after="69"/>
        <w:rPr>
          <w:sz w:val="20"/>
          <w:szCs w:val="20"/>
        </w:rPr>
      </w:pPr>
      <w:r>
        <w:rPr>
          <w:sz w:val="20"/>
          <w:szCs w:val="20"/>
        </w:rPr>
        <w:t xml:space="preserve">Foi constatado um pequeno estoque de peças (de alto giro). </w:t>
      </w:r>
    </w:p>
    <w:p w14:paraId="73C05F5D" w14:textId="77777777" w:rsidR="00DE7D1E" w:rsidRDefault="00DE7D1E" w:rsidP="00DE7D1E">
      <w:pPr>
        <w:pStyle w:val="Default"/>
        <w:numPr>
          <w:ilvl w:val="0"/>
          <w:numId w:val="1"/>
        </w:numPr>
        <w:spacing w:after="69"/>
        <w:rPr>
          <w:sz w:val="20"/>
          <w:szCs w:val="20"/>
        </w:rPr>
      </w:pPr>
      <w:r>
        <w:rPr>
          <w:sz w:val="20"/>
          <w:szCs w:val="20"/>
        </w:rPr>
        <w:t xml:space="preserve">Há a necessidade de um controle sobre as atividades dos funcionários, o que requer o cadastro dos mesmos. </w:t>
      </w:r>
    </w:p>
    <w:p w14:paraId="36175937" w14:textId="77777777" w:rsidR="00DE7D1E" w:rsidRDefault="00DE7D1E" w:rsidP="00DE7D1E">
      <w:pPr>
        <w:pStyle w:val="Default"/>
        <w:numPr>
          <w:ilvl w:val="0"/>
          <w:numId w:val="1"/>
        </w:numPr>
        <w:spacing w:after="69"/>
        <w:rPr>
          <w:sz w:val="20"/>
          <w:szCs w:val="20"/>
        </w:rPr>
      </w:pPr>
      <w:r>
        <w:rPr>
          <w:sz w:val="20"/>
          <w:szCs w:val="20"/>
        </w:rPr>
        <w:t xml:space="preserve">A cada serviço deverá ser verificado quem o executou, que materiais usou e quanto tempo levou. </w:t>
      </w:r>
    </w:p>
    <w:p w14:paraId="38C65225" w14:textId="77777777" w:rsidR="00DE7D1E" w:rsidRDefault="00DE7D1E" w:rsidP="00DE7D1E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Não há agendamentos prévios, o cliente chega e é atendido por ordem de chegada.</w:t>
      </w:r>
    </w:p>
    <w:p w14:paraId="58B9C6AE" w14:textId="77777777" w:rsidR="00DE7D1E" w:rsidRPr="00DE7D1E" w:rsidRDefault="00DE7D1E" w:rsidP="00DE7D1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useo Sans 100" w:hAnsi="Museo Sans 100" w:cs="Museo Sans 100"/>
          <w:color w:val="000000"/>
          <w:sz w:val="20"/>
          <w:szCs w:val="20"/>
        </w:rPr>
      </w:pPr>
      <w:r w:rsidRPr="00DE7D1E">
        <w:rPr>
          <w:rFonts w:ascii="Museo Sans 100" w:hAnsi="Museo Sans 100" w:cs="Museo Sans 100"/>
          <w:color w:val="000000"/>
          <w:sz w:val="20"/>
          <w:szCs w:val="20"/>
        </w:rPr>
        <w:t xml:space="preserve">Há uma lista de clientes VIPs, que possuem preferência de atendimento. </w:t>
      </w:r>
    </w:p>
    <w:p w14:paraId="4BB024C8" w14:textId="77777777" w:rsidR="00871315" w:rsidRDefault="00DE7D1E">
      <w:pPr>
        <w:rPr>
          <w:rFonts w:cs="Museo Sans 100"/>
          <w:color w:val="000000"/>
          <w:sz w:val="20"/>
          <w:szCs w:val="20"/>
        </w:rPr>
      </w:pPr>
      <w:r>
        <w:rPr>
          <w:rFonts w:cs="Museo Sans 100"/>
          <w:color w:val="000000"/>
          <w:sz w:val="20"/>
          <w:szCs w:val="20"/>
        </w:rPr>
        <w:t xml:space="preserve">Com essa lista, você precisará responder às seguintes questões: </w:t>
      </w:r>
    </w:p>
    <w:p w14:paraId="3F7FE0BA" w14:textId="77777777" w:rsidR="00871315" w:rsidRDefault="00DE7D1E">
      <w:pPr>
        <w:rPr>
          <w:rFonts w:cs="Museo Sans 100"/>
          <w:color w:val="000000"/>
          <w:sz w:val="20"/>
          <w:szCs w:val="20"/>
        </w:rPr>
      </w:pPr>
      <w:r>
        <w:rPr>
          <w:rFonts w:cs="Museo Sans 100"/>
          <w:color w:val="000000"/>
          <w:sz w:val="20"/>
          <w:szCs w:val="20"/>
        </w:rPr>
        <w:t xml:space="preserve">quais entidades (tabelas) podem ser listadas para realização do modelo conceitual? </w:t>
      </w:r>
    </w:p>
    <w:p w14:paraId="27DD11C5" w14:textId="77777777" w:rsidR="00871315" w:rsidRDefault="00DE7D1E">
      <w:pPr>
        <w:rPr>
          <w:rFonts w:cs="Museo Sans 100"/>
          <w:color w:val="000000"/>
          <w:sz w:val="20"/>
          <w:szCs w:val="20"/>
        </w:rPr>
      </w:pPr>
      <w:r>
        <w:rPr>
          <w:rFonts w:cs="Museo Sans 100"/>
          <w:color w:val="000000"/>
          <w:sz w:val="20"/>
          <w:szCs w:val="20"/>
        </w:rPr>
        <w:t xml:space="preserve">Quais informações poderemos guardar em cada tabela? </w:t>
      </w:r>
    </w:p>
    <w:p w14:paraId="66FF7001" w14:textId="77777777" w:rsidR="00DE7D1E" w:rsidRDefault="00DE7D1E">
      <w:pPr>
        <w:rPr>
          <w:rFonts w:cs="Museo Sans 100"/>
          <w:color w:val="000000"/>
          <w:sz w:val="20"/>
          <w:szCs w:val="20"/>
        </w:rPr>
      </w:pPr>
      <w:r>
        <w:rPr>
          <w:rFonts w:cs="Museo Sans 100"/>
          <w:color w:val="000000"/>
          <w:sz w:val="20"/>
          <w:szCs w:val="20"/>
        </w:rPr>
        <w:t>Qual SGBD você recomendaria?</w:t>
      </w:r>
    </w:p>
    <w:p w14:paraId="0824A9B0" w14:textId="77777777" w:rsidR="000F0128" w:rsidRDefault="000F0128">
      <w:pPr>
        <w:rPr>
          <w:rFonts w:cs="Museo Sans 100"/>
          <w:color w:val="000000"/>
          <w:sz w:val="20"/>
          <w:szCs w:val="20"/>
        </w:rPr>
      </w:pPr>
    </w:p>
    <w:p w14:paraId="667BCDF7" w14:textId="1064DAA5" w:rsidR="00E11B8E" w:rsidRDefault="00E11B8E">
      <w:pPr>
        <w:rPr>
          <w:rFonts w:cs="Museo Sans 100"/>
          <w:color w:val="000000"/>
          <w:sz w:val="20"/>
          <w:szCs w:val="20"/>
        </w:rPr>
      </w:pPr>
      <w:r>
        <w:rPr>
          <w:rFonts w:cs="Museo Sans 100"/>
          <w:color w:val="000000"/>
          <w:sz w:val="20"/>
          <w:szCs w:val="20"/>
        </w:rPr>
        <w:t>A modelagem de dados, de acordo com Coronel e Rob (2011), é um processo que irá se repetir de forma progressiva, começando com uma compreensão simples de um determinado problema e, logo que haja um melhor entendimento do problema a ser modelado, o nível de detalhes do modelo também irá se ampliar.</w:t>
      </w:r>
    </w:p>
    <w:p w14:paraId="36997CEF" w14:textId="77777777" w:rsidR="00E11B8E" w:rsidRDefault="00E11B8E">
      <w:pPr>
        <w:rPr>
          <w:rFonts w:cs="Museo Sans 100"/>
          <w:color w:val="000000"/>
          <w:sz w:val="20"/>
          <w:szCs w:val="20"/>
        </w:rPr>
      </w:pPr>
      <w:proofErr w:type="spellStart"/>
      <w:r>
        <w:rPr>
          <w:rFonts w:cs="Museo Sans 100"/>
          <w:color w:val="000000"/>
          <w:sz w:val="20"/>
          <w:szCs w:val="20"/>
        </w:rPr>
        <w:t>Cougo</w:t>
      </w:r>
      <w:proofErr w:type="spellEnd"/>
      <w:r>
        <w:rPr>
          <w:rFonts w:cs="Museo Sans 100"/>
          <w:color w:val="000000"/>
          <w:sz w:val="20"/>
          <w:szCs w:val="20"/>
        </w:rPr>
        <w:t xml:space="preserve"> (1997) descreve que um modelo de dados é um detalhamento dos tipos de informações que serão guardadas em um banco de dados.</w:t>
      </w:r>
    </w:p>
    <w:p w14:paraId="395AAE7F" w14:textId="77777777" w:rsidR="00E11B8E" w:rsidRDefault="00E11B8E">
      <w:pPr>
        <w:rPr>
          <w:rFonts w:cs="Museo Sans 100"/>
          <w:color w:val="000000"/>
          <w:sz w:val="20"/>
          <w:szCs w:val="20"/>
        </w:rPr>
      </w:pPr>
      <w:r>
        <w:rPr>
          <w:rFonts w:cs="Museo Sans 100"/>
          <w:color w:val="000000"/>
          <w:sz w:val="20"/>
          <w:szCs w:val="20"/>
        </w:rPr>
        <w:t>Um modelo de dados, de acordo com Coronel e Rob (2011), é uma reprodução gráfica de estruturas de dados de situações reais.</w:t>
      </w:r>
    </w:p>
    <w:p w14:paraId="66E51786" w14:textId="77777777" w:rsidR="00E11B8E" w:rsidRDefault="00E11B8E">
      <w:pPr>
        <w:rPr>
          <w:rFonts w:cs="Museo Sans 100"/>
          <w:color w:val="000000"/>
          <w:sz w:val="20"/>
          <w:szCs w:val="20"/>
        </w:rPr>
      </w:pPr>
      <w:r>
        <w:rPr>
          <w:rFonts w:cs="Museo Sans 100"/>
          <w:color w:val="000000"/>
          <w:sz w:val="20"/>
          <w:szCs w:val="20"/>
        </w:rPr>
        <w:t>Em um sistema que utiliza banco de dados, o modelo irá representar as estruturas das tabelas, os dados e seus relacionamentos.</w:t>
      </w:r>
    </w:p>
    <w:p w14:paraId="7DC46444" w14:textId="77777777" w:rsidR="00E11B8E" w:rsidRDefault="00E11B8E">
      <w:pPr>
        <w:rPr>
          <w:rStyle w:val="A14"/>
        </w:rPr>
      </w:pPr>
      <w:r>
        <w:rPr>
          <w:rStyle w:val="A14"/>
        </w:rPr>
        <w:t>Objetos ou eventos do mundo real podem ser modelados e transformados em entidades (tabelas).</w:t>
      </w:r>
    </w:p>
    <w:p w14:paraId="724776D1" w14:textId="77777777" w:rsidR="00E11B8E" w:rsidRDefault="00E11B8E">
      <w:pPr>
        <w:rPr>
          <w:rStyle w:val="A14"/>
        </w:rPr>
      </w:pPr>
      <w:r>
        <w:rPr>
          <w:rStyle w:val="A14"/>
        </w:rPr>
        <w:t>Eventos reais são ações que geram atributos e que devem ser preservados,</w:t>
      </w:r>
    </w:p>
    <w:p w14:paraId="3AA62258" w14:textId="77777777" w:rsidR="00E11B8E" w:rsidRDefault="00E11B8E">
      <w:pPr>
        <w:rPr>
          <w:rFonts w:cs="Museo Sans 100"/>
          <w:color w:val="000000"/>
          <w:sz w:val="20"/>
          <w:szCs w:val="20"/>
        </w:rPr>
      </w:pPr>
      <w:r>
        <w:rPr>
          <w:rFonts w:cs="Museo Sans 100"/>
          <w:color w:val="000000"/>
          <w:sz w:val="20"/>
          <w:szCs w:val="20"/>
        </w:rPr>
        <w:t>sequência de atividades para guiar o processo de modelagem do banco de dados,</w:t>
      </w:r>
    </w:p>
    <w:p w14:paraId="5EDE77C5" w14:textId="77777777" w:rsidR="00E11B8E" w:rsidRDefault="00E11B8E" w:rsidP="00E11B8E">
      <w:pPr>
        <w:numPr>
          <w:ilvl w:val="0"/>
          <w:numId w:val="3"/>
        </w:numPr>
        <w:autoSpaceDE w:val="0"/>
        <w:autoSpaceDN w:val="0"/>
        <w:adjustRightInd w:val="0"/>
        <w:spacing w:after="66" w:line="240" w:lineRule="auto"/>
        <w:rPr>
          <w:rFonts w:ascii="Museo Sans 100" w:hAnsi="Museo Sans 100" w:cs="Museo Sans 100"/>
          <w:color w:val="000000"/>
          <w:sz w:val="20"/>
          <w:szCs w:val="20"/>
        </w:rPr>
      </w:pPr>
      <w:r w:rsidRPr="00E11B8E">
        <w:rPr>
          <w:rFonts w:ascii="Museo Sans 500" w:hAnsi="Museo Sans 500" w:cs="Museo Sans 500"/>
          <w:color w:val="000000"/>
          <w:sz w:val="20"/>
          <w:szCs w:val="20"/>
        </w:rPr>
        <w:t xml:space="preserve">Análise dos requisitos: </w:t>
      </w:r>
      <w:r w:rsidRPr="00E11B8E">
        <w:rPr>
          <w:rFonts w:ascii="Museo Sans 100" w:hAnsi="Museo Sans 100" w:cs="Museo Sans 100"/>
          <w:color w:val="000000"/>
          <w:sz w:val="20"/>
          <w:szCs w:val="20"/>
        </w:rPr>
        <w:t xml:space="preserve">levantamento das necessidades do cliente. </w:t>
      </w:r>
    </w:p>
    <w:p w14:paraId="4BB064F2" w14:textId="3E5A4FCD" w:rsidR="00E11B8E" w:rsidRPr="000F0128" w:rsidRDefault="00E11B8E" w:rsidP="00E11B8E">
      <w:pPr>
        <w:numPr>
          <w:ilvl w:val="0"/>
          <w:numId w:val="3"/>
        </w:numPr>
        <w:autoSpaceDE w:val="0"/>
        <w:autoSpaceDN w:val="0"/>
        <w:adjustRightInd w:val="0"/>
        <w:spacing w:after="66" w:line="240" w:lineRule="auto"/>
        <w:rPr>
          <w:rFonts w:ascii="Museo Sans 100" w:hAnsi="Museo Sans 100" w:cs="Museo Sans 100"/>
          <w:color w:val="000000"/>
          <w:sz w:val="20"/>
          <w:szCs w:val="20"/>
        </w:rPr>
      </w:pPr>
      <w:r w:rsidRPr="000F0128">
        <w:rPr>
          <w:rFonts w:cs="Museo Sans 100"/>
          <w:color w:val="000000"/>
          <w:sz w:val="20"/>
          <w:szCs w:val="20"/>
        </w:rPr>
        <w:t xml:space="preserve">(CORONEL; ROB, 2011). Devemos estudar o domínio do problema que o banco de dados deverá solucionar. Por meio dos requisitos, é realizado um levantamento das necessidades que o </w:t>
      </w:r>
      <w:r w:rsidRPr="000F0128">
        <w:rPr>
          <w:rFonts w:cs="Museo Sans 100"/>
          <w:i/>
          <w:iCs/>
          <w:color w:val="000000"/>
          <w:sz w:val="20"/>
          <w:szCs w:val="20"/>
        </w:rPr>
        <w:t xml:space="preserve">software </w:t>
      </w:r>
      <w:r w:rsidRPr="000F0128">
        <w:rPr>
          <w:rFonts w:cs="Museo Sans 100"/>
          <w:color w:val="000000"/>
          <w:sz w:val="20"/>
          <w:szCs w:val="20"/>
        </w:rPr>
        <w:t>deverá possuir.</w:t>
      </w:r>
    </w:p>
    <w:p w14:paraId="491D8024" w14:textId="77777777" w:rsidR="00E11B8E" w:rsidRPr="00E11B8E" w:rsidRDefault="00E11B8E" w:rsidP="00E11B8E">
      <w:pPr>
        <w:numPr>
          <w:ilvl w:val="0"/>
          <w:numId w:val="3"/>
        </w:numPr>
        <w:autoSpaceDE w:val="0"/>
        <w:autoSpaceDN w:val="0"/>
        <w:adjustRightInd w:val="0"/>
        <w:spacing w:after="66" w:line="240" w:lineRule="auto"/>
        <w:rPr>
          <w:rFonts w:ascii="Museo Sans 100" w:hAnsi="Museo Sans 100" w:cs="Museo Sans 100"/>
          <w:color w:val="000000"/>
          <w:sz w:val="20"/>
          <w:szCs w:val="20"/>
        </w:rPr>
      </w:pPr>
      <w:r w:rsidRPr="00E11B8E">
        <w:rPr>
          <w:rFonts w:ascii="Museo Sans 500" w:hAnsi="Museo Sans 500" w:cs="Museo Sans 500"/>
          <w:color w:val="000000"/>
          <w:sz w:val="20"/>
          <w:szCs w:val="20"/>
        </w:rPr>
        <w:t>Modelo conceit</w:t>
      </w:r>
      <w:bookmarkStart w:id="0" w:name="_GoBack"/>
      <w:bookmarkEnd w:id="0"/>
      <w:r w:rsidRPr="00E11B8E">
        <w:rPr>
          <w:rFonts w:ascii="Museo Sans 500" w:hAnsi="Museo Sans 500" w:cs="Museo Sans 500"/>
          <w:color w:val="000000"/>
          <w:sz w:val="20"/>
          <w:szCs w:val="20"/>
        </w:rPr>
        <w:t xml:space="preserve">ual: </w:t>
      </w:r>
      <w:r w:rsidRPr="00E11B8E">
        <w:rPr>
          <w:rFonts w:ascii="Museo Sans 100" w:hAnsi="Museo Sans 100" w:cs="Museo Sans 100"/>
          <w:color w:val="000000"/>
          <w:sz w:val="20"/>
          <w:szCs w:val="20"/>
        </w:rPr>
        <w:t xml:space="preserve">não contém detalhes sobre como será representado em meio físico; representa as informações no nível da realidade do que será modelado. </w:t>
      </w:r>
    </w:p>
    <w:p w14:paraId="53BCC56A" w14:textId="4FCB61E8" w:rsidR="00947611" w:rsidRPr="00E11B8E" w:rsidRDefault="000F0128" w:rsidP="00947611">
      <w:pPr>
        <w:numPr>
          <w:ilvl w:val="0"/>
          <w:numId w:val="3"/>
        </w:numPr>
        <w:autoSpaceDE w:val="0"/>
        <w:autoSpaceDN w:val="0"/>
        <w:adjustRightInd w:val="0"/>
        <w:spacing w:after="66" w:line="240" w:lineRule="auto"/>
        <w:rPr>
          <w:rFonts w:ascii="Museo Sans 100" w:hAnsi="Museo Sans 100" w:cs="Museo Sans 100"/>
          <w:color w:val="000000"/>
          <w:sz w:val="20"/>
          <w:szCs w:val="20"/>
        </w:rPr>
      </w:pPr>
      <w:r>
        <w:rPr>
          <w:rFonts w:cs="Museo Sans 100"/>
          <w:color w:val="000000"/>
          <w:sz w:val="20"/>
          <w:szCs w:val="20"/>
        </w:rPr>
        <w:t>O</w:t>
      </w:r>
      <w:r w:rsidR="00947611">
        <w:rPr>
          <w:rFonts w:cs="Museo Sans 100"/>
          <w:color w:val="000000"/>
          <w:sz w:val="20"/>
          <w:szCs w:val="20"/>
        </w:rPr>
        <w:t xml:space="preserve"> modelo conceitual X SBGD – NÃO INTERFERE</w:t>
      </w:r>
    </w:p>
    <w:p w14:paraId="0BEE634E" w14:textId="77777777" w:rsidR="00947611" w:rsidRPr="00E11B8E" w:rsidRDefault="00947611" w:rsidP="00947611">
      <w:pPr>
        <w:numPr>
          <w:ilvl w:val="0"/>
          <w:numId w:val="3"/>
        </w:numPr>
        <w:autoSpaceDE w:val="0"/>
        <w:autoSpaceDN w:val="0"/>
        <w:adjustRightInd w:val="0"/>
        <w:spacing w:after="66" w:line="240" w:lineRule="auto"/>
        <w:rPr>
          <w:rFonts w:ascii="Museo Sans 100" w:hAnsi="Museo Sans 100" w:cs="Museo Sans 100"/>
          <w:color w:val="000000"/>
          <w:sz w:val="20"/>
          <w:szCs w:val="20"/>
        </w:rPr>
      </w:pPr>
      <w:r>
        <w:rPr>
          <w:rStyle w:val="A14"/>
        </w:rPr>
        <w:t>O alvo do modelo conceitual é a definição do problema e não a sua solução</w:t>
      </w:r>
    </w:p>
    <w:p w14:paraId="53645B1C" w14:textId="4877DC78" w:rsidR="00947611" w:rsidRDefault="00947611" w:rsidP="000F0128">
      <w:pPr>
        <w:autoSpaceDE w:val="0"/>
        <w:autoSpaceDN w:val="0"/>
        <w:adjustRightInd w:val="0"/>
        <w:spacing w:after="66" w:line="240" w:lineRule="auto"/>
        <w:rPr>
          <w:rFonts w:ascii="Museo Sans 100" w:hAnsi="Museo Sans 100" w:cs="Museo Sans 100"/>
          <w:color w:val="000000"/>
          <w:sz w:val="20"/>
          <w:szCs w:val="20"/>
        </w:rPr>
      </w:pPr>
    </w:p>
    <w:p w14:paraId="3951CF12" w14:textId="77777777" w:rsidR="000F0128" w:rsidRDefault="000F0128" w:rsidP="000F0128">
      <w:pPr>
        <w:autoSpaceDE w:val="0"/>
        <w:autoSpaceDN w:val="0"/>
        <w:adjustRightInd w:val="0"/>
        <w:spacing w:after="66" w:line="240" w:lineRule="auto"/>
        <w:rPr>
          <w:rFonts w:ascii="Museo Sans 100" w:hAnsi="Museo Sans 100" w:cs="Museo Sans 100"/>
          <w:color w:val="000000"/>
          <w:sz w:val="20"/>
          <w:szCs w:val="20"/>
        </w:rPr>
      </w:pPr>
    </w:p>
    <w:p w14:paraId="70F511BF" w14:textId="0B31457C" w:rsidR="00947611" w:rsidRPr="000F0128" w:rsidRDefault="00947611" w:rsidP="00947611">
      <w:pPr>
        <w:numPr>
          <w:ilvl w:val="0"/>
          <w:numId w:val="3"/>
        </w:numPr>
        <w:autoSpaceDE w:val="0"/>
        <w:autoSpaceDN w:val="0"/>
        <w:adjustRightInd w:val="0"/>
        <w:spacing w:after="66" w:line="240" w:lineRule="auto"/>
        <w:rPr>
          <w:rFonts w:ascii="Museo Sans 100" w:hAnsi="Museo Sans 100" w:cs="Museo Sans 100"/>
          <w:color w:val="000000"/>
          <w:sz w:val="20"/>
          <w:szCs w:val="20"/>
        </w:rPr>
      </w:pPr>
      <w:r w:rsidRPr="000F0128">
        <w:rPr>
          <w:rFonts w:cs="Museo Sans 100"/>
          <w:color w:val="000000"/>
          <w:sz w:val="20"/>
          <w:szCs w:val="20"/>
        </w:rPr>
        <w:t>O modelo lógico</w:t>
      </w:r>
    </w:p>
    <w:p w14:paraId="04B6C27A" w14:textId="77777777" w:rsidR="00947611" w:rsidRDefault="00947611" w:rsidP="00947611">
      <w:pPr>
        <w:numPr>
          <w:ilvl w:val="0"/>
          <w:numId w:val="3"/>
        </w:numPr>
        <w:autoSpaceDE w:val="0"/>
        <w:autoSpaceDN w:val="0"/>
        <w:adjustRightInd w:val="0"/>
        <w:spacing w:after="66" w:line="240" w:lineRule="auto"/>
        <w:rPr>
          <w:rFonts w:ascii="Museo Sans 100" w:hAnsi="Museo Sans 100" w:cs="Museo Sans 100"/>
          <w:color w:val="000000"/>
          <w:sz w:val="20"/>
          <w:szCs w:val="20"/>
        </w:rPr>
      </w:pPr>
      <w:r w:rsidRPr="00E11B8E">
        <w:rPr>
          <w:rFonts w:ascii="Museo Sans 500" w:hAnsi="Museo Sans 500" w:cs="Museo Sans 500"/>
          <w:color w:val="000000"/>
          <w:sz w:val="20"/>
          <w:szCs w:val="20"/>
        </w:rPr>
        <w:lastRenderedPageBreak/>
        <w:t xml:space="preserve">Modelo lógico: </w:t>
      </w:r>
      <w:r w:rsidRPr="00E11B8E">
        <w:rPr>
          <w:rFonts w:ascii="Museo Sans 100" w:hAnsi="Museo Sans 100" w:cs="Museo Sans 100"/>
          <w:color w:val="000000"/>
          <w:sz w:val="20"/>
          <w:szCs w:val="20"/>
        </w:rPr>
        <w:t xml:space="preserve">descreve as estruturas que estarão contidas no banco de dados, de acordo com a abordagem da modelagem a ser utilizada. </w:t>
      </w:r>
    </w:p>
    <w:p w14:paraId="724F7FFC" w14:textId="77777777" w:rsidR="00947611" w:rsidRPr="00947611" w:rsidRDefault="00947611" w:rsidP="00947611">
      <w:pPr>
        <w:numPr>
          <w:ilvl w:val="0"/>
          <w:numId w:val="3"/>
        </w:numPr>
        <w:autoSpaceDE w:val="0"/>
        <w:autoSpaceDN w:val="0"/>
        <w:adjustRightInd w:val="0"/>
        <w:spacing w:after="66" w:line="240" w:lineRule="auto"/>
        <w:rPr>
          <w:rFonts w:ascii="Museo Sans 100" w:hAnsi="Museo Sans 100" w:cs="Museo Sans 100"/>
          <w:color w:val="000000"/>
          <w:sz w:val="20"/>
          <w:szCs w:val="20"/>
        </w:rPr>
      </w:pPr>
      <w:r>
        <w:rPr>
          <w:rFonts w:cs="Museo Sans 100"/>
          <w:color w:val="000000"/>
          <w:sz w:val="20"/>
          <w:szCs w:val="20"/>
        </w:rPr>
        <w:t>O modelo lógico do banco de dados é a etapa em que mapeamos o conceito de modelos de entidade e relacionamentos com o foco na criação do banco de dados. Nessa etapa, as entidades são transformadas em tabelas</w:t>
      </w:r>
    </w:p>
    <w:p w14:paraId="6EEDD331" w14:textId="77777777" w:rsidR="00947611" w:rsidRDefault="00947611" w:rsidP="00947611">
      <w:pPr>
        <w:autoSpaceDE w:val="0"/>
        <w:autoSpaceDN w:val="0"/>
        <w:adjustRightInd w:val="0"/>
        <w:spacing w:after="66" w:line="240" w:lineRule="auto"/>
        <w:rPr>
          <w:rFonts w:cs="Museo Sans 100"/>
          <w:color w:val="000000"/>
          <w:sz w:val="20"/>
          <w:szCs w:val="20"/>
        </w:rPr>
      </w:pPr>
      <w:r>
        <w:rPr>
          <w:rFonts w:cs="Museo Sans 100"/>
          <w:color w:val="000000"/>
          <w:sz w:val="20"/>
          <w:szCs w:val="20"/>
        </w:rPr>
        <w:t>O modelo lógico se transforma de um modelo mais abstrato (conceitual) para um modelo com mais detalhes de implementação, ou seja, mais próximo do que será de fato implementado.</w:t>
      </w:r>
    </w:p>
    <w:p w14:paraId="34CBE754" w14:textId="77777777" w:rsidR="00947611" w:rsidRDefault="00E542AA" w:rsidP="00947611">
      <w:pPr>
        <w:autoSpaceDE w:val="0"/>
        <w:autoSpaceDN w:val="0"/>
        <w:adjustRightInd w:val="0"/>
        <w:spacing w:after="66" w:line="240" w:lineRule="auto"/>
        <w:rPr>
          <w:rFonts w:cs="Museo Sans 100"/>
          <w:color w:val="000000"/>
          <w:sz w:val="20"/>
          <w:szCs w:val="20"/>
        </w:rPr>
      </w:pPr>
      <w:r>
        <w:rPr>
          <w:rFonts w:cs="Museo Sans 100"/>
          <w:color w:val="000000"/>
          <w:sz w:val="20"/>
          <w:szCs w:val="20"/>
        </w:rPr>
        <w:t>No modelo lógico serão determinados os relacionamentos e as chaves entre as tabelas,</w:t>
      </w:r>
    </w:p>
    <w:p w14:paraId="0D7643FB" w14:textId="77777777" w:rsidR="00E542AA" w:rsidRDefault="00E542AA" w:rsidP="00947611">
      <w:pPr>
        <w:autoSpaceDE w:val="0"/>
        <w:autoSpaceDN w:val="0"/>
        <w:adjustRightInd w:val="0"/>
        <w:spacing w:after="66" w:line="240" w:lineRule="auto"/>
        <w:rPr>
          <w:rFonts w:cs="Museo Sans 100"/>
          <w:color w:val="000000"/>
          <w:sz w:val="20"/>
          <w:szCs w:val="20"/>
        </w:rPr>
      </w:pPr>
      <w:r>
        <w:rPr>
          <w:rFonts w:cs="Museo Sans 100"/>
          <w:color w:val="000000"/>
          <w:sz w:val="20"/>
          <w:szCs w:val="20"/>
        </w:rPr>
        <w:t>modelo lógico de dados ser criado a partir do modelo conceitual.</w:t>
      </w:r>
    </w:p>
    <w:p w14:paraId="0D1AAC15" w14:textId="77777777" w:rsidR="00E542AA" w:rsidRPr="00E11B8E" w:rsidRDefault="00E542AA" w:rsidP="00947611">
      <w:pPr>
        <w:autoSpaceDE w:val="0"/>
        <w:autoSpaceDN w:val="0"/>
        <w:adjustRightInd w:val="0"/>
        <w:spacing w:after="66" w:line="240" w:lineRule="auto"/>
        <w:rPr>
          <w:rFonts w:ascii="Museo Sans 100" w:hAnsi="Museo Sans 100" w:cs="Museo Sans 100"/>
          <w:color w:val="000000"/>
          <w:sz w:val="20"/>
          <w:szCs w:val="20"/>
        </w:rPr>
      </w:pPr>
    </w:p>
    <w:p w14:paraId="5348686F" w14:textId="77777777" w:rsidR="00E11B8E" w:rsidRDefault="00E11B8E" w:rsidP="00E11B8E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useo Sans 100" w:hAnsi="Museo Sans 100" w:cs="Museo Sans 100"/>
          <w:color w:val="000000"/>
          <w:sz w:val="20"/>
          <w:szCs w:val="20"/>
        </w:rPr>
      </w:pPr>
      <w:r w:rsidRPr="00E11B8E">
        <w:rPr>
          <w:rFonts w:ascii="Museo Sans 500" w:hAnsi="Museo Sans 500" w:cs="Museo Sans 500"/>
          <w:color w:val="000000"/>
          <w:sz w:val="20"/>
          <w:szCs w:val="20"/>
        </w:rPr>
        <w:t xml:space="preserve">Modelo físico: </w:t>
      </w:r>
      <w:r w:rsidRPr="00E11B8E">
        <w:rPr>
          <w:rFonts w:ascii="Museo Sans 100" w:hAnsi="Museo Sans 100" w:cs="Museo Sans 100"/>
          <w:color w:val="000000"/>
          <w:sz w:val="20"/>
          <w:szCs w:val="20"/>
        </w:rPr>
        <w:t xml:space="preserve">descreve o detalhamento ao nível do SGBD; nível físico de criação dos componentes do banco de dados. </w:t>
      </w:r>
    </w:p>
    <w:p w14:paraId="1BDB5D1E" w14:textId="77777777" w:rsidR="004E2432" w:rsidRPr="004E2432" w:rsidRDefault="004E2432" w:rsidP="00E11B8E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useo Sans 100" w:hAnsi="Museo Sans 100" w:cs="Museo Sans 100"/>
          <w:color w:val="000000"/>
          <w:sz w:val="20"/>
          <w:szCs w:val="20"/>
        </w:rPr>
      </w:pPr>
      <w:r>
        <w:rPr>
          <w:rFonts w:cs="Museo Sans 100"/>
          <w:color w:val="000000"/>
          <w:sz w:val="20"/>
          <w:szCs w:val="20"/>
        </w:rPr>
        <w:t>Na última fase do projeto de banco de dados é realizada a modelagem física.</w:t>
      </w:r>
    </w:p>
    <w:p w14:paraId="499005DD" w14:textId="77777777" w:rsidR="004E2432" w:rsidRPr="004E2432" w:rsidRDefault="004E2432" w:rsidP="00E11B8E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useo Sans 100" w:hAnsi="Museo Sans 100" w:cs="Museo Sans 100"/>
          <w:color w:val="000000"/>
          <w:sz w:val="20"/>
          <w:szCs w:val="20"/>
        </w:rPr>
      </w:pPr>
      <w:proofErr w:type="spellStart"/>
      <w:r>
        <w:rPr>
          <w:rFonts w:cs="Museo Sans 100"/>
          <w:color w:val="000000"/>
          <w:sz w:val="20"/>
          <w:szCs w:val="20"/>
        </w:rPr>
        <w:t>Navathe</w:t>
      </w:r>
      <w:proofErr w:type="spellEnd"/>
      <w:r>
        <w:rPr>
          <w:rFonts w:cs="Museo Sans 100"/>
          <w:color w:val="000000"/>
          <w:sz w:val="20"/>
          <w:szCs w:val="20"/>
        </w:rPr>
        <w:t xml:space="preserve"> e Ramez (2005) afirmam que é justamente nesta fase que são determinadas as estruturas de armazenamento interno, as chaves (ou índices) e os diversos caminhos de acessos a base de dados.</w:t>
      </w:r>
    </w:p>
    <w:p w14:paraId="353DD171" w14:textId="77777777" w:rsidR="004E2432" w:rsidRPr="00C43EA1" w:rsidRDefault="00C43EA1" w:rsidP="00E11B8E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useo Sans 100" w:hAnsi="Museo Sans 100" w:cs="Museo Sans 100"/>
          <w:color w:val="000000"/>
          <w:sz w:val="20"/>
          <w:szCs w:val="20"/>
        </w:rPr>
      </w:pPr>
      <w:r>
        <w:rPr>
          <w:rFonts w:cs="Museo Sans 100"/>
          <w:color w:val="000000"/>
          <w:sz w:val="20"/>
          <w:szCs w:val="20"/>
        </w:rPr>
        <w:t xml:space="preserve">modelagem física, é utilizada a linguagem </w:t>
      </w:r>
      <w:proofErr w:type="spellStart"/>
      <w:r>
        <w:rPr>
          <w:rFonts w:cs="Museo Sans 100"/>
          <w:i/>
          <w:iCs/>
          <w:color w:val="000000"/>
          <w:sz w:val="20"/>
          <w:szCs w:val="20"/>
        </w:rPr>
        <w:t>Structured</w:t>
      </w:r>
      <w:proofErr w:type="spellEnd"/>
      <w:r>
        <w:rPr>
          <w:rFonts w:cs="Museo Sans 100"/>
          <w:i/>
          <w:iCs/>
          <w:color w:val="000000"/>
          <w:sz w:val="20"/>
          <w:szCs w:val="20"/>
        </w:rPr>
        <w:t xml:space="preserve"> Query </w:t>
      </w:r>
      <w:proofErr w:type="spellStart"/>
      <w:r>
        <w:rPr>
          <w:rFonts w:cs="Museo Sans 100"/>
          <w:i/>
          <w:iCs/>
          <w:color w:val="000000"/>
          <w:sz w:val="20"/>
          <w:szCs w:val="20"/>
        </w:rPr>
        <w:t>Language</w:t>
      </w:r>
      <w:proofErr w:type="spellEnd"/>
      <w:r>
        <w:rPr>
          <w:rFonts w:cs="Museo Sans 100"/>
          <w:i/>
          <w:iCs/>
          <w:color w:val="000000"/>
          <w:sz w:val="20"/>
          <w:szCs w:val="20"/>
        </w:rPr>
        <w:t xml:space="preserve"> </w:t>
      </w:r>
      <w:r>
        <w:rPr>
          <w:rFonts w:cs="Museo Sans 100"/>
          <w:color w:val="000000"/>
          <w:sz w:val="20"/>
          <w:szCs w:val="20"/>
        </w:rPr>
        <w:t>ou Linguagem de Consulta Estruturada (SQL), que tem como principal objetivo a manipulação dos bancos de dados relacionais e é utilizada para interagir com o usuário e com o SGBD, permitindo inserir, consultar, gerenciar, controlar transações, entre outras opções.</w:t>
      </w:r>
    </w:p>
    <w:p w14:paraId="1F98B3F2" w14:textId="77777777" w:rsidR="00C43EA1" w:rsidRDefault="00A81E6E" w:rsidP="00A81E6E">
      <w:pPr>
        <w:autoSpaceDE w:val="0"/>
        <w:autoSpaceDN w:val="0"/>
        <w:adjustRightInd w:val="0"/>
        <w:spacing w:after="0" w:line="240" w:lineRule="auto"/>
        <w:rPr>
          <w:rFonts w:cs="Museo Sans 100"/>
          <w:color w:val="000000"/>
          <w:sz w:val="20"/>
          <w:szCs w:val="20"/>
        </w:rPr>
      </w:pPr>
      <w:r>
        <w:rPr>
          <w:rFonts w:cs="Museo Sans 100"/>
          <w:color w:val="000000"/>
          <w:sz w:val="20"/>
          <w:szCs w:val="20"/>
        </w:rPr>
        <w:t>A última etapa, o modelo físico, dependerá do SGBD a ser utilizado.</w:t>
      </w:r>
    </w:p>
    <w:p w14:paraId="403C00DD" w14:textId="77777777" w:rsidR="00A81E6E" w:rsidRPr="00E11B8E" w:rsidRDefault="00A81E6E" w:rsidP="00A81E6E">
      <w:pPr>
        <w:autoSpaceDE w:val="0"/>
        <w:autoSpaceDN w:val="0"/>
        <w:adjustRightInd w:val="0"/>
        <w:spacing w:after="0" w:line="240" w:lineRule="auto"/>
        <w:rPr>
          <w:rFonts w:ascii="Museo Sans 100" w:hAnsi="Museo Sans 100" w:cs="Museo Sans 100"/>
          <w:color w:val="000000"/>
          <w:sz w:val="20"/>
          <w:szCs w:val="20"/>
        </w:rPr>
      </w:pPr>
    </w:p>
    <w:p w14:paraId="076EC3C9" w14:textId="7C436522" w:rsidR="00871315" w:rsidRDefault="00E11B8E">
      <w:r w:rsidRPr="00E11B8E">
        <w:rPr>
          <w:rFonts w:ascii="Museo Sans 100" w:hAnsi="Museo Sans 100" w:cs="Museo Sans 100"/>
          <w:color w:val="000000"/>
          <w:sz w:val="20"/>
          <w:szCs w:val="20"/>
        </w:rPr>
        <w:t>Segundo Coronel e Rob (2011), o projeto de banco de dados focaliza em como a estrutura do banco será utilizada para armazenar e gerenciar todos os dados do sistema do usuário final.</w:t>
      </w:r>
    </w:p>
    <w:p w14:paraId="04DE8780" w14:textId="4D69E236" w:rsidR="00E11B8E" w:rsidRPr="00E11B8E" w:rsidRDefault="00E11B8E" w:rsidP="000F0128">
      <w:pPr>
        <w:rPr>
          <w:rFonts w:ascii="Museo Sans 100" w:hAnsi="Museo Sans 100" w:cs="Museo Sans 100"/>
          <w:color w:val="000000"/>
          <w:sz w:val="24"/>
          <w:szCs w:val="24"/>
        </w:rPr>
      </w:pPr>
      <w:proofErr w:type="spellStart"/>
      <w:r>
        <w:rPr>
          <w:rFonts w:cs="Museo Sans 100"/>
          <w:color w:val="000000"/>
          <w:sz w:val="20"/>
          <w:szCs w:val="20"/>
        </w:rPr>
        <w:t>Cougo</w:t>
      </w:r>
      <w:proofErr w:type="spellEnd"/>
      <w:r>
        <w:rPr>
          <w:rFonts w:cs="Museo Sans 100"/>
          <w:color w:val="000000"/>
          <w:sz w:val="20"/>
          <w:szCs w:val="20"/>
        </w:rPr>
        <w:t xml:space="preserve"> (1997) destaca alguns pontos importantes que devem ser considerados, na análise de requisitos:</w:t>
      </w:r>
    </w:p>
    <w:p w14:paraId="6800E52E" w14:textId="77777777" w:rsidR="00E11B8E" w:rsidRPr="00E11B8E" w:rsidRDefault="00E11B8E" w:rsidP="00E11B8E">
      <w:pPr>
        <w:numPr>
          <w:ilvl w:val="0"/>
          <w:numId w:val="4"/>
        </w:numPr>
        <w:autoSpaceDE w:val="0"/>
        <w:autoSpaceDN w:val="0"/>
        <w:adjustRightInd w:val="0"/>
        <w:spacing w:after="69" w:line="240" w:lineRule="auto"/>
        <w:rPr>
          <w:rFonts w:ascii="Museo Sans 100" w:hAnsi="Museo Sans 100" w:cs="Museo Sans 100"/>
          <w:color w:val="000000"/>
          <w:sz w:val="20"/>
          <w:szCs w:val="20"/>
        </w:rPr>
      </w:pPr>
      <w:r w:rsidRPr="00E11B8E">
        <w:rPr>
          <w:rFonts w:ascii="Museo Sans 100" w:hAnsi="Museo Sans 100" w:cs="Museo Sans 100"/>
          <w:color w:val="000000"/>
          <w:sz w:val="20"/>
          <w:szCs w:val="20"/>
        </w:rPr>
        <w:t xml:space="preserve">Abrangência: determinar o escopo do projeto para poder determinar o que será realizado e qual processo terá a necessidade de ser observado (na empresa) para realizar a modelagem do banco de dados. </w:t>
      </w:r>
    </w:p>
    <w:p w14:paraId="056511F2" w14:textId="77777777" w:rsidR="00E11B8E" w:rsidRPr="00E11B8E" w:rsidRDefault="00E11B8E" w:rsidP="00E11B8E">
      <w:pPr>
        <w:numPr>
          <w:ilvl w:val="0"/>
          <w:numId w:val="4"/>
        </w:numPr>
        <w:autoSpaceDE w:val="0"/>
        <w:autoSpaceDN w:val="0"/>
        <w:adjustRightInd w:val="0"/>
        <w:spacing w:after="69" w:line="240" w:lineRule="auto"/>
        <w:rPr>
          <w:rFonts w:ascii="Museo Sans 100" w:hAnsi="Museo Sans 100" w:cs="Museo Sans 100"/>
          <w:color w:val="000000"/>
          <w:sz w:val="20"/>
          <w:szCs w:val="20"/>
        </w:rPr>
      </w:pPr>
      <w:r w:rsidRPr="00E11B8E">
        <w:rPr>
          <w:rFonts w:ascii="Museo Sans 100" w:hAnsi="Museo Sans 100" w:cs="Museo Sans 100"/>
          <w:color w:val="000000"/>
          <w:sz w:val="20"/>
          <w:szCs w:val="20"/>
        </w:rPr>
        <w:t xml:space="preserve">Nível de detalhamento: definir qual o nível de detalhamento que o projeto deverá possuir. </w:t>
      </w:r>
    </w:p>
    <w:p w14:paraId="116E2A89" w14:textId="77777777" w:rsidR="00E11B8E" w:rsidRPr="00E11B8E" w:rsidRDefault="00E11B8E" w:rsidP="00E11B8E">
      <w:pPr>
        <w:numPr>
          <w:ilvl w:val="0"/>
          <w:numId w:val="4"/>
        </w:numPr>
        <w:autoSpaceDE w:val="0"/>
        <w:autoSpaceDN w:val="0"/>
        <w:adjustRightInd w:val="0"/>
        <w:spacing w:after="69" w:line="240" w:lineRule="auto"/>
        <w:rPr>
          <w:rFonts w:ascii="Museo Sans 100" w:hAnsi="Museo Sans 100" w:cs="Museo Sans 100"/>
          <w:color w:val="000000"/>
          <w:sz w:val="20"/>
          <w:szCs w:val="20"/>
        </w:rPr>
      </w:pPr>
      <w:r w:rsidRPr="00E11B8E">
        <w:rPr>
          <w:rFonts w:ascii="Museo Sans 100" w:hAnsi="Museo Sans 100" w:cs="Museo Sans 100"/>
          <w:color w:val="000000"/>
          <w:sz w:val="20"/>
          <w:szCs w:val="20"/>
        </w:rPr>
        <w:t xml:space="preserve">Tempo para a produção do modelo: é necessário estabelecer um tempo para realizar a modelagem. Nesta fase, muitos problemas podem ser encontrados e rapidamente solucionados. </w:t>
      </w:r>
    </w:p>
    <w:p w14:paraId="4356DE6D" w14:textId="466567BB" w:rsidR="00E11B8E" w:rsidRDefault="00E11B8E" w:rsidP="000F0128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0F0128">
        <w:rPr>
          <w:rFonts w:ascii="Museo Sans 100" w:hAnsi="Museo Sans 100" w:cs="Museo Sans 100"/>
          <w:color w:val="000000"/>
          <w:sz w:val="20"/>
          <w:szCs w:val="20"/>
        </w:rPr>
        <w:t xml:space="preserve">Recursos disponíveis: estabelecer a quantidade de mão de obra para desenvolver o software solicitado. </w:t>
      </w:r>
    </w:p>
    <w:p w14:paraId="769FC22D" w14:textId="77777777" w:rsidR="00E11B8E" w:rsidRDefault="00E11B8E">
      <w:pPr>
        <w:rPr>
          <w:rFonts w:cs="Museo Sans 100"/>
          <w:color w:val="000000"/>
          <w:sz w:val="20"/>
          <w:szCs w:val="20"/>
        </w:rPr>
      </w:pPr>
      <w:proofErr w:type="spellStart"/>
      <w:r>
        <w:rPr>
          <w:rFonts w:cs="Museo Sans 100"/>
          <w:color w:val="000000"/>
          <w:sz w:val="20"/>
          <w:szCs w:val="20"/>
        </w:rPr>
        <w:t>Korth</w:t>
      </w:r>
      <w:proofErr w:type="spellEnd"/>
      <w:r>
        <w:rPr>
          <w:rFonts w:cs="Museo Sans 100"/>
          <w:color w:val="000000"/>
          <w:sz w:val="20"/>
          <w:szCs w:val="20"/>
        </w:rPr>
        <w:t xml:space="preserve">, </w:t>
      </w:r>
      <w:proofErr w:type="spellStart"/>
      <w:r>
        <w:rPr>
          <w:rFonts w:cs="Museo Sans 100"/>
          <w:color w:val="000000"/>
          <w:sz w:val="20"/>
          <w:szCs w:val="20"/>
        </w:rPr>
        <w:t>Silberschatz</w:t>
      </w:r>
      <w:proofErr w:type="spellEnd"/>
      <w:r>
        <w:rPr>
          <w:rFonts w:cs="Museo Sans 100"/>
          <w:color w:val="000000"/>
          <w:sz w:val="20"/>
          <w:szCs w:val="20"/>
        </w:rPr>
        <w:t xml:space="preserve"> e </w:t>
      </w:r>
      <w:proofErr w:type="spellStart"/>
      <w:r>
        <w:rPr>
          <w:rFonts w:cs="Museo Sans 100"/>
          <w:color w:val="000000"/>
          <w:sz w:val="20"/>
          <w:szCs w:val="20"/>
        </w:rPr>
        <w:t>Sudarshan</w:t>
      </w:r>
      <w:proofErr w:type="spellEnd"/>
      <w:r>
        <w:rPr>
          <w:rFonts w:cs="Museo Sans 100"/>
          <w:color w:val="000000"/>
          <w:sz w:val="20"/>
          <w:szCs w:val="20"/>
        </w:rPr>
        <w:t xml:space="preserve"> (2012) relatam que, em geral, nenhum usuário entende todas as necessidades de uma aplicação. O analista de sistemas precisa interagir com os usuários a fim de identificar e criar as regras de negócio, pois, caso essa parte seja mal executada, corremos o risco de ter que refazer a modelagem.</w:t>
      </w:r>
    </w:p>
    <w:p w14:paraId="33C683FD" w14:textId="77777777" w:rsidR="00E11B8E" w:rsidRPr="00E11B8E" w:rsidRDefault="00E11B8E" w:rsidP="000F0128">
      <w:pPr>
        <w:autoSpaceDE w:val="0"/>
        <w:autoSpaceDN w:val="0"/>
        <w:adjustRightInd w:val="0"/>
        <w:spacing w:after="0" w:line="241" w:lineRule="atLeast"/>
        <w:rPr>
          <w:rFonts w:ascii="Museo Sans 700" w:hAnsi="Museo Sans 700" w:cs="Museo Sans 700"/>
          <w:color w:val="000000"/>
          <w:sz w:val="20"/>
          <w:szCs w:val="20"/>
        </w:rPr>
      </w:pPr>
      <w:r w:rsidRPr="00E11B8E">
        <w:rPr>
          <w:rFonts w:ascii="Museo Sans 700" w:hAnsi="Museo Sans 700" w:cs="Museo Sans 700"/>
          <w:b/>
          <w:bCs/>
          <w:color w:val="000000"/>
          <w:sz w:val="20"/>
          <w:szCs w:val="20"/>
        </w:rPr>
        <w:t>Exemplificando</w:t>
      </w:r>
    </w:p>
    <w:p w14:paraId="747FD331" w14:textId="5DF5B583" w:rsidR="00E11B8E" w:rsidRDefault="00E11B8E" w:rsidP="000F0128">
      <w:pPr>
        <w:autoSpaceDE w:val="0"/>
        <w:autoSpaceDN w:val="0"/>
        <w:adjustRightInd w:val="0"/>
        <w:spacing w:line="201" w:lineRule="atLeast"/>
        <w:jc w:val="both"/>
        <w:rPr>
          <w:rFonts w:ascii="Museo Sans 100" w:hAnsi="Museo Sans 100" w:cs="Museo Sans 100"/>
          <w:color w:val="000000"/>
          <w:sz w:val="18"/>
          <w:szCs w:val="18"/>
        </w:rPr>
      </w:pPr>
      <w:r w:rsidRPr="00E11B8E">
        <w:rPr>
          <w:rFonts w:ascii="Museo Sans 100" w:hAnsi="Museo Sans 100" w:cs="Museo Sans 100"/>
          <w:color w:val="000000"/>
          <w:sz w:val="18"/>
          <w:szCs w:val="18"/>
        </w:rPr>
        <w:t>Um requisito se refere as funcionalidades que o software deverá possuir, a regra de negócio determina como o software deverá se comportar e quais restrições deverá possuir.</w:t>
      </w:r>
    </w:p>
    <w:p w14:paraId="66D5F2F0" w14:textId="77777777" w:rsidR="00E11B8E" w:rsidRDefault="00E11B8E" w:rsidP="00E11B8E">
      <w:pPr>
        <w:rPr>
          <w:rFonts w:cs="Museo Sans 100"/>
          <w:color w:val="000000"/>
          <w:sz w:val="20"/>
          <w:szCs w:val="20"/>
        </w:rPr>
      </w:pPr>
      <w:proofErr w:type="spellStart"/>
      <w:r>
        <w:rPr>
          <w:rFonts w:cs="Museo Sans 100"/>
          <w:color w:val="000000"/>
          <w:sz w:val="20"/>
          <w:szCs w:val="20"/>
        </w:rPr>
        <w:t>Navathe</w:t>
      </w:r>
      <w:proofErr w:type="spellEnd"/>
      <w:r>
        <w:rPr>
          <w:rFonts w:cs="Museo Sans 100"/>
          <w:color w:val="000000"/>
          <w:sz w:val="20"/>
          <w:szCs w:val="20"/>
        </w:rPr>
        <w:t xml:space="preserve"> e Ramez (2005) afirmam que a modelagem conceitual é uma descrição concisa das informações que o software deverá possuir, de acordo com seus requisitos. É uma representação do que precisa ser realizado (não é a solução do problema).</w:t>
      </w:r>
    </w:p>
    <w:p w14:paraId="7D99A900" w14:textId="50A74174" w:rsidR="00E11B8E" w:rsidRPr="00E11B8E" w:rsidRDefault="000F0128" w:rsidP="000F0128">
      <w:pPr>
        <w:autoSpaceDE w:val="0"/>
        <w:autoSpaceDN w:val="0"/>
        <w:adjustRightInd w:val="0"/>
        <w:spacing w:line="201" w:lineRule="atLeast"/>
        <w:jc w:val="both"/>
        <w:rPr>
          <w:rFonts w:ascii="Museo Sans 100" w:hAnsi="Museo Sans 100" w:cs="Museo Sans 100"/>
          <w:color w:val="000000"/>
          <w:sz w:val="20"/>
          <w:szCs w:val="20"/>
        </w:rPr>
      </w:pPr>
      <w:r>
        <w:rPr>
          <w:rFonts w:ascii="Museo Sans 100" w:hAnsi="Museo Sans 100" w:cs="Museo Sans 100"/>
          <w:color w:val="000000"/>
          <w:sz w:val="20"/>
          <w:szCs w:val="20"/>
        </w:rPr>
        <w:t>P</w:t>
      </w:r>
      <w:r w:rsidR="00E11B8E" w:rsidRPr="00E11B8E">
        <w:rPr>
          <w:rFonts w:ascii="Museo Sans 100" w:hAnsi="Museo Sans 100" w:cs="Museo Sans 100"/>
          <w:color w:val="000000"/>
          <w:sz w:val="20"/>
          <w:szCs w:val="20"/>
        </w:rPr>
        <w:t xml:space="preserve">or exemplo, estamos realizando uma modelagem para um sistema de uma universidade e é nesta hora que definimos algumas situações: </w:t>
      </w:r>
    </w:p>
    <w:p w14:paraId="0AF561C2" w14:textId="77777777" w:rsidR="00E11B8E" w:rsidRPr="00E11B8E" w:rsidRDefault="00E11B8E" w:rsidP="00E11B8E">
      <w:pPr>
        <w:numPr>
          <w:ilvl w:val="0"/>
          <w:numId w:val="5"/>
        </w:numPr>
        <w:autoSpaceDE w:val="0"/>
        <w:autoSpaceDN w:val="0"/>
        <w:adjustRightInd w:val="0"/>
        <w:spacing w:after="69" w:line="240" w:lineRule="auto"/>
        <w:rPr>
          <w:rFonts w:ascii="Museo Sans 100" w:hAnsi="Museo Sans 100" w:cs="Museo Sans 100"/>
          <w:color w:val="000000"/>
          <w:sz w:val="20"/>
          <w:szCs w:val="20"/>
        </w:rPr>
      </w:pPr>
      <w:r w:rsidRPr="00E11B8E">
        <w:rPr>
          <w:rFonts w:ascii="Museo Sans 100" w:hAnsi="Museo Sans 100" w:cs="Museo Sans 100"/>
          <w:color w:val="000000"/>
          <w:sz w:val="20"/>
          <w:szCs w:val="20"/>
        </w:rPr>
        <w:t xml:space="preserve">O aluno poderá se matricular em mais de um curso? </w:t>
      </w:r>
    </w:p>
    <w:p w14:paraId="02B41397" w14:textId="77777777" w:rsidR="00E11B8E" w:rsidRPr="00E11B8E" w:rsidRDefault="00E11B8E" w:rsidP="00E11B8E">
      <w:pPr>
        <w:numPr>
          <w:ilvl w:val="0"/>
          <w:numId w:val="5"/>
        </w:numPr>
        <w:autoSpaceDE w:val="0"/>
        <w:autoSpaceDN w:val="0"/>
        <w:adjustRightInd w:val="0"/>
        <w:spacing w:after="69" w:line="240" w:lineRule="auto"/>
        <w:rPr>
          <w:rFonts w:ascii="Museo Sans 100" w:hAnsi="Museo Sans 100" w:cs="Museo Sans 100"/>
          <w:color w:val="000000"/>
          <w:sz w:val="20"/>
          <w:szCs w:val="20"/>
        </w:rPr>
      </w:pPr>
      <w:r w:rsidRPr="00E11B8E">
        <w:rPr>
          <w:rFonts w:ascii="Museo Sans 100" w:hAnsi="Museo Sans 100" w:cs="Museo Sans 100"/>
          <w:color w:val="000000"/>
          <w:sz w:val="20"/>
          <w:szCs w:val="20"/>
        </w:rPr>
        <w:t xml:space="preserve">Um professor pode lecionar em vários cursos? </w:t>
      </w:r>
    </w:p>
    <w:p w14:paraId="51603F9A" w14:textId="77777777" w:rsidR="00E11B8E" w:rsidRPr="00E11B8E" w:rsidRDefault="00E11B8E" w:rsidP="00E11B8E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Museo Sans 100" w:hAnsi="Museo Sans 100" w:cs="Museo Sans 100"/>
          <w:color w:val="000000"/>
          <w:sz w:val="20"/>
          <w:szCs w:val="20"/>
        </w:rPr>
      </w:pPr>
      <w:r w:rsidRPr="00E11B8E">
        <w:rPr>
          <w:rFonts w:ascii="Museo Sans 100" w:hAnsi="Museo Sans 100" w:cs="Museo Sans 100"/>
          <w:color w:val="000000"/>
          <w:sz w:val="20"/>
          <w:szCs w:val="20"/>
        </w:rPr>
        <w:t xml:space="preserve">Uma turma pode ser composta por alunos de cursos diferentes? </w:t>
      </w:r>
    </w:p>
    <w:p w14:paraId="7474D62E" w14:textId="77777777" w:rsidR="00E11B8E" w:rsidRPr="00E11B8E" w:rsidRDefault="00E11B8E" w:rsidP="00E11B8E">
      <w:pPr>
        <w:autoSpaceDE w:val="0"/>
        <w:autoSpaceDN w:val="0"/>
        <w:adjustRightInd w:val="0"/>
        <w:spacing w:after="0" w:line="240" w:lineRule="auto"/>
        <w:rPr>
          <w:rFonts w:ascii="Museo Sans 100" w:hAnsi="Museo Sans 100" w:cs="Museo Sans 100"/>
          <w:color w:val="000000"/>
          <w:sz w:val="20"/>
          <w:szCs w:val="20"/>
        </w:rPr>
      </w:pPr>
    </w:p>
    <w:p w14:paraId="41498E62" w14:textId="77777777" w:rsidR="00E11B8E" w:rsidRDefault="00E11B8E" w:rsidP="00E11B8E">
      <w:r w:rsidRPr="00E11B8E">
        <w:rPr>
          <w:rFonts w:ascii="Museo Sans 100" w:hAnsi="Museo Sans 100" w:cs="Museo Sans 100"/>
          <w:color w:val="000000"/>
          <w:sz w:val="20"/>
          <w:szCs w:val="20"/>
        </w:rPr>
        <w:t>As perguntas anteriores não podem ser respondidas pelo analista de sistemas, mas sim pelo cliente, que irá determinar essas situações.</w:t>
      </w:r>
    </w:p>
    <w:sectPr w:rsidR="00E11B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seo Sans 70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useo Sans 10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useo Sans 50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5A21811"/>
    <w:multiLevelType w:val="hybridMultilevel"/>
    <w:tmpl w:val="354C821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3FD013"/>
    <w:multiLevelType w:val="hybridMultilevel"/>
    <w:tmpl w:val="9A38F49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81462A9"/>
    <w:multiLevelType w:val="hybridMultilevel"/>
    <w:tmpl w:val="AFF24E0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E5C2BA2"/>
    <w:multiLevelType w:val="hybridMultilevel"/>
    <w:tmpl w:val="5029CA9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0BB49B0"/>
    <w:multiLevelType w:val="hybridMultilevel"/>
    <w:tmpl w:val="D117EF7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06B"/>
    <w:rsid w:val="000F0128"/>
    <w:rsid w:val="0027006B"/>
    <w:rsid w:val="004E2432"/>
    <w:rsid w:val="007621EE"/>
    <w:rsid w:val="00871315"/>
    <w:rsid w:val="00947611"/>
    <w:rsid w:val="00A81E6E"/>
    <w:rsid w:val="00C43EA1"/>
    <w:rsid w:val="00DE7D1E"/>
    <w:rsid w:val="00DF555E"/>
    <w:rsid w:val="00E11B8E"/>
    <w:rsid w:val="00E5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7C26F"/>
  <w15:chartTrackingRefBased/>
  <w15:docId w15:val="{EC660ABE-0DAB-453D-85FB-780AE950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7">
    <w:name w:val="A7"/>
    <w:uiPriority w:val="99"/>
    <w:rsid w:val="00DF555E"/>
    <w:rPr>
      <w:rFonts w:cs="Museo Sans 700"/>
      <w:b/>
      <w:bCs/>
      <w:color w:val="000000"/>
      <w:sz w:val="45"/>
      <w:szCs w:val="45"/>
    </w:rPr>
  </w:style>
  <w:style w:type="paragraph" w:customStyle="1" w:styleId="Default">
    <w:name w:val="Default"/>
    <w:rsid w:val="00DE7D1E"/>
    <w:pPr>
      <w:autoSpaceDE w:val="0"/>
      <w:autoSpaceDN w:val="0"/>
      <w:adjustRightInd w:val="0"/>
      <w:spacing w:after="0" w:line="240" w:lineRule="auto"/>
    </w:pPr>
    <w:rPr>
      <w:rFonts w:ascii="Museo Sans 100" w:hAnsi="Museo Sans 100" w:cs="Museo Sans 100"/>
      <w:color w:val="000000"/>
      <w:sz w:val="24"/>
      <w:szCs w:val="24"/>
    </w:rPr>
  </w:style>
  <w:style w:type="paragraph" w:customStyle="1" w:styleId="Pa15">
    <w:name w:val="Pa15"/>
    <w:basedOn w:val="Default"/>
    <w:next w:val="Default"/>
    <w:uiPriority w:val="99"/>
    <w:rsid w:val="00DE7D1E"/>
    <w:pPr>
      <w:spacing w:line="201" w:lineRule="atLeast"/>
    </w:pPr>
    <w:rPr>
      <w:rFonts w:cstheme="minorBidi"/>
      <w:color w:val="auto"/>
    </w:rPr>
  </w:style>
  <w:style w:type="character" w:customStyle="1" w:styleId="A14">
    <w:name w:val="A14"/>
    <w:uiPriority w:val="99"/>
    <w:rsid w:val="00E11B8E"/>
    <w:rPr>
      <w:rFonts w:cs="Museo Sans 100"/>
      <w:color w:val="000000"/>
      <w:sz w:val="18"/>
      <w:szCs w:val="18"/>
    </w:rPr>
  </w:style>
  <w:style w:type="paragraph" w:customStyle="1" w:styleId="Pa21">
    <w:name w:val="Pa21"/>
    <w:basedOn w:val="Default"/>
    <w:next w:val="Default"/>
    <w:uiPriority w:val="99"/>
    <w:rsid w:val="00E11B8E"/>
    <w:pPr>
      <w:spacing w:line="241" w:lineRule="atLeast"/>
    </w:pPr>
    <w:rPr>
      <w:rFonts w:ascii="Museo Sans 700" w:hAnsi="Museo Sans 700" w:cstheme="minorBidi"/>
      <w:color w:val="auto"/>
    </w:rPr>
  </w:style>
  <w:style w:type="character" w:customStyle="1" w:styleId="A8">
    <w:name w:val="A8"/>
    <w:uiPriority w:val="99"/>
    <w:rsid w:val="00E11B8E"/>
    <w:rPr>
      <w:rFonts w:cs="Museo Sans 700"/>
      <w:b/>
      <w:bCs/>
      <w:color w:val="000000"/>
      <w:sz w:val="20"/>
      <w:szCs w:val="20"/>
    </w:rPr>
  </w:style>
  <w:style w:type="paragraph" w:customStyle="1" w:styleId="Pa20">
    <w:name w:val="Pa20"/>
    <w:basedOn w:val="Default"/>
    <w:next w:val="Default"/>
    <w:uiPriority w:val="99"/>
    <w:rsid w:val="00E11B8E"/>
    <w:pPr>
      <w:spacing w:line="201" w:lineRule="atLeast"/>
    </w:pPr>
    <w:rPr>
      <w:rFonts w:ascii="Museo Sans 700" w:hAnsi="Museo Sans 700" w:cstheme="minorBidi"/>
      <w:color w:val="auto"/>
    </w:rPr>
  </w:style>
  <w:style w:type="paragraph" w:customStyle="1" w:styleId="Pa17">
    <w:name w:val="Pa17"/>
    <w:basedOn w:val="Default"/>
    <w:next w:val="Default"/>
    <w:uiPriority w:val="99"/>
    <w:rsid w:val="00E11B8E"/>
    <w:pPr>
      <w:spacing w:line="201" w:lineRule="atLeast"/>
    </w:pPr>
    <w:rPr>
      <w:rFonts w:cstheme="minorBidi"/>
      <w:color w:val="auto"/>
    </w:rPr>
  </w:style>
  <w:style w:type="paragraph" w:styleId="PargrafodaLista">
    <w:name w:val="List Paragraph"/>
    <w:basedOn w:val="Normal"/>
    <w:uiPriority w:val="34"/>
    <w:qFormat/>
    <w:rsid w:val="00947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926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Marciano Costa</dc:creator>
  <cp:keywords/>
  <dc:description/>
  <cp:lastModifiedBy>Marciano Costa</cp:lastModifiedBy>
  <cp:revision>10</cp:revision>
  <dcterms:created xsi:type="dcterms:W3CDTF">2020-03-09T22:45:00Z</dcterms:created>
  <dcterms:modified xsi:type="dcterms:W3CDTF">2020-03-11T23:02:00Z</dcterms:modified>
</cp:coreProperties>
</file>