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5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62"/>
        <w:gridCol w:w="3863"/>
        <w:gridCol w:w="3863"/>
        <w:gridCol w:w="3863"/>
        <w:tblGridChange w:id="0">
          <w:tblGrid>
            <w:gridCol w:w="3862"/>
            <w:gridCol w:w="3863"/>
            <w:gridCol w:w="3863"/>
            <w:gridCol w:w="3863"/>
          </w:tblGrid>
        </w:tblGridChange>
      </w:tblGrid>
      <w:tr>
        <w:trPr>
          <w:cantSplit w:val="0"/>
          <w:trHeight w:val="925.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rFonts w:ascii="Overlock" w:cs="Overlock" w:eastAsia="Overlock" w:hAnsi="Overlo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PROPOSTA:</w:t>
              <w:br w:type="textWrapping"/>
            </w:r>
            <w:r w:rsidDel="00000000" w:rsidR="00000000" w:rsidRPr="00000000">
              <w:rPr>
                <w:rFonts w:ascii="Overlock" w:cs="Overlock" w:eastAsia="Overlock" w:hAnsi="Overlock"/>
                <w:b w:val="1"/>
                <w:sz w:val="24"/>
                <w:szCs w:val="24"/>
                <w:rtl w:val="0"/>
              </w:rPr>
              <w:t xml:space="preserve">Desenvolver um sistema digital para avaliação docente com coleta automatizada de feedbacks.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3">
            <w:pPr>
              <w:rPr>
                <w:rFonts w:ascii="Overlock" w:cs="Overlock" w:eastAsia="Overlock" w:hAnsi="Overlock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GRUPO:</w:t>
              <w:br w:type="textWrapping"/>
              <w:t xml:space="preserve">Gabriel Henrique, João Pedro Neves, Marcilio Correia, Marciojunior Almeida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rFonts w:ascii="Overlock" w:cs="Overlock" w:eastAsia="Overlock" w:hAnsi="Overlock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DATA:</w:t>
              <w:br w:type="textWrapping"/>
              <w:t xml:space="preserve">24 / 04 / 2025</w:t>
            </w:r>
          </w:p>
        </w:tc>
      </w:tr>
      <w:tr>
        <w:trPr>
          <w:cantSplit w:val="0"/>
          <w:trHeight w:val="150.3999999999999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8.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Overlock" w:cs="Overlock" w:eastAsia="Overlock" w:hAnsi="Overlock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OBJETIVO(S)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Desenvolver um sistema digital que auxilie no processo de avaliação docente.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Melhorar a transparência e a sistematização da coleta de feedback dos alunos.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Automatizar a geração de relatórios para coordenação pedagógica.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266700</wp:posOffset>
                      </wp:positionV>
                      <wp:extent cx="298450" cy="850529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95825" y="3354025"/>
                                <a:ext cx="298450" cy="850529"/>
                                <a:chOff x="5195825" y="3354025"/>
                                <a:chExt cx="299675" cy="8519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96775" y="3354736"/>
                                  <a:ext cx="298450" cy="850529"/>
                                  <a:chOff x="5186975" y="3339650"/>
                                  <a:chExt cx="314075" cy="8807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5186975" y="3339650"/>
                                    <a:ext cx="314075" cy="880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196774" y="3354736"/>
                                    <a:ext cx="298450" cy="850529"/>
                                    <a:chOff x="0" y="0"/>
                                    <a:chExt cx="298450" cy="850530"/>
                                  </a:xfrm>
                                </wpg:grpSpPr>
                                <wps:wsp>
                                  <wps:cNvSpPr/>
                                  <wps:cNvPr id="10" name="Shape 10"/>
                                  <wps:spPr>
                                    <a:xfrm>
                                      <a:off x="0" y="0"/>
                                      <a:ext cx="298450" cy="85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" name="Shape 11"/>
                                  <wps:spPr>
                                    <a:xfrm rot="5400000">
                                      <a:off x="-276040" y="276040"/>
                                      <a:ext cx="850529" cy="298450"/>
                                    </a:xfrm>
                                    <a:prstGeom prst="triangle">
                                      <a:avLst>
                                        <a:gd fmla="val 50000" name="adj"/>
                                      </a:avLst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9252" y="34639"/>
                                      <a:ext cx="0" cy="799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381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266700</wp:posOffset>
                      </wp:positionV>
                      <wp:extent cx="298450" cy="850529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8450" cy="8505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1250"/>
              </w:tabs>
              <w:rPr>
                <w:rFonts w:ascii="Overlock" w:cs="Overlock" w:eastAsia="Overlock" w:hAnsi="Overlock"/>
                <w:sz w:val="32"/>
                <w:szCs w:val="32"/>
              </w:rPr>
            </w:pPr>
            <w:bookmarkStart w:colFirst="0" w:colLast="0" w:name="_heading=h.m7v2mga9mxk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right"/>
              <w:rPr>
                <w:rFonts w:ascii="Overlock" w:cs="Overlock" w:eastAsia="Overlock" w:hAnsi="Overlock"/>
                <w:b w:val="1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OBJETO </w:t>
            </w:r>
            <w:r w:rsidDel="00000000" w:rsidR="00000000" w:rsidRPr="00000000">
              <w:rPr>
                <w:rFonts w:ascii="Overlock" w:cs="Overlock" w:eastAsia="Overlock" w:hAnsi="Overlock"/>
                <w:b w:val="1"/>
                <w:sz w:val="32"/>
                <w:szCs w:val="32"/>
                <w:rtl w:val="0"/>
              </w:rPr>
              <w:br w:type="textWrapping"/>
            </w:r>
            <w:r w:rsidDel="00000000" w:rsidR="00000000" w:rsidRPr="00000000">
              <w:rPr>
                <w:rFonts w:ascii="Overlock" w:cs="Overlock" w:eastAsia="Overlock" w:hAnsi="Overlock"/>
                <w:b w:val="1"/>
                <w:rtl w:val="0"/>
              </w:rPr>
              <w:t xml:space="preserve">Sistema WEB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698500</wp:posOffset>
                      </wp:positionV>
                      <wp:extent cx="850265" cy="31051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19825" y="3624375"/>
                                <a:ext cx="850265" cy="310515"/>
                                <a:chOff x="4919825" y="3624375"/>
                                <a:chExt cx="852350" cy="312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20868" y="3624743"/>
                                  <a:ext cx="850265" cy="310515"/>
                                  <a:chOff x="4905750" y="3618925"/>
                                  <a:chExt cx="880500" cy="3354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905750" y="3618925"/>
                                    <a:ext cx="880500" cy="33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 rot="-5400000">
                                    <a:off x="5190743" y="3354868"/>
                                    <a:ext cx="310515" cy="850265"/>
                                    <a:chOff x="-12693" y="0"/>
                                    <a:chExt cx="311143" cy="85053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-12693" y="0"/>
                                      <a:ext cx="311125" cy="85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6" name="Shape 6"/>
                                  <wps:spPr>
                                    <a:xfrm rot="5400000">
                                      <a:off x="-276040" y="276040"/>
                                      <a:ext cx="850529" cy="298450"/>
                                    </a:xfrm>
                                    <a:prstGeom prst="triangle">
                                      <a:avLst>
                                        <a:gd fmla="val 50000" name="adj"/>
                                      </a:avLst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-12693" y="34639"/>
                                      <a:ext cx="0" cy="799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381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698500</wp:posOffset>
                      </wp:positionV>
                      <wp:extent cx="850265" cy="310515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265" cy="310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Overlock" w:cs="Overlock" w:eastAsia="Overlock" w:hAnsi="Overloc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Sistema Digital para Avaliação de Desempenho Docente no Ensino Superior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Overlock" w:cs="Overlock" w:eastAsia="Overlock" w:hAnsi="Overlo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ASSUNTO: </w:t>
            </w:r>
            <w:r w:rsidDel="00000000" w:rsidR="00000000" w:rsidRPr="00000000">
              <w:rPr>
                <w:rFonts w:ascii="Overlock" w:cs="Overlock" w:eastAsia="Overlock" w:hAnsi="Overlock"/>
                <w:b w:val="1"/>
                <w:sz w:val="24"/>
                <w:szCs w:val="24"/>
                <w:rtl w:val="0"/>
              </w:rPr>
              <w:t xml:space="preserve">Educação e Avaliação Institucional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Barreiras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Restrições no tempo de desenvolvimento.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Falta de resposta ou engajamento por parte da instituição.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Dependência da validação institucional para testes com usuários reais.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Desafios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Criar um sistema simples, responsivo e intuitivo, mesmo com recursos limitados.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Desenvolver lógica de avaliação por critérios qualitativos e quantitativos.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Implementar análise de sentimentos a partir de campos abertos no formulário.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0</wp:posOffset>
                      </wp:positionV>
                      <wp:extent cx="850265" cy="298157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20050" y="3630100"/>
                                <a:ext cx="850265" cy="298157"/>
                                <a:chOff x="4920050" y="3630100"/>
                                <a:chExt cx="851900" cy="2992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20868" y="3630922"/>
                                  <a:ext cx="850265" cy="298157"/>
                                  <a:chOff x="4905775" y="3618575"/>
                                  <a:chExt cx="880450" cy="31632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905775" y="3618575"/>
                                    <a:ext cx="880450" cy="316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 rot="5400000">
                                    <a:off x="5196922" y="3354868"/>
                                    <a:ext cx="298157" cy="850265"/>
                                    <a:chOff x="-14637" y="0"/>
                                    <a:chExt cx="298450" cy="850530"/>
                                  </a:xfrm>
                                </wpg:grpSpPr>
                                <wps:wsp>
                                  <wps:cNvSpPr/>
                                  <wps:cNvPr id="20" name="Shape 20"/>
                                  <wps:spPr>
                                    <a:xfrm>
                                      <a:off x="-14637" y="0"/>
                                      <a:ext cx="298450" cy="85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1" name="Shape 21"/>
                                  <wps:spPr>
                                    <a:xfrm rot="5400000">
                                      <a:off x="-290677" y="276040"/>
                                      <a:ext cx="850529" cy="298450"/>
                                    </a:xfrm>
                                    <a:prstGeom prst="triangle">
                                      <a:avLst>
                                        <a:gd fmla="val 50000" name="adj"/>
                                      </a:avLst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-12693" y="34639"/>
                                      <a:ext cx="0" cy="799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0</wp:posOffset>
                      </wp:positionV>
                      <wp:extent cx="850265" cy="298157"/>
                      <wp:effectExtent b="0" l="0" r="0" t="0"/>
                      <wp:wrapNone/>
                      <wp:docPr id="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265" cy="29815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4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Tecnologias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Python + Flask / Django (backend)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HTML, CSS, JavaScript / Bootstrap (frontend)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Banco de Dados (MariaDB ou MySQL)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Disciplinas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Engenharia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Programação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32"/>
                <w:szCs w:val="32"/>
                <w:rtl w:val="0"/>
              </w:rPr>
              <w:t xml:space="preserve">BARREIRAS E </w:t>
              <w:br w:type="textWrapping"/>
              <w:t xml:space="preserve">DESAFIOS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203200</wp:posOffset>
                      </wp:positionV>
                      <wp:extent cx="298723" cy="85026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96275" y="3353775"/>
                                <a:ext cx="298723" cy="850265"/>
                                <a:chOff x="5196275" y="3353775"/>
                                <a:chExt cx="300550" cy="8524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96639" y="3354868"/>
                                  <a:ext cx="298723" cy="850265"/>
                                  <a:chOff x="5190800" y="3339775"/>
                                  <a:chExt cx="323625" cy="8804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5190800" y="3339775"/>
                                    <a:ext cx="323625" cy="880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 rot="10800000">
                                    <a:off x="5196641" y="3354868"/>
                                    <a:ext cx="298723" cy="850265"/>
                                    <a:chOff x="-273" y="0"/>
                                    <a:chExt cx="298723" cy="850530"/>
                                  </a:xfrm>
                                </wpg:grpSpPr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-273" y="0"/>
                                      <a:ext cx="298700" cy="85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6" name="Shape 16"/>
                                  <wps:spPr>
                                    <a:xfrm rot="5400000">
                                      <a:off x="-276040" y="276040"/>
                                      <a:ext cx="850529" cy="298450"/>
                                    </a:xfrm>
                                    <a:prstGeom prst="triangle">
                                      <a:avLst>
                                        <a:gd fmla="val 50000" name="adj"/>
                                      </a:avLst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-273" y="34639"/>
                                      <a:ext cx="0" cy="799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381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203200</wp:posOffset>
                      </wp:positionV>
                      <wp:extent cx="298723" cy="850265"/>
                      <wp:effectExtent b="0" l="0" r="0" t="0"/>
                      <wp:wrapNone/>
                      <wp:docPr id="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8723" cy="8502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990"/>
              </w:tabs>
              <w:rPr>
                <w:rFonts w:ascii="Overlock" w:cs="Overlock" w:eastAsia="Overlock" w:hAnsi="Overlock"/>
                <w:sz w:val="32"/>
                <w:szCs w:val="32"/>
              </w:rPr>
            </w:pPr>
            <w:r w:rsidDel="00000000" w:rsidR="00000000" w:rsidRPr="00000000">
              <w:rPr>
                <w:rFonts w:ascii="Overlock" w:cs="Overlock" w:eastAsia="Overlock" w:hAnsi="Overlock"/>
                <w:sz w:val="32"/>
                <w:szCs w:val="32"/>
                <w:rtl w:val="0"/>
              </w:rPr>
              <w:tab/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jc w:val="right"/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32"/>
                <w:szCs w:val="32"/>
                <w:rtl w:val="0"/>
              </w:rPr>
              <w:t xml:space="preserve">TECNOLOGIAS E DISCIPLINAS RELACIONADAS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Assunto: é uma grande área de estudo. Envolve diferentes temas. É amplo, global.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Tema: é um assunto específico dentro de uma área de estudo, ou seja, é um recorte de determinado assunto, uma perspectiva sobre o assunto.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Título é o nome do seu texto ou projeto.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Proposta é o ato ou efeito de sugerir algo em um determinado projeto ou pesquisa.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Problema é uma questão a ser resolvida sobre um tema específico.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O objetivo do projeto está relacionado com aquilo que ele deve atingir, com o resultado que se espera. Deve-se iniciar com verbo no infinitivo.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Objeto: O que será entregue? (ferramenta, software, aplicativo, site, etc...). Conhecido também como problema de pesquisa ou do projeto que é a etapa na qual o pesquisador irá </w:t>
      </w:r>
      <w:r w:rsidDel="00000000" w:rsidR="00000000" w:rsidRPr="00000000">
        <w:rPr>
          <w:i w:val="1"/>
          <w:rtl w:val="0"/>
        </w:rPr>
        <w:t xml:space="preserve">decidir </w:t>
      </w:r>
      <w:r w:rsidDel="00000000" w:rsidR="00000000" w:rsidRPr="00000000">
        <w:rPr>
          <w:rtl w:val="0"/>
        </w:rPr>
        <w:t xml:space="preserve">e </w:t>
      </w:r>
      <w:r w:rsidDel="00000000" w:rsidR="00000000" w:rsidRPr="00000000">
        <w:rPr>
          <w:i w:val="1"/>
          <w:rtl w:val="0"/>
        </w:rPr>
        <w:t xml:space="preserve">delimitar</w:t>
      </w:r>
      <w:r w:rsidDel="00000000" w:rsidR="00000000" w:rsidRPr="00000000">
        <w:rPr>
          <w:rtl w:val="0"/>
        </w:rPr>
        <w:t xml:space="preserve"> o que deseja estudar. O objeto de estudo é o afunilamento do tema. Mas não é a mesma coisa que o tema. Através desta pergunta dentro do tema o que você, de fato, quer pesquisar/projetar??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Barreiras são dificuldades ou fatores que fogem do controle e podem comprometer o sucesso do projeto. Uma barreira literalmente obstrui o caminho.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Desafios seria um objetivo pessoal ou em equipe para quem demonstra que pode por si só lutar para alcançar essa meta/objetivo. O desafio é o objetivo a ser cumprido através de um planejamento.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Tecnologias: Técnicas, métodos, ferramentas, procedimentos.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Disciplinas relacionadas: disciplinas que serão utilizadas no projeto.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4020"/>
        </w:tabs>
        <w:rPr/>
      </w:pPr>
      <w:r w:rsidDel="00000000" w:rsidR="00000000" w:rsidRPr="00000000">
        <w:rPr>
          <w:rtl w:val="0"/>
        </w:rPr>
        <w:tab/>
      </w:r>
    </w:p>
    <w:sectPr>
      <w:footerReference r:id="rId8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Processo Inovador / Prof. Brunno Wagner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Am73iht8H+JRtxoPNHOzbG3+5g==">CgMxLjAyDmgubTd2Mm1nYTlteGtsOAByITFrbWdVWU91aWw0VW0wN2tGalctMll6b09iYm82SjFhWQ==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