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Projeto 1: Prevendo Demanda de um Catálogo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:rsidR="00217288" w:rsidRDefault="00A82518">
      <w:pPr>
        <w:pStyle w:val="Ttulo2"/>
        <w:keepNext w:val="0"/>
        <w:keepLines w:val="0"/>
        <w:spacing w:before="240" w:after="40"/>
      </w:pPr>
      <w:r>
        <w:t>Passo 1: Compreensão do Negócio e dos Dados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Pr="00BC14AC" w:rsidRDefault="00A82518" w:rsidP="00BC14AC">
      <w:pPr>
        <w:pStyle w:val="Ttulo3"/>
      </w:pPr>
      <w:r>
        <w:t>Decisões Chaves: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Default="00A825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Que decisões precisam ser feitas??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</w:pPr>
    </w:p>
    <w:p w:rsidR="00217288" w:rsidRDefault="00BC14A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 principal decisão a ser feita no projeto é e</w:t>
      </w:r>
      <w:r w:rsidR="00A82518">
        <w:t>nviar ou não o catálogo de produto para 250 clientes sendo que o lucro deve ser superior a US$ 10.000. Para isso, devemos criar um modelo preditivo que, com base no histórico da empresa, prevê a receita total desses 250 clientes que receberão o catálogo.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</w:pPr>
    </w:p>
    <w:p w:rsidR="00217288" w:rsidRDefault="00A825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bookmarkStart w:id="0" w:name="_1fob9te" w:colFirst="0" w:colLast="0"/>
      <w:bookmarkEnd w:id="0"/>
      <w:r>
        <w:rPr>
          <w:color w:val="000000"/>
        </w:rPr>
        <w:t>Que dados são necessários para subsidiar essas decisões??</w:t>
      </w: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São necessárias </w:t>
      </w:r>
      <w:r w:rsidR="00BC14AC">
        <w:rPr>
          <w:color w:val="000000"/>
        </w:rPr>
        <w:t>para subsidiar essas decisões</w:t>
      </w:r>
      <w:r w:rsidR="00BC14AC">
        <w:t xml:space="preserve"> </w:t>
      </w:r>
      <w:r>
        <w:t xml:space="preserve">as informações de vendas passadas através dos catálogos. Nessa </w:t>
      </w:r>
      <w:proofErr w:type="gramStart"/>
      <w:r>
        <w:t>base</w:t>
      </w:r>
      <w:proofErr w:type="gramEnd"/>
      <w:r>
        <w:t xml:space="preserve"> de dados, podemos ver a forma de pagamento, o número médio de produtos comprados, o cliente, endereço, e outras</w:t>
      </w:r>
      <w:r>
        <w:t xml:space="preserve"> variáveis.</w:t>
      </w: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Além disso, precisamos do preço do catálogo, da margem de lucro e da probabilidade </w:t>
      </w:r>
      <w:proofErr w:type="gramStart"/>
      <w:r>
        <w:t>do</w:t>
      </w:r>
      <w:proofErr w:type="gramEnd"/>
      <w:r>
        <w:t xml:space="preserve"> cliente comprar pelo catálogo. E por fim, precisamos aplicar o modelo na base de dados que contém os 250 clientes.</w:t>
      </w:r>
    </w:p>
    <w:p w:rsidR="00217288" w:rsidRDefault="00A82518">
      <w:pPr>
        <w:pStyle w:val="Ttulo2"/>
        <w:keepNext w:val="0"/>
        <w:keepLines w:val="0"/>
        <w:spacing w:before="240" w:after="40"/>
      </w:pPr>
      <w:r>
        <w:t>Passo 2: Análise, modelagem e validação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Default="00A825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 xml:space="preserve">Como e por que você </w:t>
      </w:r>
      <w:r w:rsidRPr="00BC14AC">
        <w:t xml:space="preserve">selecionou </w:t>
      </w:r>
      <w:r w:rsidRPr="00BC14AC">
        <w:rPr>
          <w:u w:val="single"/>
        </w:rPr>
        <w:t>as variáveis de previsão</w:t>
      </w:r>
      <w:r w:rsidRPr="00BC14AC">
        <w:rPr>
          <w:u w:val="single"/>
        </w:rPr>
        <w:t xml:space="preserve"> (veja texto suplementar)</w:t>
      </w:r>
      <w:r w:rsidRPr="00BC14AC">
        <w:t xml:space="preserve"> em seu modelo? Você deve explicar como as variáveis de previsão contínuas que </w:t>
      </w:r>
      <w:r w:rsidRPr="00BC14AC">
        <w:t>você escolheu têm uma relaç</w:t>
      </w:r>
      <w:r w:rsidR="00BC14AC">
        <w:t>ão linear com a variável-alvo. V</w:t>
      </w:r>
      <w:r>
        <w:rPr>
          <w:color w:val="000000"/>
        </w:rPr>
        <w:t>ocê deve incluir gráficos de dispersão em sua resposta.</w:t>
      </w:r>
    </w:p>
    <w:p w:rsidR="00BC14AC" w:rsidRDefault="00BC14AC" w:rsidP="00BC14A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BC14AC" w:rsidRDefault="00BC14AC" w:rsidP="00BC14A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As variáveis foram escolhidas através de análises feitas por gráficos de dispersão e pelos valores de p-valor das variáveis. O gráfico de dispersão que melhor se adequou ao modelo foi o número médio de produtos comprados em função das vendas.</w:t>
      </w:r>
    </w:p>
    <w:p w:rsidR="00217288" w:rsidRDefault="00BC14AC" w:rsidP="00BC14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3514725" cy="3514725"/>
            <wp:effectExtent l="0" t="0" r="9525" b="9525"/>
            <wp:docPr id="1" name="Imagem 1" descr="C:\Users\marcio.filho-nub\AppData\Local\Temp\Alteryx_12212_75037a65-2f9a-45aa-8ac3-62b4c4020a19__files\487ffd24dc5a7fcfe127a3aa3395d9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o.filho-nub\AppData\Local\Temp\Alteryx_12212_75037a65-2f9a-45aa-8ac3-62b4c4020a19__files\487ffd24dc5a7fcfe127a3aa3395d9f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AC" w:rsidRDefault="00BC14AC" w:rsidP="00BC14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BC14AC" w:rsidRDefault="00BC14AC" w:rsidP="00A459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 segunda variável que pode ser considerada forte no modelo foi a </w:t>
      </w:r>
      <w:r w:rsidR="00A459D3">
        <w:rPr>
          <w:color w:val="000000"/>
        </w:rPr>
        <w:t>Segmentação dos clientes. Ela aumentou o valor do R quadrado e possui ótimo p-valor.</w:t>
      </w:r>
    </w:p>
    <w:p w:rsidR="00BC14AC" w:rsidRDefault="00BC14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Default="00A825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Explique por que você acred</w:t>
      </w:r>
      <w:r>
        <w:rPr>
          <w:color w:val="000000"/>
        </w:rPr>
        <w:t>ita que seu modelo linear é um bom modelo. Você deve justificar o seu raciocínio usando os resultados estatísticos criados pelo seu modelo de regressão. Para cada variável selecionada, por favor justificar por que cada variável é uma boa opção para o seu m</w:t>
      </w:r>
      <w:r>
        <w:rPr>
          <w:color w:val="000000"/>
        </w:rPr>
        <w:t xml:space="preserve">odelo, usando os valores-p e </w:t>
      </w:r>
      <w:r w:rsidR="00A459D3">
        <w:rPr>
          <w:color w:val="000000"/>
        </w:rPr>
        <w:t>valores R</w:t>
      </w:r>
      <w:r>
        <w:rPr>
          <w:color w:val="000000"/>
        </w:rPr>
        <w:t>-quadrado produzidos pelo seu modelo.</w:t>
      </w:r>
    </w:p>
    <w:p w:rsidR="00A459D3" w:rsidRDefault="00A459D3" w:rsidP="00A459D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A459D3" w:rsidRDefault="00A459D3" w:rsidP="00A459D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O modelo aplicador é um bom modelo por apresentar u</w:t>
      </w:r>
      <w:r w:rsidR="00A73F89">
        <w:rPr>
          <w:color w:val="000000"/>
        </w:rPr>
        <w:t>m R quadrado ajustado igual a 0.</w:t>
      </w:r>
      <w:r>
        <w:rPr>
          <w:color w:val="000000"/>
        </w:rPr>
        <w:t>8366. Além disso, os valores-p são inferiores a 0.05 conforme a figura: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59D3" w:rsidRPr="00A459D3" w:rsidTr="00A459D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459D3" w:rsidRPr="00A459D3" w:rsidRDefault="00A459D3" w:rsidP="00A459D3">
            <w:pPr>
              <w:widowControl/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A459D3" w:rsidRPr="00A459D3" w:rsidTr="00A459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4"/>
                    <w:gridCol w:w="1113"/>
                    <w:gridCol w:w="1123"/>
                    <w:gridCol w:w="840"/>
                    <w:gridCol w:w="1073"/>
                    <w:gridCol w:w="477"/>
                  </w:tblGrid>
                  <w:tr w:rsidR="00A459D3" w:rsidRPr="00A459D3" w:rsidTr="00A459D3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Estimate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Std</w:t>
                        </w:r>
                        <w:proofErr w:type="spellEnd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Error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 xml:space="preserve">t 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value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Pr</w:t>
                        </w:r>
                        <w:proofErr w:type="spellEnd"/>
                        <w:r w:rsidRPr="00A459D3"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  <w:t>(&gt;|t|)</w:t>
                        </w:r>
                      </w:p>
                    </w:tc>
                    <w:tc>
                      <w:tcPr>
                        <w:tcW w:w="0" w:type="auto"/>
                        <w:shd w:val="clear" w:color="auto" w:fill="DBDBDB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459D3" w:rsidRPr="00A459D3" w:rsidTr="00A459D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Intercept</w:t>
                        </w:r>
                        <w:proofErr w:type="spellEnd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303.46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10.576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28.69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***</w:t>
                        </w:r>
                      </w:p>
                    </w:tc>
                  </w:tr>
                  <w:tr w:rsidR="00A459D3" w:rsidRPr="00A459D3" w:rsidTr="00A459D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 xml:space="preserve">Customer_SegmentLoyalty Club 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Only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-149.36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8.973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-16.65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***</w:t>
                        </w:r>
                      </w:p>
                    </w:tc>
                  </w:tr>
                  <w:tr w:rsidR="00A459D3" w:rsidRPr="00A459D3" w:rsidTr="00A459D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 xml:space="preserve">Customer_SegmentLoyalty Club 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and</w:t>
                        </w:r>
                        <w:proofErr w:type="spellEnd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 xml:space="preserve"> Credit 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Card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281.84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11.910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23.66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***</w:t>
                        </w:r>
                      </w:p>
                    </w:tc>
                  </w:tr>
                  <w:tr w:rsidR="00A459D3" w:rsidRPr="00A459D3" w:rsidTr="00A459D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 xml:space="preserve">Customer_SegmentStore Mailing </w:t>
                        </w:r>
                        <w:proofErr w:type="spellStart"/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List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-245.42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9.768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-25.13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0F0F0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>
                                  <wp:simplePos x="0" y="0"/>
                                  <wp:positionH relativeFrom="column">
                                    <wp:posOffset>-643254</wp:posOffset>
                                  </wp:positionH>
                                  <wp:positionV relativeFrom="paragraph">
                                    <wp:posOffset>-1069975</wp:posOffset>
                                  </wp:positionV>
                                  <wp:extent cx="628650" cy="1771650"/>
                                  <wp:effectExtent l="57150" t="38100" r="76200" b="95250"/>
                                  <wp:wrapNone/>
                                  <wp:docPr id="2" name="Retângulo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2865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265E0B68" id="Retângulo 2" o:spid="_x0000_s1026" style="position:absolute;margin-left:-50.65pt;margin-top:-84.25pt;width:49.5pt;height:13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" filled="f" strokecolor="red" strokeweight="2.25pt">
                                  <v:shadow on="t" color="black" opacity="22937f" origin=",.5" offset="0,.63889mm"/>
                                </v:rect>
                              </w:pict>
                            </mc:Fallback>
                          </mc:AlternateContent>
                        </w: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***</w:t>
                        </w:r>
                      </w:p>
                    </w:tc>
                  </w:tr>
                  <w:tr w:rsidR="00A459D3" w:rsidRPr="00A459D3" w:rsidTr="00A459D3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Avg_Num_Products_Purchased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66.98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1.515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44.21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jc w:val="right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&lt; 2.2e-16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459D3" w:rsidRPr="00A459D3" w:rsidRDefault="00A459D3" w:rsidP="00A459D3">
                        <w:pPr>
                          <w:widowControl/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</w:pPr>
                        <w:r w:rsidRPr="00A459D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</w:rPr>
                          <w:t>***</w:t>
                        </w:r>
                      </w:p>
                    </w:tc>
                  </w:tr>
                </w:tbl>
                <w:p w:rsidR="00A459D3" w:rsidRPr="00A459D3" w:rsidRDefault="00A459D3" w:rsidP="00A459D3">
                  <w:pPr>
                    <w:widowControl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459D3" w:rsidRPr="00A459D3" w:rsidRDefault="00A459D3" w:rsidP="00A459D3">
            <w:pPr>
              <w:widowControl/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:rsidR="00A459D3" w:rsidRDefault="00A459D3" w:rsidP="00A459D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217288" w:rsidRDefault="00A825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a melhor equação de regressão linear com base nos dados disponíveis? Cada coeficiente não deve ter mais de 2 dígitos após o decimal (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>: 1,28)</w:t>
      </w: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7288" w:rsidRPr="00A459D3" w:rsidRDefault="00A82518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A459D3">
        <w:t xml:space="preserve">Y = </w:t>
      </w:r>
      <w:r w:rsidR="00A459D3" w:rsidRPr="00A459D3">
        <w:t>303.46</w:t>
      </w:r>
      <w:r w:rsidR="00A459D3" w:rsidRPr="00A459D3">
        <w:t xml:space="preserve"> </w:t>
      </w:r>
      <w:r w:rsidR="00A459D3" w:rsidRPr="00A459D3">
        <w:t>-</w:t>
      </w:r>
      <w:r w:rsidR="00A459D3">
        <w:t xml:space="preserve"> </w:t>
      </w:r>
      <w:r w:rsidR="00A459D3" w:rsidRPr="00A459D3">
        <w:t xml:space="preserve">149.36 </w:t>
      </w:r>
      <w:r w:rsidR="00A459D3">
        <w:t>*</w:t>
      </w:r>
      <w:r w:rsidRPr="00A459D3">
        <w:t xml:space="preserve"> </w:t>
      </w:r>
      <w:r w:rsidR="00A459D3" w:rsidRPr="00A459D3">
        <w:t xml:space="preserve">Customer_SegmentLoyalty Club </w:t>
      </w:r>
      <w:proofErr w:type="spellStart"/>
      <w:r w:rsidR="00A459D3" w:rsidRPr="00A459D3">
        <w:t>Only</w:t>
      </w:r>
      <w:proofErr w:type="spellEnd"/>
      <w:r w:rsidR="00A459D3" w:rsidRPr="00A459D3">
        <w:t xml:space="preserve"> + </w:t>
      </w:r>
      <w:r w:rsidR="00A459D3" w:rsidRPr="00A459D3">
        <w:t>281.84</w:t>
      </w:r>
      <w:r w:rsidR="00A459D3" w:rsidRPr="00A459D3">
        <w:t xml:space="preserve"> </w:t>
      </w:r>
      <w:r w:rsidRPr="00A459D3">
        <w:t xml:space="preserve">* </w:t>
      </w:r>
      <w:r w:rsidR="00A459D3" w:rsidRPr="00A459D3">
        <w:t xml:space="preserve">Customer_SegmentLoyalty Club </w:t>
      </w:r>
      <w:proofErr w:type="spellStart"/>
      <w:r w:rsidR="00A459D3" w:rsidRPr="00A459D3">
        <w:t>and</w:t>
      </w:r>
      <w:proofErr w:type="spellEnd"/>
      <w:r w:rsidR="00A459D3" w:rsidRPr="00A459D3">
        <w:t xml:space="preserve"> Credit </w:t>
      </w:r>
      <w:proofErr w:type="spellStart"/>
      <w:r w:rsidR="00A459D3" w:rsidRPr="00A459D3">
        <w:t>Card</w:t>
      </w:r>
      <w:proofErr w:type="spellEnd"/>
      <w:r w:rsidR="00A459D3" w:rsidRPr="00A459D3">
        <w:t xml:space="preserve"> -</w:t>
      </w:r>
      <w:r w:rsidR="00A459D3">
        <w:t xml:space="preserve"> </w:t>
      </w:r>
      <w:r w:rsidR="00A459D3" w:rsidRPr="00A459D3">
        <w:t>245.42</w:t>
      </w:r>
      <w:r w:rsidR="00A459D3" w:rsidRPr="00A459D3">
        <w:t xml:space="preserve"> * </w:t>
      </w:r>
      <w:r w:rsidR="00A459D3" w:rsidRPr="00A459D3">
        <w:t xml:space="preserve">Customer_SegmentStore Mailing </w:t>
      </w:r>
      <w:proofErr w:type="spellStart"/>
      <w:r w:rsidR="00A459D3" w:rsidRPr="00A459D3">
        <w:t>List</w:t>
      </w:r>
      <w:proofErr w:type="spellEnd"/>
      <w:r w:rsidR="00A459D3" w:rsidRPr="00A459D3">
        <w:t xml:space="preserve"> + </w:t>
      </w:r>
      <w:r w:rsidR="00A459D3" w:rsidRPr="00A459D3">
        <w:t>66.98</w:t>
      </w:r>
      <w:r w:rsidR="00A459D3" w:rsidRPr="00A459D3">
        <w:t xml:space="preserve"> * </w:t>
      </w:r>
      <w:r w:rsidR="00A459D3" w:rsidRPr="00A459D3">
        <w:t>Avg</w:t>
      </w:r>
      <w:proofErr w:type="gramStart"/>
      <w:r w:rsidR="00A459D3" w:rsidRPr="00A459D3">
        <w:t>_Num</w:t>
      </w:r>
      <w:proofErr w:type="gramEnd"/>
      <w:r w:rsidR="00A459D3" w:rsidRPr="00A459D3">
        <w:t>_Products_Purchased</w:t>
      </w:r>
    </w:p>
    <w:p w:rsidR="00A459D3" w:rsidRDefault="00A459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Passo 3: Apresentação/Visualização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Default="00A82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a sua recomendação? A empresa deve enviar o catálogo para estes 250 clientes?</w:t>
      </w:r>
    </w:p>
    <w:p w:rsidR="00A73F89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A73F89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 xml:space="preserve">Sim, a empresa deve enviar o catálogo para os 250 clientes pela estimativa de um lucro superior a US$ 10,000. </w:t>
      </w:r>
    </w:p>
    <w:p w:rsidR="00217288" w:rsidRDefault="00A825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217288" w:rsidRDefault="00A82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Como você chegou na sua recomendação? (Por favor, explique a sua lógica para os revisores poderem lhe dar feedback sobre o seu processo)</w:t>
      </w:r>
    </w:p>
    <w:p w:rsidR="00A73F89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217288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Após calcular a receita das vendas, multipliquei a receita pela probabilidade de a pessoa comprar o catalogo também. Depois tirei 50% da margem bruta. A última operação foi subtrair o preço do catálogo de US$6.50</w:t>
      </w:r>
      <w:bookmarkStart w:id="1" w:name="_GoBack"/>
      <w:bookmarkEnd w:id="1"/>
      <w:r>
        <w:rPr>
          <w:color w:val="000000"/>
        </w:rPr>
        <w:t xml:space="preserve">. Dessa forma é possível determinar o lucro total da empresa para os 250 clientes. </w:t>
      </w:r>
    </w:p>
    <w:p w:rsidR="00A73F89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217288" w:rsidRDefault="00A82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color w:val="000000"/>
        </w:rPr>
      </w:pPr>
      <w:r>
        <w:rPr>
          <w:color w:val="000000"/>
        </w:rPr>
        <w:t>Qual é o lucro esperado do novo catálogo (assumindo que o catálogo é enviado para estes 250 clientes)?</w:t>
      </w:r>
    </w:p>
    <w:p w:rsidR="00A73F89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</w:p>
    <w:p w:rsidR="00A73F89" w:rsidRDefault="00A73F89" w:rsidP="00A73F8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O lucro do novo catálogo é igual a US$ 21,987.43</w:t>
      </w: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17288" w:rsidRDefault="00217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172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5D8F"/>
    <w:multiLevelType w:val="multilevel"/>
    <w:tmpl w:val="0DD4C3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E3C172E"/>
    <w:multiLevelType w:val="multilevel"/>
    <w:tmpl w:val="D6200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62A3264"/>
    <w:multiLevelType w:val="multilevel"/>
    <w:tmpl w:val="C53AEB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88"/>
    <w:rsid w:val="00102617"/>
    <w:rsid w:val="00217288"/>
    <w:rsid w:val="00A459D3"/>
    <w:rsid w:val="00A73F89"/>
    <w:rsid w:val="00A82518"/>
    <w:rsid w:val="00B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6ACA"/>
  <w15:docId w15:val="{0B8E11BA-816F-41E9-BF09-52FC669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Leandro Lourenço Filho</dc:creator>
  <cp:lastModifiedBy>Marcio Leandro Lourenço Filho</cp:lastModifiedBy>
  <cp:revision>3</cp:revision>
  <cp:lastPrinted>2018-10-05T04:31:00Z</cp:lastPrinted>
  <dcterms:created xsi:type="dcterms:W3CDTF">2018-10-05T04:19:00Z</dcterms:created>
  <dcterms:modified xsi:type="dcterms:W3CDTF">2018-10-05T04:41:00Z</dcterms:modified>
</cp:coreProperties>
</file>