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3C" w:rsidRPr="000A673C" w:rsidRDefault="000A673C" w:rsidP="000A673C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6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Prova 1 - Prática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 empresa possui 20 filiais. Ela precisa controlar a quantidade e valores de saques mensais durante o primeiro semestre de um ano. A linha abaixo apresenta um exemplo das informações de uma filial durante o primeiro semestre. Note o valor -1 sinaliza o fim de cada mês. Os demais valores representado o valor de cada saque.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1, 2, 40, 20, -1, 2, -1, -1, 20, 30, -1, -1, 5, -1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Nesse caso, a linha acima indica as seguintes informações de saques para uma filial: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Janeiro:              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Saques nos valores de: 1, 2, 40 e 20.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Somatório dos valores: 63.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Quantidade de 4 saques.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Fevereiro:         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Saque no valor de 2.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Somatório dos valores: 2.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Quantidade de 1 saque.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Março: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Sem saques.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Abril:                   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Saques nos valores de 20 e 30.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Somatório dos valores: 50.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Quantidade de 2 saques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Maio: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Sem saques.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Junho: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Saque no valor de 5.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Somatório dos valores: 5.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Quantidade de 1 saque.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Dessa forma, as seguintes informações podem ser levantadas:</w:t>
      </w:r>
    </w:p>
    <w:p w:rsidR="000A673C" w:rsidRPr="000A673C" w:rsidRDefault="000A673C" w:rsidP="000A673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semestre a filial acima teve o somatório 120 sacado referente aos 8 saques realizados.</w:t>
      </w:r>
    </w:p>
    <w:p w:rsidR="000A673C" w:rsidRPr="000A673C" w:rsidRDefault="000A673C" w:rsidP="000A673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semestre a filial não teve saques nos mesmos de março e maio.</w:t>
      </w:r>
    </w:p>
    <w:p w:rsidR="000A673C" w:rsidRPr="000A673C" w:rsidRDefault="000A673C" w:rsidP="000A673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mês que a filial teve a maior quantidade de saques foi </w:t>
      </w:r>
      <w:proofErr w:type="gramStart"/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Janeiro</w:t>
      </w:r>
      <w:proofErr w:type="gramEnd"/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com 4 saques.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que lê os saques mensais de cada filial durante o primeiro semestre e armazene essas informações em uma matriz de 20x1012 elementos usando o modelo acima apresentado para cada filial.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usuário deverá digitar valores maiores do que zero para os saques e o valor -1 para indicar o fim dos saques de um mês. Quando o usuário digitar 6 vezes o valor -1, isso indicará que as informações para uma filial foram finalizadas e os dados dos saques para a próximo filial deverá ser digitado.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Cada linha da matriz representa as informações de saques de uma filial. A quantidade máxima de saques em cada semestre será limita a 1000 por filial. Os elementos não utilizados na matriz deverão ser preenchidos por zeros.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tabela abaixo representa as informações de saques de 5 filiais no semestre: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1, 2, 40, 20, -1, 2, -1, -1, 20, 30, -1, -1, 5, -1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10, -1, 2, -1, -1, 33, -1, 2, -1, 5, -1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-1, -1, -1, -1, -1, -1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10, 2, 40, 12, 20, -1, -1, -1, -1, -1, 52, 55,12,55, -1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-1, -1, -1, -1, -1, 30, 30, 120, 2, -1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final, quando toda a matriz estiver preenchida, mostre: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1. Imprimir a quantidade total de saques </w:t>
      </w:r>
      <w:r w:rsidRPr="000A673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EMPRESA</w:t>
      </w: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(considerado as 20 filiais), em um determinado mês. O mês deverá ser digitado pelo usuário. Se o usuário digitar o valor 3, mostrar a quantidade de saques da empresa no mês de abril.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2. Imprimir o menor valor do somatório total de saques no semestre considerando as 20 filiais, ou seja, fazer o somatório de todos os saques (valores) de cada filial, e mostrar o menor valor entre as 20 filiais. Por exemplo: se for impresso o valor 418, significa que entre as filais, 418 foi o menor valor do somatório dos saques de uma ou mais filiais.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3. O mês ou meses do semestre que teve o maior somatório nos valores dos saques entre as 20 filiais. Por exemplo: se o mês de fevereiro for o mês no qual a empresa (considerando as 20 filiais) deve o maior somatório de saques, imprimir o valor 1 referente ao mês de fevereiro.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A673C" w:rsidRPr="000A673C" w:rsidRDefault="000A673C" w:rsidP="000A673C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A67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4. Imprimir o ou os meses no qual a empresa (considerando as 20 filiais) não teve saque. Note que o somente os meses no qual nenhuma filial teve saque deverão ser impressos. Considere 0 para Janeiro, 1 para fevereiro e assim sucessivamente até 5 para junho.</w:t>
      </w:r>
    </w:p>
    <w:p w:rsidR="005A0263" w:rsidRDefault="005A0263">
      <w:bookmarkStart w:id="0" w:name="_GoBack"/>
      <w:bookmarkEnd w:id="0"/>
    </w:p>
    <w:sectPr w:rsidR="005A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4101D"/>
    <w:multiLevelType w:val="multilevel"/>
    <w:tmpl w:val="CF2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3C"/>
    <w:rsid w:val="000A673C"/>
    <w:rsid w:val="005A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B69D4-7A85-4EA5-ADBC-04DAAE9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6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67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A6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069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11" w:color="DDDDDD"/>
            <w:right w:val="single" w:sz="6" w:space="4" w:color="DDDDDD"/>
          </w:divBdr>
          <w:divsChild>
            <w:div w:id="1110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- Gti-Ads</dc:creator>
  <cp:keywords/>
  <dc:description/>
  <cp:lastModifiedBy>Aluno - Gti-Ads</cp:lastModifiedBy>
  <cp:revision>1</cp:revision>
  <dcterms:created xsi:type="dcterms:W3CDTF">2017-04-11T17:52:00Z</dcterms:created>
  <dcterms:modified xsi:type="dcterms:W3CDTF">2017-04-11T17:54:00Z</dcterms:modified>
</cp:coreProperties>
</file>