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color w:val="000000"/>
          <w:spacing w:val="0"/>
          <w:sz w:val="32"/>
          <w:u w:val="single"/>
          <w:shd w:fill="auto" w:val="clear"/>
        </w:rPr>
        <w:t>Márcio Alves de Oliveira Cerqueira Tanan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Rua: Dr. Antonio Alves Arantes, nº157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Bairro Jardim Castelo – Santos – SP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Celular: (13) 97426-3381 / 99142-3249 (WhatsApp)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Nascido em 16/11/1987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hyperlink r:id="rId2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marcio-tanan@hotmail.com</w:t>
        </w:r>
      </w:hyperlink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color w:val="0000FF"/>
          <w:spacing w:val="0"/>
          <w:sz w:val="24"/>
          <w:u w:val="single"/>
          <w:shd w:fill="auto" w:val="clear"/>
        </w:rPr>
      </w:pPr>
      <w:hyperlink r:id="rId3" w:tgtFrame="_blank">
        <w:r>
          <w:rPr>
            <w:rStyle w:val="LinkdaInternet"/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https://marciotanan.netlify.app</w:t>
        </w:r>
      </w:hyperlink>
      <w:r>
        <w:rPr>
          <w:rFonts w:eastAsia="Arial" w:cs="Arial" w:ascii="Arial" w:hAnsi="Arial"/>
          <w:color w:val="0000FF"/>
          <w:spacing w:val="0"/>
          <w:sz w:val="24"/>
          <w:u w:val="single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hyperlink r:id="rId4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auto" w:val="clear"/>
          </w:rPr>
          <w:t>https://github.com/MarcioTanan</w:t>
        </w:r>
      </w:hyperlink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/>
      </w:pPr>
      <w:hyperlink r:id="rId5">
        <w:r>
          <w:rPr>
            <w:rFonts w:eastAsia="Arial" w:cs="Arial" w:ascii="Arial" w:hAnsi="Arial"/>
            <w:color w:val="0000FF"/>
            <w:spacing w:val="0"/>
            <w:sz w:val="24"/>
            <w:u w:val="single"/>
            <w:shd w:fill="FFFFFF" w:val="clear"/>
          </w:rPr>
          <w:t>www.linkedin.com/in/márcio-tanan-b0b2a5161</w:t>
        </w:r>
      </w:hyperlink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color w:val="0000FF"/>
          <w:spacing w:val="0"/>
          <w:sz w:val="24"/>
          <w:u w:val="single"/>
          <w:shd w:fill="FFFFFF" w:val="clear"/>
        </w:rPr>
      </w:pPr>
      <w:r>
        <w:rPr>
          <w:rFonts w:eastAsia="Arial" w:cs="Arial" w:ascii="Arial" w:hAnsi="Arial"/>
          <w:color w:val="0000FF"/>
          <w:spacing w:val="0"/>
          <w:sz w:val="24"/>
          <w:u w:val="single"/>
          <w:shd w:fill="FFFFFF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Perfil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 xml:space="preserve">Sou um desenvolvedor apaixonado pelo que eu faço. Sempre querendo aprender algo novo que me ajude a ser um desenvolvedor cada vez melhor. Atualmente como Freelancer, estudo diariamente para conseguir uma oportunidade e tenho certeza que estou pronto para somar na sua equipe. Tenho projetos atuando com </w:t>
      </w:r>
      <w:r>
        <w:rPr>
          <w:rFonts w:eastAsia="Arial" w:cs="Arial" w:ascii="Arial" w:hAnsi="Arial"/>
          <w:b/>
          <w:color w:val="000000"/>
          <w:spacing w:val="0"/>
          <w:sz w:val="24"/>
          <w:u w:val="none"/>
          <w:shd w:fill="auto" w:val="clear"/>
        </w:rPr>
        <w:t xml:space="preserve">JavaScript, HTML/CSS3, MySQL </w:t>
      </w: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 xml:space="preserve">e atualmente desenvolvendo em </w:t>
      </w:r>
      <w:r>
        <w:rPr>
          <w:rFonts w:eastAsia="Arial" w:cs="Arial" w:ascii="Arial" w:hAnsi="Arial"/>
          <w:b/>
          <w:color w:val="000000"/>
          <w:spacing w:val="0"/>
          <w:sz w:val="24"/>
          <w:u w:val="none"/>
          <w:shd w:fill="auto" w:val="clear"/>
        </w:rPr>
        <w:t>NodeJS e React</w:t>
      </w: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>. Meu objetivo é me capacitar para Fullstack.</w:t>
      </w:r>
      <w:r>
        <w:rPr>
          <w:rFonts w:eastAsia="SimSun" w:cs="SimSun" w:ascii="SimSun" w:hAnsi="SimSun"/>
          <w:b/>
          <w:color w:val="000000"/>
          <w:spacing w:val="0"/>
          <w:sz w:val="24"/>
          <w:u w:val="none"/>
          <w:shd w:fill="auto" w:val="clear"/>
        </w:rPr>
        <w:t xml:space="preserve"> 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SimSun" w:hAnsi="SimSun" w:eastAsia="SimSun" w:cs="SimSun"/>
          <w:b/>
          <w:color w:val="auto"/>
          <w:spacing w:val="0"/>
          <w:sz w:val="24"/>
          <w:u w:val="single"/>
          <w:shd w:fill="auto" w:val="clear"/>
        </w:rPr>
      </w:pPr>
      <w:r>
        <w:rPr>
          <w:rFonts w:eastAsia="SimSun" w:cs="SimSun" w:ascii="SimSun" w:hAnsi="SimSun"/>
          <w:b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Tecnologias: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000000"/>
          <w:spacing w:val="0"/>
          <w:sz w:val="24"/>
          <w:u w:val="single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 xml:space="preserve">HTML/CSS3, Javascript,  </w:t>
      </w: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>Angular, MyS</w:t>
      </w: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>ql, NodeJS e React.</w:t>
      </w:r>
      <w:r>
        <w:rPr>
          <w:rFonts w:eastAsia="SimSun" w:cs="SimSun" w:ascii="SimSun" w:hAnsi="SimSun"/>
          <w:b/>
          <w:color w:val="000000"/>
          <w:spacing w:val="0"/>
          <w:sz w:val="24"/>
          <w:u w:val="none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Formação Escolar: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000000"/>
          <w:spacing w:val="0"/>
          <w:sz w:val="24"/>
          <w:u w:val="single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- Ensino Superior em Sistema de Informação – Cursando 4º Semestre </w:t>
      </w: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u w:val="none"/>
          <w:shd w:fill="auto" w:val="clear"/>
        </w:rPr>
        <w:t>Universidade Uninove.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000000"/>
          <w:spacing w:val="0"/>
          <w:sz w:val="24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b w:val="false"/>
          <w:bCs w:val="false"/>
          <w:u w:val="none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u w:val="none"/>
          <w:shd w:fill="auto" w:val="clear"/>
        </w:rPr>
        <w:t>- Técnico em Desenvolvimento de Software - Etec.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Cursos de Aperfeiçoamento: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000000"/>
          <w:spacing w:val="0"/>
          <w:sz w:val="24"/>
          <w:u w:val="single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color w:val="000000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</w:t>
      </w:r>
      <w:r>
        <w:rPr>
          <w:rFonts w:eastAsia="Arial" w:cs="Arial" w:ascii="Arial" w:hAnsi="Arial"/>
          <w:color w:val="000000"/>
          <w:spacing w:val="0"/>
          <w:sz w:val="22"/>
          <w:szCs w:val="22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CC50: Introdução à Ciência da Computação -Harvard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color w:val="000000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- Santander Bootcamp 2023 - Fullstack Java+Angular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 Montagem e Manutenção / Escola Compuway Santos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- </w:t>
      </w:r>
      <w:r>
        <w:rPr>
          <w:rFonts w:eastAsia="Roboto;sans-serif" w:cs="Roboto;sans-serif" w:ascii="Roboto;sans-serif" w:hAnsi="Roboto;sans-serif"/>
          <w:color w:val="000000"/>
          <w:spacing w:val="0"/>
          <w:sz w:val="24"/>
          <w:shd w:fill="auto" w:val="clear"/>
        </w:rPr>
        <w:t>H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TML, CSS, JavaScript, SQL, NodeJS, Git – RocketSeat e Curso em Vídeo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- Inglês  (cursando) - Centro Paula Sousa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000000"/>
          <w:spacing w:val="0"/>
          <w:sz w:val="24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Experiência Profissional: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i/>
          <w:i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i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/>
          <w:color w:val="000000"/>
          <w:spacing w:val="0"/>
          <w:sz w:val="24"/>
          <w:shd w:fill="auto" w:val="clear"/>
        </w:rPr>
        <w:t>Dimare S.A.   Santos - SP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/>
          <w:color w:val="000000"/>
          <w:spacing w:val="0"/>
          <w:sz w:val="24"/>
          <w:shd w:fill="auto" w:val="clear"/>
        </w:rPr>
        <w:t xml:space="preserve">03/2008 a 01/2011  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-Auxiliar de Serviços Gerais</w:t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-Controle de Estoque em sistemas internos</w:t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GBM Logística - Terminais -  TEG/TEAG/TES/TGG</w:t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01/2014 até 03/2015 e</w:t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01/2017 até a 01/2019</w:t>
      </w:r>
    </w:p>
    <w:p>
      <w:pPr>
        <w:pStyle w:val="Normal"/>
        <w:tabs>
          <w:tab w:val="clear" w:pos="709"/>
          <w:tab w:val="left" w:pos="0" w:leader="none"/>
          <w:tab w:val="left" w:pos="708" w:leader="none"/>
        </w:tabs>
        <w:suppressAutoHyphens w:val="true"/>
        <w:bidi w:val="0"/>
        <w:spacing w:lineRule="exact" w:line="240" w:before="0" w:after="0"/>
        <w:ind w:left="0" w:right="0" w:hanging="0"/>
        <w:jc w:val="left"/>
        <w:rPr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-Vistoria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-Controle de dados em sistemas em tempo real.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ADONAI Química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04/2019 até 11/2022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- Auxiliar Operacional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color w:val="auto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imSun">
    <w:charset w:val="00"/>
    <w:family w:val="roman"/>
    <w:pitch w:val="variable"/>
  </w:font>
  <w:font w:name="Arial">
    <w:charset w:val="01"/>
    <w:family w:val="swiss"/>
    <w:pitch w:val="variable"/>
  </w:font>
  <w:font w:name="Roboto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io-tanan@hotmail.com" TargetMode="External"/><Relationship Id="rId3" Type="http://schemas.openxmlformats.org/officeDocument/2006/relationships/hyperlink" Target="https://marciotanan.netlify.app/" TargetMode="External"/><Relationship Id="rId4" Type="http://schemas.openxmlformats.org/officeDocument/2006/relationships/hyperlink" Target="https://github.com/MarcioTanan" TargetMode="External"/><Relationship Id="rId5" Type="http://schemas.openxmlformats.org/officeDocument/2006/relationships/hyperlink" Target="http://www.linkedin.com/in/m%E1rcio-tanan-b0b2a5161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1862</TotalTime>
  <Application>LibreOffice/7.5.5.2$Windows_X86_64 LibreOffice_project/ca8fe7424262805f223b9a2334bc7181abbcbf5e</Application>
  <AppVersion>15.0000</AppVersion>
  <Pages>2</Pages>
  <Words>221</Words>
  <Characters>1378</Characters>
  <CharactersWithSpaces>1598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2023-10-31T15:57:08Z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