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6E29" w14:textId="77777777" w:rsidR="00973D18" w:rsidRPr="00973D18" w:rsidRDefault="00973D18" w:rsidP="00973D18">
      <w:pPr>
        <w:shd w:val="clear" w:color="auto" w:fill="FBF9F8"/>
        <w:spacing w:line="240" w:lineRule="auto"/>
        <w:outlineLvl w:val="0"/>
        <w:rPr>
          <w:rFonts w:ascii="Segoe UI" w:eastAsia="Times New Roman" w:hAnsi="Segoe UI" w:cs="Segoe UI"/>
          <w:b/>
          <w:bCs/>
          <w:color w:val="161513"/>
          <w:kern w:val="36"/>
          <w:sz w:val="48"/>
          <w:szCs w:val="48"/>
          <w:lang w:val="pt-BR"/>
          <w14:ligatures w14:val="none"/>
        </w:rPr>
      </w:pPr>
      <w:r w:rsidRPr="00973D18">
        <w:rPr>
          <w:rFonts w:ascii="Segoe UI" w:eastAsia="Times New Roman" w:hAnsi="Segoe UI" w:cs="Segoe UI"/>
          <w:b/>
          <w:bCs/>
          <w:color w:val="161513"/>
          <w:kern w:val="36"/>
          <w:sz w:val="48"/>
          <w:szCs w:val="48"/>
          <w:lang w:val="pt-BR"/>
          <w14:ligatures w14:val="none"/>
        </w:rPr>
        <w:t>Operações úteis com VMware HCX</w:t>
      </w:r>
    </w:p>
    <w:p w14:paraId="6DCAE4FF"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December 19, 2025 9 minute read</w:t>
      </w:r>
    </w:p>
    <w:p w14:paraId="1BBFFD21" w14:textId="0B677FC0" w:rsidR="00973D18" w:rsidRPr="00973D18" w:rsidRDefault="00973D18" w:rsidP="00973D18">
      <w:pPr>
        <w:shd w:val="clear" w:color="auto" w:fill="FBF9F8"/>
        <w:spacing w:after="0" w:line="240" w:lineRule="auto"/>
        <w:rPr>
          <w:rFonts w:ascii="Times New Roman" w:eastAsia="Times New Roman" w:hAnsi="Times New Roman" w:cs="Times New Roman"/>
          <w:color w:val="47423E"/>
          <w:kern w:val="0"/>
          <w:sz w:val="24"/>
          <w:szCs w:val="24"/>
          <w14:ligatures w14:val="none"/>
        </w:rPr>
      </w:pPr>
      <w:r w:rsidRPr="00973D18">
        <w:rPr>
          <w:rFonts w:ascii="Segoe UI" w:eastAsia="Times New Roman" w:hAnsi="Segoe UI" w:cs="Segoe UI"/>
          <w:noProof/>
          <w:color w:val="161513"/>
          <w:kern w:val="0"/>
          <w14:ligatures w14:val="none"/>
        </w:rPr>
        <w:drawing>
          <wp:inline distT="0" distB="0" distL="0" distR="0" wp14:anchorId="1BCF65BF" wp14:editId="17A78281">
            <wp:extent cx="381000" cy="381000"/>
            <wp:effectExtent l="0" t="0" r="0" b="0"/>
            <wp:docPr id="38" name="Picture 38" descr="Profile picture of João Molina L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icture of João Molina Lop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7" w:history="1">
        <w:r w:rsidRPr="00973D18">
          <w:rPr>
            <w:rFonts w:ascii="Segoe UI" w:eastAsia="Times New Roman" w:hAnsi="Segoe UI" w:cs="Segoe UI"/>
            <w:color w:val="006B8F"/>
            <w:kern w:val="0"/>
            <w:u w:val="single"/>
            <w14:ligatures w14:val="none"/>
          </w:rPr>
          <w:t>João Molina Lopes</w:t>
        </w:r>
      </w:hyperlink>
    </w:p>
    <w:p w14:paraId="2F5EA372" w14:textId="77777777" w:rsidR="00973D18" w:rsidRPr="00973D18" w:rsidRDefault="00973D18" w:rsidP="00973D18">
      <w:pPr>
        <w:shd w:val="clear" w:color="auto" w:fill="FBF9F8"/>
        <w:spacing w:line="240" w:lineRule="auto"/>
        <w:rPr>
          <w:rFonts w:ascii="Times New Roman" w:eastAsia="Times New Roman" w:hAnsi="Times New Roman" w:cs="Times New Roman"/>
          <w:kern w:val="0"/>
          <w:sz w:val="24"/>
          <w:szCs w:val="24"/>
          <w14:ligatures w14:val="none"/>
        </w:rPr>
      </w:pPr>
      <w:r w:rsidRPr="00973D18">
        <w:rPr>
          <w:rFonts w:ascii="Segoe UI" w:eastAsia="Times New Roman" w:hAnsi="Segoe UI" w:cs="Segoe UI"/>
          <w:color w:val="47423E"/>
          <w:kern w:val="0"/>
          <w14:ligatures w14:val="none"/>
        </w:rPr>
        <w:t>Snr. Cloud Solution Engineer | https://www.linkedin.com/in/joaolink/</w:t>
      </w:r>
    </w:p>
    <w:p w14:paraId="5CB118B1" w14:textId="77777777" w:rsidR="00973D18" w:rsidRPr="00973D18" w:rsidRDefault="00973D18" w:rsidP="00973D18">
      <w:pPr>
        <w:shd w:val="clear" w:color="auto" w:fill="FBF9F8"/>
        <w:spacing w:after="0" w:line="240" w:lineRule="auto"/>
        <w:outlineLvl w:val="1"/>
        <w:rPr>
          <w:rFonts w:ascii="inherit" w:eastAsia="Times New Roman" w:hAnsi="inherit" w:cs="Segoe UI"/>
          <w:b/>
          <w:bCs/>
          <w:color w:val="161513"/>
          <w:kern w:val="0"/>
          <w:sz w:val="33"/>
          <w:szCs w:val="33"/>
          <w:lang w:val="pt-BR"/>
          <w14:ligatures w14:val="none"/>
        </w:rPr>
      </w:pPr>
      <w:r w:rsidRPr="00973D18">
        <w:rPr>
          <w:rFonts w:ascii="inherit" w:eastAsia="Times New Roman" w:hAnsi="inherit" w:cs="Segoe UI"/>
          <w:b/>
          <w:bCs/>
          <w:color w:val="161513"/>
          <w:kern w:val="0"/>
          <w:sz w:val="33"/>
          <w:szCs w:val="33"/>
          <w:lang w:val="pt-BR"/>
          <w14:ligatures w14:val="none"/>
        </w:rPr>
        <w:t>Disclaimer / Safe Harbor Statement</w:t>
      </w:r>
    </w:p>
    <w:p w14:paraId="110D14B2"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Este é um guia com algumas operações úteis que podem ser executadas no HCX, para trazer as ilustrações de como funcionam alguns processos, visando a facilitar/apoiar sua execução e entendimento.</w:t>
      </w:r>
    </w:p>
    <w:p w14:paraId="3DDFB4B3"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Tais passos devem ser usados apenas como material de apoio. Algumas operações aqui elencadas são apenas um passo de processos maiores, que exigem planejamentos prévios, tais como criação de Rotas no DRG e VCNs, liberação de Security List, configurações em Fastconnect/VPN, BGP, etc.</w:t>
      </w:r>
    </w:p>
    <w:p w14:paraId="4A240E2B"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O não-planejamento adequado do unextend de redes com HCX pode levar a isolamento de redes, problemas de comunicação e indisponibilidade de workloads. O correto mapeamento do processo macro, bem como sua execução, são de responsabilidade do cliente.</w:t>
      </w:r>
    </w:p>
    <w:p w14:paraId="64406AF9"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Não nos responsabilizamos pelas consequências da execução de processos que não sigam as guidelines acima, acompanhados de um meticuloso pranejamento prévio.</w:t>
      </w:r>
    </w:p>
    <w:p w14:paraId="1654CD1E" w14:textId="77777777" w:rsidR="00973D18" w:rsidRPr="00973D18" w:rsidRDefault="00973D18" w:rsidP="00973D18">
      <w:pPr>
        <w:shd w:val="clear" w:color="auto" w:fill="FBF9F8"/>
        <w:spacing w:after="0" w:line="240" w:lineRule="auto"/>
        <w:outlineLvl w:val="1"/>
        <w:rPr>
          <w:rFonts w:ascii="inherit" w:eastAsia="Times New Roman" w:hAnsi="inherit" w:cs="Segoe UI"/>
          <w:b/>
          <w:bCs/>
          <w:color w:val="161513"/>
          <w:kern w:val="0"/>
          <w:sz w:val="33"/>
          <w:szCs w:val="33"/>
          <w14:ligatures w14:val="none"/>
        </w:rPr>
      </w:pPr>
      <w:r w:rsidRPr="00973D18">
        <w:rPr>
          <w:rFonts w:ascii="inherit" w:eastAsia="Times New Roman" w:hAnsi="inherit" w:cs="Segoe UI"/>
          <w:b/>
          <w:bCs/>
          <w:color w:val="161513"/>
          <w:kern w:val="0"/>
          <w:sz w:val="33"/>
          <w:szCs w:val="33"/>
          <w14:ligatures w14:val="none"/>
        </w:rPr>
        <w:t>VMware Hands-On Lab</w:t>
      </w:r>
    </w:p>
    <w:p w14:paraId="4E4DB8A3"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color w:val="161513"/>
          <w:kern w:val="0"/>
          <w14:ligatures w14:val="none"/>
        </w:rPr>
        <w:t xml:space="preserve">Estes </w:t>
      </w:r>
      <w:proofErr w:type="spellStart"/>
      <w:r w:rsidRPr="00973D18">
        <w:rPr>
          <w:rFonts w:ascii="Segoe UI" w:eastAsia="Times New Roman" w:hAnsi="Segoe UI" w:cs="Segoe UI"/>
          <w:color w:val="161513"/>
          <w:kern w:val="0"/>
          <w14:ligatures w14:val="none"/>
        </w:rPr>
        <w:t>passos</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foram</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retirados</w:t>
      </w:r>
      <w:proofErr w:type="spellEnd"/>
      <w:r w:rsidRPr="00973D18">
        <w:rPr>
          <w:rFonts w:ascii="Segoe UI" w:eastAsia="Times New Roman" w:hAnsi="Segoe UI" w:cs="Segoe UI"/>
          <w:color w:val="161513"/>
          <w:kern w:val="0"/>
          <w14:ligatures w14:val="none"/>
        </w:rPr>
        <w:t xml:space="preserve"> do Lab “</w:t>
      </w:r>
      <w:r w:rsidRPr="00973D18">
        <w:rPr>
          <w:rFonts w:ascii="Segoe UI" w:eastAsia="Times New Roman" w:hAnsi="Segoe UI" w:cs="Segoe UI"/>
          <w:b/>
          <w:bCs/>
          <w:color w:val="161513"/>
          <w:kern w:val="0"/>
          <w14:ligatures w14:val="none"/>
        </w:rPr>
        <w:t>VMware HCX – Getting Started with Cross-Cloud Mobility (HOL-2540-03-VCF-L)</w:t>
      </w:r>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disponível</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em</w:t>
      </w:r>
      <w:proofErr w:type="spellEnd"/>
      <w:r w:rsidRPr="00973D18">
        <w:rPr>
          <w:rFonts w:ascii="Segoe UI" w:eastAsia="Times New Roman" w:hAnsi="Segoe UI" w:cs="Segoe UI"/>
          <w:color w:val="161513"/>
          <w:kern w:val="0"/>
          <w14:ligatures w14:val="none"/>
        </w:rPr>
        <w:t>: </w:t>
      </w:r>
      <w:hyperlink r:id="rId8" w:history="1">
        <w:r w:rsidRPr="00973D18">
          <w:rPr>
            <w:rFonts w:ascii="Segoe UI" w:eastAsia="Times New Roman" w:hAnsi="Segoe UI" w:cs="Segoe UI"/>
            <w:color w:val="006B8F"/>
            <w:kern w:val="0"/>
            <w:u w:val="single"/>
            <w14:ligatures w14:val="none"/>
          </w:rPr>
          <w:t>https://labs.hol.vmware.com/HOL/catalog/lab/14255</w:t>
        </w:r>
      </w:hyperlink>
    </w:p>
    <w:p w14:paraId="16B11CA9" w14:textId="77777777" w:rsidR="00973D18" w:rsidRPr="00973D18" w:rsidRDefault="00973D18" w:rsidP="00973D18">
      <w:pPr>
        <w:shd w:val="clear" w:color="auto" w:fill="FBF9F8"/>
        <w:spacing w:after="0" w:line="240" w:lineRule="auto"/>
        <w:outlineLvl w:val="1"/>
        <w:rPr>
          <w:rFonts w:ascii="inherit" w:eastAsia="Times New Roman" w:hAnsi="inherit" w:cs="Segoe UI"/>
          <w:b/>
          <w:bCs/>
          <w:color w:val="161513"/>
          <w:kern w:val="0"/>
          <w:sz w:val="33"/>
          <w:szCs w:val="33"/>
          <w:lang w:val="pt-BR"/>
          <w14:ligatures w14:val="none"/>
        </w:rPr>
      </w:pPr>
      <w:r w:rsidRPr="00973D18">
        <w:rPr>
          <w:rFonts w:ascii="inherit" w:eastAsia="Times New Roman" w:hAnsi="inherit" w:cs="Segoe UI"/>
          <w:b/>
          <w:bCs/>
          <w:color w:val="161513"/>
          <w:kern w:val="0"/>
          <w:sz w:val="33"/>
          <w:szCs w:val="33"/>
          <w:lang w:val="pt-BR"/>
          <w14:ligatures w14:val="none"/>
        </w:rPr>
        <w:t>Remover uma Network Extension</w:t>
      </w:r>
    </w:p>
    <w:p w14:paraId="23A531E6"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Em </w:t>
      </w:r>
      <w:r w:rsidRPr="00973D18">
        <w:rPr>
          <w:rFonts w:ascii="Segoe UI" w:eastAsia="Times New Roman" w:hAnsi="Segoe UI" w:cs="Segoe UI"/>
          <w:i/>
          <w:iCs/>
          <w:color w:val="161513"/>
          <w:kern w:val="0"/>
          <w:lang w:val="pt-BR"/>
          <w14:ligatures w14:val="none"/>
        </w:rPr>
        <w:t>HCX</w:t>
      </w:r>
      <w:r w:rsidRPr="00973D18">
        <w:rPr>
          <w:rFonts w:ascii="Segoe UI" w:eastAsia="Times New Roman" w:hAnsi="Segoe UI" w:cs="Segoe UI"/>
          <w:color w:val="161513"/>
          <w:kern w:val="0"/>
          <w:lang w:val="pt-BR"/>
          <w14:ligatures w14:val="none"/>
        </w:rPr>
        <w:t> -&gt; </w:t>
      </w:r>
      <w:r w:rsidRPr="00973D18">
        <w:rPr>
          <w:rFonts w:ascii="Segoe UI" w:eastAsia="Times New Roman" w:hAnsi="Segoe UI" w:cs="Segoe UI"/>
          <w:i/>
          <w:iCs/>
          <w:color w:val="161513"/>
          <w:kern w:val="0"/>
          <w:lang w:val="pt-BR"/>
          <w14:ligatures w14:val="none"/>
        </w:rPr>
        <w:t>Network Extension</w:t>
      </w:r>
      <w:r w:rsidRPr="00973D18">
        <w:rPr>
          <w:rFonts w:ascii="Segoe UI" w:eastAsia="Times New Roman" w:hAnsi="Segoe UI" w:cs="Segoe UI"/>
          <w:color w:val="161513"/>
          <w:kern w:val="0"/>
          <w:lang w:val="pt-BR"/>
          <w14:ligatures w14:val="none"/>
        </w:rPr>
        <w:t>, localizar a extensão de rede que será removida:</w:t>
      </w:r>
    </w:p>
    <w:p w14:paraId="1378085E" w14:textId="069BF37D"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7E7F20EE" wp14:editId="2EF1A036">
            <wp:extent cx="5943600" cy="2654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54300"/>
                    </a:xfrm>
                    <a:prstGeom prst="rect">
                      <a:avLst/>
                    </a:prstGeom>
                    <a:noFill/>
                    <a:ln>
                      <a:noFill/>
                    </a:ln>
                  </pic:spPr>
                </pic:pic>
              </a:graphicData>
            </a:graphic>
          </wp:inline>
        </w:drawing>
      </w:r>
    </w:p>
    <w:p w14:paraId="7EE5C062"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Selecionar</w:t>
      </w:r>
      <w:proofErr w:type="spellEnd"/>
      <w:r w:rsidRPr="00973D18">
        <w:rPr>
          <w:rFonts w:ascii="Segoe UI" w:eastAsia="Times New Roman" w:hAnsi="Segoe UI" w:cs="Segoe UI"/>
          <w:color w:val="161513"/>
          <w:kern w:val="0"/>
          <w14:ligatures w14:val="none"/>
        </w:rPr>
        <w:t xml:space="preserve"> a Network Extension -&gt; </w:t>
      </w:r>
      <w:r w:rsidRPr="00973D18">
        <w:rPr>
          <w:rFonts w:ascii="Segoe UI" w:eastAsia="Times New Roman" w:hAnsi="Segoe UI" w:cs="Segoe UI"/>
          <w:i/>
          <w:iCs/>
          <w:color w:val="161513"/>
          <w:kern w:val="0"/>
          <w14:ligatures w14:val="none"/>
        </w:rPr>
        <w:t>Unextend Networks</w:t>
      </w:r>
      <w:r w:rsidRPr="00973D18">
        <w:rPr>
          <w:rFonts w:ascii="Segoe UI" w:eastAsia="Times New Roman" w:hAnsi="Segoe UI" w:cs="Segoe UI"/>
          <w:color w:val="161513"/>
          <w:kern w:val="0"/>
          <w14:ligatures w14:val="none"/>
        </w:rPr>
        <w:t>:</w:t>
      </w:r>
    </w:p>
    <w:p w14:paraId="4F125F52" w14:textId="6A83287A"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6E1F54C7" wp14:editId="1CDD228C">
            <wp:extent cx="5943600" cy="265811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p w14:paraId="0EDFA00A"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Marcar</w:t>
      </w:r>
      <w:proofErr w:type="spellEnd"/>
      <w:r w:rsidRPr="00973D18">
        <w:rPr>
          <w:rFonts w:ascii="Segoe UI" w:eastAsia="Times New Roman" w:hAnsi="Segoe UI" w:cs="Segoe UI"/>
          <w:color w:val="161513"/>
          <w:kern w:val="0"/>
          <w14:ligatures w14:val="none"/>
        </w:rPr>
        <w:t> </w:t>
      </w:r>
      <w:r w:rsidRPr="00973D18">
        <w:rPr>
          <w:rFonts w:ascii="Segoe UI" w:eastAsia="Times New Roman" w:hAnsi="Segoe UI" w:cs="Segoe UI"/>
          <w:i/>
          <w:iCs/>
          <w:color w:val="161513"/>
          <w:kern w:val="0"/>
          <w14:ligatures w14:val="none"/>
        </w:rPr>
        <w:t>Connect cloud network to cloud edge gateway after unextending</w:t>
      </w:r>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clicar</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em</w:t>
      </w:r>
      <w:proofErr w:type="spellEnd"/>
      <w:r w:rsidRPr="00973D18">
        <w:rPr>
          <w:rFonts w:ascii="Segoe UI" w:eastAsia="Times New Roman" w:hAnsi="Segoe UI" w:cs="Segoe UI"/>
          <w:color w:val="161513"/>
          <w:kern w:val="0"/>
          <w14:ligatures w14:val="none"/>
        </w:rPr>
        <w:t> </w:t>
      </w:r>
      <w:r w:rsidRPr="00973D18">
        <w:rPr>
          <w:rFonts w:ascii="Segoe UI" w:eastAsia="Times New Roman" w:hAnsi="Segoe UI" w:cs="Segoe UI"/>
          <w:i/>
          <w:iCs/>
          <w:color w:val="161513"/>
          <w:kern w:val="0"/>
          <w14:ligatures w14:val="none"/>
        </w:rPr>
        <w:t>Unextend</w:t>
      </w:r>
      <w:r w:rsidRPr="00973D18">
        <w:rPr>
          <w:rFonts w:ascii="Segoe UI" w:eastAsia="Times New Roman" w:hAnsi="Segoe UI" w:cs="Segoe UI"/>
          <w:color w:val="161513"/>
          <w:kern w:val="0"/>
          <w14:ligatures w14:val="none"/>
        </w:rPr>
        <w:t>:</w:t>
      </w:r>
    </w:p>
    <w:p w14:paraId="340B4B8B" w14:textId="30F6DEB6"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43043C1F" wp14:editId="522D5A87">
            <wp:extent cx="5943600" cy="29483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305DD7E8"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Isso faz com que, ao remover a Network Extension, o segmento NSX correspondente no OCVS (com nome L2E_xxxxxxxx) seja conectado ao T1, que passa a responder como gateway da rede. Por, isso, é importante garantir que as rotas e regras estejam bem configuradas em OCI antes de aplicar. O tráfego deixa de passar pelo túnel do HCX, e é roteado pelo T0 -&gt; T1 -&gt; Uplink com a VCN -&gt; VCN -&gt; DRG/NAT Gateway/Service Gateway; e assim por diante.</w:t>
      </w:r>
    </w:p>
    <w:p w14:paraId="1B30B2E7"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Aguardar o processo terminar. Acompanhar em </w:t>
      </w:r>
      <w:r w:rsidRPr="00973D18">
        <w:rPr>
          <w:rFonts w:ascii="Segoe UI" w:eastAsia="Times New Roman" w:hAnsi="Segoe UI" w:cs="Segoe UI"/>
          <w:i/>
          <w:iCs/>
          <w:color w:val="161513"/>
          <w:kern w:val="0"/>
          <w:lang w:val="pt-BR"/>
          <w14:ligatures w14:val="none"/>
        </w:rPr>
        <w:t>Status</w:t>
      </w:r>
      <w:r w:rsidRPr="00973D18">
        <w:rPr>
          <w:rFonts w:ascii="Segoe UI" w:eastAsia="Times New Roman" w:hAnsi="Segoe UI" w:cs="Segoe UI"/>
          <w:color w:val="161513"/>
          <w:kern w:val="0"/>
          <w:lang w:val="pt-BR"/>
          <w14:ligatures w14:val="none"/>
        </w:rPr>
        <w:t>:</w:t>
      </w:r>
    </w:p>
    <w:p w14:paraId="364C16AB" w14:textId="5F4419D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14834569" wp14:editId="25B30142">
            <wp:extent cx="5943600" cy="35909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200E744A"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Finalizado</w:t>
      </w:r>
      <w:proofErr w:type="spellEnd"/>
      <w:r w:rsidRPr="00973D18">
        <w:rPr>
          <w:rFonts w:ascii="Segoe UI" w:eastAsia="Times New Roman" w:hAnsi="Segoe UI" w:cs="Segoe UI"/>
          <w:color w:val="161513"/>
          <w:kern w:val="0"/>
          <w14:ligatures w14:val="none"/>
        </w:rPr>
        <w:t>:</w:t>
      </w:r>
    </w:p>
    <w:p w14:paraId="65901060" w14:textId="0AA389A6"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0B0A7FF3" wp14:editId="19B33276">
            <wp:extent cx="5943600" cy="28289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62D11661" w14:textId="77777777" w:rsidR="00973D18" w:rsidRPr="00973D18" w:rsidRDefault="00973D18" w:rsidP="00973D18">
      <w:pPr>
        <w:shd w:val="clear" w:color="auto" w:fill="FBF9F8"/>
        <w:spacing w:after="0" w:line="240" w:lineRule="auto"/>
        <w:outlineLvl w:val="1"/>
        <w:rPr>
          <w:rFonts w:ascii="inherit" w:eastAsia="Times New Roman" w:hAnsi="inherit" w:cs="Segoe UI"/>
          <w:b/>
          <w:bCs/>
          <w:color w:val="161513"/>
          <w:kern w:val="0"/>
          <w:sz w:val="33"/>
          <w:szCs w:val="33"/>
          <w14:ligatures w14:val="none"/>
        </w:rPr>
      </w:pPr>
      <w:proofErr w:type="spellStart"/>
      <w:r w:rsidRPr="00973D18">
        <w:rPr>
          <w:rFonts w:ascii="inherit" w:eastAsia="Times New Roman" w:hAnsi="inherit" w:cs="Segoe UI"/>
          <w:b/>
          <w:bCs/>
          <w:color w:val="161513"/>
          <w:kern w:val="0"/>
          <w:sz w:val="33"/>
          <w:szCs w:val="33"/>
          <w14:ligatures w14:val="none"/>
        </w:rPr>
        <w:t>Criar</w:t>
      </w:r>
      <w:proofErr w:type="spellEnd"/>
      <w:r w:rsidRPr="00973D18">
        <w:rPr>
          <w:rFonts w:ascii="inherit" w:eastAsia="Times New Roman" w:hAnsi="inherit" w:cs="Segoe UI"/>
          <w:b/>
          <w:bCs/>
          <w:color w:val="161513"/>
          <w:kern w:val="0"/>
          <w:sz w:val="33"/>
          <w:szCs w:val="33"/>
          <w14:ligatures w14:val="none"/>
        </w:rPr>
        <w:t xml:space="preserve"> </w:t>
      </w:r>
      <w:proofErr w:type="spellStart"/>
      <w:r w:rsidRPr="00973D18">
        <w:rPr>
          <w:rFonts w:ascii="inherit" w:eastAsia="Times New Roman" w:hAnsi="inherit" w:cs="Segoe UI"/>
          <w:b/>
          <w:bCs/>
          <w:color w:val="161513"/>
          <w:kern w:val="0"/>
          <w:sz w:val="33"/>
          <w:szCs w:val="33"/>
          <w14:ligatures w14:val="none"/>
        </w:rPr>
        <w:t>uma</w:t>
      </w:r>
      <w:proofErr w:type="spellEnd"/>
      <w:r w:rsidRPr="00973D18">
        <w:rPr>
          <w:rFonts w:ascii="inherit" w:eastAsia="Times New Roman" w:hAnsi="inherit" w:cs="Segoe UI"/>
          <w:b/>
          <w:bCs/>
          <w:color w:val="161513"/>
          <w:kern w:val="0"/>
          <w:sz w:val="33"/>
          <w:szCs w:val="33"/>
          <w14:ligatures w14:val="none"/>
        </w:rPr>
        <w:t xml:space="preserve"> Network Extension</w:t>
      </w:r>
    </w:p>
    <w:p w14:paraId="0A546979"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i/>
          <w:iCs/>
          <w:color w:val="161513"/>
          <w:kern w:val="0"/>
          <w14:ligatures w14:val="none"/>
        </w:rPr>
        <w:t>HCX</w:t>
      </w:r>
      <w:r w:rsidRPr="00973D18">
        <w:rPr>
          <w:rFonts w:ascii="Segoe UI" w:eastAsia="Times New Roman" w:hAnsi="Segoe UI" w:cs="Segoe UI"/>
          <w:color w:val="161513"/>
          <w:kern w:val="0"/>
          <w14:ligatures w14:val="none"/>
        </w:rPr>
        <w:t> -&gt; </w:t>
      </w:r>
      <w:r w:rsidRPr="00973D18">
        <w:rPr>
          <w:rFonts w:ascii="Segoe UI" w:eastAsia="Times New Roman" w:hAnsi="Segoe UI" w:cs="Segoe UI"/>
          <w:i/>
          <w:iCs/>
          <w:color w:val="161513"/>
          <w:kern w:val="0"/>
          <w14:ligatures w14:val="none"/>
        </w:rPr>
        <w:t>Network Extension</w:t>
      </w:r>
      <w:r w:rsidRPr="00973D18">
        <w:rPr>
          <w:rFonts w:ascii="Segoe UI" w:eastAsia="Times New Roman" w:hAnsi="Segoe UI" w:cs="Segoe UI"/>
          <w:color w:val="161513"/>
          <w:kern w:val="0"/>
          <w14:ligatures w14:val="none"/>
        </w:rPr>
        <w:t> -&gt; </w:t>
      </w:r>
      <w:r w:rsidRPr="00973D18">
        <w:rPr>
          <w:rFonts w:ascii="Segoe UI" w:eastAsia="Times New Roman" w:hAnsi="Segoe UI" w:cs="Segoe UI"/>
          <w:i/>
          <w:iCs/>
          <w:color w:val="161513"/>
          <w:kern w:val="0"/>
          <w14:ligatures w14:val="none"/>
        </w:rPr>
        <w:t>Create a Network Extension</w:t>
      </w:r>
      <w:r w:rsidRPr="00973D18">
        <w:rPr>
          <w:rFonts w:ascii="Segoe UI" w:eastAsia="Times New Roman" w:hAnsi="Segoe UI" w:cs="Segoe UI"/>
          <w:color w:val="161513"/>
          <w:kern w:val="0"/>
          <w14:ligatures w14:val="none"/>
        </w:rPr>
        <w:t>:</w:t>
      </w:r>
    </w:p>
    <w:p w14:paraId="635EFF73" w14:textId="554B7142"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2CDB4699" wp14:editId="7B646389">
            <wp:extent cx="5943600" cy="31070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4E7ADD55"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color w:val="161513"/>
          <w:kern w:val="0"/>
          <w:lang w:val="pt-BR"/>
          <w14:ligatures w14:val="none"/>
        </w:rPr>
        <w:t xml:space="preserve">Selecionar a rede de origem (rede do on-premises que será extendida; pode ser um port group ou uma rede NSX). </w:t>
      </w:r>
      <w:proofErr w:type="spellStart"/>
      <w:r w:rsidRPr="00973D18">
        <w:rPr>
          <w:rFonts w:ascii="Segoe UI" w:eastAsia="Times New Roman" w:hAnsi="Segoe UI" w:cs="Segoe UI"/>
          <w:color w:val="161513"/>
          <w:kern w:val="0"/>
          <w14:ligatures w14:val="none"/>
        </w:rPr>
        <w:t>Clicar</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em</w:t>
      </w:r>
      <w:proofErr w:type="spellEnd"/>
      <w:r w:rsidRPr="00973D18">
        <w:rPr>
          <w:rFonts w:ascii="Segoe UI" w:eastAsia="Times New Roman" w:hAnsi="Segoe UI" w:cs="Segoe UI"/>
          <w:color w:val="161513"/>
          <w:kern w:val="0"/>
          <w14:ligatures w14:val="none"/>
        </w:rPr>
        <w:t> </w:t>
      </w:r>
      <w:r w:rsidRPr="00973D18">
        <w:rPr>
          <w:rFonts w:ascii="Segoe UI" w:eastAsia="Times New Roman" w:hAnsi="Segoe UI" w:cs="Segoe UI"/>
          <w:b/>
          <w:bCs/>
          <w:color w:val="161513"/>
          <w:kern w:val="0"/>
          <w14:ligatures w14:val="none"/>
        </w:rPr>
        <w:t>Next</w:t>
      </w:r>
      <w:r w:rsidRPr="00973D18">
        <w:rPr>
          <w:rFonts w:ascii="Segoe UI" w:eastAsia="Times New Roman" w:hAnsi="Segoe UI" w:cs="Segoe UI"/>
          <w:color w:val="161513"/>
          <w:kern w:val="0"/>
          <w14:ligatures w14:val="none"/>
        </w:rPr>
        <w:t>:</w:t>
      </w:r>
    </w:p>
    <w:p w14:paraId="5A89D7B3" w14:textId="73320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733033B2" wp14:editId="491CDC08">
            <wp:extent cx="5943600" cy="31457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7524D55A"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Preencher o Gateway da rede e clicar em </w:t>
      </w:r>
      <w:r w:rsidRPr="00973D18">
        <w:rPr>
          <w:rFonts w:ascii="Segoe UI" w:eastAsia="Times New Roman" w:hAnsi="Segoe UI" w:cs="Segoe UI"/>
          <w:b/>
          <w:bCs/>
          <w:color w:val="161513"/>
          <w:kern w:val="0"/>
          <w:lang w:val="pt-BR"/>
          <w14:ligatures w14:val="none"/>
        </w:rPr>
        <w:t>Submit</w:t>
      </w:r>
      <w:r w:rsidRPr="00973D18">
        <w:rPr>
          <w:rFonts w:ascii="Segoe UI" w:eastAsia="Times New Roman" w:hAnsi="Segoe UI" w:cs="Segoe UI"/>
          <w:color w:val="161513"/>
          <w:kern w:val="0"/>
          <w:lang w:val="pt-BR"/>
          <w14:ligatures w14:val="none"/>
        </w:rPr>
        <w:t>. Aqui também podemos escolher algumas opções adicionais, como qual appliance será usado para esta Network Extension; e se o MON será habilitado:</w:t>
      </w:r>
    </w:p>
    <w:p w14:paraId="2119CA0B" w14:textId="319B2B04"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1B3C24E2" wp14:editId="228DB666">
            <wp:extent cx="5943600" cy="3184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84525"/>
                    </a:xfrm>
                    <a:prstGeom prst="rect">
                      <a:avLst/>
                    </a:prstGeom>
                    <a:noFill/>
                    <a:ln>
                      <a:noFill/>
                    </a:ln>
                  </pic:spPr>
                </pic:pic>
              </a:graphicData>
            </a:graphic>
          </wp:inline>
        </w:drawing>
      </w:r>
    </w:p>
    <w:p w14:paraId="7568D4A5"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Aguardar a conclusão. Acompanhar em </w:t>
      </w:r>
      <w:r w:rsidRPr="00973D18">
        <w:rPr>
          <w:rFonts w:ascii="Segoe UI" w:eastAsia="Times New Roman" w:hAnsi="Segoe UI" w:cs="Segoe UI"/>
          <w:i/>
          <w:iCs/>
          <w:color w:val="161513"/>
          <w:kern w:val="0"/>
          <w:lang w:val="pt-BR"/>
          <w14:ligatures w14:val="none"/>
        </w:rPr>
        <w:t>Status</w:t>
      </w:r>
      <w:r w:rsidRPr="00973D18">
        <w:rPr>
          <w:rFonts w:ascii="Segoe UI" w:eastAsia="Times New Roman" w:hAnsi="Segoe UI" w:cs="Segoe UI"/>
          <w:color w:val="161513"/>
          <w:kern w:val="0"/>
          <w:lang w:val="pt-BR"/>
          <w14:ligatures w14:val="none"/>
        </w:rPr>
        <w:t>:</w:t>
      </w:r>
    </w:p>
    <w:p w14:paraId="51B2B72D" w14:textId="272F4ACC"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6D5FB742" wp14:editId="7FB6E9AB">
            <wp:extent cx="5943600" cy="3107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502A0F4A"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Finalizado</w:t>
      </w:r>
      <w:proofErr w:type="spellEnd"/>
      <w:r w:rsidRPr="00973D18">
        <w:rPr>
          <w:rFonts w:ascii="Segoe UI" w:eastAsia="Times New Roman" w:hAnsi="Segoe UI" w:cs="Segoe UI"/>
          <w:color w:val="161513"/>
          <w:kern w:val="0"/>
          <w14:ligatures w14:val="none"/>
        </w:rPr>
        <w:t>:</w:t>
      </w:r>
    </w:p>
    <w:p w14:paraId="789970D5" w14:textId="752C2DA3"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0C0651EC" wp14:editId="386AD2F7">
            <wp:extent cx="5943600" cy="2952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318A8B40" w14:textId="77777777" w:rsidR="00973D18" w:rsidRPr="00973D18" w:rsidRDefault="00973D18" w:rsidP="00973D18">
      <w:pPr>
        <w:shd w:val="clear" w:color="auto" w:fill="FBF9F8"/>
        <w:spacing w:after="0" w:line="240" w:lineRule="auto"/>
        <w:outlineLvl w:val="1"/>
        <w:rPr>
          <w:rFonts w:ascii="inherit" w:eastAsia="Times New Roman" w:hAnsi="inherit" w:cs="Segoe UI"/>
          <w:b/>
          <w:bCs/>
          <w:color w:val="161513"/>
          <w:kern w:val="0"/>
          <w:sz w:val="33"/>
          <w:szCs w:val="33"/>
          <w:lang w:val="pt-BR"/>
          <w14:ligatures w14:val="none"/>
        </w:rPr>
      </w:pPr>
      <w:r w:rsidRPr="00973D18">
        <w:rPr>
          <w:rFonts w:ascii="inherit" w:eastAsia="Times New Roman" w:hAnsi="inherit" w:cs="Segoe UI"/>
          <w:b/>
          <w:bCs/>
          <w:color w:val="161513"/>
          <w:kern w:val="0"/>
          <w:sz w:val="33"/>
          <w:szCs w:val="33"/>
          <w:lang w:val="pt-BR"/>
          <w14:ligatures w14:val="none"/>
        </w:rPr>
        <w:t>Remover um Service Mesh</w:t>
      </w:r>
    </w:p>
    <w:p w14:paraId="2B0CD112"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Antes de fazer isso, vamos tirar prints de todas as configurações do Service Mesh para deixar como backup, caso o mesmo precise ser recriado posteriormente.</w:t>
      </w:r>
    </w:p>
    <w:p w14:paraId="25BD6992"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i/>
          <w:iCs/>
          <w:color w:val="161513"/>
          <w:kern w:val="0"/>
          <w14:ligatures w14:val="none"/>
        </w:rPr>
        <w:t>HCX</w:t>
      </w:r>
      <w:r w:rsidRPr="00973D18">
        <w:rPr>
          <w:rFonts w:ascii="Segoe UI" w:eastAsia="Times New Roman" w:hAnsi="Segoe UI" w:cs="Segoe UI"/>
          <w:color w:val="161513"/>
          <w:kern w:val="0"/>
          <w14:ligatures w14:val="none"/>
        </w:rPr>
        <w:t> -&gt; </w:t>
      </w:r>
      <w:r w:rsidRPr="00973D18">
        <w:rPr>
          <w:rFonts w:ascii="Segoe UI" w:eastAsia="Times New Roman" w:hAnsi="Segoe UI" w:cs="Segoe UI"/>
          <w:i/>
          <w:iCs/>
          <w:color w:val="161513"/>
          <w:kern w:val="0"/>
          <w14:ligatures w14:val="none"/>
        </w:rPr>
        <w:t>Interconnect</w:t>
      </w:r>
      <w:r w:rsidRPr="00973D18">
        <w:rPr>
          <w:rFonts w:ascii="Segoe UI" w:eastAsia="Times New Roman" w:hAnsi="Segoe UI" w:cs="Segoe UI"/>
          <w:color w:val="161513"/>
          <w:kern w:val="0"/>
          <w14:ligatures w14:val="none"/>
        </w:rPr>
        <w:t> -&gt; </w:t>
      </w:r>
      <w:r w:rsidRPr="00973D18">
        <w:rPr>
          <w:rFonts w:ascii="Segoe UI" w:eastAsia="Times New Roman" w:hAnsi="Segoe UI" w:cs="Segoe UI"/>
          <w:i/>
          <w:iCs/>
          <w:color w:val="161513"/>
          <w:kern w:val="0"/>
          <w14:ligatures w14:val="none"/>
        </w:rPr>
        <w:t>Service Mesh</w:t>
      </w:r>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Clicar</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em</w:t>
      </w:r>
      <w:proofErr w:type="spellEnd"/>
      <w:r w:rsidRPr="00973D18">
        <w:rPr>
          <w:rFonts w:ascii="Segoe UI" w:eastAsia="Times New Roman" w:hAnsi="Segoe UI" w:cs="Segoe UI"/>
          <w:color w:val="161513"/>
          <w:kern w:val="0"/>
          <w14:ligatures w14:val="none"/>
        </w:rPr>
        <w:t> </w:t>
      </w:r>
      <w:r w:rsidRPr="00973D18">
        <w:rPr>
          <w:rFonts w:ascii="Segoe UI" w:eastAsia="Times New Roman" w:hAnsi="Segoe UI" w:cs="Segoe UI"/>
          <w:i/>
          <w:iCs/>
          <w:color w:val="161513"/>
          <w:kern w:val="0"/>
          <w14:ligatures w14:val="none"/>
        </w:rPr>
        <w:t>Edit</w:t>
      </w:r>
      <w:r w:rsidRPr="00973D18">
        <w:rPr>
          <w:rFonts w:ascii="Segoe UI" w:eastAsia="Times New Roman" w:hAnsi="Segoe UI" w:cs="Segoe UI"/>
          <w:color w:val="161513"/>
          <w:kern w:val="0"/>
          <w14:ligatures w14:val="none"/>
        </w:rPr>
        <w:t>.</w:t>
      </w:r>
    </w:p>
    <w:p w14:paraId="6E87CB32" w14:textId="4C8D6D50"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6981706C" wp14:editId="6D220101">
            <wp:extent cx="5943600" cy="31108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10865"/>
                    </a:xfrm>
                    <a:prstGeom prst="rect">
                      <a:avLst/>
                    </a:prstGeom>
                    <a:noFill/>
                    <a:ln>
                      <a:noFill/>
                    </a:ln>
                  </pic:spPr>
                </pic:pic>
              </a:graphicData>
            </a:graphic>
          </wp:inline>
        </w:drawing>
      </w:r>
    </w:p>
    <w:p w14:paraId="6A8B301A"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Tirar um print de cada tela, clicando em Continue em seguida para passar à tela seguinte:</w:t>
      </w:r>
    </w:p>
    <w:p w14:paraId="78C147DC" w14:textId="367E665C"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25C2C716" wp14:editId="3176D2B6">
            <wp:extent cx="5943600" cy="3130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30550"/>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drawing>
          <wp:inline distT="0" distB="0" distL="0" distR="0" wp14:anchorId="3C5C6764" wp14:editId="607DBFA9">
            <wp:extent cx="5943600" cy="3145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lastRenderedPageBreak/>
        <w:drawing>
          <wp:inline distT="0" distB="0" distL="0" distR="0" wp14:anchorId="3FF73D59" wp14:editId="4BDF9434">
            <wp:extent cx="5943600" cy="31457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drawing>
          <wp:inline distT="0" distB="0" distL="0" distR="0" wp14:anchorId="0AF946E4" wp14:editId="23C4E626">
            <wp:extent cx="5943600" cy="31381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lastRenderedPageBreak/>
        <w:drawing>
          <wp:inline distT="0" distB="0" distL="0" distR="0" wp14:anchorId="18215E37" wp14:editId="332E457C">
            <wp:extent cx="5943600" cy="3145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drawing>
          <wp:inline distT="0" distB="0" distL="0" distR="0" wp14:anchorId="53281F19" wp14:editId="2B8419C8">
            <wp:extent cx="5943600" cy="31343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29EEAAC6"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color w:val="161513"/>
          <w:kern w:val="0"/>
          <w:lang w:val="pt-BR"/>
          <w14:ligatures w14:val="none"/>
        </w:rPr>
        <w:t xml:space="preserve">No passo 5, não precisa esperar o término. </w:t>
      </w:r>
      <w:proofErr w:type="spellStart"/>
      <w:r w:rsidRPr="00973D18">
        <w:rPr>
          <w:rFonts w:ascii="Segoe UI" w:eastAsia="Times New Roman" w:hAnsi="Segoe UI" w:cs="Segoe UI"/>
          <w:color w:val="161513"/>
          <w:kern w:val="0"/>
          <w14:ligatures w14:val="none"/>
        </w:rPr>
        <w:t>Clicar</w:t>
      </w:r>
      <w:proofErr w:type="spellEnd"/>
      <w:r w:rsidRPr="00973D18">
        <w:rPr>
          <w:rFonts w:ascii="Segoe UI" w:eastAsia="Times New Roman" w:hAnsi="Segoe UI" w:cs="Segoe UI"/>
          <w:color w:val="161513"/>
          <w:kern w:val="0"/>
          <w14:ligatures w14:val="none"/>
        </w:rPr>
        <w:t xml:space="preserve"> no </w:t>
      </w:r>
      <w:r w:rsidRPr="00973D18">
        <w:rPr>
          <w:rFonts w:ascii="Segoe UI" w:eastAsia="Times New Roman" w:hAnsi="Segoe UI" w:cs="Segoe UI"/>
          <w:b/>
          <w:bCs/>
          <w:color w:val="161513"/>
          <w:kern w:val="0"/>
          <w14:ligatures w14:val="none"/>
        </w:rPr>
        <w:t>X</w:t>
      </w:r>
      <w:r w:rsidRPr="00973D18">
        <w:rPr>
          <w:rFonts w:ascii="Segoe UI" w:eastAsia="Times New Roman" w:hAnsi="Segoe UI" w:cs="Segoe UI"/>
          <w:color w:val="161513"/>
          <w:kern w:val="0"/>
          <w14:ligatures w14:val="none"/>
        </w:rPr>
        <w:t>:</w:t>
      </w:r>
    </w:p>
    <w:p w14:paraId="441A3E7A" w14:textId="40519100"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453DE7FC" wp14:editId="701DBFBC">
            <wp:extent cx="5943600" cy="31108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10865"/>
                    </a:xfrm>
                    <a:prstGeom prst="rect">
                      <a:avLst/>
                    </a:prstGeom>
                    <a:noFill/>
                    <a:ln>
                      <a:noFill/>
                    </a:ln>
                  </pic:spPr>
                </pic:pic>
              </a:graphicData>
            </a:graphic>
          </wp:inline>
        </w:drawing>
      </w:r>
    </w:p>
    <w:p w14:paraId="3DDBB246"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De volta à tela </w:t>
      </w:r>
      <w:r w:rsidRPr="00973D18">
        <w:rPr>
          <w:rFonts w:ascii="Segoe UI" w:eastAsia="Times New Roman" w:hAnsi="Segoe UI" w:cs="Segoe UI"/>
          <w:i/>
          <w:iCs/>
          <w:color w:val="161513"/>
          <w:kern w:val="0"/>
          <w:lang w:val="pt-BR"/>
          <w14:ligatures w14:val="none"/>
        </w:rPr>
        <w:t>Interconnect</w:t>
      </w:r>
      <w:r w:rsidRPr="00973D18">
        <w:rPr>
          <w:rFonts w:ascii="Segoe UI" w:eastAsia="Times New Roman" w:hAnsi="Segoe UI" w:cs="Segoe UI"/>
          <w:color w:val="161513"/>
          <w:kern w:val="0"/>
          <w:lang w:val="pt-BR"/>
          <w14:ligatures w14:val="none"/>
        </w:rPr>
        <w:t> -&gt; </w:t>
      </w:r>
      <w:r w:rsidRPr="00973D18">
        <w:rPr>
          <w:rFonts w:ascii="Segoe UI" w:eastAsia="Times New Roman" w:hAnsi="Segoe UI" w:cs="Segoe UI"/>
          <w:i/>
          <w:iCs/>
          <w:color w:val="161513"/>
          <w:kern w:val="0"/>
          <w:lang w:val="pt-BR"/>
          <w14:ligatures w14:val="none"/>
        </w:rPr>
        <w:t>Service Mesh</w:t>
      </w:r>
      <w:r w:rsidRPr="00973D18">
        <w:rPr>
          <w:rFonts w:ascii="Segoe UI" w:eastAsia="Times New Roman" w:hAnsi="Segoe UI" w:cs="Segoe UI"/>
          <w:color w:val="161513"/>
          <w:kern w:val="0"/>
          <w:lang w:val="pt-BR"/>
          <w14:ligatures w14:val="none"/>
        </w:rPr>
        <w:t>, clicar em </w:t>
      </w:r>
      <w:r w:rsidRPr="00973D18">
        <w:rPr>
          <w:rFonts w:ascii="Segoe UI" w:eastAsia="Times New Roman" w:hAnsi="Segoe UI" w:cs="Segoe UI"/>
          <w:i/>
          <w:iCs/>
          <w:color w:val="161513"/>
          <w:kern w:val="0"/>
          <w:lang w:val="pt-BR"/>
          <w14:ligatures w14:val="none"/>
        </w:rPr>
        <w:t>Delete</w:t>
      </w:r>
      <w:r w:rsidRPr="00973D18">
        <w:rPr>
          <w:rFonts w:ascii="Segoe UI" w:eastAsia="Times New Roman" w:hAnsi="Segoe UI" w:cs="Segoe UI"/>
          <w:color w:val="161513"/>
          <w:kern w:val="0"/>
          <w:lang w:val="pt-BR"/>
          <w14:ligatures w14:val="none"/>
        </w:rPr>
        <w:t>:</w:t>
      </w:r>
    </w:p>
    <w:p w14:paraId="30530D1C" w14:textId="02F5FC22"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72F98995" wp14:editId="2B44A18A">
            <wp:extent cx="5943600" cy="2964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14:paraId="7D2AB14D"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A opção </w:t>
      </w:r>
      <w:r w:rsidRPr="00973D18">
        <w:rPr>
          <w:rFonts w:ascii="Segoe UI" w:eastAsia="Times New Roman" w:hAnsi="Segoe UI" w:cs="Segoe UI"/>
          <w:b/>
          <w:bCs/>
          <w:i/>
          <w:iCs/>
          <w:color w:val="161513"/>
          <w:kern w:val="0"/>
          <w:lang w:val="pt-BR"/>
          <w14:ligatures w14:val="none"/>
        </w:rPr>
        <w:t>Force Delete</w:t>
      </w:r>
      <w:r w:rsidRPr="00973D18">
        <w:rPr>
          <w:rFonts w:ascii="Segoe UI" w:eastAsia="Times New Roman" w:hAnsi="Segoe UI" w:cs="Segoe UI"/>
          <w:color w:val="161513"/>
          <w:kern w:val="0"/>
          <w:lang w:val="pt-BR"/>
          <w14:ligatures w14:val="none"/>
        </w:rPr>
        <w:t> remove apenas o Service Mesh do HCX local, e só deve ser usada em cenários onde o HCX remoto (Manager ou Connector) esteja inacessível, ou se o Service Mesh já tiver sido removido na outra ponta.</w:t>
      </w:r>
    </w:p>
    <w:p w14:paraId="69E0D7C6"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color w:val="161513"/>
          <w:kern w:val="0"/>
          <w:lang w:val="pt-BR"/>
          <w14:ligatures w14:val="none"/>
        </w:rPr>
        <w:t xml:space="preserve">Em um cenário normal, não precisamos marcar isso; desta forma, o Service Mesh será removido dos dois lados. </w:t>
      </w:r>
      <w:proofErr w:type="spellStart"/>
      <w:r w:rsidRPr="00973D18">
        <w:rPr>
          <w:rFonts w:ascii="Segoe UI" w:eastAsia="Times New Roman" w:hAnsi="Segoe UI" w:cs="Segoe UI"/>
          <w:color w:val="161513"/>
          <w:kern w:val="0"/>
          <w14:ligatures w14:val="none"/>
        </w:rPr>
        <w:t>Clicar</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em</w:t>
      </w:r>
      <w:proofErr w:type="spellEnd"/>
      <w:r w:rsidRPr="00973D18">
        <w:rPr>
          <w:rFonts w:ascii="Segoe UI" w:eastAsia="Times New Roman" w:hAnsi="Segoe UI" w:cs="Segoe UI"/>
          <w:color w:val="161513"/>
          <w:kern w:val="0"/>
          <w14:ligatures w14:val="none"/>
        </w:rPr>
        <w:t> </w:t>
      </w:r>
      <w:r w:rsidRPr="00973D18">
        <w:rPr>
          <w:rFonts w:ascii="Segoe UI" w:eastAsia="Times New Roman" w:hAnsi="Segoe UI" w:cs="Segoe UI"/>
          <w:i/>
          <w:iCs/>
          <w:color w:val="161513"/>
          <w:kern w:val="0"/>
          <w14:ligatures w14:val="none"/>
        </w:rPr>
        <w:t>Delete</w:t>
      </w:r>
      <w:r w:rsidRPr="00973D18">
        <w:rPr>
          <w:rFonts w:ascii="Segoe UI" w:eastAsia="Times New Roman" w:hAnsi="Segoe UI" w:cs="Segoe UI"/>
          <w:color w:val="161513"/>
          <w:kern w:val="0"/>
          <w14:ligatures w14:val="none"/>
        </w:rPr>
        <w:t>:</w:t>
      </w:r>
    </w:p>
    <w:p w14:paraId="71C2AA0F" w14:textId="016B3E0E"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6A200D91" wp14:editId="4DA6572D">
            <wp:extent cx="5943600" cy="29483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5402E733"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Aguardar</w:t>
      </w:r>
      <w:proofErr w:type="spellEnd"/>
      <w:r w:rsidRPr="00973D18">
        <w:rPr>
          <w:rFonts w:ascii="Segoe UI" w:eastAsia="Times New Roman" w:hAnsi="Segoe UI" w:cs="Segoe UI"/>
          <w:color w:val="161513"/>
          <w:kern w:val="0"/>
          <w14:ligatures w14:val="none"/>
        </w:rPr>
        <w:t xml:space="preserve"> a </w:t>
      </w:r>
      <w:proofErr w:type="spellStart"/>
      <w:r w:rsidRPr="00973D18">
        <w:rPr>
          <w:rFonts w:ascii="Segoe UI" w:eastAsia="Times New Roman" w:hAnsi="Segoe UI" w:cs="Segoe UI"/>
          <w:color w:val="161513"/>
          <w:kern w:val="0"/>
          <w14:ligatures w14:val="none"/>
        </w:rPr>
        <w:t>conclusão</w:t>
      </w:r>
      <w:proofErr w:type="spellEnd"/>
      <w:r w:rsidRPr="00973D18">
        <w:rPr>
          <w:rFonts w:ascii="Segoe UI" w:eastAsia="Times New Roman" w:hAnsi="Segoe UI" w:cs="Segoe UI"/>
          <w:color w:val="161513"/>
          <w:kern w:val="0"/>
          <w14:ligatures w14:val="none"/>
        </w:rPr>
        <w:t>:</w:t>
      </w:r>
    </w:p>
    <w:p w14:paraId="0E6C8325" w14:textId="12775CAF"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6AB55801" wp14:editId="5EAC48F2">
            <wp:extent cx="5943600" cy="35985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98545"/>
                    </a:xfrm>
                    <a:prstGeom prst="rect">
                      <a:avLst/>
                    </a:prstGeom>
                    <a:noFill/>
                    <a:ln>
                      <a:noFill/>
                    </a:ln>
                  </pic:spPr>
                </pic:pic>
              </a:graphicData>
            </a:graphic>
          </wp:inline>
        </w:drawing>
      </w:r>
    </w:p>
    <w:p w14:paraId="73EFE054"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Finalizado</w:t>
      </w:r>
      <w:proofErr w:type="spellEnd"/>
      <w:r w:rsidRPr="00973D18">
        <w:rPr>
          <w:rFonts w:ascii="Segoe UI" w:eastAsia="Times New Roman" w:hAnsi="Segoe UI" w:cs="Segoe UI"/>
          <w:color w:val="161513"/>
          <w:kern w:val="0"/>
          <w14:ligatures w14:val="none"/>
        </w:rPr>
        <w:t>:</w:t>
      </w:r>
    </w:p>
    <w:p w14:paraId="547DF811" w14:textId="74D6F5F4"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49FE0085" wp14:editId="345D2811">
            <wp:extent cx="5943600" cy="3095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7FA28042" w14:textId="77777777" w:rsidR="00973D18" w:rsidRPr="00973D18" w:rsidRDefault="00973D18" w:rsidP="00973D18">
      <w:pPr>
        <w:shd w:val="clear" w:color="auto" w:fill="FBF9F8"/>
        <w:spacing w:after="0" w:line="240" w:lineRule="auto"/>
        <w:outlineLvl w:val="1"/>
        <w:rPr>
          <w:rFonts w:ascii="inherit" w:eastAsia="Times New Roman" w:hAnsi="inherit" w:cs="Segoe UI"/>
          <w:b/>
          <w:bCs/>
          <w:color w:val="161513"/>
          <w:kern w:val="0"/>
          <w:sz w:val="33"/>
          <w:szCs w:val="33"/>
          <w:lang w:val="pt-BR"/>
          <w14:ligatures w14:val="none"/>
        </w:rPr>
      </w:pPr>
      <w:r w:rsidRPr="00973D18">
        <w:rPr>
          <w:rFonts w:ascii="inherit" w:eastAsia="Times New Roman" w:hAnsi="inherit" w:cs="Segoe UI"/>
          <w:b/>
          <w:bCs/>
          <w:color w:val="161513"/>
          <w:kern w:val="0"/>
          <w:sz w:val="33"/>
          <w:szCs w:val="33"/>
          <w:lang w:val="pt-BR"/>
          <w14:ligatures w14:val="none"/>
        </w:rPr>
        <w:t>Criar um Service Mesh</w:t>
      </w:r>
    </w:p>
    <w:p w14:paraId="181F6D3F"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Em </w:t>
      </w:r>
      <w:r w:rsidRPr="00973D18">
        <w:rPr>
          <w:rFonts w:ascii="Segoe UI" w:eastAsia="Times New Roman" w:hAnsi="Segoe UI" w:cs="Segoe UI"/>
          <w:i/>
          <w:iCs/>
          <w:color w:val="161513"/>
          <w:kern w:val="0"/>
          <w:lang w:val="pt-BR"/>
          <w14:ligatures w14:val="none"/>
        </w:rPr>
        <w:t>HCX</w:t>
      </w:r>
      <w:r w:rsidRPr="00973D18">
        <w:rPr>
          <w:rFonts w:ascii="Segoe UI" w:eastAsia="Times New Roman" w:hAnsi="Segoe UI" w:cs="Segoe UI"/>
          <w:color w:val="161513"/>
          <w:kern w:val="0"/>
          <w:lang w:val="pt-BR"/>
          <w14:ligatures w14:val="none"/>
        </w:rPr>
        <w:t> -&gt; </w:t>
      </w:r>
      <w:r w:rsidRPr="00973D18">
        <w:rPr>
          <w:rFonts w:ascii="Segoe UI" w:eastAsia="Times New Roman" w:hAnsi="Segoe UI" w:cs="Segoe UI"/>
          <w:i/>
          <w:iCs/>
          <w:color w:val="161513"/>
          <w:kern w:val="0"/>
          <w:lang w:val="pt-BR"/>
          <w14:ligatures w14:val="none"/>
        </w:rPr>
        <w:t>Interconnect</w:t>
      </w:r>
      <w:r w:rsidRPr="00973D18">
        <w:rPr>
          <w:rFonts w:ascii="Segoe UI" w:eastAsia="Times New Roman" w:hAnsi="Segoe UI" w:cs="Segoe UI"/>
          <w:color w:val="161513"/>
          <w:kern w:val="0"/>
          <w:lang w:val="pt-BR"/>
          <w14:ligatures w14:val="none"/>
        </w:rPr>
        <w:t>, clicar em </w:t>
      </w:r>
      <w:r w:rsidRPr="00973D18">
        <w:rPr>
          <w:rFonts w:ascii="Segoe UI" w:eastAsia="Times New Roman" w:hAnsi="Segoe UI" w:cs="Segoe UI"/>
          <w:i/>
          <w:iCs/>
          <w:color w:val="161513"/>
          <w:kern w:val="0"/>
          <w:lang w:val="pt-BR"/>
          <w14:ligatures w14:val="none"/>
        </w:rPr>
        <w:t>Create Service Mesh</w:t>
      </w:r>
      <w:r w:rsidRPr="00973D18">
        <w:rPr>
          <w:rFonts w:ascii="Segoe UI" w:eastAsia="Times New Roman" w:hAnsi="Segoe UI" w:cs="Segoe UI"/>
          <w:color w:val="161513"/>
          <w:kern w:val="0"/>
          <w:lang w:val="pt-BR"/>
          <w14:ligatures w14:val="none"/>
        </w:rPr>
        <w:t>:</w:t>
      </w:r>
    </w:p>
    <w:p w14:paraId="08AEDABD" w14:textId="62A5BBA3"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3066C635" wp14:editId="2EDCAB56">
            <wp:extent cx="5943600" cy="2801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01620"/>
                    </a:xfrm>
                    <a:prstGeom prst="rect">
                      <a:avLst/>
                    </a:prstGeom>
                    <a:noFill/>
                    <a:ln>
                      <a:noFill/>
                    </a:ln>
                  </pic:spPr>
                </pic:pic>
              </a:graphicData>
            </a:graphic>
          </wp:inline>
        </w:drawing>
      </w:r>
    </w:p>
    <w:p w14:paraId="370A37C3"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Seleção de sites origem e destino:</w:t>
      </w:r>
    </w:p>
    <w:p w14:paraId="1E0A0909" w14:textId="09D4B2E0"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71CEBB90" wp14:editId="11EE9B9E">
            <wp:extent cx="5943600" cy="31108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10865"/>
                    </a:xfrm>
                    <a:prstGeom prst="rect">
                      <a:avLst/>
                    </a:prstGeom>
                    <a:noFill/>
                    <a:ln>
                      <a:noFill/>
                    </a:ln>
                  </pic:spPr>
                </pic:pic>
              </a:graphicData>
            </a:graphic>
          </wp:inline>
        </w:drawing>
      </w:r>
    </w:p>
    <w:p w14:paraId="020965E8"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Seleção</w:t>
      </w:r>
      <w:proofErr w:type="spellEnd"/>
      <w:r w:rsidRPr="00973D18">
        <w:rPr>
          <w:rFonts w:ascii="Segoe UI" w:eastAsia="Times New Roman" w:hAnsi="Segoe UI" w:cs="Segoe UI"/>
          <w:color w:val="161513"/>
          <w:kern w:val="0"/>
          <w14:ligatures w14:val="none"/>
        </w:rPr>
        <w:t xml:space="preserve"> dos Compute Profiles:</w:t>
      </w:r>
    </w:p>
    <w:p w14:paraId="3D971B45" w14:textId="520E364F"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22FE7B20" wp14:editId="434BE7F3">
            <wp:extent cx="5943600" cy="314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49600"/>
                    </a:xfrm>
                    <a:prstGeom prst="rect">
                      <a:avLst/>
                    </a:prstGeom>
                    <a:noFill/>
                    <a:ln>
                      <a:noFill/>
                    </a:ln>
                  </pic:spPr>
                </pic:pic>
              </a:graphicData>
            </a:graphic>
          </wp:inline>
        </w:drawing>
      </w:r>
    </w:p>
    <w:p w14:paraId="68FE036D"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Seleção dos serviços que estarão disponíveis no Service Mesh:</w:t>
      </w:r>
    </w:p>
    <w:p w14:paraId="73D669E0" w14:textId="127A29D9"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17C63F30" wp14:editId="722BB98C">
            <wp:extent cx="5943600" cy="3130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130550"/>
                    </a:xfrm>
                    <a:prstGeom prst="rect">
                      <a:avLst/>
                    </a:prstGeom>
                    <a:noFill/>
                    <a:ln>
                      <a:noFill/>
                    </a:ln>
                  </pic:spPr>
                </pic:pic>
              </a:graphicData>
            </a:graphic>
          </wp:inline>
        </w:drawing>
      </w:r>
    </w:p>
    <w:p w14:paraId="03A8AB31"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Seleção</w:t>
      </w:r>
      <w:proofErr w:type="spellEnd"/>
      <w:r w:rsidRPr="00973D18">
        <w:rPr>
          <w:rFonts w:ascii="Segoe UI" w:eastAsia="Times New Roman" w:hAnsi="Segoe UI" w:cs="Segoe UI"/>
          <w:color w:val="161513"/>
          <w:kern w:val="0"/>
          <w14:ligatures w14:val="none"/>
        </w:rPr>
        <w:t xml:space="preserve"> dos Uplink Profiles:</w:t>
      </w:r>
    </w:p>
    <w:p w14:paraId="78BC312B" w14:textId="28CC16E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2B72CFA2" wp14:editId="58CF6E6C">
            <wp:extent cx="5943600" cy="3138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66B72B91"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Configurações</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Avançadas</w:t>
      </w:r>
      <w:proofErr w:type="spellEnd"/>
      <w:r w:rsidRPr="00973D18">
        <w:rPr>
          <w:rFonts w:ascii="Segoe UI" w:eastAsia="Times New Roman" w:hAnsi="Segoe UI" w:cs="Segoe UI"/>
          <w:color w:val="161513"/>
          <w:kern w:val="0"/>
          <w14:ligatures w14:val="none"/>
        </w:rPr>
        <w:t>:</w:t>
      </w:r>
    </w:p>
    <w:p w14:paraId="1C0F37B7" w14:textId="5D7234B4"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6E94405B" wp14:editId="226024D8">
            <wp:extent cx="5943600" cy="31616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61665"/>
                    </a:xfrm>
                    <a:prstGeom prst="rect">
                      <a:avLst/>
                    </a:prstGeom>
                    <a:noFill/>
                    <a:ln>
                      <a:noFill/>
                    </a:ln>
                  </pic:spPr>
                </pic:pic>
              </a:graphicData>
            </a:graphic>
          </wp:inline>
        </w:drawing>
      </w:r>
    </w:p>
    <w:p w14:paraId="0ED91963"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r w:rsidRPr="00973D18">
        <w:rPr>
          <w:rFonts w:ascii="Segoe UI" w:eastAsia="Times New Roman" w:hAnsi="Segoe UI" w:cs="Segoe UI"/>
          <w:color w:val="161513"/>
          <w:kern w:val="0"/>
          <w14:ligatures w14:val="none"/>
        </w:rPr>
        <w:t>Topology Preview:</w:t>
      </w:r>
    </w:p>
    <w:p w14:paraId="39AF9D64" w14:textId="6ADEF899"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4875E057" wp14:editId="059CC930">
            <wp:extent cx="5943600" cy="3145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2135E889"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Nomear o Service Mesh e clicar em </w:t>
      </w:r>
      <w:r w:rsidRPr="00973D18">
        <w:rPr>
          <w:rFonts w:ascii="Segoe UI" w:eastAsia="Times New Roman" w:hAnsi="Segoe UI" w:cs="Segoe UI"/>
          <w:i/>
          <w:iCs/>
          <w:color w:val="161513"/>
          <w:kern w:val="0"/>
          <w:lang w:val="pt-BR"/>
          <w14:ligatures w14:val="none"/>
        </w:rPr>
        <w:t>Finish</w:t>
      </w:r>
      <w:r w:rsidRPr="00973D18">
        <w:rPr>
          <w:rFonts w:ascii="Segoe UI" w:eastAsia="Times New Roman" w:hAnsi="Segoe UI" w:cs="Segoe UI"/>
          <w:color w:val="161513"/>
          <w:kern w:val="0"/>
          <w:lang w:val="pt-BR"/>
          <w14:ligatures w14:val="none"/>
        </w:rPr>
        <w:t>:</w:t>
      </w:r>
    </w:p>
    <w:p w14:paraId="2C269621" w14:textId="3855A5A7"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6D2C380E" wp14:editId="5450BC53">
            <wp:extent cx="5943600" cy="3145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5F5A38F8"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Aguardar</w:t>
      </w:r>
      <w:proofErr w:type="spellEnd"/>
      <w:r w:rsidRPr="00973D18">
        <w:rPr>
          <w:rFonts w:ascii="Segoe UI" w:eastAsia="Times New Roman" w:hAnsi="Segoe UI" w:cs="Segoe UI"/>
          <w:color w:val="161513"/>
          <w:kern w:val="0"/>
          <w14:ligatures w14:val="none"/>
        </w:rPr>
        <w:t xml:space="preserve"> a </w:t>
      </w:r>
      <w:proofErr w:type="spellStart"/>
      <w:r w:rsidRPr="00973D18">
        <w:rPr>
          <w:rFonts w:ascii="Segoe UI" w:eastAsia="Times New Roman" w:hAnsi="Segoe UI" w:cs="Segoe UI"/>
          <w:color w:val="161513"/>
          <w:kern w:val="0"/>
          <w14:ligatures w14:val="none"/>
        </w:rPr>
        <w:t>conclusão</w:t>
      </w:r>
      <w:proofErr w:type="spellEnd"/>
      <w:r w:rsidRPr="00973D18">
        <w:rPr>
          <w:rFonts w:ascii="Segoe UI" w:eastAsia="Times New Roman" w:hAnsi="Segoe UI" w:cs="Segoe UI"/>
          <w:color w:val="161513"/>
          <w:kern w:val="0"/>
          <w14:ligatures w14:val="none"/>
        </w:rPr>
        <w:t>:</w:t>
      </w:r>
    </w:p>
    <w:p w14:paraId="234858CA" w14:textId="38A8291B"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546F51BE" wp14:editId="0541640E">
            <wp:extent cx="5943600" cy="2813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2982F6EE"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Para acompanhar o andamento das tasks individuais, clicar na seta para esquerda, em seguida </w:t>
      </w:r>
      <w:r w:rsidRPr="00973D18">
        <w:rPr>
          <w:rFonts w:ascii="Segoe UI" w:eastAsia="Times New Roman" w:hAnsi="Segoe UI" w:cs="Segoe UI"/>
          <w:i/>
          <w:iCs/>
          <w:color w:val="161513"/>
          <w:kern w:val="0"/>
          <w:lang w:val="pt-BR"/>
          <w14:ligatures w14:val="none"/>
        </w:rPr>
        <w:t>View Tasks</w:t>
      </w:r>
      <w:r w:rsidRPr="00973D18">
        <w:rPr>
          <w:rFonts w:ascii="Segoe UI" w:eastAsia="Times New Roman" w:hAnsi="Segoe UI" w:cs="Segoe UI"/>
          <w:color w:val="161513"/>
          <w:kern w:val="0"/>
          <w:lang w:val="pt-BR"/>
          <w14:ligatures w14:val="none"/>
        </w:rPr>
        <w:t>:</w:t>
      </w:r>
    </w:p>
    <w:p w14:paraId="2047CF1F" w14:textId="3ED95D99"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4D9FCC26" wp14:editId="64F8FB9B">
            <wp:extent cx="5943600" cy="2797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drawing>
          <wp:inline distT="0" distB="0" distL="0" distR="0" wp14:anchorId="0667BDC0" wp14:editId="5C61E7B5">
            <wp:extent cx="5943600" cy="2790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p>
    <w:p w14:paraId="7DE196C0" w14:textId="77777777" w:rsidR="00973D18" w:rsidRPr="00973D18" w:rsidRDefault="00973D18" w:rsidP="00973D18">
      <w:pPr>
        <w:shd w:val="clear" w:color="auto" w:fill="FBF9F8"/>
        <w:spacing w:after="0"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Clicar no “</w:t>
      </w:r>
      <w:r w:rsidRPr="00973D18">
        <w:rPr>
          <w:rFonts w:ascii="Segoe UI" w:eastAsia="Times New Roman" w:hAnsi="Segoe UI" w:cs="Segoe UI"/>
          <w:b/>
          <w:bCs/>
          <w:color w:val="161513"/>
          <w:kern w:val="0"/>
          <w:lang w:val="pt-BR"/>
          <w14:ligatures w14:val="none"/>
        </w:rPr>
        <w:t>&gt;</w:t>
      </w:r>
      <w:r w:rsidRPr="00973D18">
        <w:rPr>
          <w:rFonts w:ascii="Segoe UI" w:eastAsia="Times New Roman" w:hAnsi="Segoe UI" w:cs="Segoe UI"/>
          <w:color w:val="161513"/>
          <w:kern w:val="0"/>
          <w:lang w:val="pt-BR"/>
          <w14:ligatures w14:val="none"/>
        </w:rPr>
        <w:t>” para expandir a lista de tasks:</w:t>
      </w:r>
    </w:p>
    <w:p w14:paraId="52613052" w14:textId="632726D1"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54E73076" wp14:editId="2335D488">
            <wp:extent cx="5943600" cy="3099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r w:rsidRPr="00973D18">
        <w:rPr>
          <w:rFonts w:ascii="Segoe UI" w:eastAsia="Times New Roman" w:hAnsi="Segoe UI" w:cs="Segoe UI"/>
          <w:noProof/>
          <w:color w:val="161513"/>
          <w:kern w:val="0"/>
          <w14:ligatures w14:val="none"/>
        </w:rPr>
        <w:drawing>
          <wp:inline distT="0" distB="0" distL="0" distR="0" wp14:anchorId="443B042C" wp14:editId="46649158">
            <wp:extent cx="5943600" cy="3110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10865"/>
                    </a:xfrm>
                    <a:prstGeom prst="rect">
                      <a:avLst/>
                    </a:prstGeom>
                    <a:noFill/>
                    <a:ln>
                      <a:noFill/>
                    </a:ln>
                  </pic:spPr>
                </pic:pic>
              </a:graphicData>
            </a:graphic>
          </wp:inline>
        </w:drawing>
      </w:r>
    </w:p>
    <w:p w14:paraId="75879B45"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lang w:val="pt-BR"/>
          <w14:ligatures w14:val="none"/>
        </w:rPr>
      </w:pPr>
      <w:r w:rsidRPr="00973D18">
        <w:rPr>
          <w:rFonts w:ascii="Segoe UI" w:eastAsia="Times New Roman" w:hAnsi="Segoe UI" w:cs="Segoe UI"/>
          <w:color w:val="161513"/>
          <w:kern w:val="0"/>
          <w:lang w:val="pt-BR"/>
          <w14:ligatures w14:val="none"/>
        </w:rPr>
        <w:t>Esse passo pode demorar bastante, dependendo do tamanho do ambiente e configurações.</w:t>
      </w:r>
    </w:p>
    <w:p w14:paraId="6E5C8BF7" w14:textId="77777777" w:rsidR="00973D18" w:rsidRPr="00973D18" w:rsidRDefault="00973D18" w:rsidP="00973D18">
      <w:pPr>
        <w:shd w:val="clear" w:color="auto" w:fill="FBF9F8"/>
        <w:spacing w:after="264" w:line="240" w:lineRule="auto"/>
        <w:rPr>
          <w:rFonts w:ascii="Segoe UI" w:eastAsia="Times New Roman" w:hAnsi="Segoe UI" w:cs="Segoe UI"/>
          <w:color w:val="161513"/>
          <w:kern w:val="0"/>
          <w14:ligatures w14:val="none"/>
        </w:rPr>
      </w:pPr>
      <w:proofErr w:type="spellStart"/>
      <w:r w:rsidRPr="00973D18">
        <w:rPr>
          <w:rFonts w:ascii="Segoe UI" w:eastAsia="Times New Roman" w:hAnsi="Segoe UI" w:cs="Segoe UI"/>
          <w:color w:val="161513"/>
          <w:kern w:val="0"/>
          <w14:ligatures w14:val="none"/>
        </w:rPr>
        <w:t>Finalizado</w:t>
      </w:r>
      <w:proofErr w:type="spellEnd"/>
      <w:r w:rsidRPr="00973D18">
        <w:rPr>
          <w:rFonts w:ascii="Segoe UI" w:eastAsia="Times New Roman" w:hAnsi="Segoe UI" w:cs="Segoe UI"/>
          <w:color w:val="161513"/>
          <w:kern w:val="0"/>
          <w14:ligatures w14:val="none"/>
        </w:rPr>
        <w:t>:</w:t>
      </w:r>
    </w:p>
    <w:p w14:paraId="6F728421" w14:textId="6FEFEB1C"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lastRenderedPageBreak/>
        <w:drawing>
          <wp:inline distT="0" distB="0" distL="0" distR="0" wp14:anchorId="271BD5A4" wp14:editId="49FC5259">
            <wp:extent cx="5943600" cy="3095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1743DA81" w14:textId="77777777" w:rsidR="00973D18" w:rsidRPr="00973D18" w:rsidRDefault="00973D18" w:rsidP="00973D18">
      <w:pPr>
        <w:shd w:val="clear" w:color="auto" w:fill="FBF9F8"/>
        <w:spacing w:before="408" w:after="112" w:line="240" w:lineRule="auto"/>
        <w:outlineLvl w:val="2"/>
        <w:rPr>
          <w:rFonts w:ascii="inherit" w:eastAsia="Times New Roman" w:hAnsi="inherit" w:cs="Segoe UI"/>
          <w:b/>
          <w:bCs/>
          <w:color w:val="161513"/>
          <w:kern w:val="0"/>
          <w:sz w:val="28"/>
          <w:szCs w:val="28"/>
          <w14:ligatures w14:val="none"/>
        </w:rPr>
      </w:pPr>
      <w:r w:rsidRPr="00973D18">
        <w:rPr>
          <w:rFonts w:ascii="inherit" w:eastAsia="Times New Roman" w:hAnsi="inherit" w:cs="Segoe UI"/>
          <w:b/>
          <w:bCs/>
          <w:color w:val="161513"/>
          <w:kern w:val="0"/>
          <w:sz w:val="28"/>
          <w:szCs w:val="28"/>
          <w14:ligatures w14:val="none"/>
        </w:rPr>
        <w:t>Authors</w:t>
      </w:r>
    </w:p>
    <w:p w14:paraId="21224BB9" w14:textId="0B3A1E3D" w:rsidR="00973D18" w:rsidRPr="00973D18" w:rsidRDefault="00973D18" w:rsidP="00973D18">
      <w:pPr>
        <w:shd w:val="clear" w:color="auto" w:fill="FBF9F8"/>
        <w:spacing w:after="0" w:line="240" w:lineRule="auto"/>
        <w:rPr>
          <w:rFonts w:ascii="Segoe UI" w:eastAsia="Times New Roman" w:hAnsi="Segoe UI" w:cs="Segoe UI"/>
          <w:color w:val="161513"/>
          <w:kern w:val="0"/>
          <w14:ligatures w14:val="none"/>
        </w:rPr>
      </w:pPr>
      <w:r w:rsidRPr="00973D18">
        <w:rPr>
          <w:rFonts w:ascii="Segoe UI" w:eastAsia="Times New Roman" w:hAnsi="Segoe UI" w:cs="Segoe UI"/>
          <w:noProof/>
          <w:color w:val="161513"/>
          <w:kern w:val="0"/>
          <w14:ligatures w14:val="none"/>
        </w:rPr>
        <w:drawing>
          <wp:inline distT="0" distB="0" distL="0" distR="0" wp14:anchorId="71DFBD41" wp14:editId="2A54F0D2">
            <wp:extent cx="857250" cy="857250"/>
            <wp:effectExtent l="0" t="0" r="0" b="0"/>
            <wp:docPr id="1" name="Picture 1" descr="Profile picture of João Molina L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ofile picture of João Molina Lop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14:paraId="3BBFCF46" w14:textId="77777777" w:rsidR="00973D18" w:rsidRPr="00973D18" w:rsidRDefault="00973D18" w:rsidP="00973D18">
      <w:pPr>
        <w:shd w:val="clear" w:color="auto" w:fill="FBF9F8"/>
        <w:spacing w:after="88" w:line="240" w:lineRule="auto"/>
        <w:outlineLvl w:val="3"/>
        <w:rPr>
          <w:rFonts w:ascii="inherit" w:eastAsia="Times New Roman" w:hAnsi="inherit" w:cs="Segoe UI"/>
          <w:b/>
          <w:bCs/>
          <w:color w:val="161513"/>
          <w:kern w:val="0"/>
          <w14:ligatures w14:val="none"/>
        </w:rPr>
      </w:pPr>
      <w:r w:rsidRPr="00973D18">
        <w:rPr>
          <w:rFonts w:ascii="inherit" w:eastAsia="Times New Roman" w:hAnsi="inherit" w:cs="Segoe UI"/>
          <w:b/>
          <w:bCs/>
          <w:color w:val="161513"/>
          <w:kern w:val="0"/>
          <w14:ligatures w14:val="none"/>
        </w:rPr>
        <w:t>João Molina Lopes</w:t>
      </w:r>
    </w:p>
    <w:p w14:paraId="487F8CD1" w14:textId="77777777" w:rsidR="00973D18" w:rsidRPr="00973D18" w:rsidRDefault="00973D18" w:rsidP="00973D18">
      <w:pPr>
        <w:shd w:val="clear" w:color="auto" w:fill="FBF9F8"/>
        <w:spacing w:after="274" w:line="240" w:lineRule="auto"/>
        <w:outlineLvl w:val="4"/>
        <w:rPr>
          <w:rFonts w:ascii="inherit" w:eastAsia="Times New Roman" w:hAnsi="inherit" w:cs="Segoe UI"/>
          <w:color w:val="161513"/>
          <w:kern w:val="0"/>
          <w14:ligatures w14:val="none"/>
        </w:rPr>
      </w:pPr>
      <w:r w:rsidRPr="00973D18">
        <w:rPr>
          <w:rFonts w:ascii="inherit" w:eastAsia="Times New Roman" w:hAnsi="inherit" w:cs="Segoe UI"/>
          <w:color w:val="161513"/>
          <w:kern w:val="0"/>
          <w14:ligatures w14:val="none"/>
        </w:rPr>
        <w:t>Snr. Cloud Solution Engineer | https://www.linkedin.com/in/joaolink/</w:t>
      </w:r>
    </w:p>
    <w:p w14:paraId="604A0657" w14:textId="77777777" w:rsidR="00973D18" w:rsidRPr="00973D18" w:rsidRDefault="00973D18" w:rsidP="00973D18">
      <w:pPr>
        <w:shd w:val="clear" w:color="auto" w:fill="FBF9F8"/>
        <w:spacing w:after="72" w:line="240" w:lineRule="auto"/>
        <w:rPr>
          <w:rFonts w:ascii="Segoe UI" w:eastAsia="Times New Roman" w:hAnsi="Segoe UI" w:cs="Segoe UI"/>
          <w:color w:val="161513"/>
          <w:kern w:val="0"/>
          <w14:ligatures w14:val="none"/>
        </w:rPr>
      </w:pPr>
      <w:r w:rsidRPr="00973D18">
        <w:rPr>
          <w:rFonts w:ascii="Segoe UI" w:eastAsia="Times New Roman" w:hAnsi="Segoe UI" w:cs="Segoe UI"/>
          <w:color w:val="161513"/>
          <w:kern w:val="0"/>
          <w:lang w:val="pt-BR"/>
          <w14:ligatures w14:val="none"/>
        </w:rPr>
        <w:t xml:space="preserve">Especialista VMware com mais de 10 anos de experiência em Virtualização. </w:t>
      </w:r>
      <w:proofErr w:type="spellStart"/>
      <w:r w:rsidRPr="00973D18">
        <w:rPr>
          <w:rFonts w:ascii="Segoe UI" w:eastAsia="Times New Roman" w:hAnsi="Segoe UI" w:cs="Segoe UI"/>
          <w:color w:val="161513"/>
          <w:kern w:val="0"/>
          <w14:ligatures w14:val="none"/>
        </w:rPr>
        <w:t>Focado</w:t>
      </w:r>
      <w:proofErr w:type="spellEnd"/>
      <w:r w:rsidRPr="00973D18">
        <w:rPr>
          <w:rFonts w:ascii="Segoe UI" w:eastAsia="Times New Roman" w:hAnsi="Segoe UI" w:cs="Segoe UI"/>
          <w:color w:val="161513"/>
          <w:kern w:val="0"/>
          <w14:ligatures w14:val="none"/>
        </w:rPr>
        <w:t xml:space="preserve"> </w:t>
      </w:r>
      <w:proofErr w:type="spellStart"/>
      <w:r w:rsidRPr="00973D18">
        <w:rPr>
          <w:rFonts w:ascii="Segoe UI" w:eastAsia="Times New Roman" w:hAnsi="Segoe UI" w:cs="Segoe UI"/>
          <w:color w:val="161513"/>
          <w:kern w:val="0"/>
          <w14:ligatures w14:val="none"/>
        </w:rPr>
        <w:t>em</w:t>
      </w:r>
      <w:proofErr w:type="spellEnd"/>
      <w:r w:rsidRPr="00973D18">
        <w:rPr>
          <w:rFonts w:ascii="Segoe UI" w:eastAsia="Times New Roman" w:hAnsi="Segoe UI" w:cs="Segoe UI"/>
          <w:color w:val="161513"/>
          <w:kern w:val="0"/>
          <w14:ligatures w14:val="none"/>
        </w:rPr>
        <w:t xml:space="preserve"> Oracle Cloud VMware Solution - OCVS.</w:t>
      </w:r>
    </w:p>
    <w:p w14:paraId="6FFA602B" w14:textId="77777777" w:rsidR="00BD131A" w:rsidRDefault="00BD131A"/>
    <w:sectPr w:rsidR="00BD131A">
      <w:headerReference w:type="even" r:id="rId46"/>
      <w:headerReference w:type="default" r:id="rId47"/>
      <w:footerReference w:type="even" r:id="rId48"/>
      <w:footerReference w:type="default" r:id="rId49"/>
      <w:headerReference w:type="first" r:id="rId50"/>
      <w:footerReference w:type="firs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C88A2" w14:textId="77777777" w:rsidR="006F51BC" w:rsidRDefault="006F51BC" w:rsidP="00973D18">
      <w:pPr>
        <w:spacing w:after="0" w:line="240" w:lineRule="auto"/>
      </w:pPr>
      <w:r>
        <w:separator/>
      </w:r>
    </w:p>
  </w:endnote>
  <w:endnote w:type="continuationSeparator" w:id="0">
    <w:p w14:paraId="617CB583" w14:textId="77777777" w:rsidR="006F51BC" w:rsidRDefault="006F51BC" w:rsidP="00973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118E9" w14:textId="181CF7A3" w:rsidR="00973D18" w:rsidRDefault="00973D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220F3" w14:textId="4F9EBF47" w:rsidR="00973D18" w:rsidRDefault="00973D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16494" w14:textId="5E49C887" w:rsidR="00973D18" w:rsidRDefault="00973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0B9EE" w14:textId="77777777" w:rsidR="006F51BC" w:rsidRDefault="006F51BC" w:rsidP="00973D18">
      <w:pPr>
        <w:spacing w:after="0" w:line="240" w:lineRule="auto"/>
      </w:pPr>
      <w:r>
        <w:separator/>
      </w:r>
    </w:p>
  </w:footnote>
  <w:footnote w:type="continuationSeparator" w:id="0">
    <w:p w14:paraId="3508B813" w14:textId="77777777" w:rsidR="006F51BC" w:rsidRDefault="006F51BC" w:rsidP="00973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12DC" w14:textId="2A281210" w:rsidR="00973D18" w:rsidRDefault="00973D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93D3" w14:textId="43157B4D" w:rsidR="00973D18" w:rsidRDefault="00973D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C8019" w14:textId="0793905A" w:rsidR="00973D18" w:rsidRDefault="00973D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18"/>
    <w:rsid w:val="006F51BC"/>
    <w:rsid w:val="00973D18"/>
    <w:rsid w:val="00BD131A"/>
    <w:rsid w:val="00F57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91A6"/>
  <w15:chartTrackingRefBased/>
  <w15:docId w15:val="{6ADC325A-C408-4378-A067-DE577141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3D1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73D1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73D1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73D1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973D18"/>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1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73D1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73D1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73D18"/>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973D18"/>
    <w:rPr>
      <w:rFonts w:ascii="Times New Roman" w:eastAsia="Times New Roman" w:hAnsi="Times New Roman" w:cs="Times New Roman"/>
      <w:b/>
      <w:bCs/>
      <w:kern w:val="0"/>
      <w:sz w:val="20"/>
      <w:szCs w:val="20"/>
      <w14:ligatures w14:val="none"/>
    </w:rPr>
  </w:style>
  <w:style w:type="character" w:customStyle="1" w:styleId="publishdate">
    <w:name w:val="publishdate"/>
    <w:basedOn w:val="DefaultParagraphFont"/>
    <w:rsid w:val="00973D18"/>
  </w:style>
  <w:style w:type="character" w:customStyle="1" w:styleId="blogtile-byline">
    <w:name w:val="blogtile-byline"/>
    <w:basedOn w:val="DefaultParagraphFont"/>
    <w:rsid w:val="00973D18"/>
  </w:style>
  <w:style w:type="character" w:styleId="Hyperlink">
    <w:name w:val="Hyperlink"/>
    <w:basedOn w:val="DefaultParagraphFont"/>
    <w:uiPriority w:val="99"/>
    <w:semiHidden/>
    <w:unhideWhenUsed/>
    <w:rsid w:val="00973D18"/>
    <w:rPr>
      <w:color w:val="0000FF"/>
      <w:u w:val="single"/>
    </w:rPr>
  </w:style>
  <w:style w:type="character" w:styleId="Strong">
    <w:name w:val="Strong"/>
    <w:basedOn w:val="DefaultParagraphFont"/>
    <w:uiPriority w:val="22"/>
    <w:qFormat/>
    <w:rsid w:val="00973D18"/>
    <w:rPr>
      <w:b/>
      <w:bCs/>
    </w:rPr>
  </w:style>
  <w:style w:type="paragraph" w:styleId="NormalWeb">
    <w:name w:val="Normal (Web)"/>
    <w:basedOn w:val="Normal"/>
    <w:uiPriority w:val="99"/>
    <w:semiHidden/>
    <w:unhideWhenUsed/>
    <w:rsid w:val="00973D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73D18"/>
    <w:rPr>
      <w:i/>
      <w:iCs/>
    </w:rPr>
  </w:style>
  <w:style w:type="paragraph" w:styleId="Header">
    <w:name w:val="header"/>
    <w:basedOn w:val="Normal"/>
    <w:link w:val="HeaderChar"/>
    <w:uiPriority w:val="99"/>
    <w:unhideWhenUsed/>
    <w:rsid w:val="00973D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D18"/>
  </w:style>
  <w:style w:type="paragraph" w:styleId="Footer">
    <w:name w:val="footer"/>
    <w:basedOn w:val="Normal"/>
    <w:link w:val="FooterChar"/>
    <w:uiPriority w:val="99"/>
    <w:unhideWhenUsed/>
    <w:rsid w:val="00973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36094">
      <w:bodyDiv w:val="1"/>
      <w:marLeft w:val="0"/>
      <w:marRight w:val="0"/>
      <w:marTop w:val="0"/>
      <w:marBottom w:val="0"/>
      <w:divBdr>
        <w:top w:val="none" w:sz="0" w:space="0" w:color="auto"/>
        <w:left w:val="none" w:sz="0" w:space="0" w:color="auto"/>
        <w:bottom w:val="none" w:sz="0" w:space="0" w:color="auto"/>
        <w:right w:val="none" w:sz="0" w:space="0" w:color="auto"/>
      </w:divBdr>
      <w:divsChild>
        <w:div w:id="1055468636">
          <w:marLeft w:val="0"/>
          <w:marRight w:val="0"/>
          <w:marTop w:val="0"/>
          <w:marBottom w:val="0"/>
          <w:divBdr>
            <w:top w:val="none" w:sz="0" w:space="0" w:color="auto"/>
            <w:left w:val="none" w:sz="0" w:space="0" w:color="auto"/>
            <w:bottom w:val="none" w:sz="0" w:space="0" w:color="auto"/>
            <w:right w:val="none" w:sz="0" w:space="0" w:color="auto"/>
          </w:divBdr>
        </w:div>
        <w:div w:id="1182012131">
          <w:marLeft w:val="0"/>
          <w:marRight w:val="0"/>
          <w:marTop w:val="240"/>
          <w:marBottom w:val="240"/>
          <w:divBdr>
            <w:top w:val="none" w:sz="0" w:space="0" w:color="auto"/>
            <w:left w:val="none" w:sz="0" w:space="0" w:color="auto"/>
            <w:bottom w:val="none" w:sz="0" w:space="0" w:color="auto"/>
            <w:right w:val="none" w:sz="0" w:space="0" w:color="auto"/>
          </w:divBdr>
          <w:divsChild>
            <w:div w:id="1766073181">
              <w:marLeft w:val="0"/>
              <w:marRight w:val="0"/>
              <w:marTop w:val="0"/>
              <w:marBottom w:val="0"/>
              <w:divBdr>
                <w:top w:val="none" w:sz="0" w:space="0" w:color="auto"/>
                <w:left w:val="none" w:sz="0" w:space="0" w:color="auto"/>
                <w:bottom w:val="none" w:sz="0" w:space="0" w:color="auto"/>
                <w:right w:val="none" w:sz="0" w:space="0" w:color="auto"/>
              </w:divBdr>
            </w:div>
          </w:divsChild>
        </w:div>
        <w:div w:id="342898176">
          <w:marLeft w:val="0"/>
          <w:marRight w:val="0"/>
          <w:marTop w:val="0"/>
          <w:marBottom w:val="0"/>
          <w:divBdr>
            <w:top w:val="none" w:sz="0" w:space="0" w:color="auto"/>
            <w:left w:val="none" w:sz="0" w:space="0" w:color="auto"/>
            <w:bottom w:val="none" w:sz="0" w:space="0" w:color="auto"/>
            <w:right w:val="none" w:sz="0" w:space="0" w:color="auto"/>
          </w:divBdr>
        </w:div>
        <w:div w:id="1403287281">
          <w:marLeft w:val="0"/>
          <w:marRight w:val="0"/>
          <w:marTop w:val="0"/>
          <w:marBottom w:val="0"/>
          <w:divBdr>
            <w:top w:val="none" w:sz="0" w:space="0" w:color="auto"/>
            <w:left w:val="none" w:sz="0" w:space="0" w:color="auto"/>
            <w:bottom w:val="none" w:sz="0" w:space="0" w:color="auto"/>
            <w:right w:val="none" w:sz="0" w:space="0" w:color="auto"/>
          </w:divBdr>
          <w:divsChild>
            <w:div w:id="1186212215">
              <w:marLeft w:val="0"/>
              <w:marRight w:val="0"/>
              <w:marTop w:val="0"/>
              <w:marBottom w:val="0"/>
              <w:divBdr>
                <w:top w:val="none" w:sz="0" w:space="0" w:color="auto"/>
                <w:left w:val="none" w:sz="0" w:space="0" w:color="auto"/>
                <w:bottom w:val="none" w:sz="0" w:space="0" w:color="auto"/>
                <w:right w:val="none" w:sz="0" w:space="0" w:color="auto"/>
              </w:divBdr>
              <w:divsChild>
                <w:div w:id="452746025">
                  <w:marLeft w:val="0"/>
                  <w:marRight w:val="0"/>
                  <w:marTop w:val="0"/>
                  <w:marBottom w:val="0"/>
                  <w:divBdr>
                    <w:top w:val="none" w:sz="0" w:space="0" w:color="auto"/>
                    <w:left w:val="none" w:sz="0" w:space="0" w:color="auto"/>
                    <w:bottom w:val="none" w:sz="0" w:space="0" w:color="auto"/>
                    <w:right w:val="none" w:sz="0" w:space="0" w:color="auto"/>
                  </w:divBdr>
                  <w:divsChild>
                    <w:div w:id="919756926">
                      <w:marLeft w:val="0"/>
                      <w:marRight w:val="0"/>
                      <w:marTop w:val="0"/>
                      <w:marBottom w:val="0"/>
                      <w:divBdr>
                        <w:top w:val="none" w:sz="0" w:space="0" w:color="auto"/>
                        <w:left w:val="none" w:sz="0" w:space="0" w:color="auto"/>
                        <w:bottom w:val="none" w:sz="0" w:space="0" w:color="auto"/>
                        <w:right w:val="none" w:sz="0" w:space="0" w:color="auto"/>
                      </w:divBdr>
                    </w:div>
                    <w:div w:id="1911697252">
                      <w:marLeft w:val="0"/>
                      <w:marRight w:val="0"/>
                      <w:marTop w:val="0"/>
                      <w:marBottom w:val="0"/>
                      <w:divBdr>
                        <w:top w:val="none" w:sz="0" w:space="0" w:color="auto"/>
                        <w:left w:val="none" w:sz="0" w:space="0" w:color="auto"/>
                        <w:bottom w:val="none" w:sz="0" w:space="0" w:color="auto"/>
                        <w:right w:val="none" w:sz="0" w:space="0" w:color="auto"/>
                      </w:divBdr>
                      <w:divsChild>
                        <w:div w:id="174051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3" Type="http://schemas.openxmlformats.org/officeDocument/2006/relationships/webSettings" Target="webSetting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hyperlink" Target="https://blogs.oracle.com/authors/joo-lopes"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hyperlink" Target="https://labs.hol.vmware.com/HOL/catalog/lab/14255" TargetMode="External"/><Relationship Id="rId5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640</Words>
  <Characters>3652</Characters>
  <Application>Microsoft Office Word</Application>
  <DocSecurity>0</DocSecurity>
  <Lines>30</Lines>
  <Paragraphs>8</Paragraphs>
  <ScaleCrop>false</ScaleCrop>
  <Company>Oracle</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VENTURA</dc:creator>
  <cp:keywords/>
  <dc:description/>
  <cp:lastModifiedBy>MARCIO VENTURA</cp:lastModifiedBy>
  <cp:revision>1</cp:revision>
  <dcterms:created xsi:type="dcterms:W3CDTF">2026-07-16T03:54:00Z</dcterms:created>
  <dcterms:modified xsi:type="dcterms:W3CDTF">2026-07-16T03:56:00Z</dcterms:modified>
</cp:coreProperties>
</file>