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1A" w:rsidRPr="00411D1A" w:rsidRDefault="00411D1A" w:rsidP="00411D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  <w:t>PERGUNTA 1</w:t>
      </w:r>
    </w:p>
    <w:p w:rsidR="00411D1A" w:rsidRPr="00411D1A" w:rsidRDefault="00411D1A" w:rsidP="00411D1A">
      <w:pPr>
        <w:numPr>
          <w:ilvl w:val="0"/>
          <w:numId w:val="1"/>
        </w:numPr>
        <w:shd w:val="clear" w:color="auto" w:fill="FFFFFF"/>
        <w:spacing w:after="45" w:line="240" w:lineRule="auto"/>
        <w:ind w:left="0"/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Durante o lançamento do primeiro iPhone em 2007, muitos desenvolvedores questionaram-se sobre quais tecnologias e ferramentas seriam necessárias para o desenvolvimento de aplicativos. Foi apenas em 2010 que o sistema operacional IOS foi lançado para iPhone,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iPad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e iPod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Touch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 e, com isso, o ambiente de desenvolvimento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XCode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 Com base no texto, qual linguagem de programação é considerada nativa em ambiente IOS?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97"/>
      </w:tblGrid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0.25pt;height:17.25pt" o:ole="">
                  <v:imagedata r:id="rId5" o:title=""/>
                </v:shape>
                <w:control r:id="rId6" w:name="DefaultOcxName" w:shapeid="_x0000_i1039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C++.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038" type="#_x0000_t75" style="width:20.25pt;height:17.25pt" o:ole="">
                  <v:imagedata r:id="rId5" o:title=""/>
                </v:shape>
                <w:control r:id="rId7" w:name="DefaultOcxName1" w:shapeid="_x0000_i1038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Java.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037" type="#_x0000_t75" style="width:20.25pt;height:17.25pt" o:ole="">
                  <v:imagedata r:id="rId5" o:title=""/>
                </v:shape>
                <w:control r:id="rId8" w:name="DefaultOcxName2" w:shapeid="_x0000_i1037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C#.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036" type="#_x0000_t75" style="width:20.25pt;height:17.25pt" o:ole="">
                  <v:imagedata r:id="rId5" o:title=""/>
                </v:shape>
                <w:control r:id="rId9" w:name="DefaultOcxName3" w:shapeid="_x0000_i1036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 xml:space="preserve">Live </w:t>
            </w:r>
            <w:proofErr w:type="spellStart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Code</w:t>
            </w:r>
            <w:proofErr w:type="spellEnd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45" type="#_x0000_t75" style="width:20.25pt;height:17.25pt" o:ole="">
                  <v:imagedata r:id="rId10" o:title=""/>
                </v:shape>
                <w:control r:id="rId11" w:name="DefaultOcxName4" w:shapeid="_x0000_i1245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Swift</w:t>
            </w: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:rsidR="00BA5032" w:rsidRPr="00411D1A" w:rsidRDefault="00BA5032">
      <w:pPr>
        <w:rPr>
          <w:sz w:val="24"/>
          <w:szCs w:val="24"/>
        </w:rPr>
      </w:pPr>
    </w:p>
    <w:p w:rsidR="00411D1A" w:rsidRPr="00411D1A" w:rsidRDefault="00411D1A" w:rsidP="00411D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  <w:t>PERGUNTA 2</w:t>
      </w:r>
    </w:p>
    <w:p w:rsidR="00411D1A" w:rsidRPr="00411D1A" w:rsidRDefault="00411D1A" w:rsidP="00411D1A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O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Design </w:t>
      </w:r>
      <w:proofErr w:type="spellStart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Thinking</w:t>
      </w:r>
      <w:proofErr w:type="spellEnd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é uma filosofia que incentiva a mudança e torna o desenvolvimento mais humano, pois privilegia o usuário final. A concepção de uma aplicação considera aspectos físicos (facilidade de uso) e psicológicos (percepção sensorial) para solucionar um problema; é a integração de um elemento com o meio que o cerca e o impacto das suas características na percepção dos indivíduos.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 partir dessas informações, assinale a alternativa correta em relação ao método do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Design </w:t>
      </w:r>
      <w:proofErr w:type="spellStart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Thinking</w:t>
      </w:r>
      <w:proofErr w:type="spellEnd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na escolha de determinada solução.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64" type="#_x0000_t75" style="width:20.25pt;height:17.25pt" o:ole="">
                  <v:imagedata r:id="rId10" o:title=""/>
                </v:shape>
                <w:control r:id="rId12" w:name="DefaultOcxName5" w:shapeid="_x0000_i1264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O D</w:t>
            </w:r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 xml:space="preserve">esign </w:t>
            </w:r>
            <w:proofErr w:type="spellStart"/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Thinking</w:t>
            </w:r>
            <w:proofErr w:type="spellEnd"/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 </w:t>
            </w: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propõe uma nova perspectiva para um problema existente, levando em consideração as várias facetas (geração de ideias, escolha da cor, forma e contexto de uso) do desenvolvimento do projeto. Tais características têm impacto direto na escolha de determinada solução.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053" type="#_x0000_t75" style="width:20.25pt;height:17.25pt" o:ole="">
                  <v:imagedata r:id="rId5" o:title=""/>
                </v:shape>
                <w:control r:id="rId13" w:name="DefaultOcxName11" w:shapeid="_x0000_i1053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O </w:t>
            </w:r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 xml:space="preserve">Design </w:t>
            </w:r>
            <w:proofErr w:type="spellStart"/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Thinking</w:t>
            </w:r>
            <w:proofErr w:type="spellEnd"/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 </w:t>
            </w: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propõe um estudo das metodologias utilizadas no projeto, para considerar as várias facetas (geração de ideias, escolha da cor, forma e contexto de uso) da percepção dos indivíduos. Tais características têm impacto direto na escolha de determinada solução.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63" type="#_x0000_t75" style="width:20.25pt;height:17.25pt" o:ole="">
                  <v:imagedata r:id="rId5" o:title=""/>
                </v:shape>
                <w:control r:id="rId14" w:name="DefaultOcxName21" w:shapeid="_x0000_i1263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O </w:t>
            </w:r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Design </w:t>
            </w:r>
            <w:proofErr w:type="spellStart"/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Thinking</w:t>
            </w:r>
            <w:proofErr w:type="spellEnd"/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 </w:t>
            </w: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propõe uma nova perspectiva para compreender o projeto, levando em consideração as várias facetas (geração de ideias, escolha da cor, forma e contexto de uso) da percepção dos indivíduos. Tais características têm impacto direto na escolha de determinada solução.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051" type="#_x0000_t75" style="width:20.25pt;height:17.25pt" o:ole="">
                  <v:imagedata r:id="rId5" o:title=""/>
                </v:shape>
                <w:control r:id="rId15" w:name="DefaultOcxName31" w:shapeid="_x0000_i1051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O </w:t>
            </w:r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Design </w:t>
            </w:r>
            <w:proofErr w:type="spellStart"/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Thinking</w:t>
            </w:r>
            <w:proofErr w:type="spellEnd"/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 </w:t>
            </w: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propõe um método para avaliar um problema na concepção de uma aplicação, levando em consideração as várias facetas (geração de ideias, escolha da cor, forma e contexto de uso) da percepção dos indivíduos. Tais características têm impacto direto na escolha de determinada solução.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050" type="#_x0000_t75" style="width:20.25pt;height:17.25pt" o:ole="">
                  <v:imagedata r:id="rId5" o:title=""/>
                </v:shape>
                <w:control r:id="rId16" w:name="DefaultOcxName41" w:shapeid="_x0000_i1050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O </w:t>
            </w:r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 xml:space="preserve">Design </w:t>
            </w:r>
            <w:proofErr w:type="spellStart"/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Thinking</w:t>
            </w:r>
            <w:proofErr w:type="spellEnd"/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 </w:t>
            </w: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propõe uma nova perspectiva para gerar valor econômico no projeto, levando em consideração as várias facetas (geração de ideias, escolha da cor, forma e contexto de uso) do desenvolvimento do projeto. Tais características têm impacto direto na escolha de determinada solução.</w:t>
            </w:r>
          </w:p>
        </w:tc>
      </w:tr>
    </w:tbl>
    <w:p w:rsidR="00411D1A" w:rsidRPr="00411D1A" w:rsidRDefault="00411D1A" w:rsidP="00411D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  <w:t>PERGUNTA 3</w:t>
      </w:r>
    </w:p>
    <w:p w:rsidR="00411D1A" w:rsidRPr="00411D1A" w:rsidRDefault="00411D1A" w:rsidP="00411D1A">
      <w:pPr>
        <w:numPr>
          <w:ilvl w:val="0"/>
          <w:numId w:val="3"/>
        </w:numPr>
        <w:shd w:val="clear" w:color="auto" w:fill="FFFFFF"/>
        <w:spacing w:after="45" w:line="240" w:lineRule="auto"/>
        <w:ind w:left="0"/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O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Design </w:t>
      </w:r>
      <w:proofErr w:type="spellStart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Thinking</w:t>
      </w:r>
      <w:proofErr w:type="spellEnd"/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não é apenas estética visual, pois muitos desenvolvedores cometem o erro de acreditar que </w:t>
      </w:r>
      <w:proofErr w:type="spellStart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Thinking</w:t>
      </w:r>
      <w:proofErr w:type="spellEnd"/>
      <w:r w:rsidRPr="00411D1A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é puramente a construção da interface do usuário. O 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significado correto para a experiência do usuário não pode ser pautado apenas em uma preocupação estética, mas também na compreensão do usuário e o ambiente que o cerca. A experiência do usuário está relacionada às experiências dele, como ele se sente, interagindo com sua página de destino.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A partir das informações do texto, analise as afirmativas a seguir e assinale V para </w:t>
      </w:r>
      <w:proofErr w:type="gram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a(</w:t>
      </w:r>
      <w:proofErr w:type="gram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s) Verdadeira(s) e F para a(s) Falsa(s).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I. (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v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) O fator humano é a chave para melhorar a experiência do usuário.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II. (</w:t>
      </w:r>
      <w:proofErr w:type="gramStart"/>
      <w:r w:rsidR="0081106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v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)</w:t>
      </w:r>
      <w:proofErr w:type="gram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 Eficiência representa uma mudança de percepção para criar uma solução centrada na experiência do usuário.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III. </w:t>
      </w:r>
      <w:proofErr w:type="gram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( </w:t>
      </w:r>
      <w:r w:rsidR="0081106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v</w:t>
      </w:r>
      <w:proofErr w:type="gram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)  Inovar é criar algo do zero, é repensar funcionalidades e novas maneiras de utilizar um elemento existente.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IV. </w:t>
      </w:r>
      <w:proofErr w:type="gram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( </w:t>
      </w:r>
      <w:r w:rsidR="0081106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f</w:t>
      </w:r>
      <w:proofErr w:type="gram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)  O segredo do sucesso é entender a necessidade da equipe e propor novas maneiras de resolver problemas antigos.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Assinale a alternativa que apresenta a sequência correta: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44"/>
      </w:tblGrid>
      <w:tr w:rsidR="00411D1A" w:rsidRPr="0081106E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074" type="#_x0000_t75" style="width:20.25pt;height:17.25pt" o:ole="">
                  <v:imagedata r:id="rId5" o:title=""/>
                </v:shape>
                <w:control r:id="rId17" w:name="DefaultOcxName6" w:shapeid="_x0000_i1074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81106E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highlight w:val="red"/>
                <w:lang w:eastAsia="pt-BR"/>
              </w:rPr>
            </w:pPr>
            <w:r w:rsidRPr="0081106E">
              <w:rPr>
                <w:rFonts w:ascii="Open Sans" w:eastAsia="Times New Roman" w:hAnsi="Open Sans" w:cs="Times New Roman"/>
                <w:sz w:val="24"/>
                <w:szCs w:val="24"/>
                <w:highlight w:val="red"/>
                <w:lang w:eastAsia="pt-BR"/>
              </w:rPr>
              <w:t>V, F, V, F.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073" type="#_x0000_t75" style="width:20.25pt;height:17.25pt" o:ole="">
                  <v:imagedata r:id="rId5" o:title=""/>
                </v:shape>
                <w:control r:id="rId18" w:name="DefaultOcxName12" w:shapeid="_x0000_i1073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F, V, F, V.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65" type="#_x0000_t75" style="width:20.25pt;height:17.25pt" o:ole="">
                  <v:imagedata r:id="rId5" o:title=""/>
                </v:shape>
                <w:control r:id="rId19" w:name="DefaultOcxName22" w:shapeid="_x0000_i1265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V, V, V, V.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66" type="#_x0000_t75" style="width:20.25pt;height:17.25pt" o:ole="">
                  <v:imagedata r:id="rId10" o:title=""/>
                </v:shape>
                <w:control r:id="rId20" w:name="DefaultOcxName32" w:shapeid="_x0000_i1266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V, V, F, F.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070" type="#_x0000_t75" style="width:20.25pt;height:17.25pt" o:ole="">
                  <v:imagedata r:id="rId5" o:title=""/>
                </v:shape>
                <w:control r:id="rId21" w:name="DefaultOcxName42" w:shapeid="_x0000_i1070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81106E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highlight w:val="red"/>
                <w:lang w:eastAsia="pt-BR"/>
              </w:rPr>
            </w:pPr>
            <w:r w:rsidRPr="0081106E">
              <w:rPr>
                <w:rFonts w:ascii="Open Sans" w:eastAsia="Times New Roman" w:hAnsi="Open Sans" w:cs="Times New Roman"/>
                <w:sz w:val="24"/>
                <w:szCs w:val="24"/>
                <w:highlight w:val="red"/>
                <w:lang w:eastAsia="pt-BR"/>
              </w:rPr>
              <w:t>F, F, F, F.</w:t>
            </w:r>
          </w:p>
        </w:tc>
      </w:tr>
    </w:tbl>
    <w:p w:rsidR="00411D1A" w:rsidRPr="00411D1A" w:rsidRDefault="00411D1A">
      <w:pPr>
        <w:rPr>
          <w:sz w:val="24"/>
          <w:szCs w:val="24"/>
        </w:rPr>
      </w:pPr>
    </w:p>
    <w:p w:rsidR="00411D1A" w:rsidRPr="00411D1A" w:rsidRDefault="00411D1A" w:rsidP="00411D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  <w:t>PERGUNTA 4</w:t>
      </w:r>
    </w:p>
    <w:p w:rsidR="00411D1A" w:rsidRPr="00411D1A" w:rsidRDefault="00411D1A" w:rsidP="00411D1A">
      <w:pPr>
        <w:numPr>
          <w:ilvl w:val="0"/>
          <w:numId w:val="4"/>
        </w:numPr>
        <w:shd w:val="clear" w:color="auto" w:fill="FFFFFF"/>
        <w:spacing w:after="45" w:line="240" w:lineRule="auto"/>
        <w:ind w:left="0"/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 pesquisa é um dos aspectos mais importantes no processo de desenvolvimento de uma aplicação, é uma etapa essencial para entender as necessidades do cliente. A construção do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design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requer um processo contínuo de investigação. A pesquisa é uma ferramenta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analitica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que norteia todo o projeto, pois o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Design </w:t>
      </w:r>
      <w:proofErr w:type="spellStart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Thinking</w:t>
      </w:r>
      <w:proofErr w:type="spellEnd"/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é o uso da empatia para construir a estética e a usabilidade. A pesquisa precisa ser vista como um processo indispensável para definir as diretrizes de um projeto.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NOBLE, I.; BESTLEY, R. </w:t>
      </w:r>
      <w:r w:rsidRPr="00411D1A">
        <w:rPr>
          <w:rFonts w:ascii="Open Sans" w:eastAsia="Times New Roman" w:hAnsi="Open Sans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Pesquisa visual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: introdução às metodologias de pesquisa em design gráfico, 2. ed. São Paulo: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Bookman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2013.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 partir da leitura desse texto, avalie as asserções a seguir e a relação proposta entre elas.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I. A pesquisa é uma parte importante de um projeto de desenvolvimento de um aplicativo. A informação é o principal aliado de um projeto, quanto mais dados forem coletados, mais úteis serão os resultados. Para fins internos, a equipe pode usar seus resultados para melhorar e nortear o desenvolvimento de uma aplicação.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PORQUE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II. É um processo orientado à decisão e desafia as estruturas e os processos tradicionais para realmente atender às necessidades do usuário em qualquer 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circunstância.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 respeito dessas asserções, assinale a alternativa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68" type="#_x0000_t75" style="width:20.25pt;height:17.25pt" o:ole="">
                  <v:imagedata r:id="rId10" o:title=""/>
                </v:shape>
                <w:control r:id="rId22" w:name="DefaultOcxName7" w:shapeid="_x0000_i1268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As asserções I e II são proposições verdadeiras, mas a II não é uma justificativa correta da I.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67" type="#_x0000_t75" style="width:20.25pt;height:17.25pt" o:ole="">
                  <v:imagedata r:id="rId5" o:title=""/>
                </v:shape>
                <w:control r:id="rId23" w:name="DefaultOcxName13" w:shapeid="_x0000_i1267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As asserções I e II são proposições verdadeiras, e a II é uma justificativa correta da I.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087" type="#_x0000_t75" style="width:20.25pt;height:17.25pt" o:ole="">
                  <v:imagedata r:id="rId5" o:title=""/>
                </v:shape>
                <w:control r:id="rId24" w:name="DefaultOcxName23" w:shapeid="_x0000_i1087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A asserção I é uma proposição falsa, e a II é uma proposição verdadeira.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086" type="#_x0000_t75" style="width:20.25pt;height:17.25pt" o:ole="">
                  <v:imagedata r:id="rId5" o:title=""/>
                </v:shape>
                <w:control r:id="rId25" w:name="DefaultOcxName33" w:shapeid="_x0000_i1086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As asserções I e II são proposições falsas.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085" type="#_x0000_t75" style="width:20.25pt;height:17.25pt" o:ole="">
                  <v:imagedata r:id="rId5" o:title=""/>
                </v:shape>
                <w:control r:id="rId26" w:name="DefaultOcxName43" w:shapeid="_x0000_i1085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A asserção I é uma proposição verdadeira, e a II é uma proposição falsa.</w:t>
            </w:r>
          </w:p>
        </w:tc>
      </w:tr>
    </w:tbl>
    <w:p w:rsidR="00411D1A" w:rsidRPr="00411D1A" w:rsidRDefault="00411D1A">
      <w:pPr>
        <w:rPr>
          <w:sz w:val="24"/>
          <w:szCs w:val="24"/>
        </w:rPr>
      </w:pPr>
    </w:p>
    <w:p w:rsidR="00411D1A" w:rsidRPr="00411D1A" w:rsidRDefault="00411D1A" w:rsidP="00411D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  <w:t>PERGUNTA 5</w:t>
      </w:r>
    </w:p>
    <w:p w:rsidR="00411D1A" w:rsidRPr="00411D1A" w:rsidRDefault="00411D1A" w:rsidP="00411D1A">
      <w:pPr>
        <w:numPr>
          <w:ilvl w:val="0"/>
          <w:numId w:val="5"/>
        </w:numPr>
        <w:shd w:val="clear" w:color="auto" w:fill="FFFFFF"/>
        <w:spacing w:after="45" w:line="240" w:lineRule="auto"/>
        <w:ind w:left="0"/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A chamada “estética” do produto tem papel fundamental no desenvolvimento de uma aplicação que desperte fatores emocionais em seus usuários. Segundo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Löbach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(2001, p.17), a “percepção é um processo pelo qual uma aparência estética se transforma em significado”.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LÖBACH, B. </w:t>
      </w:r>
      <w:r w:rsidRPr="00411D1A">
        <w:rPr>
          <w:rFonts w:ascii="Open Sans" w:eastAsia="Times New Roman" w:hAnsi="Open Sans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Design Industrial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: bases para a configuração dos produtos industriais. São Paulo: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Blücher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2001.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 estética é mais que o visual do produto, ela está situada em um nível sensorial, no qual suas características são percebidas: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444"/>
      </w:tblGrid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69" type="#_x0000_t75" style="width:20.25pt;height:17.25pt" o:ole="">
                  <v:imagedata r:id="rId5" o:title=""/>
                </v:shape>
                <w:control r:id="rId27" w:name="DefaultOcxName8" w:shapeid="_x0000_i1269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proofErr w:type="gramStart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pela</w:t>
            </w:r>
            <w:proofErr w:type="gramEnd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 xml:space="preserve"> emoção.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03" type="#_x0000_t75" style="width:20.25pt;height:17.25pt" o:ole="">
                  <v:imagedata r:id="rId5" o:title=""/>
                </v:shape>
                <w:control r:id="rId28" w:name="DefaultOcxName14" w:shapeid="_x0000_i1103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proofErr w:type="gramStart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pela</w:t>
            </w:r>
            <w:proofErr w:type="gramEnd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 xml:space="preserve"> lógica.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70" type="#_x0000_t75" style="width:20.25pt;height:17.25pt" o:ole="">
                  <v:imagedata r:id="rId10" o:title=""/>
                </v:shape>
                <w:control r:id="rId29" w:name="DefaultOcxName24" w:shapeid="_x0000_i1270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proofErr w:type="gramStart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pelos</w:t>
            </w:r>
            <w:proofErr w:type="gramEnd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 xml:space="preserve"> sentidos.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01" type="#_x0000_t75" style="width:20.25pt;height:17.25pt" o:ole="">
                  <v:imagedata r:id="rId5" o:title=""/>
                </v:shape>
                <w:control r:id="rId30" w:name="DefaultOcxName34" w:shapeid="_x0000_i1101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proofErr w:type="gramStart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pela</w:t>
            </w:r>
            <w:proofErr w:type="gramEnd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 xml:space="preserve"> alma.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00" type="#_x0000_t75" style="width:20.25pt;height:17.25pt" o:ole="">
                  <v:imagedata r:id="rId5" o:title=""/>
                </v:shape>
                <w:control r:id="rId31" w:name="DefaultOcxName44" w:shapeid="_x0000_i1100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proofErr w:type="gramStart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pela</w:t>
            </w:r>
            <w:proofErr w:type="gramEnd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 xml:space="preserve"> razão.</w:t>
            </w:r>
          </w:p>
        </w:tc>
      </w:tr>
    </w:tbl>
    <w:p w:rsidR="00411D1A" w:rsidRPr="00411D1A" w:rsidRDefault="00411D1A" w:rsidP="00411D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  <w:t>PERGUNTA 6</w:t>
      </w:r>
    </w:p>
    <w:p w:rsidR="00411D1A" w:rsidRPr="00411D1A" w:rsidRDefault="00411D1A" w:rsidP="00411D1A">
      <w:pPr>
        <w:numPr>
          <w:ilvl w:val="0"/>
          <w:numId w:val="6"/>
        </w:numPr>
        <w:shd w:val="clear" w:color="auto" w:fill="FFFFFF"/>
        <w:spacing w:after="45" w:line="240" w:lineRule="auto"/>
        <w:ind w:left="0"/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Apple criou um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Software </w:t>
      </w:r>
      <w:proofErr w:type="spellStart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Development</w:t>
      </w:r>
      <w:proofErr w:type="spellEnd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Kit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(SDK), um pacote de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software que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fornece todas as ferramentas para desenvolver, implantar e executar aplicações no seu dispositivo. Existem diversas ferramentas para o desenvolvimento de uma aplicação, mas é necessário entender o contexto para o seu uso, pois cada uma proporciona uma experiência única para o projeto.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 partir das informações do texto, analise as afirmativas a seguir e assinale V para a(s) Verdadeira(s) e F para a(s) Falsa(s).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I. ( ) O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InVision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é um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software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de prototipagem que lida com o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design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gráfico e a criação audiovisual da aplicação.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="0081106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II. (f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)  O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Axure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RP é um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software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para criação de protótipos, um dos seus benefícios é a integração entre o IOS e o ANDROID.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III. (</w:t>
      </w:r>
      <w:proofErr w:type="gramStart"/>
      <w:r w:rsidR="0093458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f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)</w:t>
      </w:r>
      <w:proofErr w:type="gram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 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Mockplus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é uma ferramenta com suporte para diversas plataformas; seu objetivo é criar protótipos de baixa fidelidade em curto espaço de tempo.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IV. </w:t>
      </w:r>
      <w:proofErr w:type="gram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( </w:t>
      </w:r>
      <w:r w:rsidR="0093458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f</w:t>
      </w:r>
      <w:proofErr w:type="gram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) 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Balsamiq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é uma ferramenta baseada no desenvolvimento cascata; sua mecânica linear é eficiente para projetos grandes.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Assinale a alternativa que apresenta a sequência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44"/>
      </w:tblGrid>
      <w:tr w:rsidR="00411D1A" w:rsidRPr="00411D1A" w:rsidTr="00411D1A">
        <w:tc>
          <w:tcPr>
            <w:tcW w:w="0" w:type="auto"/>
            <w:hideMark/>
          </w:tcPr>
          <w:p w:rsidR="00411D1A" w:rsidRPr="00934583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</w:pPr>
            <w:r w:rsidRPr="00934583"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  <w:lastRenderedPageBreak/>
              <w:object w:dxaOrig="405" w:dyaOrig="345">
                <v:shape id="_x0000_i1250" type="#_x0000_t75" style="width:20.25pt;height:17.25pt" o:ole="">
                  <v:imagedata r:id="rId5" o:title=""/>
                </v:shape>
                <w:control r:id="rId32" w:name="DefaultOcxName9" w:shapeid="_x0000_i1250"/>
              </w:object>
            </w:r>
          </w:p>
        </w:tc>
        <w:tc>
          <w:tcPr>
            <w:tcW w:w="0" w:type="auto"/>
            <w:hideMark/>
          </w:tcPr>
          <w:p w:rsidR="00411D1A" w:rsidRPr="00934583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934583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highlight w:val="red"/>
                <w:lang w:eastAsia="pt-BR"/>
              </w:rPr>
            </w:pPr>
            <w:r w:rsidRPr="00934583">
              <w:rPr>
                <w:rFonts w:ascii="Open Sans" w:eastAsia="Times New Roman" w:hAnsi="Open Sans" w:cs="Times New Roman"/>
                <w:sz w:val="24"/>
                <w:szCs w:val="24"/>
                <w:highlight w:val="red"/>
                <w:lang w:eastAsia="pt-BR"/>
              </w:rPr>
              <w:t>F, V, F, V.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71" type="#_x0000_t75" style="width:20.25pt;height:17.25pt" o:ole="">
                  <v:imagedata r:id="rId5" o:title=""/>
                </v:shape>
                <w:control r:id="rId33" w:name="DefaultOcxName15" w:shapeid="_x0000_i1271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F, F, F, F.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934583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</w:pPr>
            <w:r w:rsidRPr="00934583"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  <w:object w:dxaOrig="405" w:dyaOrig="345">
                <v:shape id="_x0000_i1122" type="#_x0000_t75" style="width:20.25pt;height:17.25pt" o:ole="">
                  <v:imagedata r:id="rId5" o:title=""/>
                </v:shape>
                <w:control r:id="rId34" w:name="DefaultOcxName25" w:shapeid="_x0000_i1122"/>
              </w:object>
            </w:r>
          </w:p>
        </w:tc>
        <w:tc>
          <w:tcPr>
            <w:tcW w:w="0" w:type="auto"/>
            <w:hideMark/>
          </w:tcPr>
          <w:p w:rsidR="00411D1A" w:rsidRPr="00934583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934583">
              <w:rPr>
                <w:rFonts w:ascii="Open Sans" w:eastAsia="Times New Roman" w:hAnsi="Open Sans" w:cs="Times New Roman"/>
                <w:sz w:val="24"/>
                <w:szCs w:val="24"/>
                <w:highlight w:val="red"/>
                <w:lang w:eastAsia="pt-BR"/>
              </w:rPr>
              <w:t>V, V, V, V.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72" type="#_x0000_t75" style="width:20.25pt;height:17.25pt" o:ole="">
                  <v:imagedata r:id="rId10" o:title=""/>
                </v:shape>
                <w:control r:id="rId35" w:name="DefaultOcxName35" w:shapeid="_x0000_i1272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F, F, V, F.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20" type="#_x0000_t75" style="width:20.25pt;height:17.25pt" o:ole="">
                  <v:imagedata r:id="rId5" o:title=""/>
                </v:shape>
                <w:control r:id="rId36" w:name="DefaultOcxName45" w:shapeid="_x0000_i1120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V, F, V, F.</w:t>
            </w:r>
          </w:p>
        </w:tc>
      </w:tr>
    </w:tbl>
    <w:p w:rsidR="00411D1A" w:rsidRPr="00411D1A" w:rsidRDefault="00411D1A" w:rsidP="00411D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  <w:t>PERGUNTA 7</w:t>
      </w:r>
    </w:p>
    <w:p w:rsidR="00411D1A" w:rsidRPr="00411D1A" w:rsidRDefault="00411D1A" w:rsidP="00411D1A">
      <w:pPr>
        <w:numPr>
          <w:ilvl w:val="0"/>
          <w:numId w:val="7"/>
        </w:numPr>
        <w:shd w:val="clear" w:color="auto" w:fill="FFFFFF"/>
        <w:spacing w:after="45" w:line="240" w:lineRule="auto"/>
        <w:ind w:left="0"/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Leia o excerto a </w:t>
      </w:r>
      <w:proofErr w:type="gram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seguir: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“</w:t>
      </w:r>
      <w:proofErr w:type="gram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O pensamento sistêmico corresponde, em sua essência, à lógica da indústria. Beneficiamento e aproveitamento, gestão e logística, organização de muitas partes em um sistema cada vez mais integrado. Não é à toa que o design, por ser fenômeno da era industrial, reflete esse tipo de pensamento em sua maneira de abordar o mundo” (CARDOSO, 2012, p. 244).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CARDOSO, R. </w:t>
      </w:r>
      <w:r w:rsidRPr="00411D1A">
        <w:rPr>
          <w:rFonts w:ascii="Open Sans" w:eastAsia="Times New Roman" w:hAnsi="Open Sans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Design para um mundo complexo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. São Paulo: Cosac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Naify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2012.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Atualmente, um programador pode desenvolver um aplicativo para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smartphone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que será usado por milhões de usuários. O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design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tradicional está quase lotado no mercado, são milhões de aplicações construídas para atender uma determinada demanda, mas sem propor nenhuma solução a um problema específico. O diferencial é propor aplicações levando em consideração os interesses de todos os usuários.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De acordo com o enunciado anterior, qual das afirmativas abaixo não é uma característica da acessibilidade empregada em aplicações?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781"/>
      </w:tblGrid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44" type="#_x0000_t75" style="width:20.25pt;height:17.25pt" o:ole="">
                  <v:imagedata r:id="rId5" o:title=""/>
                </v:shape>
                <w:control r:id="rId37" w:name="DefaultOcxName10" w:shapeid="_x0000_i1144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Capacidade de alterar o tamanho da fonte.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43" type="#_x0000_t75" style="width:20.25pt;height:17.25pt" o:ole="">
                  <v:imagedata r:id="rId5" o:title=""/>
                </v:shape>
                <w:control r:id="rId38" w:name="DefaultOcxName16" w:shapeid="_x0000_i1143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Capacidade de alterar a cor e o texto do plano de fundo.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42" type="#_x0000_t75" style="width:20.25pt;height:17.25pt" o:ole="">
                  <v:imagedata r:id="rId5" o:title=""/>
                </v:shape>
                <w:control r:id="rId39" w:name="DefaultOcxName26" w:shapeid="_x0000_i1142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Acesso guiado para auxiliar em atividades que requerem foco.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41" type="#_x0000_t75" style="width:20.25pt;height:17.25pt" o:ole="">
                  <v:imagedata r:id="rId5" o:title=""/>
                </v:shape>
                <w:control r:id="rId40" w:name="DefaultOcxName36" w:shapeid="_x0000_i1141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Leitor de tela para auxiliar o uso da interface.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54" type="#_x0000_t75" style="width:20.25pt;height:17.25pt" o:ole="">
                  <v:imagedata r:id="rId10" o:title=""/>
                </v:shape>
                <w:control r:id="rId41" w:name="DefaultOcxName46" w:shapeid="_x0000_i1254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 xml:space="preserve">Agrupamento de ícones no </w:t>
            </w:r>
            <w:proofErr w:type="spellStart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android</w:t>
            </w:r>
            <w:proofErr w:type="spellEnd"/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 xml:space="preserve"> na tela inicial para facilitar acesso.</w:t>
            </w:r>
          </w:p>
        </w:tc>
      </w:tr>
    </w:tbl>
    <w:p w:rsidR="00411D1A" w:rsidRPr="00411D1A" w:rsidRDefault="00411D1A" w:rsidP="00411D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  <w:t>PERGUNTA 8</w:t>
      </w:r>
    </w:p>
    <w:p w:rsidR="00411D1A" w:rsidRPr="00411D1A" w:rsidRDefault="00411D1A" w:rsidP="00411D1A">
      <w:pPr>
        <w:numPr>
          <w:ilvl w:val="0"/>
          <w:numId w:val="8"/>
        </w:numPr>
        <w:shd w:val="clear" w:color="auto" w:fill="FFFFFF"/>
        <w:spacing w:after="45" w:line="240" w:lineRule="auto"/>
        <w:ind w:left="0"/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Leia o excerto a </w:t>
      </w:r>
      <w:proofErr w:type="gram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seguir: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“</w:t>
      </w:r>
      <w:proofErr w:type="gram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O pensamento sistêmico corresponde, em sua essência, à lógica da indústria. Beneficiamento e aproveitamento, gestão e logística, organização de muitas partes em um sistema cada vez mais integrado. Não é à toa que o design, por ser fenômeno da era industrial, reflete esse tipo de pensamento em sua maneira de abordar o mundo” (CARDOSO, 2012, p. 244).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CARDOSO, R. </w:t>
      </w:r>
      <w:r w:rsidRPr="00411D1A">
        <w:rPr>
          <w:rFonts w:ascii="Open Sans" w:eastAsia="Times New Roman" w:hAnsi="Open Sans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Design para um mundo complexo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. São Paulo: Cosac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Naify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2012.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Sobre o pensamento sistemático na concepção de um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design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de uma aplicação, assinale a alternativa correta: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33"/>
      </w:tblGrid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74" type="#_x0000_t75" style="width:20.25pt;height:17.25pt" o:ole="">
                  <v:imagedata r:id="rId10" o:title=""/>
                </v:shape>
                <w:control r:id="rId42" w:name="DefaultOcxName18" w:shapeid="_x0000_i1274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Para projetar algo, é preciso modificar a visão de que o produto não pertence a um todo. A visão do todo é essencial.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63" type="#_x0000_t75" style="width:20.25pt;height:17.25pt" o:ole="">
                  <v:imagedata r:id="rId5" o:title=""/>
                </v:shape>
                <w:control r:id="rId43" w:name="DefaultOcxName17" w:shapeid="_x0000_i1163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O </w:t>
            </w:r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design </w:t>
            </w: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passa a ser visto como uma “ação”, não apenas a projeção ou construção de um objeto, mas a sua usabilidade, que vai além do aspecto visual.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lastRenderedPageBreak/>
              <w:object w:dxaOrig="405" w:dyaOrig="345">
                <v:shape id="_x0000_i1162" type="#_x0000_t75" style="width:20.25pt;height:17.25pt" o:ole="">
                  <v:imagedata r:id="rId5" o:title=""/>
                </v:shape>
                <w:control r:id="rId44" w:name="DefaultOcxName27" w:shapeid="_x0000_i1162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Permite que uma pessoa use a mente e tente explicar logicamente os objetos que a rodeiam.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61" type="#_x0000_t75" style="width:20.25pt;height:17.25pt" o:ole="">
                  <v:imagedata r:id="rId5" o:title=""/>
                </v:shape>
                <w:control r:id="rId45" w:name="DefaultOcxName37" w:shapeid="_x0000_i1161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Design </w:t>
            </w: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é muitas vezes relacionado a estética, criando um conceito popular de que </w:t>
            </w:r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design </w:t>
            </w: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é apenas a camada visível de um objeto.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73" type="#_x0000_t75" style="width:20.25pt;height:17.25pt" o:ole="">
                  <v:imagedata r:id="rId5" o:title=""/>
                </v:shape>
                <w:control r:id="rId46" w:name="DefaultOcxName47" w:shapeid="_x0000_i1273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É um processo individual e complexo, a maneira como uma pessoa percebe algo nunca estará sob nosso controle total, mas podemos prever como se comportam certos grupos de pessoas.</w:t>
            </w:r>
          </w:p>
        </w:tc>
      </w:tr>
    </w:tbl>
    <w:p w:rsidR="00411D1A" w:rsidRPr="00411D1A" w:rsidRDefault="00411D1A">
      <w:pPr>
        <w:rPr>
          <w:sz w:val="24"/>
          <w:szCs w:val="24"/>
        </w:rPr>
      </w:pPr>
    </w:p>
    <w:p w:rsidR="00411D1A" w:rsidRPr="00411D1A" w:rsidRDefault="00411D1A" w:rsidP="00411D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  <w:t>PERGUNTA 9</w:t>
      </w:r>
    </w:p>
    <w:p w:rsidR="00411D1A" w:rsidRPr="00411D1A" w:rsidRDefault="00411D1A" w:rsidP="00411D1A">
      <w:pPr>
        <w:numPr>
          <w:ilvl w:val="0"/>
          <w:numId w:val="9"/>
        </w:numPr>
        <w:shd w:val="clear" w:color="auto" w:fill="FFFFFF"/>
        <w:spacing w:after="45" w:line="240" w:lineRule="auto"/>
        <w:ind w:left="0"/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Quando falamos em desenhar algo, não estamos nos referindo puramente em rabiscar algo no papel, mas escrever as especificações desse objeto, o seu propósito, os requisitos, a sua forma, e não apenas a sua estética. Sendo assim, o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design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atual é utilizado para transmitir uma mensagem entre a marca e os clientes. Assinale a alternativa correta em relação a essa definição: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217"/>
      </w:tblGrid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79" type="#_x0000_t75" style="width:20.25pt;height:17.25pt" o:ole="">
                  <v:imagedata r:id="rId5" o:title=""/>
                </v:shape>
                <w:control r:id="rId47" w:name="DefaultOcxName20" w:shapeid="_x0000_i1179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Pensamento sistêmico.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78" type="#_x0000_t75" style="width:20.25pt;height:17.25pt" o:ole="">
                  <v:imagedata r:id="rId5" o:title=""/>
                </v:shape>
                <w:control r:id="rId48" w:name="DefaultOcxName19" w:shapeid="_x0000_i1178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Psicologia.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77" type="#_x0000_t75" style="width:20.25pt;height:17.25pt" o:ole="">
                  <v:imagedata r:id="rId5" o:title=""/>
                </v:shape>
                <w:control r:id="rId49" w:name="DefaultOcxName28" w:shapeid="_x0000_i1177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Percepção sensorial.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56" type="#_x0000_t75" style="width:20.25pt;height:17.25pt" o:ole="">
                  <v:imagedata r:id="rId10" o:title=""/>
                </v:shape>
                <w:control r:id="rId50" w:name="DefaultOcxName38" w:shapeid="_x0000_i1256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i/>
                <w:iCs/>
                <w:sz w:val="24"/>
                <w:szCs w:val="24"/>
                <w:lang w:eastAsia="pt-BR"/>
              </w:rPr>
              <w:t>Design</w:t>
            </w: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75" type="#_x0000_t75" style="width:20.25pt;height:17.25pt" o:ole="">
                  <v:imagedata r:id="rId5" o:title=""/>
                </v:shape>
                <w:control r:id="rId51" w:name="DefaultOcxName48" w:shapeid="_x0000_i1175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Teoria da Gestalt.</w:t>
            </w:r>
          </w:p>
        </w:tc>
      </w:tr>
    </w:tbl>
    <w:p w:rsidR="00411D1A" w:rsidRPr="00411D1A" w:rsidRDefault="00411D1A">
      <w:pPr>
        <w:rPr>
          <w:sz w:val="24"/>
          <w:szCs w:val="24"/>
        </w:rPr>
      </w:pPr>
    </w:p>
    <w:p w:rsidR="00411D1A" w:rsidRPr="00411D1A" w:rsidRDefault="00411D1A" w:rsidP="00411D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pt-BR"/>
        </w:rPr>
        <w:t>PERGUNTA 10</w:t>
      </w:r>
    </w:p>
    <w:p w:rsidR="00411D1A" w:rsidRPr="00411D1A" w:rsidRDefault="00411D1A" w:rsidP="00411D1A">
      <w:pPr>
        <w:numPr>
          <w:ilvl w:val="0"/>
          <w:numId w:val="10"/>
        </w:numPr>
        <w:shd w:val="clear" w:color="auto" w:fill="FFFFFF"/>
        <w:spacing w:after="45" w:line="240" w:lineRule="auto"/>
        <w:ind w:left="0"/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</w:pP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O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Design </w:t>
      </w:r>
      <w:proofErr w:type="spellStart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Thinking</w:t>
      </w:r>
      <w:proofErr w:type="spellEnd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é uma abordagem baseada no princípio do antropocentrismo, que ajuda a encontrar soluções não padronizadas para problemas focados nos interesses do usuário. O princípio é entender o seu público-alvo, para criar soluções baseadas em um contexto específico.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Considere as seguintes afirmativas referentes a essa abordagem: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I. A Empatia é o primeiro pilar do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Design </w:t>
      </w:r>
      <w:proofErr w:type="spellStart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Thinking</w:t>
      </w:r>
      <w:proofErr w:type="spellEnd"/>
      <w:r w:rsidRPr="00411D1A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II. O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Design </w:t>
      </w:r>
      <w:proofErr w:type="spellStart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Thinking</w:t>
      </w:r>
      <w:proofErr w:type="spellEnd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não pode ser aplicado em qualquer área, é recomendado o uso apenas a projetos de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design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e prototipagem.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III. Você não precisa entender o seu público-alvo, apenas os problemas que quer solucionar.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IV.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Design </w:t>
      </w:r>
      <w:proofErr w:type="spellStart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Thinking</w:t>
      </w:r>
      <w:proofErr w:type="spellEnd"/>
      <w:r w:rsidRPr="00411D1A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é um processo de pensamento ativo e sequencial para geração de ideias.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Em relação ao </w:t>
      </w:r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Design </w:t>
      </w:r>
      <w:proofErr w:type="spellStart"/>
      <w:r w:rsidRPr="00411D1A">
        <w:rPr>
          <w:rFonts w:ascii="Open Sans" w:eastAsia="Times New Roman" w:hAnsi="Open Sans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Thinking</w:t>
      </w:r>
      <w:proofErr w:type="spellEnd"/>
      <w:r w:rsidRPr="00411D1A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 é correto o que se </w:t>
      </w:r>
      <w:proofErr w:type="spellStart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afirma</w:t>
      </w:r>
      <w:proofErr w:type="spellEnd"/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em:</w:t>
      </w:r>
      <w:r w:rsidRPr="00411D1A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411D1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83"/>
      </w:tblGrid>
      <w:tr w:rsidR="00411D1A" w:rsidRPr="00411D1A" w:rsidTr="00411D1A">
        <w:tc>
          <w:tcPr>
            <w:tcW w:w="0" w:type="auto"/>
            <w:hideMark/>
          </w:tcPr>
          <w:p w:rsidR="00411D1A" w:rsidRPr="00D1132B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</w:pPr>
            <w:r w:rsidRPr="00D1132B"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  <w:object w:dxaOrig="405" w:dyaOrig="345">
                <v:shape id="_x0000_i1260" type="#_x0000_t75" style="width:20.25pt;height:17.25pt" o:ole="">
                  <v:imagedata r:id="rId5" o:title=""/>
                </v:shape>
                <w:control r:id="rId52" w:name="DefaultOcxName30" w:shapeid="_x0000_i1260"/>
              </w:object>
            </w:r>
          </w:p>
        </w:tc>
        <w:tc>
          <w:tcPr>
            <w:tcW w:w="0" w:type="auto"/>
            <w:hideMark/>
          </w:tcPr>
          <w:p w:rsidR="00411D1A" w:rsidRPr="00D1132B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D1132B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highlight w:val="red"/>
                <w:lang w:eastAsia="pt-BR"/>
              </w:rPr>
            </w:pPr>
            <w:r w:rsidRPr="00D1132B">
              <w:rPr>
                <w:rFonts w:ascii="Open Sans" w:eastAsia="Times New Roman" w:hAnsi="Open Sans" w:cs="Times New Roman"/>
                <w:sz w:val="24"/>
                <w:szCs w:val="24"/>
                <w:highlight w:val="red"/>
                <w:lang w:eastAsia="pt-BR"/>
              </w:rPr>
              <w:t>II, apenas.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193" type="#_x0000_t75" style="width:20.25pt;height:17.25pt" o:ole="">
                  <v:imagedata r:id="rId5" o:title=""/>
                </v:shape>
                <w:control r:id="rId53" w:name="DefaultOcxName110" w:shapeid="_x0000_i1193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D1132B">
              <w:rPr>
                <w:rFonts w:ascii="Open Sans" w:eastAsia="Times New Roman" w:hAnsi="Open Sans" w:cs="Times New Roman"/>
                <w:sz w:val="24"/>
                <w:szCs w:val="24"/>
                <w:highlight w:val="red"/>
                <w:lang w:eastAsia="pt-BR"/>
              </w:rPr>
              <w:t>II e IV, apenas</w:t>
            </w: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object w:dxaOrig="405" w:dyaOrig="345">
                <v:shape id="_x0000_i1262" type="#_x0000_t75" style="width:20.25pt;height:17.25pt" o:ole="">
                  <v:imagedata r:id="rId10" o:title=""/>
                </v:shape>
                <w:control r:id="rId54" w:name="DefaultOcxName29" w:shapeid="_x0000_i1262"/>
              </w:object>
            </w: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411D1A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I, apenas.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D1132B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</w:pPr>
            <w:r w:rsidRPr="00D1132B"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  <w:object w:dxaOrig="405" w:dyaOrig="345">
                <v:shape id="_x0000_i1258" type="#_x0000_t75" style="width:20.25pt;height:17.25pt" o:ole="">
                  <v:imagedata r:id="rId5" o:title=""/>
                </v:shape>
                <w:control r:id="rId55" w:name="DefaultOcxName39" w:shapeid="_x0000_i1258"/>
              </w:object>
            </w:r>
          </w:p>
        </w:tc>
        <w:tc>
          <w:tcPr>
            <w:tcW w:w="0" w:type="auto"/>
            <w:hideMark/>
          </w:tcPr>
          <w:p w:rsidR="00411D1A" w:rsidRPr="00D1132B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D1132B">
              <w:rPr>
                <w:rFonts w:ascii="Open Sans" w:eastAsia="Times New Roman" w:hAnsi="Open Sans" w:cs="Times New Roman"/>
                <w:sz w:val="24"/>
                <w:szCs w:val="24"/>
                <w:highlight w:val="red"/>
                <w:lang w:eastAsia="pt-BR"/>
              </w:rPr>
              <w:t>II e III, apenas.</w:t>
            </w:r>
          </w:p>
        </w:tc>
      </w:tr>
      <w:tr w:rsidR="00411D1A" w:rsidRPr="00411D1A" w:rsidTr="00411D1A">
        <w:tc>
          <w:tcPr>
            <w:tcW w:w="0" w:type="auto"/>
            <w:hideMark/>
          </w:tcPr>
          <w:p w:rsidR="00411D1A" w:rsidRPr="00934583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</w:pPr>
            <w:r w:rsidRPr="00934583"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  <w:object w:dxaOrig="405" w:dyaOrig="345">
                <v:shape id="_x0000_i1190" type="#_x0000_t75" style="width:20.25pt;height:17.25pt" o:ole="">
                  <v:imagedata r:id="rId5" o:title=""/>
                </v:shape>
                <w:control r:id="rId56" w:name="DefaultOcxName49" w:shapeid="_x0000_i1190"/>
              </w:object>
            </w:r>
          </w:p>
        </w:tc>
        <w:tc>
          <w:tcPr>
            <w:tcW w:w="0" w:type="auto"/>
            <w:hideMark/>
          </w:tcPr>
          <w:p w:rsidR="00411D1A" w:rsidRPr="00934583" w:rsidRDefault="00411D1A" w:rsidP="00411D1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highlight w:val="red"/>
                <w:lang w:eastAsia="pt-BR"/>
              </w:rPr>
            </w:pPr>
          </w:p>
        </w:tc>
        <w:tc>
          <w:tcPr>
            <w:tcW w:w="0" w:type="auto"/>
            <w:hideMark/>
          </w:tcPr>
          <w:p w:rsidR="00411D1A" w:rsidRPr="00411D1A" w:rsidRDefault="00411D1A" w:rsidP="00411D1A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934583">
              <w:rPr>
                <w:rFonts w:ascii="Open Sans" w:eastAsia="Times New Roman" w:hAnsi="Open Sans" w:cs="Times New Roman"/>
                <w:sz w:val="24"/>
                <w:szCs w:val="24"/>
                <w:highlight w:val="red"/>
                <w:lang w:eastAsia="pt-BR"/>
              </w:rPr>
              <w:t>III e IV, apenas.</w:t>
            </w:r>
          </w:p>
        </w:tc>
      </w:tr>
    </w:tbl>
    <w:p w:rsidR="00BD489E" w:rsidRDefault="00BD489E">
      <w:pPr>
        <w:rPr>
          <w:sz w:val="24"/>
          <w:szCs w:val="24"/>
        </w:rPr>
      </w:pPr>
    </w:p>
    <w:p w:rsidR="00BD489E" w:rsidRDefault="00BD489E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BD489E" w:rsidRPr="00BD489E" w:rsidRDefault="00BD489E" w:rsidP="00BD48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BD489E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lastRenderedPageBreak/>
        <w:t>PERGUNTA 9</w:t>
      </w:r>
    </w:p>
    <w:p w:rsidR="00BD489E" w:rsidRPr="00BD489E" w:rsidRDefault="00BD489E" w:rsidP="00BD489E">
      <w:pPr>
        <w:numPr>
          <w:ilvl w:val="0"/>
          <w:numId w:val="11"/>
        </w:numPr>
        <w:shd w:val="clear" w:color="auto" w:fill="FFFFFF"/>
        <w:spacing w:after="45" w:line="240" w:lineRule="auto"/>
        <w:ind w:left="0"/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</w:pP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Os humanos recebem, pelo sistema sensorial, informações do meio externo, processam-nas e tomam as ações necessárias de acordo com o contexto. Existe um longo sistema de codificação e decodificação das informações processadas pelos seres humanos, classificado como sistema máquina-operador.  Diante de determinada situação, o indivíduo precisa tomar decisões, para isso ele recorre às informações recebidas ou previamente estabelecidas anteriormente (Experiência). A usabilidade considera os processos perceptivos, cognitivos e motor do usuário para construir sistemas eficientes e intuitivos. A partir dessas informações, assinale a alternativa correta em relação a um fator fundamental da usabilidade.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902"/>
      </w:tblGrid>
      <w:tr w:rsidR="00BD489E" w:rsidRPr="00BD489E" w:rsidTr="00BD489E"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D489E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89" type="#_x0000_t75" style="width:20.25pt;height:17.25pt" o:ole="">
                  <v:imagedata r:id="rId5" o:title=""/>
                </v:shape>
                <w:control r:id="rId57" w:name="DefaultOcxName40" w:shapeid="_x0000_i1289"/>
              </w:object>
            </w: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BD489E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Criatividade em quantidade e qualidade.</w:t>
            </w:r>
          </w:p>
        </w:tc>
      </w:tr>
      <w:tr w:rsidR="00BD489E" w:rsidRPr="00BD489E" w:rsidTr="00BD489E"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D489E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88" type="#_x0000_t75" style="width:20.25pt;height:17.25pt" o:ole="">
                  <v:imagedata r:id="rId5" o:title=""/>
                </v:shape>
                <w:control r:id="rId58" w:name="DefaultOcxName111" w:shapeid="_x0000_i1288"/>
              </w:object>
            </w: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BD489E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Compatibilidade.</w:t>
            </w:r>
          </w:p>
        </w:tc>
      </w:tr>
      <w:tr w:rsidR="00BD489E" w:rsidRPr="00BD489E" w:rsidTr="00BD489E"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D489E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87" type="#_x0000_t75" style="width:20.25pt;height:17.25pt" o:ole="">
                  <v:imagedata r:id="rId5" o:title=""/>
                </v:shape>
                <w:control r:id="rId59" w:name="DefaultOcxName210" w:shapeid="_x0000_i1287"/>
              </w:object>
            </w: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proofErr w:type="spellStart"/>
            <w:r w:rsidRPr="00BD489E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Autoavaliação</w:t>
            </w:r>
            <w:proofErr w:type="spellEnd"/>
            <w:r w:rsidRPr="00BD489E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BD489E" w:rsidRPr="00BD489E" w:rsidTr="00BD489E"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D489E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86" type="#_x0000_t75" style="width:20.25pt;height:17.25pt" o:ole="">
                  <v:imagedata r:id="rId5" o:title=""/>
                </v:shape>
                <w:control r:id="rId60" w:name="DefaultOcxName310" w:shapeid="_x0000_i1286"/>
              </w:object>
            </w: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BD489E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Priorização baseada em valor.</w:t>
            </w:r>
          </w:p>
        </w:tc>
      </w:tr>
      <w:tr w:rsidR="00BD489E" w:rsidRPr="00BD489E" w:rsidTr="00BD489E"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D489E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285" type="#_x0000_t75" style="width:20.25pt;height:17.25pt" o:ole="">
                  <v:imagedata r:id="rId5" o:title=""/>
                </v:shape>
                <w:control r:id="rId61" w:name="DefaultOcxName410" w:shapeid="_x0000_i1285"/>
              </w:object>
            </w: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BD489E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Desenvolvimento ágil.</w:t>
            </w:r>
          </w:p>
        </w:tc>
      </w:tr>
    </w:tbl>
    <w:p w:rsidR="00411D1A" w:rsidRDefault="00411D1A">
      <w:pPr>
        <w:rPr>
          <w:sz w:val="24"/>
          <w:szCs w:val="24"/>
        </w:rPr>
      </w:pPr>
    </w:p>
    <w:p w:rsidR="00BD489E" w:rsidRPr="00BD489E" w:rsidRDefault="00BD489E" w:rsidP="00BD48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</w:pPr>
      <w:r w:rsidRPr="00BD489E">
        <w:rPr>
          <w:rFonts w:ascii="Arial" w:eastAsia="Times New Roman" w:hAnsi="Arial" w:cs="Arial"/>
          <w:b/>
          <w:bCs/>
          <w:caps/>
          <w:color w:val="333333"/>
          <w:sz w:val="23"/>
          <w:szCs w:val="23"/>
          <w:lang w:eastAsia="pt-BR"/>
        </w:rPr>
        <w:t>PERGUNTA 1</w:t>
      </w:r>
    </w:p>
    <w:p w:rsidR="00BD489E" w:rsidRPr="00BD489E" w:rsidRDefault="00BD489E" w:rsidP="00BD489E">
      <w:pPr>
        <w:numPr>
          <w:ilvl w:val="0"/>
          <w:numId w:val="12"/>
        </w:numPr>
        <w:shd w:val="clear" w:color="auto" w:fill="FFFFFF"/>
        <w:spacing w:after="45" w:line="240" w:lineRule="auto"/>
        <w:ind w:left="0"/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</w:pPr>
      <w:r w:rsidRPr="00BD489E">
        <w:rPr>
          <w:rFonts w:ascii="Open Sans" w:eastAsia="Times New Roman" w:hAnsi="Open Sans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 xml:space="preserve">Design </w:t>
      </w:r>
      <w:proofErr w:type="spellStart"/>
      <w:r w:rsidRPr="00BD489E">
        <w:rPr>
          <w:rFonts w:ascii="Open Sans" w:eastAsia="Times New Roman" w:hAnsi="Open Sans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Thinking</w:t>
      </w:r>
      <w:proofErr w:type="spellEnd"/>
      <w:r w:rsidRPr="00BD489E">
        <w:rPr>
          <w:rFonts w:ascii="Open Sans" w:eastAsia="Times New Roman" w:hAnsi="Open Sans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 </w:t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é, antes de tudo, uma nova percepção sobre um problema existente, uma das suas principais características é “tentar” compreender o comportamento e a consciência humana. Tais características são benéficas para o desenvolvimento de aplicativos para dispositivos móveis, e entender a experiência do usuário permite projetar soluções “convenientes” para o público-alvo. Para aplicar o </w:t>
      </w:r>
      <w:r w:rsidRPr="00BD489E">
        <w:rPr>
          <w:rFonts w:ascii="Open Sans" w:eastAsia="Times New Roman" w:hAnsi="Open Sans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 xml:space="preserve">Design </w:t>
      </w:r>
      <w:proofErr w:type="spellStart"/>
      <w:r w:rsidRPr="00BD489E">
        <w:rPr>
          <w:rFonts w:ascii="Open Sans" w:eastAsia="Times New Roman" w:hAnsi="Open Sans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Thinking</w:t>
      </w:r>
      <w:proofErr w:type="spellEnd"/>
      <w:r w:rsidRPr="00BD489E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em aplicações, é necessário o estudo da consciência humana que norteia o projeto, com base nas características da percepção.</w:t>
      </w:r>
      <w:r w:rsidRPr="00BD489E">
        <w:rPr>
          <w:rFonts w:ascii="Open Sans" w:eastAsia="Times New Roman" w:hAnsi="Open Sans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 </w:t>
      </w:r>
      <w:r w:rsidRPr="00BD489E">
        <w:rPr>
          <w:rFonts w:ascii="Open Sans" w:eastAsia="Times New Roman" w:hAnsi="Open Sans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Analise as afirmativas quanto às competências necessárias para aplicar o </w:t>
      </w:r>
      <w:r w:rsidRPr="00BD489E">
        <w:rPr>
          <w:rFonts w:ascii="Open Sans" w:eastAsia="Times New Roman" w:hAnsi="Open Sans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 xml:space="preserve">Design </w:t>
      </w:r>
      <w:proofErr w:type="spellStart"/>
      <w:r w:rsidRPr="00BD489E">
        <w:rPr>
          <w:rFonts w:ascii="Open Sans" w:eastAsia="Times New Roman" w:hAnsi="Open Sans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Thinking</w:t>
      </w:r>
      <w:proofErr w:type="spellEnd"/>
      <w:r w:rsidRPr="00BD489E">
        <w:rPr>
          <w:rFonts w:ascii="Open Sans" w:eastAsia="Times New Roman" w:hAnsi="Open Sans" w:cs="Arial"/>
          <w:color w:val="000000"/>
          <w:sz w:val="24"/>
          <w:szCs w:val="24"/>
          <w:lang w:eastAsia="pt-BR"/>
        </w:rPr>
        <w:t> </w:t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  em um projeto de aplicativos para dispositivos móveis.</w:t>
      </w:r>
      <w:r w:rsidRPr="00BD489E">
        <w:rPr>
          <w:rFonts w:ascii="Open Sans" w:eastAsia="Times New Roman" w:hAnsi="Open Sans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 </w:t>
      </w:r>
      <w:r w:rsidRPr="00BD489E">
        <w:rPr>
          <w:rFonts w:ascii="Open Sans" w:eastAsia="Times New Roman" w:hAnsi="Open Sans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I. Ser capaz de se colocar no lugar do outro e de ver as coisas do ponto de vista deste.</w:t>
      </w:r>
      <w:r w:rsidRPr="00BD489E">
        <w:rPr>
          <w:rFonts w:ascii="Open Sans" w:eastAsia="Times New Roman" w:hAnsi="Open Sans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II.  Uma visão de mundo subjetiva.</w:t>
      </w:r>
      <w:r w:rsidRPr="00BD489E">
        <w:rPr>
          <w:rFonts w:ascii="Open Sans" w:eastAsia="Times New Roman" w:hAnsi="Open Sans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III. O uso efetivamente correto de uma determinada tarefa.</w:t>
      </w:r>
      <w:r w:rsidRPr="00BD489E">
        <w:rPr>
          <w:rFonts w:ascii="Open Sans" w:eastAsia="Times New Roman" w:hAnsi="Open Sans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IV. Interagir consigo e com o ambiente ao seu redor.</w:t>
      </w:r>
      <w:r w:rsidRPr="00BD489E">
        <w:rPr>
          <w:rFonts w:ascii="Open Sans" w:eastAsia="Times New Roman" w:hAnsi="Open Sans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V. Uma experiência única, garantindo qualidade e focando em aspectos intrínsecos para o uso.</w:t>
      </w:r>
      <w:r w:rsidRPr="00BD489E">
        <w:rPr>
          <w:rFonts w:ascii="Open Sans" w:eastAsia="Times New Roman" w:hAnsi="Open Sans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 </w:t>
      </w:r>
      <w:r w:rsidRPr="00BD489E">
        <w:rPr>
          <w:rFonts w:ascii="Open Sans" w:eastAsia="Times New Roman" w:hAnsi="Open Sans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Está correto o que se </w:t>
      </w:r>
      <w:proofErr w:type="spellStart"/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afirma</w:t>
      </w:r>
      <w:proofErr w:type="spellEnd"/>
      <w:r w:rsidRPr="00BD489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em: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83"/>
      </w:tblGrid>
      <w:tr w:rsidR="00BD489E" w:rsidRPr="00BD489E" w:rsidTr="00BD489E"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D489E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304" type="#_x0000_t75" style="width:20.25pt;height:17.25pt" o:ole="">
                  <v:imagedata r:id="rId5" o:title=""/>
                </v:shape>
                <w:control r:id="rId62" w:name="DefaultOcxName50" w:shapeid="_x0000_i1304"/>
              </w:object>
            </w: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BD489E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I, apenas.</w:t>
            </w:r>
          </w:p>
        </w:tc>
      </w:tr>
      <w:tr w:rsidR="00BD489E" w:rsidRPr="00BD489E" w:rsidTr="00BD489E"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D489E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303" type="#_x0000_t75" style="width:20.25pt;height:17.25pt" o:ole="">
                  <v:imagedata r:id="rId5" o:title=""/>
                </v:shape>
                <w:control r:id="rId63" w:name="DefaultOcxName112" w:shapeid="_x0000_i1303"/>
              </w:object>
            </w: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BD489E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I e II, apenas.</w:t>
            </w:r>
          </w:p>
        </w:tc>
      </w:tr>
      <w:tr w:rsidR="00BD489E" w:rsidRPr="00BD489E" w:rsidTr="00BD489E"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D489E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302" type="#_x0000_t75" style="width:20.25pt;height:17.25pt" o:ole="">
                  <v:imagedata r:id="rId5" o:title=""/>
                </v:shape>
                <w:control r:id="rId64" w:name="DefaultOcxName211" w:shapeid="_x0000_i1302"/>
              </w:object>
            </w: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BD489E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II e IV, apenas.</w:t>
            </w:r>
          </w:p>
        </w:tc>
      </w:tr>
      <w:tr w:rsidR="00BD489E" w:rsidRPr="00BD489E" w:rsidTr="00BD489E"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D489E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301" type="#_x0000_t75" style="width:20.25pt;height:17.25pt" o:ole="">
                  <v:imagedata r:id="rId5" o:title=""/>
                </v:shape>
                <w:control r:id="rId65" w:name="DefaultOcxName311" w:shapeid="_x0000_i1301"/>
              </w:object>
            </w: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BD489E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IV e V, apenas.</w:t>
            </w:r>
          </w:p>
        </w:tc>
      </w:tr>
      <w:tr w:rsidR="00BD489E" w:rsidRPr="00BD489E" w:rsidTr="00BD489E"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r w:rsidRPr="00BD489E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object w:dxaOrig="405" w:dyaOrig="345">
                <v:shape id="_x0000_i1300" type="#_x0000_t75" style="width:20.25pt;height:17.25pt" o:ole="">
                  <v:imagedata r:id="rId5" o:title=""/>
                </v:shape>
                <w:control r:id="rId66" w:name="DefaultOcxName411" w:shapeid="_x0000_i1300"/>
              </w:object>
            </w: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hideMark/>
          </w:tcPr>
          <w:p w:rsidR="00BD489E" w:rsidRPr="00BD489E" w:rsidRDefault="00BD489E" w:rsidP="00BD489E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</w:pPr>
            <w:r w:rsidRPr="00BD489E">
              <w:rPr>
                <w:rFonts w:ascii="Open Sans" w:eastAsia="Times New Roman" w:hAnsi="Open Sans" w:cs="Times New Roman"/>
                <w:sz w:val="24"/>
                <w:szCs w:val="24"/>
                <w:lang w:eastAsia="pt-BR"/>
              </w:rPr>
              <w:t>III e IV, apenas.</w:t>
            </w:r>
          </w:p>
        </w:tc>
      </w:tr>
    </w:tbl>
    <w:p w:rsidR="00BD489E" w:rsidRPr="00411D1A" w:rsidRDefault="00BD489E">
      <w:pPr>
        <w:rPr>
          <w:sz w:val="24"/>
          <w:szCs w:val="24"/>
        </w:rPr>
      </w:pPr>
      <w:bookmarkStart w:id="0" w:name="_GoBack"/>
      <w:bookmarkEnd w:id="0"/>
    </w:p>
    <w:sectPr w:rsidR="00BD489E" w:rsidRPr="00411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54EB6"/>
    <w:multiLevelType w:val="multilevel"/>
    <w:tmpl w:val="9F2A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76F58"/>
    <w:multiLevelType w:val="multilevel"/>
    <w:tmpl w:val="BA04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B1C7C"/>
    <w:multiLevelType w:val="multilevel"/>
    <w:tmpl w:val="06B4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0201C"/>
    <w:multiLevelType w:val="multilevel"/>
    <w:tmpl w:val="0C6A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83020"/>
    <w:multiLevelType w:val="multilevel"/>
    <w:tmpl w:val="06CC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47B88"/>
    <w:multiLevelType w:val="multilevel"/>
    <w:tmpl w:val="E148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D19C1"/>
    <w:multiLevelType w:val="multilevel"/>
    <w:tmpl w:val="4BEE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B2BD4"/>
    <w:multiLevelType w:val="multilevel"/>
    <w:tmpl w:val="366C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54EDD"/>
    <w:multiLevelType w:val="multilevel"/>
    <w:tmpl w:val="6DC2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8A5782"/>
    <w:multiLevelType w:val="multilevel"/>
    <w:tmpl w:val="C594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11D53"/>
    <w:multiLevelType w:val="multilevel"/>
    <w:tmpl w:val="5A76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F6A49"/>
    <w:multiLevelType w:val="multilevel"/>
    <w:tmpl w:val="6E4A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1A"/>
    <w:rsid w:val="00411D1A"/>
    <w:rsid w:val="0081106E"/>
    <w:rsid w:val="00934583"/>
    <w:rsid w:val="0099314D"/>
    <w:rsid w:val="00BA5032"/>
    <w:rsid w:val="00BD489E"/>
    <w:rsid w:val="00D1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BBE78-DFF8-4229-9925-29D7EE8D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1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1D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07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7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596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18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1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24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24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8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87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39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352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48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32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614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4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fontTable" Target="fontTable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7</Pages>
  <Words>2371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2</cp:revision>
  <dcterms:created xsi:type="dcterms:W3CDTF">2020-12-19T15:10:00Z</dcterms:created>
  <dcterms:modified xsi:type="dcterms:W3CDTF">2020-12-20T01:13:00Z</dcterms:modified>
</cp:coreProperties>
</file>