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CD71" w14:textId="77777777" w:rsidR="009A36FE" w:rsidRDefault="00CE68B1">
      <w:pPr>
        <w:spacing w:before="75"/>
        <w:ind w:left="102"/>
        <w:rPr>
          <w:sz w:val="36"/>
        </w:rPr>
      </w:pPr>
      <w:r>
        <w:rPr>
          <w:sz w:val="36"/>
        </w:rPr>
        <w:t>Pontifícia Universidade Católica do Paraná</w:t>
      </w:r>
    </w:p>
    <w:p w14:paraId="142F58D3" w14:textId="77777777" w:rsidR="009A36FE" w:rsidRDefault="00CE68B1">
      <w:pPr>
        <w:pStyle w:val="Ttulo1"/>
        <w:ind w:right="359"/>
      </w:pPr>
      <w:r>
        <w:t xml:space="preserve">Disciplina: Resolução de Problemas com Lógica Matemática (RPLM) </w:t>
      </w:r>
      <w:r>
        <w:rPr>
          <w:u w:val="thick"/>
        </w:rPr>
        <w:t>Lista de Exercícios 1</w:t>
      </w:r>
    </w:p>
    <w:p w14:paraId="776F404F" w14:textId="77777777" w:rsidR="009A36FE" w:rsidRDefault="009A36FE">
      <w:pPr>
        <w:pStyle w:val="Corpodetexto"/>
        <w:rPr>
          <w:sz w:val="28"/>
        </w:rPr>
      </w:pPr>
    </w:p>
    <w:p w14:paraId="0A7D8E13" w14:textId="77777777" w:rsidR="008610E7" w:rsidRDefault="00CE68B1">
      <w:pPr>
        <w:tabs>
          <w:tab w:val="left" w:pos="6686"/>
        </w:tabs>
        <w:spacing w:before="92"/>
        <w:ind w:left="102"/>
        <w:rPr>
          <w:sz w:val="28"/>
        </w:rPr>
      </w:pPr>
      <w:r>
        <w:rPr>
          <w:sz w:val="28"/>
        </w:rPr>
        <w:t>Nome</w:t>
      </w:r>
      <w:r w:rsidR="008610E7">
        <w:rPr>
          <w:sz w:val="28"/>
        </w:rPr>
        <w:t>s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 w:rsidRPr="008610E7">
        <w:rPr>
          <w:sz w:val="28"/>
        </w:rPr>
        <w:t xml:space="preserve"> </w:t>
      </w:r>
    </w:p>
    <w:p w14:paraId="7C5DAD10" w14:textId="77777777" w:rsidR="008610E7" w:rsidRDefault="00D87A95" w:rsidP="008610E7">
      <w:pPr>
        <w:pStyle w:val="PargrafodaLista"/>
        <w:numPr>
          <w:ilvl w:val="0"/>
          <w:numId w:val="2"/>
        </w:numPr>
        <w:tabs>
          <w:tab w:val="left" w:pos="6686"/>
        </w:tabs>
        <w:spacing w:before="92"/>
        <w:rPr>
          <w:sz w:val="28"/>
        </w:rPr>
      </w:pPr>
      <w:r w:rsidRPr="008610E7">
        <w:rPr>
          <w:sz w:val="28"/>
        </w:rPr>
        <w:t>Marcio Vinicius de Souza da Rocha</w:t>
      </w:r>
    </w:p>
    <w:p w14:paraId="0203169B" w14:textId="704D1D68" w:rsidR="009A36FE" w:rsidRPr="008610E7" w:rsidRDefault="008610E7" w:rsidP="008610E7">
      <w:pPr>
        <w:pStyle w:val="PargrafodaLista"/>
        <w:numPr>
          <w:ilvl w:val="0"/>
          <w:numId w:val="2"/>
        </w:numPr>
        <w:tabs>
          <w:tab w:val="left" w:pos="6686"/>
        </w:tabs>
        <w:spacing w:before="92"/>
        <w:rPr>
          <w:sz w:val="28"/>
        </w:rPr>
      </w:pPr>
      <w:r>
        <w:rPr>
          <w:sz w:val="28"/>
        </w:rPr>
        <w:t>João Vitor Palmonari</w:t>
      </w:r>
      <w:r w:rsidR="00CE68B1" w:rsidRPr="008610E7">
        <w:rPr>
          <w:sz w:val="28"/>
        </w:rPr>
        <w:tab/>
      </w:r>
    </w:p>
    <w:p w14:paraId="4B86EE2F" w14:textId="77777777" w:rsidR="009A36FE" w:rsidRDefault="009A36FE">
      <w:pPr>
        <w:pStyle w:val="Corpodetexto"/>
        <w:rPr>
          <w:sz w:val="20"/>
        </w:rPr>
      </w:pPr>
    </w:p>
    <w:p w14:paraId="126C4B8F" w14:textId="77777777" w:rsidR="009A36FE" w:rsidRDefault="009A36FE">
      <w:pPr>
        <w:pStyle w:val="Corpodetexto"/>
        <w:rPr>
          <w:sz w:val="20"/>
        </w:rPr>
      </w:pPr>
    </w:p>
    <w:p w14:paraId="5F9B6631" w14:textId="77777777" w:rsidR="009A36FE" w:rsidRDefault="009A36FE">
      <w:pPr>
        <w:pStyle w:val="Corpodetexto"/>
        <w:spacing w:before="5"/>
        <w:rPr>
          <w:sz w:val="18"/>
        </w:rPr>
      </w:pPr>
    </w:p>
    <w:p w14:paraId="67AC5D4F" w14:textId="77777777" w:rsidR="009A36FE" w:rsidRDefault="00CE68B1">
      <w:pPr>
        <w:pStyle w:val="Ttulo2"/>
        <w:spacing w:before="93"/>
        <w:ind w:left="102" w:firstLine="0"/>
      </w:pPr>
      <w:r>
        <w:t>Utilize as proposições para os exercícios (1) e (2):</w:t>
      </w:r>
    </w:p>
    <w:p w14:paraId="5A849509" w14:textId="77777777" w:rsidR="009A36FE" w:rsidRDefault="00CE68B1">
      <w:pPr>
        <w:pStyle w:val="Corpodetexto"/>
        <w:spacing w:before="120"/>
        <w:ind w:left="810"/>
      </w:pPr>
      <w:r>
        <w:rPr>
          <w:b/>
        </w:rPr>
        <w:t xml:space="preserve">E </w:t>
      </w:r>
      <w:r>
        <w:t>: João estuda.</w:t>
      </w:r>
    </w:p>
    <w:p w14:paraId="2B566558" w14:textId="77777777" w:rsidR="009A36FE" w:rsidRDefault="00CE68B1">
      <w:pPr>
        <w:pStyle w:val="Corpodetexto"/>
        <w:spacing w:before="60"/>
        <w:ind w:left="810"/>
      </w:pPr>
      <w:r>
        <w:rPr>
          <w:b/>
        </w:rPr>
        <w:t xml:space="preserve">A </w:t>
      </w:r>
      <w:r>
        <w:t>: O exame se aproxima.</w:t>
      </w:r>
    </w:p>
    <w:p w14:paraId="2C7AAA1A" w14:textId="77777777" w:rsidR="009A36FE" w:rsidRDefault="00CE68B1">
      <w:pPr>
        <w:pStyle w:val="Corpodetexto"/>
        <w:spacing w:before="60" w:line="292" w:lineRule="auto"/>
        <w:ind w:left="810" w:right="4967"/>
      </w:pPr>
      <w:r>
        <w:rPr>
          <w:b/>
        </w:rPr>
        <w:t xml:space="preserve">O </w:t>
      </w:r>
      <w:r>
        <w:t>: João é obrigado a estudar. M : João tira a nota máxima.</w:t>
      </w:r>
    </w:p>
    <w:p w14:paraId="78DC65B5" w14:textId="77777777" w:rsidR="009A36FE" w:rsidRDefault="009A36FE">
      <w:pPr>
        <w:pStyle w:val="Corpodetexto"/>
        <w:rPr>
          <w:sz w:val="26"/>
        </w:rPr>
      </w:pPr>
    </w:p>
    <w:p w14:paraId="3A36CEC9" w14:textId="77777777" w:rsidR="009A36FE" w:rsidRDefault="00CE68B1">
      <w:pPr>
        <w:pStyle w:val="Ttulo2"/>
        <w:numPr>
          <w:ilvl w:val="0"/>
          <w:numId w:val="1"/>
        </w:numPr>
        <w:tabs>
          <w:tab w:val="left" w:pos="383"/>
        </w:tabs>
        <w:spacing w:before="156"/>
      </w:pPr>
      <w:r>
        <w:t>Descreva, em português, o significado</w:t>
      </w:r>
      <w:r>
        <w:rPr>
          <w:spacing w:val="-7"/>
        </w:rPr>
        <w:t xml:space="preserve"> </w:t>
      </w:r>
      <w:r>
        <w:t>de:</w:t>
      </w:r>
    </w:p>
    <w:p w14:paraId="34FA3F26" w14:textId="763398A1" w:rsidR="009A36FE" w:rsidRPr="007C7D4E" w:rsidRDefault="00CE68B1" w:rsidP="007C7D4E">
      <w:pPr>
        <w:pStyle w:val="PargrafodaLista"/>
        <w:numPr>
          <w:ilvl w:val="1"/>
          <w:numId w:val="1"/>
        </w:numPr>
        <w:tabs>
          <w:tab w:val="left" w:pos="820"/>
        </w:tabs>
        <w:spacing w:before="121"/>
        <w:ind w:hanging="361"/>
        <w:rPr>
          <w:sz w:val="24"/>
        </w:rPr>
      </w:pPr>
      <w:r>
        <w:rPr>
          <w:sz w:val="24"/>
        </w:rPr>
        <w:t xml:space="preserve">O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¬E</w:t>
      </w:r>
    </w:p>
    <w:p w14:paraId="7F557648" w14:textId="51D4AC62" w:rsidR="009A36FE" w:rsidRPr="007C7D4E" w:rsidRDefault="00C3040A">
      <w:pPr>
        <w:pStyle w:val="Corpodetexto"/>
        <w:rPr>
          <w:color w:val="0070C0"/>
          <w:sz w:val="28"/>
        </w:rPr>
      </w:pPr>
      <w:r w:rsidRPr="007C7D4E">
        <w:rPr>
          <w:color w:val="0070C0"/>
          <w:sz w:val="28"/>
        </w:rPr>
        <w:t>João é obrigado a estudar e João não estuda</w:t>
      </w:r>
    </w:p>
    <w:p w14:paraId="0CA7B46D" w14:textId="77777777" w:rsidR="009A36FE" w:rsidRDefault="009A36FE">
      <w:pPr>
        <w:pStyle w:val="Corpodetexto"/>
        <w:rPr>
          <w:sz w:val="28"/>
        </w:rPr>
      </w:pPr>
    </w:p>
    <w:p w14:paraId="18C16E46" w14:textId="77777777" w:rsidR="009A36FE" w:rsidRDefault="009A36FE">
      <w:pPr>
        <w:pStyle w:val="Corpodetexto"/>
        <w:spacing w:before="8"/>
        <w:rPr>
          <w:sz w:val="26"/>
        </w:rPr>
      </w:pPr>
    </w:p>
    <w:p w14:paraId="4FB04181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</w:t>
      </w:r>
    </w:p>
    <w:p w14:paraId="37CDD60B" w14:textId="1A54B1C6" w:rsidR="009A36FE" w:rsidRPr="00BB753F" w:rsidRDefault="007C7D4E">
      <w:pPr>
        <w:pStyle w:val="Corpodetexto"/>
        <w:rPr>
          <w:color w:val="0070C0"/>
          <w:sz w:val="28"/>
        </w:rPr>
      </w:pPr>
      <w:r w:rsidRPr="00BB753F">
        <w:rPr>
          <w:color w:val="0070C0"/>
          <w:sz w:val="28"/>
        </w:rPr>
        <w:t>Se o exame se aproxima João é obrigado a estudar</w:t>
      </w:r>
    </w:p>
    <w:p w14:paraId="6E993837" w14:textId="77777777" w:rsidR="009A36FE" w:rsidRDefault="009A36FE">
      <w:pPr>
        <w:pStyle w:val="Corpodetexto"/>
        <w:rPr>
          <w:sz w:val="28"/>
        </w:rPr>
      </w:pPr>
    </w:p>
    <w:p w14:paraId="070E761E" w14:textId="77777777" w:rsidR="009A36FE" w:rsidRDefault="009A36FE">
      <w:pPr>
        <w:pStyle w:val="Corpodetexto"/>
        <w:rPr>
          <w:sz w:val="28"/>
        </w:rPr>
      </w:pPr>
    </w:p>
    <w:p w14:paraId="50D6122C" w14:textId="77777777" w:rsidR="009A36FE" w:rsidRDefault="009A36FE">
      <w:pPr>
        <w:pStyle w:val="Corpodetexto"/>
        <w:spacing w:before="6"/>
        <w:rPr>
          <w:sz w:val="26"/>
        </w:rPr>
      </w:pPr>
    </w:p>
    <w:p w14:paraId="3F840172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 xml:space="preserve">E </w:t>
      </w:r>
      <w:r>
        <w:rPr>
          <w:rFonts w:ascii="Symbol" w:hAnsi="Symbol"/>
          <w:sz w:val="24"/>
        </w:rPr>
        <w:t>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O</w:t>
      </w:r>
    </w:p>
    <w:p w14:paraId="463835A0" w14:textId="0579991C" w:rsidR="009A36FE" w:rsidRPr="00BB753F" w:rsidRDefault="00BB753F">
      <w:pPr>
        <w:pStyle w:val="Corpodetexto"/>
        <w:rPr>
          <w:color w:val="0070C0"/>
          <w:sz w:val="28"/>
        </w:rPr>
      </w:pPr>
      <w:r w:rsidRPr="00BB753F">
        <w:rPr>
          <w:color w:val="0070C0"/>
          <w:sz w:val="28"/>
        </w:rPr>
        <w:t>João estuda se e somente se é obrigado a estudar</w:t>
      </w:r>
    </w:p>
    <w:p w14:paraId="756E1257" w14:textId="77777777" w:rsidR="009A36FE" w:rsidRDefault="009A36FE">
      <w:pPr>
        <w:pStyle w:val="Corpodetexto"/>
        <w:rPr>
          <w:sz w:val="28"/>
        </w:rPr>
      </w:pPr>
    </w:p>
    <w:p w14:paraId="1AC27DEE" w14:textId="77777777" w:rsidR="009A36FE" w:rsidRDefault="009A36FE">
      <w:pPr>
        <w:pStyle w:val="Corpodetexto"/>
        <w:rPr>
          <w:sz w:val="28"/>
        </w:rPr>
      </w:pPr>
    </w:p>
    <w:p w14:paraId="3265E3B6" w14:textId="77777777" w:rsidR="009A36FE" w:rsidRDefault="009A36FE">
      <w:pPr>
        <w:pStyle w:val="Corpodetexto"/>
        <w:spacing w:before="8"/>
        <w:rPr>
          <w:sz w:val="26"/>
        </w:rPr>
      </w:pPr>
    </w:p>
    <w:p w14:paraId="09DD8534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 xml:space="preserve">¬A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¬</w:t>
      </w:r>
      <w:r>
        <w:rPr>
          <w:spacing w:val="6"/>
          <w:sz w:val="24"/>
        </w:rPr>
        <w:t xml:space="preserve"> </w:t>
      </w:r>
      <w:r>
        <w:rPr>
          <w:sz w:val="24"/>
        </w:rPr>
        <w:t>E</w:t>
      </w:r>
    </w:p>
    <w:p w14:paraId="124BC554" w14:textId="28F09415" w:rsidR="009A36FE" w:rsidRPr="00CC4E96" w:rsidRDefault="00CC4E96">
      <w:pPr>
        <w:pStyle w:val="Corpodetexto"/>
        <w:rPr>
          <w:color w:val="0070C0"/>
          <w:sz w:val="28"/>
        </w:rPr>
      </w:pPr>
      <w:r w:rsidRPr="00CC4E96">
        <w:rPr>
          <w:color w:val="0070C0"/>
          <w:sz w:val="28"/>
        </w:rPr>
        <w:t>Se o</w:t>
      </w:r>
      <w:r w:rsidR="00BB753F" w:rsidRPr="00CC4E96">
        <w:rPr>
          <w:color w:val="0070C0"/>
          <w:sz w:val="28"/>
        </w:rPr>
        <w:t xml:space="preserve"> exame não se aproxima </w:t>
      </w:r>
      <w:r w:rsidRPr="00CC4E96">
        <w:rPr>
          <w:color w:val="0070C0"/>
          <w:sz w:val="28"/>
        </w:rPr>
        <w:t>João não estuda</w:t>
      </w:r>
    </w:p>
    <w:p w14:paraId="7FDDEC25" w14:textId="77777777" w:rsidR="009A36FE" w:rsidRDefault="009A36FE">
      <w:pPr>
        <w:pStyle w:val="Corpodetexto"/>
        <w:rPr>
          <w:sz w:val="28"/>
        </w:rPr>
      </w:pPr>
    </w:p>
    <w:p w14:paraId="7FB95653" w14:textId="77777777" w:rsidR="009A36FE" w:rsidRDefault="009A36FE">
      <w:pPr>
        <w:pStyle w:val="Corpodetexto"/>
        <w:rPr>
          <w:sz w:val="28"/>
        </w:rPr>
      </w:pPr>
    </w:p>
    <w:p w14:paraId="0431BD58" w14:textId="77777777" w:rsidR="009A36FE" w:rsidRDefault="009A36FE">
      <w:pPr>
        <w:pStyle w:val="Corpodetexto"/>
        <w:spacing w:before="7"/>
        <w:rPr>
          <w:sz w:val="26"/>
        </w:rPr>
      </w:pPr>
    </w:p>
    <w:p w14:paraId="7BB1BE21" w14:textId="15AC977D" w:rsidR="009A36FE" w:rsidRPr="00CC4E96" w:rsidRDefault="00CE68B1" w:rsidP="00CC4E96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E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M</w:t>
      </w:r>
    </w:p>
    <w:p w14:paraId="527A3B53" w14:textId="2916F47D" w:rsidR="00CC4E96" w:rsidRPr="00CC4E96" w:rsidRDefault="00CC4E96">
      <w:pPr>
        <w:rPr>
          <w:color w:val="0070C0"/>
          <w:sz w:val="24"/>
        </w:rPr>
        <w:sectPr w:rsidR="00CC4E96" w:rsidRPr="00CC4E96">
          <w:footerReference w:type="default" r:id="rId7"/>
          <w:type w:val="continuous"/>
          <w:pgSz w:w="12240" w:h="15840"/>
          <w:pgMar w:top="1200" w:right="1600" w:bottom="880" w:left="1600" w:header="720" w:footer="697" w:gutter="0"/>
          <w:pgNumType w:start="1"/>
          <w:cols w:space="720"/>
        </w:sectPr>
      </w:pPr>
      <w:r>
        <w:rPr>
          <w:color w:val="0070C0"/>
          <w:sz w:val="24"/>
        </w:rPr>
        <w:t xml:space="preserve">Se </w:t>
      </w:r>
      <w:r w:rsidR="00E54118">
        <w:rPr>
          <w:color w:val="0070C0"/>
          <w:sz w:val="24"/>
        </w:rPr>
        <w:t>e</w:t>
      </w:r>
      <w:r w:rsidRPr="00CC4E96">
        <w:rPr>
          <w:color w:val="0070C0"/>
          <w:sz w:val="24"/>
        </w:rPr>
        <w:t xml:space="preserve"> exame se aproxima e João estuda então João tira nota máxima</w:t>
      </w:r>
    </w:p>
    <w:p w14:paraId="3642CDD3" w14:textId="77777777" w:rsidR="009A36FE" w:rsidRDefault="00CE68B1">
      <w:pPr>
        <w:pStyle w:val="Ttulo2"/>
        <w:numPr>
          <w:ilvl w:val="0"/>
          <w:numId w:val="1"/>
        </w:numPr>
        <w:tabs>
          <w:tab w:val="left" w:pos="383"/>
        </w:tabs>
      </w:pPr>
      <w:r>
        <w:lastRenderedPageBreak/>
        <w:t>Simbolize as</w:t>
      </w:r>
      <w:r>
        <w:rPr>
          <w:spacing w:val="-2"/>
        </w:rPr>
        <w:t xml:space="preserve"> </w:t>
      </w:r>
      <w:r>
        <w:t>sentenças:</w:t>
      </w:r>
    </w:p>
    <w:p w14:paraId="3BDEECFF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spacing w:before="120"/>
        <w:ind w:hanging="361"/>
        <w:rPr>
          <w:sz w:val="24"/>
        </w:rPr>
      </w:pPr>
      <w:r>
        <w:rPr>
          <w:sz w:val="24"/>
        </w:rPr>
        <w:t>Se João estuda e é obrigado a estudar, então o exame se</w:t>
      </w:r>
      <w:r>
        <w:rPr>
          <w:spacing w:val="-27"/>
          <w:sz w:val="24"/>
        </w:rPr>
        <w:t xml:space="preserve"> </w:t>
      </w:r>
      <w:r>
        <w:rPr>
          <w:sz w:val="24"/>
        </w:rPr>
        <w:t>aproxima.</w:t>
      </w:r>
    </w:p>
    <w:p w14:paraId="7236C834" w14:textId="73835AD3" w:rsidR="009A36FE" w:rsidRPr="000216D7" w:rsidRDefault="000216D7" w:rsidP="000216D7">
      <w:pPr>
        <w:pStyle w:val="Corpodetexto"/>
        <w:jc w:val="both"/>
        <w:rPr>
          <w:color w:val="0070C0"/>
          <w:sz w:val="26"/>
        </w:rPr>
      </w:pPr>
      <w:r w:rsidRPr="000216D7">
        <w:rPr>
          <w:color w:val="0070C0"/>
          <w:sz w:val="26"/>
        </w:rPr>
        <w:t>E ^ O → A</w:t>
      </w:r>
    </w:p>
    <w:p w14:paraId="3AAB5D5D" w14:textId="77777777" w:rsidR="009A36FE" w:rsidRDefault="009A36FE">
      <w:pPr>
        <w:pStyle w:val="Corpodetexto"/>
        <w:rPr>
          <w:sz w:val="26"/>
        </w:rPr>
      </w:pPr>
    </w:p>
    <w:p w14:paraId="5B2996F8" w14:textId="77777777" w:rsidR="009A36FE" w:rsidRDefault="009A36FE">
      <w:pPr>
        <w:pStyle w:val="Corpodetexto"/>
        <w:spacing w:before="7"/>
        <w:rPr>
          <w:sz w:val="34"/>
        </w:rPr>
      </w:pPr>
    </w:p>
    <w:p w14:paraId="65918E4B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spacing w:before="1"/>
        <w:ind w:hanging="361"/>
        <w:rPr>
          <w:sz w:val="24"/>
        </w:rPr>
      </w:pPr>
      <w:r>
        <w:rPr>
          <w:sz w:val="24"/>
        </w:rPr>
        <w:t>João só estuda quando é obrigado ou quando o exame se</w:t>
      </w:r>
      <w:r>
        <w:rPr>
          <w:spacing w:val="-31"/>
          <w:sz w:val="24"/>
        </w:rPr>
        <w:t xml:space="preserve"> </w:t>
      </w:r>
      <w:r>
        <w:rPr>
          <w:sz w:val="24"/>
        </w:rPr>
        <w:t>aproxima.</w:t>
      </w:r>
    </w:p>
    <w:p w14:paraId="31B4447D" w14:textId="08249C05" w:rsidR="009A36FE" w:rsidRPr="001C3356" w:rsidRDefault="001C3356" w:rsidP="001C3356">
      <w:pPr>
        <w:pStyle w:val="Corpodetexto"/>
        <w:jc w:val="both"/>
        <w:rPr>
          <w:color w:val="0070C0"/>
          <w:sz w:val="26"/>
        </w:rPr>
      </w:pPr>
      <w:r w:rsidRPr="001C3356">
        <w:rPr>
          <w:color w:val="0070C0"/>
          <w:sz w:val="26"/>
        </w:rPr>
        <w:t>E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↔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(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O</w:t>
      </w:r>
      <w:r>
        <w:rPr>
          <w:color w:val="0070C0"/>
          <w:sz w:val="26"/>
        </w:rPr>
        <w:t xml:space="preserve"> </w:t>
      </w:r>
      <w:r w:rsidRPr="001C3356">
        <w:rPr>
          <w:rFonts w:ascii="Cambria Math" w:hAnsi="Cambria Math" w:cs="Cambria Math"/>
          <w:color w:val="0070C0"/>
          <w:sz w:val="26"/>
        </w:rPr>
        <w:t>∨</w:t>
      </w:r>
      <w:r>
        <w:rPr>
          <w:rFonts w:ascii="Cambria Math" w:hAnsi="Cambria Math" w:cs="Cambria Math"/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A)</w:t>
      </w:r>
    </w:p>
    <w:p w14:paraId="6BB42EB9" w14:textId="77777777" w:rsidR="009A36FE" w:rsidRDefault="009A36FE">
      <w:pPr>
        <w:pStyle w:val="Corpodetexto"/>
        <w:spacing w:before="6"/>
        <w:rPr>
          <w:sz w:val="34"/>
        </w:rPr>
      </w:pPr>
    </w:p>
    <w:p w14:paraId="7A715BB3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spacing w:before="1"/>
        <w:ind w:hanging="361"/>
        <w:rPr>
          <w:sz w:val="24"/>
        </w:rPr>
      </w:pPr>
      <w:r>
        <w:rPr>
          <w:sz w:val="24"/>
        </w:rPr>
        <w:t>Se João estuda, então ele é obrigado a estudar e um exame se</w:t>
      </w:r>
      <w:r>
        <w:rPr>
          <w:spacing w:val="-21"/>
          <w:sz w:val="24"/>
        </w:rPr>
        <w:t xml:space="preserve"> </w:t>
      </w:r>
      <w:r>
        <w:rPr>
          <w:sz w:val="24"/>
        </w:rPr>
        <w:t>aproxima.</w:t>
      </w:r>
    </w:p>
    <w:p w14:paraId="69D7E2D4" w14:textId="227D9920" w:rsidR="009A36FE" w:rsidRPr="001C3356" w:rsidRDefault="001C3356" w:rsidP="001C3356">
      <w:pPr>
        <w:pStyle w:val="Corpodetexto"/>
        <w:jc w:val="both"/>
        <w:rPr>
          <w:color w:val="0070C0"/>
          <w:sz w:val="26"/>
        </w:rPr>
      </w:pPr>
      <w:r w:rsidRPr="001C3356">
        <w:rPr>
          <w:color w:val="0070C0"/>
          <w:sz w:val="26"/>
        </w:rPr>
        <w:t xml:space="preserve">E → A </w:t>
      </w:r>
      <w:r w:rsidRPr="001C3356">
        <w:rPr>
          <w:rFonts w:ascii="Cambria Math" w:hAnsi="Cambria Math" w:cs="Cambria Math"/>
          <w:color w:val="0070C0"/>
          <w:sz w:val="26"/>
        </w:rPr>
        <w:t>∧</w:t>
      </w:r>
      <w:r w:rsidRPr="001C3356">
        <w:rPr>
          <w:color w:val="0070C0"/>
          <w:sz w:val="26"/>
        </w:rPr>
        <w:t xml:space="preserve"> O</w:t>
      </w:r>
    </w:p>
    <w:p w14:paraId="1A25C226" w14:textId="77777777" w:rsidR="009A36FE" w:rsidRDefault="009A36FE">
      <w:pPr>
        <w:pStyle w:val="Corpodetexto"/>
        <w:rPr>
          <w:sz w:val="26"/>
        </w:rPr>
      </w:pPr>
    </w:p>
    <w:p w14:paraId="3595EB32" w14:textId="77777777" w:rsidR="009A36FE" w:rsidRDefault="009A36FE">
      <w:pPr>
        <w:pStyle w:val="Corpodetexto"/>
        <w:spacing w:before="7"/>
        <w:rPr>
          <w:sz w:val="34"/>
        </w:rPr>
      </w:pPr>
    </w:p>
    <w:p w14:paraId="536CAA44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Se o exame se aproxima, João é obrigado a estudar e</w:t>
      </w:r>
      <w:r>
        <w:rPr>
          <w:spacing w:val="-13"/>
          <w:sz w:val="24"/>
        </w:rPr>
        <w:t xml:space="preserve"> </w:t>
      </w:r>
      <w:r>
        <w:rPr>
          <w:sz w:val="24"/>
        </w:rPr>
        <w:t>estuda.</w:t>
      </w:r>
    </w:p>
    <w:p w14:paraId="0ACCC906" w14:textId="3F0C3E45" w:rsidR="009A36FE" w:rsidRPr="001C3356" w:rsidRDefault="001C3356" w:rsidP="001C3356">
      <w:pPr>
        <w:pStyle w:val="Corpodetexto"/>
        <w:jc w:val="both"/>
        <w:rPr>
          <w:color w:val="0070C0"/>
          <w:sz w:val="26"/>
        </w:rPr>
      </w:pPr>
      <w:r w:rsidRPr="001C3356">
        <w:rPr>
          <w:color w:val="0070C0"/>
          <w:sz w:val="26"/>
        </w:rPr>
        <w:t>A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→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O</w:t>
      </w:r>
      <w:r>
        <w:rPr>
          <w:color w:val="0070C0"/>
          <w:sz w:val="26"/>
        </w:rPr>
        <w:t xml:space="preserve"> </w:t>
      </w:r>
      <w:r w:rsidRPr="001C3356">
        <w:rPr>
          <w:rFonts w:ascii="Cambria Math" w:hAnsi="Cambria Math" w:cs="Cambria Math"/>
          <w:color w:val="0070C0"/>
          <w:sz w:val="26"/>
        </w:rPr>
        <w:t>∧</w:t>
      </w:r>
      <w:r>
        <w:rPr>
          <w:rFonts w:ascii="Cambria Math" w:hAnsi="Cambria Math" w:cs="Cambria Math"/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E</w:t>
      </w:r>
    </w:p>
    <w:p w14:paraId="6D48A83E" w14:textId="77777777" w:rsidR="009A36FE" w:rsidRDefault="009A36FE">
      <w:pPr>
        <w:pStyle w:val="Corpodetexto"/>
        <w:rPr>
          <w:sz w:val="26"/>
        </w:rPr>
      </w:pPr>
    </w:p>
    <w:p w14:paraId="176B5427" w14:textId="77777777" w:rsidR="009A36FE" w:rsidRDefault="009A36FE">
      <w:pPr>
        <w:pStyle w:val="Corpodetexto"/>
        <w:spacing w:before="7"/>
        <w:rPr>
          <w:sz w:val="34"/>
        </w:rPr>
      </w:pPr>
    </w:p>
    <w:p w14:paraId="0B8818F0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left="814" w:right="106" w:hanging="356"/>
        <w:rPr>
          <w:sz w:val="24"/>
        </w:rPr>
      </w:pPr>
      <w:r>
        <w:rPr>
          <w:sz w:val="24"/>
        </w:rPr>
        <w:t>Se João só estuda quando o exame se aproxima, então ele não estuda se não for</w:t>
      </w:r>
      <w:r>
        <w:rPr>
          <w:spacing w:val="-3"/>
          <w:sz w:val="24"/>
        </w:rPr>
        <w:t xml:space="preserve"> </w:t>
      </w:r>
      <w:r>
        <w:rPr>
          <w:sz w:val="24"/>
        </w:rPr>
        <w:t>obrigado.</w:t>
      </w:r>
    </w:p>
    <w:p w14:paraId="7F316E93" w14:textId="68CCACF2" w:rsidR="009A36FE" w:rsidRDefault="001C3356" w:rsidP="001C3356">
      <w:pPr>
        <w:pStyle w:val="Corpodetexto"/>
        <w:jc w:val="both"/>
        <w:rPr>
          <w:sz w:val="26"/>
        </w:rPr>
      </w:pPr>
      <w:r w:rsidRPr="001C3356">
        <w:rPr>
          <w:color w:val="0070C0"/>
          <w:sz w:val="26"/>
        </w:rPr>
        <w:t>(E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↔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A)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→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(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¬E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→</w:t>
      </w:r>
      <w:r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¬O)</w:t>
      </w:r>
    </w:p>
    <w:p w14:paraId="266BF0DE" w14:textId="77777777" w:rsidR="009A36FE" w:rsidRDefault="009A36FE">
      <w:pPr>
        <w:pStyle w:val="Corpodetexto"/>
        <w:rPr>
          <w:sz w:val="26"/>
        </w:rPr>
      </w:pPr>
    </w:p>
    <w:p w14:paraId="16044B0B" w14:textId="77777777" w:rsidR="009A36FE" w:rsidRDefault="009A36FE">
      <w:pPr>
        <w:pStyle w:val="Corpodetexto"/>
        <w:spacing w:before="8"/>
        <w:rPr>
          <w:sz w:val="34"/>
        </w:rPr>
      </w:pPr>
    </w:p>
    <w:p w14:paraId="3DBFA908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ind w:hanging="361"/>
        <w:rPr>
          <w:sz w:val="24"/>
        </w:rPr>
      </w:pPr>
      <w:r>
        <w:rPr>
          <w:sz w:val="24"/>
        </w:rPr>
        <w:t>Se João não tirou a nota máxima, então ele não</w:t>
      </w:r>
      <w:r>
        <w:rPr>
          <w:spacing w:val="-13"/>
          <w:sz w:val="24"/>
        </w:rPr>
        <w:t xml:space="preserve"> </w:t>
      </w:r>
      <w:r>
        <w:rPr>
          <w:sz w:val="24"/>
        </w:rPr>
        <w:t>estudou.</w:t>
      </w:r>
    </w:p>
    <w:p w14:paraId="7CC46F0B" w14:textId="52F9B70C" w:rsidR="009A36FE" w:rsidRPr="001C3356" w:rsidRDefault="001C3356">
      <w:pPr>
        <w:pStyle w:val="Corpodetexto"/>
        <w:rPr>
          <w:color w:val="0070C0"/>
          <w:sz w:val="26"/>
        </w:rPr>
      </w:pPr>
      <w:r w:rsidRPr="001C3356">
        <w:rPr>
          <w:color w:val="0070C0"/>
          <w:sz w:val="26"/>
        </w:rPr>
        <w:t>¬M</w:t>
      </w:r>
      <w:r w:rsidR="00595C8E"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→</w:t>
      </w:r>
      <w:r w:rsidR="00595C8E">
        <w:rPr>
          <w:color w:val="0070C0"/>
          <w:sz w:val="26"/>
        </w:rPr>
        <w:t xml:space="preserve"> </w:t>
      </w:r>
      <w:r w:rsidRPr="001C3356">
        <w:rPr>
          <w:color w:val="0070C0"/>
          <w:sz w:val="26"/>
        </w:rPr>
        <w:t>¬E</w:t>
      </w:r>
    </w:p>
    <w:p w14:paraId="16E502B8" w14:textId="77777777" w:rsidR="009A36FE" w:rsidRDefault="009A36FE">
      <w:pPr>
        <w:pStyle w:val="Corpodetexto"/>
        <w:rPr>
          <w:sz w:val="26"/>
        </w:rPr>
      </w:pPr>
    </w:p>
    <w:p w14:paraId="6AA5FAEC" w14:textId="77777777" w:rsidR="009A36FE" w:rsidRDefault="009A36FE">
      <w:pPr>
        <w:pStyle w:val="Corpodetexto"/>
        <w:spacing w:before="7"/>
        <w:rPr>
          <w:sz w:val="34"/>
        </w:rPr>
      </w:pPr>
    </w:p>
    <w:p w14:paraId="7C9824C5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hanging="361"/>
        <w:rPr>
          <w:sz w:val="24"/>
        </w:rPr>
      </w:pPr>
      <w:r>
        <w:rPr>
          <w:sz w:val="24"/>
        </w:rPr>
        <w:t>João não é obrigado a estudar, mas estuda e tira a nota</w:t>
      </w:r>
      <w:r>
        <w:rPr>
          <w:spacing w:val="-22"/>
          <w:sz w:val="24"/>
        </w:rPr>
        <w:t xml:space="preserve"> </w:t>
      </w:r>
      <w:r>
        <w:rPr>
          <w:sz w:val="24"/>
        </w:rPr>
        <w:t>máxima.</w:t>
      </w:r>
    </w:p>
    <w:p w14:paraId="73C78F20" w14:textId="271105B8" w:rsidR="009A36FE" w:rsidRPr="00595C8E" w:rsidRDefault="00595C8E">
      <w:pPr>
        <w:pStyle w:val="Corpodetexto"/>
        <w:rPr>
          <w:color w:val="0070C0"/>
          <w:sz w:val="26"/>
        </w:rPr>
      </w:pPr>
      <w:r w:rsidRPr="00595C8E">
        <w:rPr>
          <w:color w:val="0070C0"/>
          <w:sz w:val="26"/>
        </w:rPr>
        <w:t>¬O</w:t>
      </w:r>
      <w:r>
        <w:rPr>
          <w:color w:val="0070C0"/>
          <w:sz w:val="26"/>
        </w:rPr>
        <w:t xml:space="preserve"> </w:t>
      </w:r>
      <w:r w:rsidR="00207457" w:rsidRPr="00595C8E">
        <w:rPr>
          <w:rFonts w:ascii="Cambria Math" w:hAnsi="Cambria Math" w:cs="Cambria Math"/>
          <w:color w:val="0070C0"/>
          <w:sz w:val="26"/>
        </w:rPr>
        <w:t>∧</w:t>
      </w:r>
      <w:r>
        <w:rPr>
          <w:rFonts w:ascii="Cambria Math" w:hAnsi="Cambria Math" w:cs="Cambria Math"/>
          <w:color w:val="0070C0"/>
          <w:sz w:val="26"/>
        </w:rPr>
        <w:t xml:space="preserve"> </w:t>
      </w:r>
      <w:r w:rsidR="00207457">
        <w:rPr>
          <w:rFonts w:ascii="Cambria Math" w:hAnsi="Cambria Math" w:cs="Cambria Math"/>
          <w:color w:val="0070C0"/>
          <w:sz w:val="26"/>
        </w:rPr>
        <w:t>(</w:t>
      </w:r>
      <w:r w:rsidRPr="00595C8E">
        <w:rPr>
          <w:color w:val="0070C0"/>
          <w:sz w:val="26"/>
        </w:rPr>
        <w:t>E</w:t>
      </w:r>
      <w:r>
        <w:rPr>
          <w:color w:val="0070C0"/>
          <w:sz w:val="26"/>
        </w:rPr>
        <w:t xml:space="preserve"> </w:t>
      </w:r>
      <w:r w:rsidRPr="00595C8E">
        <w:rPr>
          <w:rFonts w:ascii="Cambria Math" w:hAnsi="Cambria Math" w:cs="Cambria Math"/>
          <w:color w:val="0070C0"/>
          <w:sz w:val="26"/>
        </w:rPr>
        <w:t>∧</w:t>
      </w:r>
      <w:r>
        <w:rPr>
          <w:rFonts w:ascii="Cambria Math" w:hAnsi="Cambria Math" w:cs="Cambria Math"/>
          <w:color w:val="0070C0"/>
          <w:sz w:val="26"/>
        </w:rPr>
        <w:t xml:space="preserve"> </w:t>
      </w:r>
      <w:r w:rsidRPr="00595C8E">
        <w:rPr>
          <w:color w:val="0070C0"/>
          <w:sz w:val="26"/>
        </w:rPr>
        <w:t>M</w:t>
      </w:r>
      <w:r w:rsidR="00207457">
        <w:rPr>
          <w:color w:val="0070C0"/>
          <w:sz w:val="26"/>
        </w:rPr>
        <w:t>)</w:t>
      </w:r>
    </w:p>
    <w:p w14:paraId="49CABEAD" w14:textId="77777777" w:rsidR="009A36FE" w:rsidRDefault="009A36FE">
      <w:pPr>
        <w:pStyle w:val="Corpodetexto"/>
        <w:rPr>
          <w:sz w:val="26"/>
        </w:rPr>
      </w:pPr>
    </w:p>
    <w:p w14:paraId="0201DD06" w14:textId="77777777" w:rsidR="009A36FE" w:rsidRDefault="009A36FE">
      <w:pPr>
        <w:pStyle w:val="Corpodetexto"/>
        <w:spacing w:before="7"/>
        <w:rPr>
          <w:sz w:val="34"/>
        </w:rPr>
      </w:pPr>
    </w:p>
    <w:p w14:paraId="1C88F16B" w14:textId="77777777" w:rsidR="009A36FE" w:rsidRDefault="00CE68B1">
      <w:pPr>
        <w:pStyle w:val="PargrafodaLista"/>
        <w:numPr>
          <w:ilvl w:val="1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sz w:val="24"/>
        </w:rPr>
        <w:t>João tira a nota máxima apenas se estudar, e é obrigado a estudar apenas quando o exame se</w:t>
      </w:r>
      <w:r>
        <w:rPr>
          <w:spacing w:val="-3"/>
          <w:sz w:val="24"/>
        </w:rPr>
        <w:t xml:space="preserve"> </w:t>
      </w:r>
      <w:r>
        <w:rPr>
          <w:sz w:val="24"/>
        </w:rPr>
        <w:t>aproxima.</w:t>
      </w:r>
    </w:p>
    <w:p w14:paraId="4CA25F3A" w14:textId="180AD38C" w:rsidR="009A36FE" w:rsidRPr="005E7D22" w:rsidRDefault="00595C8E">
      <w:pPr>
        <w:pStyle w:val="Corpodetexto"/>
        <w:rPr>
          <w:color w:val="0070C0"/>
          <w:sz w:val="26"/>
        </w:rPr>
      </w:pPr>
      <w:r w:rsidRPr="005E7D22">
        <w:rPr>
          <w:color w:val="0070C0"/>
          <w:sz w:val="26"/>
        </w:rPr>
        <w:t xml:space="preserve">(M ↔ E) </w:t>
      </w:r>
      <w:r w:rsidRPr="005E7D22">
        <w:rPr>
          <w:rFonts w:ascii="Cambria Math" w:hAnsi="Cambria Math" w:cs="Cambria Math"/>
          <w:color w:val="0070C0"/>
          <w:sz w:val="26"/>
        </w:rPr>
        <w:t>∧</w:t>
      </w:r>
      <w:r w:rsidRPr="005E7D22">
        <w:rPr>
          <w:color w:val="0070C0"/>
          <w:sz w:val="26"/>
        </w:rPr>
        <w:t xml:space="preserve"> (O ↔ A)</w:t>
      </w:r>
    </w:p>
    <w:p w14:paraId="0C2C1E3F" w14:textId="77777777" w:rsidR="009A36FE" w:rsidRDefault="009A36FE">
      <w:pPr>
        <w:pStyle w:val="Corpodetexto"/>
        <w:rPr>
          <w:sz w:val="26"/>
        </w:rPr>
      </w:pPr>
    </w:p>
    <w:p w14:paraId="13911920" w14:textId="77777777" w:rsidR="009A36FE" w:rsidRDefault="009A36FE">
      <w:pPr>
        <w:pStyle w:val="Corpodetexto"/>
        <w:spacing w:before="2"/>
        <w:rPr>
          <w:sz w:val="27"/>
        </w:rPr>
      </w:pPr>
    </w:p>
    <w:p w14:paraId="407DA9FB" w14:textId="5998D7CB" w:rsidR="009A36FE" w:rsidRDefault="00CE68B1">
      <w:pPr>
        <w:pStyle w:val="PargrafodaLista"/>
        <w:numPr>
          <w:ilvl w:val="1"/>
          <w:numId w:val="1"/>
        </w:numPr>
        <w:tabs>
          <w:tab w:val="left" w:pos="819"/>
          <w:tab w:val="left" w:pos="820"/>
        </w:tabs>
        <w:ind w:hanging="361"/>
        <w:rPr>
          <w:sz w:val="24"/>
        </w:rPr>
      </w:pPr>
      <w:r>
        <w:rPr>
          <w:sz w:val="24"/>
        </w:rPr>
        <w:t>Se João não estuda, isto não implica que não tire a nota</w:t>
      </w:r>
      <w:r>
        <w:rPr>
          <w:spacing w:val="-16"/>
          <w:sz w:val="24"/>
        </w:rPr>
        <w:t xml:space="preserve"> </w:t>
      </w:r>
      <w:r>
        <w:rPr>
          <w:sz w:val="24"/>
        </w:rPr>
        <w:t>máxima.</w:t>
      </w:r>
    </w:p>
    <w:p w14:paraId="579B708B" w14:textId="159DEAFA" w:rsidR="00A20ED0" w:rsidRPr="005E7D22" w:rsidRDefault="00B3201C" w:rsidP="005E7D22">
      <w:pPr>
        <w:pStyle w:val="Corpodetexto"/>
        <w:rPr>
          <w:color w:val="0070C0"/>
          <w:sz w:val="26"/>
        </w:rPr>
      </w:pPr>
      <w:r>
        <w:rPr>
          <w:color w:val="0070C0"/>
          <w:sz w:val="26"/>
        </w:rPr>
        <w:t>~(~E -&gt; ~M)</w:t>
      </w:r>
    </w:p>
    <w:sectPr w:rsidR="00A20ED0" w:rsidRPr="005E7D22">
      <w:pgSz w:w="12240" w:h="15840"/>
      <w:pgMar w:top="1320" w:right="1600" w:bottom="880" w:left="1600" w:header="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5BADA" w14:textId="77777777" w:rsidR="0060484A" w:rsidRDefault="0060484A">
      <w:r>
        <w:separator/>
      </w:r>
    </w:p>
  </w:endnote>
  <w:endnote w:type="continuationSeparator" w:id="0">
    <w:p w14:paraId="466A0179" w14:textId="77777777" w:rsidR="0060484A" w:rsidRDefault="0060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25031" w14:textId="77777777" w:rsidR="009A36FE" w:rsidRDefault="0060484A">
    <w:pPr>
      <w:pStyle w:val="Corpodetexto"/>
      <w:spacing w:line="14" w:lineRule="auto"/>
      <w:rPr>
        <w:sz w:val="20"/>
      </w:rPr>
    </w:pPr>
    <w:r>
      <w:pict w14:anchorId="50B92CFB">
        <v:line id="_x0000_s2051" style="position:absolute;z-index:-251771904;mso-position-horizontal-relative:page;mso-position-vertical-relative:page" from="83.65pt,743.4pt" to="528.45pt,743.4pt" strokeweight=".16936mm">
          <w10:wrap anchorx="page" anchory="page"/>
        </v:line>
      </w:pict>
    </w:r>
    <w:r>
      <w:pict w14:anchorId="6AFF78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43.9pt;width:130.85pt;height:13.15pt;z-index:-251770880;mso-position-horizontal-relative:page;mso-position-vertical-relative:page" filled="f" stroked="f">
          <v:textbox inset="0,0,0,0">
            <w:txbxContent>
              <w:p w14:paraId="3C390156" w14:textId="77777777" w:rsidR="009A36FE" w:rsidRDefault="00CE68B1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RPLM - Lista de Exercícios 1</w:t>
                </w:r>
              </w:p>
            </w:txbxContent>
          </v:textbox>
          <w10:wrap anchorx="page" anchory="page"/>
        </v:shape>
      </w:pict>
    </w:r>
    <w:r>
      <w:pict w14:anchorId="65AD162F">
        <v:shape id="_x0000_s2049" type="#_x0000_t202" style="position:absolute;margin-left:479.3pt;margin-top:743.9pt;width:39.15pt;height:13.15pt;z-index:-251769856;mso-position-horizontal-relative:page;mso-position-vertical-relative:page" filled="f" stroked="f">
          <v:textbox inset="0,0,0,0">
            <w:txbxContent>
              <w:p w14:paraId="60476835" w14:textId="77777777" w:rsidR="009A36FE" w:rsidRDefault="00CE68B1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Pg.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D2C5A" w14:textId="77777777" w:rsidR="0060484A" w:rsidRDefault="0060484A">
      <w:r>
        <w:separator/>
      </w:r>
    </w:p>
  </w:footnote>
  <w:footnote w:type="continuationSeparator" w:id="0">
    <w:p w14:paraId="39B6B88A" w14:textId="77777777" w:rsidR="0060484A" w:rsidRDefault="0060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401BB"/>
    <w:multiLevelType w:val="hybridMultilevel"/>
    <w:tmpl w:val="764EF498"/>
    <w:lvl w:ilvl="0" w:tplc="05C24488">
      <w:numFmt w:val="bullet"/>
      <w:lvlText w:val=""/>
      <w:lvlJc w:val="left"/>
      <w:pPr>
        <w:ind w:left="462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7D9C2F73"/>
    <w:multiLevelType w:val="hybridMultilevel"/>
    <w:tmpl w:val="312495C8"/>
    <w:lvl w:ilvl="0" w:tplc="8F3427D8">
      <w:start w:val="1"/>
      <w:numFmt w:val="decimal"/>
      <w:lvlText w:val="%1)"/>
      <w:lvlJc w:val="left"/>
      <w:pPr>
        <w:ind w:left="382" w:hanging="281"/>
        <w:jc w:val="left"/>
      </w:pPr>
      <w:rPr>
        <w:rFonts w:ascii="Arial" w:eastAsia="Arial" w:hAnsi="Arial" w:cs="Arial" w:hint="default"/>
        <w:b/>
        <w:bCs/>
        <w:i/>
        <w:spacing w:val="-3"/>
        <w:w w:val="99"/>
        <w:sz w:val="24"/>
        <w:szCs w:val="24"/>
        <w:lang w:val="pt-PT" w:eastAsia="pt-PT" w:bidi="pt-PT"/>
      </w:rPr>
    </w:lvl>
    <w:lvl w:ilvl="1" w:tplc="03BA54D8">
      <w:start w:val="1"/>
      <w:numFmt w:val="lowerLetter"/>
      <w:lvlText w:val="%2)"/>
      <w:lvlJc w:val="left"/>
      <w:pPr>
        <w:ind w:left="819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 w:tplc="6EF2CE20">
      <w:numFmt w:val="bullet"/>
      <w:lvlText w:val="•"/>
      <w:lvlJc w:val="left"/>
      <w:pPr>
        <w:ind w:left="1733" w:hanging="360"/>
      </w:pPr>
      <w:rPr>
        <w:rFonts w:hint="default"/>
        <w:lang w:val="pt-PT" w:eastAsia="pt-PT" w:bidi="pt-PT"/>
      </w:rPr>
    </w:lvl>
    <w:lvl w:ilvl="3" w:tplc="5C8CFF90">
      <w:numFmt w:val="bullet"/>
      <w:lvlText w:val="•"/>
      <w:lvlJc w:val="left"/>
      <w:pPr>
        <w:ind w:left="2646" w:hanging="360"/>
      </w:pPr>
      <w:rPr>
        <w:rFonts w:hint="default"/>
        <w:lang w:val="pt-PT" w:eastAsia="pt-PT" w:bidi="pt-PT"/>
      </w:rPr>
    </w:lvl>
    <w:lvl w:ilvl="4" w:tplc="D6C4AFD2">
      <w:numFmt w:val="bullet"/>
      <w:lvlText w:val="•"/>
      <w:lvlJc w:val="left"/>
      <w:pPr>
        <w:ind w:left="3560" w:hanging="360"/>
      </w:pPr>
      <w:rPr>
        <w:rFonts w:hint="default"/>
        <w:lang w:val="pt-PT" w:eastAsia="pt-PT" w:bidi="pt-PT"/>
      </w:rPr>
    </w:lvl>
    <w:lvl w:ilvl="5" w:tplc="835867EC">
      <w:numFmt w:val="bullet"/>
      <w:lvlText w:val="•"/>
      <w:lvlJc w:val="left"/>
      <w:pPr>
        <w:ind w:left="4473" w:hanging="360"/>
      </w:pPr>
      <w:rPr>
        <w:rFonts w:hint="default"/>
        <w:lang w:val="pt-PT" w:eastAsia="pt-PT" w:bidi="pt-PT"/>
      </w:rPr>
    </w:lvl>
    <w:lvl w:ilvl="6" w:tplc="66EA784A">
      <w:numFmt w:val="bullet"/>
      <w:lvlText w:val="•"/>
      <w:lvlJc w:val="left"/>
      <w:pPr>
        <w:ind w:left="5386" w:hanging="360"/>
      </w:pPr>
      <w:rPr>
        <w:rFonts w:hint="default"/>
        <w:lang w:val="pt-PT" w:eastAsia="pt-PT" w:bidi="pt-PT"/>
      </w:rPr>
    </w:lvl>
    <w:lvl w:ilvl="7" w:tplc="271A60E8">
      <w:numFmt w:val="bullet"/>
      <w:lvlText w:val="•"/>
      <w:lvlJc w:val="left"/>
      <w:pPr>
        <w:ind w:left="6300" w:hanging="360"/>
      </w:pPr>
      <w:rPr>
        <w:rFonts w:hint="default"/>
        <w:lang w:val="pt-PT" w:eastAsia="pt-PT" w:bidi="pt-PT"/>
      </w:rPr>
    </w:lvl>
    <w:lvl w:ilvl="8" w:tplc="FAB6C178">
      <w:numFmt w:val="bullet"/>
      <w:lvlText w:val="•"/>
      <w:lvlJc w:val="left"/>
      <w:pPr>
        <w:ind w:left="7213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FE"/>
    <w:rsid w:val="000216D7"/>
    <w:rsid w:val="001C1EC0"/>
    <w:rsid w:val="001C3356"/>
    <w:rsid w:val="00207457"/>
    <w:rsid w:val="00595C8E"/>
    <w:rsid w:val="005E7D22"/>
    <w:rsid w:val="0060484A"/>
    <w:rsid w:val="007C7D4E"/>
    <w:rsid w:val="008610E7"/>
    <w:rsid w:val="009A36FE"/>
    <w:rsid w:val="00A20ED0"/>
    <w:rsid w:val="00B3201C"/>
    <w:rsid w:val="00BB753F"/>
    <w:rsid w:val="00C3040A"/>
    <w:rsid w:val="00CC4E96"/>
    <w:rsid w:val="00CE68B1"/>
    <w:rsid w:val="00D87A95"/>
    <w:rsid w:val="00E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7866015"/>
  <w15:docId w15:val="{4622F967-8794-4095-9354-F1D20D7B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77"/>
      <w:ind w:left="382" w:hanging="281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1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ord">
    <w:name w:val="mord"/>
    <w:basedOn w:val="Fontepargpadro"/>
    <w:rsid w:val="001C3356"/>
  </w:style>
  <w:style w:type="character" w:customStyle="1" w:styleId="mrel">
    <w:name w:val="mrel"/>
    <w:basedOn w:val="Fontepargpadro"/>
    <w:rsid w:val="001C3356"/>
  </w:style>
  <w:style w:type="character" w:customStyle="1" w:styleId="mopen">
    <w:name w:val="mopen"/>
    <w:basedOn w:val="Fontepargpadro"/>
    <w:rsid w:val="001C3356"/>
  </w:style>
  <w:style w:type="character" w:customStyle="1" w:styleId="mbin">
    <w:name w:val="mbin"/>
    <w:basedOn w:val="Fontepargpadro"/>
    <w:rsid w:val="001C3356"/>
  </w:style>
  <w:style w:type="character" w:customStyle="1" w:styleId="mclose">
    <w:name w:val="mclose"/>
    <w:basedOn w:val="Fontepargpadro"/>
    <w:rsid w:val="001C3356"/>
  </w:style>
  <w:style w:type="character" w:customStyle="1" w:styleId="katex-mathml">
    <w:name w:val="katex-mathml"/>
    <w:basedOn w:val="Fontepargpadro"/>
    <w:rsid w:val="001C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RPLM - Lista 1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1</dc:title>
  <dc:creator>cristina.souza@pucpr.br</dc:creator>
  <cp:lastModifiedBy>Marcio Vinicius de Souza da Rocha</cp:lastModifiedBy>
  <cp:revision>12</cp:revision>
  <dcterms:created xsi:type="dcterms:W3CDTF">2020-08-08T13:36:00Z</dcterms:created>
  <dcterms:modified xsi:type="dcterms:W3CDTF">2020-08-13T00:41:00Z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2020-08-08T00:00:00Z</vt:filetime>
  </property>
</Properties>
</file>