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1633C" w14:textId="77777777" w:rsidR="00A11029" w:rsidRDefault="00F9208D">
      <w:r>
        <mc:AlternateContent>
          <mc:Choice Requires="wps">
            <w:drawing>
              <wp:anchor distT="45720" distB="45720" distL="114300" distR="114300" simplePos="0" relativeHeight="251658240" behindDoc="0" locked="0" layoutInCell="1" hidden="0" allowOverlap="1" wp14:anchorId="6C5F014C" wp14:editId="13C1A1CB">
                <wp:simplePos x="0" y="0"/>
                <wp:positionH relativeFrom="margin">
                  <wp:align>center</wp:align>
                </wp:positionH>
                <wp:positionV relativeFrom="margin">
                  <wp:posOffset>2744153</wp:posOffset>
                </wp:positionV>
                <wp:extent cx="6560185" cy="500380"/>
                <wp:effectExtent l="0" t="0" r="0" b="0"/>
                <wp:wrapNone/>
                <wp:docPr id="220" name="Rectángulo 220"/>
                <wp:cNvGraphicFramePr/>
                <a:graphic xmlns:a="http://schemas.openxmlformats.org/drawingml/2006/main">
                  <a:graphicData uri="http://schemas.microsoft.com/office/word/2010/wordprocessingShape">
                    <wps:wsp>
                      <wps:cNvSpPr/>
                      <wps:spPr>
                        <a:xfrm>
                          <a:off x="2070670" y="3534573"/>
                          <a:ext cx="6550660" cy="490855"/>
                        </a:xfrm>
                        <a:prstGeom prst="rect">
                          <a:avLst/>
                        </a:prstGeom>
                        <a:noFill/>
                        <a:ln>
                          <a:noFill/>
                        </a:ln>
                      </wps:spPr>
                      <wps:txbx>
                        <w:txbxContent>
                          <w:p w14:paraId="524DB935" w14:textId="77777777" w:rsidR="00F9208D" w:rsidRDefault="00F9208D">
                            <w:pPr>
                              <w:jc w:val="center"/>
                              <w:textDirection w:val="btLr"/>
                            </w:pPr>
                            <w:r>
                              <w:rPr>
                                <w:i/>
                                <w:color w:val="5A5A5A"/>
                                <w:sz w:val="32"/>
                              </w:rPr>
                              <w:t>Proyecto fin de Grado</w:t>
                            </w:r>
                          </w:p>
                        </w:txbxContent>
                      </wps:txbx>
                      <wps:bodyPr spcFirstLastPara="1" wrap="square" lIns="91425" tIns="45700" rIns="91425" bIns="45700" anchor="t" anchorCtr="0">
                        <a:noAutofit/>
                      </wps:bodyPr>
                    </wps:wsp>
                  </a:graphicData>
                </a:graphic>
              </wp:anchor>
            </w:drawing>
          </mc:Choice>
          <mc:Fallback>
            <w:pict>
              <v:rect w14:anchorId="6C5F014C" id="Rectángulo 220" o:spid="_x0000_s1026" style="position:absolute;margin-left:0;margin-top:216.1pt;width:516.55pt;height:39.4pt;z-index:251658240;visibility:visible;mso-wrap-style:square;mso-wrap-distance-left:9pt;mso-wrap-distance-top:3.6pt;mso-wrap-distance-right:9pt;mso-wrap-distance-bottom:3.6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" filled="f" stroked="f">
                <v:textbox inset="2.53958mm,1.2694mm,2.53958mm,1.2694mm">
                  <w:txbxContent>
                    <w:p w14:paraId="524DB935" w14:textId="77777777" w:rsidR="00F9208D" w:rsidRDefault="00F9208D">
                      <w:pPr>
                        <w:jc w:val="center"/>
                        <w:textDirection w:val="btLr"/>
                      </w:pPr>
                      <w:r>
                        <w:rPr>
                          <w:i/>
                          <w:color w:val="5A5A5A"/>
                          <w:sz w:val="32"/>
                        </w:rPr>
                        <w:t>Proyecto fin de Grado</w:t>
                      </w:r>
                    </w:p>
                  </w:txbxContent>
                </v:textbox>
                <w10:wrap anchorx="margin" anchory="margin"/>
              </v:rect>
            </w:pict>
          </mc:Fallback>
        </mc:AlternateContent>
      </w:r>
      <w:r>
        <mc:AlternateContent>
          <mc:Choice Requires="wps">
            <w:drawing>
              <wp:anchor distT="45720" distB="45720" distL="114300" distR="114300" simplePos="0" relativeHeight="251659264" behindDoc="0" locked="0" layoutInCell="1" hidden="0" allowOverlap="1" wp14:anchorId="0668B2DB" wp14:editId="79A22152">
                <wp:simplePos x="0" y="0"/>
                <wp:positionH relativeFrom="margin">
                  <wp:align>center</wp:align>
                </wp:positionH>
                <wp:positionV relativeFrom="margin">
                  <wp:posOffset>2052050</wp:posOffset>
                </wp:positionV>
                <wp:extent cx="6560185" cy="691515"/>
                <wp:effectExtent l="0" t="0" r="0" b="0"/>
                <wp:wrapNone/>
                <wp:docPr id="218" name="Rectángulo 218"/>
                <wp:cNvGraphicFramePr/>
                <a:graphic xmlns:a="http://schemas.openxmlformats.org/drawingml/2006/main">
                  <a:graphicData uri="http://schemas.microsoft.com/office/word/2010/wordprocessingShape">
                    <wps:wsp>
                      <wps:cNvSpPr/>
                      <wps:spPr>
                        <a:xfrm>
                          <a:off x="2070670" y="3439005"/>
                          <a:ext cx="6550660" cy="681990"/>
                        </a:xfrm>
                        <a:prstGeom prst="rect">
                          <a:avLst/>
                        </a:prstGeom>
                        <a:noFill/>
                        <a:ln>
                          <a:noFill/>
                        </a:ln>
                      </wps:spPr>
                      <wps:txbx>
                        <w:txbxContent>
                          <w:p w14:paraId="10979C2B" w14:textId="77777777" w:rsidR="00F9208D" w:rsidRDefault="00F9208D">
                            <w:pPr>
                              <w:spacing w:line="600" w:lineRule="auto"/>
                              <w:jc w:val="center"/>
                              <w:textDirection w:val="btLr"/>
                            </w:pPr>
                            <w:r>
                              <w:rPr>
                                <w:b/>
                                <w:color w:val="000000"/>
                                <w:sz w:val="56"/>
                              </w:rPr>
                              <w:t>PDF VieWer</w:t>
                            </w:r>
                          </w:p>
                        </w:txbxContent>
                      </wps:txbx>
                      <wps:bodyPr spcFirstLastPara="1" wrap="square" lIns="91425" tIns="45700" rIns="91425" bIns="45700" anchor="ctr" anchorCtr="0">
                        <a:noAutofit/>
                      </wps:bodyPr>
                    </wps:wsp>
                  </a:graphicData>
                </a:graphic>
              </wp:anchor>
            </w:drawing>
          </mc:Choice>
          <mc:Fallback>
            <w:pict>
              <v:rect w14:anchorId="0668B2DB" id="Rectángulo 218" o:spid="_x0000_s1027" style="position:absolute;margin-left:0;margin-top:161.6pt;width:516.55pt;height:54.45pt;z-index:251659264;visibility:visible;mso-wrap-style:square;mso-wrap-distance-left:9pt;mso-wrap-distance-top:3.6pt;mso-wrap-distance-right:9pt;mso-wrap-distance-bottom:3.6pt;mso-position-horizontal:center;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" filled="f" stroked="f">
                <v:textbox inset="2.53958mm,1.2694mm,2.53958mm,1.2694mm">
                  <w:txbxContent>
                    <w:p w14:paraId="10979C2B" w14:textId="77777777" w:rsidR="00F9208D" w:rsidRDefault="00F9208D">
                      <w:pPr>
                        <w:spacing w:line="600" w:lineRule="auto"/>
                        <w:jc w:val="center"/>
                        <w:textDirection w:val="btLr"/>
                      </w:pPr>
                      <w:r>
                        <w:rPr>
                          <w:b/>
                          <w:color w:val="000000"/>
                          <w:sz w:val="56"/>
                        </w:rPr>
                        <w:t>PDF VieWer</w:t>
                      </w:r>
                    </w:p>
                  </w:txbxContent>
                </v:textbox>
                <w10:wrap anchorx="margin" anchory="margin"/>
              </v:rect>
            </w:pict>
          </mc:Fallback>
        </mc:AlternateContent>
      </w:r>
    </w:p>
    <w:p w14:paraId="7E48B276" w14:textId="77777777" w:rsidR="00A11029" w:rsidRDefault="00A11029"/>
    <w:p w14:paraId="45F34583" w14:textId="77777777" w:rsidR="00A11029" w:rsidRDefault="00A11029"/>
    <w:p w14:paraId="20BE9B1E" w14:textId="77777777" w:rsidR="00A11029" w:rsidRDefault="00A11029"/>
    <w:p w14:paraId="4B519049" w14:textId="77777777" w:rsidR="00A11029" w:rsidRDefault="00A11029"/>
    <w:p w14:paraId="131917D0" w14:textId="77777777" w:rsidR="00A11029" w:rsidRDefault="00A11029"/>
    <w:p w14:paraId="44B3517E" w14:textId="77777777" w:rsidR="00A11029" w:rsidRDefault="00A11029"/>
    <w:p w14:paraId="2E4A1AD4" w14:textId="77777777" w:rsidR="00A11029" w:rsidRDefault="00A11029"/>
    <w:p w14:paraId="6BF3F880" w14:textId="77777777" w:rsidR="00A11029" w:rsidRDefault="00A11029"/>
    <w:p w14:paraId="09913D44" w14:textId="77777777" w:rsidR="00A11029" w:rsidRDefault="00A11029"/>
    <w:p w14:paraId="23E8096F" w14:textId="77777777" w:rsidR="00A11029" w:rsidRDefault="00A11029"/>
    <w:p w14:paraId="17BEB5DA" w14:textId="77777777" w:rsidR="00A11029" w:rsidRDefault="00A11029"/>
    <w:p w14:paraId="0A532D76" w14:textId="77777777" w:rsidR="00A11029" w:rsidRDefault="00A11029"/>
    <w:p w14:paraId="3403C35C" w14:textId="77777777" w:rsidR="00A11029" w:rsidRDefault="00A11029"/>
    <w:p w14:paraId="0F6A82CE" w14:textId="77777777" w:rsidR="00A11029" w:rsidRDefault="00A11029"/>
    <w:p w14:paraId="0428DF46" w14:textId="77777777" w:rsidR="00A11029" w:rsidRDefault="00A11029"/>
    <w:p w14:paraId="2F0A2A04" w14:textId="77777777" w:rsidR="00A11029" w:rsidRDefault="00A11029"/>
    <w:p w14:paraId="33FAAE06" w14:textId="77777777" w:rsidR="00A11029" w:rsidRDefault="00A11029"/>
    <w:p w14:paraId="32F2FC77" w14:textId="77777777" w:rsidR="00A11029" w:rsidRDefault="00A11029"/>
    <w:p w14:paraId="2ECC245E" w14:textId="77777777" w:rsidR="00A11029" w:rsidRDefault="00A11029"/>
    <w:p w14:paraId="689BFA65" w14:textId="77777777" w:rsidR="00A11029" w:rsidRDefault="00A11029"/>
    <w:p w14:paraId="42E1E323" w14:textId="77777777" w:rsidR="00A11029" w:rsidRDefault="00A11029"/>
    <w:p w14:paraId="6ED38583" w14:textId="77777777" w:rsidR="00A11029" w:rsidRDefault="00A11029"/>
    <w:p w14:paraId="43B5DD96" w14:textId="77777777" w:rsidR="00A11029" w:rsidRDefault="00A11029"/>
    <w:p w14:paraId="3302AC05" w14:textId="77777777" w:rsidR="00A11029" w:rsidRDefault="00A11029"/>
    <w:p w14:paraId="088DFE35" w14:textId="77777777" w:rsidR="00A11029" w:rsidRDefault="00A11029"/>
    <w:p w14:paraId="4A5DE82F" w14:textId="77777777" w:rsidR="00A11029" w:rsidRDefault="00A11029"/>
    <w:p w14:paraId="0FA11E01" w14:textId="77777777" w:rsidR="00A11029" w:rsidRDefault="00A11029"/>
    <w:p w14:paraId="3308D86B" w14:textId="77777777" w:rsidR="00A11029" w:rsidRDefault="00A11029"/>
    <w:p w14:paraId="7563425B" w14:textId="77777777" w:rsidR="00A11029" w:rsidRDefault="00A11029"/>
    <w:p w14:paraId="7BF593D1" w14:textId="77777777" w:rsidR="00A11029" w:rsidRDefault="00A11029"/>
    <w:p w14:paraId="1734B562" w14:textId="77777777" w:rsidR="00A11029" w:rsidRDefault="00A11029"/>
    <w:p w14:paraId="5C1F3F33" w14:textId="77777777" w:rsidR="00A11029" w:rsidRDefault="00A11029"/>
    <w:p w14:paraId="35C8761F" w14:textId="77777777" w:rsidR="00A11029" w:rsidRDefault="00A11029"/>
    <w:p w14:paraId="666860FF" w14:textId="77777777" w:rsidR="00A11029" w:rsidRDefault="00A11029"/>
    <w:p w14:paraId="4D5DF964" w14:textId="77777777" w:rsidR="00A11029" w:rsidRDefault="00A11029"/>
    <w:p w14:paraId="29355A9B" w14:textId="77777777" w:rsidR="00A11029" w:rsidRDefault="00A11029"/>
    <w:p w14:paraId="7EE1A7A6" w14:textId="77777777" w:rsidR="00A11029" w:rsidRDefault="00A11029"/>
    <w:p w14:paraId="31E9861D" w14:textId="77777777" w:rsidR="00A11029" w:rsidRDefault="00A11029"/>
    <w:p w14:paraId="66CAD548" w14:textId="77777777" w:rsidR="00A11029" w:rsidRDefault="00A11029"/>
    <w:p w14:paraId="0E6527B1" w14:textId="77777777" w:rsidR="00A11029" w:rsidRDefault="00A11029"/>
    <w:p w14:paraId="59B0606E" w14:textId="77777777" w:rsidR="00A11029" w:rsidRDefault="00A11029"/>
    <w:p w14:paraId="5E703F77" w14:textId="77777777" w:rsidR="00A11029" w:rsidRDefault="00A11029"/>
    <w:p w14:paraId="133F9A77" w14:textId="77777777" w:rsidR="00A11029" w:rsidRDefault="00A11029">
      <w:pPr>
        <w:spacing w:after="160" w:line="259" w:lineRule="auto"/>
      </w:pPr>
    </w:p>
    <w:p w14:paraId="0A157FBB" w14:textId="77777777" w:rsidR="00A11029" w:rsidRDefault="00A11029">
      <w:pPr>
        <w:spacing w:after="160" w:line="259" w:lineRule="auto"/>
      </w:pPr>
    </w:p>
    <w:p w14:paraId="75D1DAC2" w14:textId="77777777" w:rsidR="00A11029" w:rsidRDefault="00A11029">
      <w:pPr>
        <w:spacing w:after="160" w:line="259" w:lineRule="auto"/>
      </w:pPr>
    </w:p>
    <w:p w14:paraId="0EC23CAA" w14:textId="77777777" w:rsidR="00A11029" w:rsidRDefault="00F9208D">
      <w:pPr>
        <w:spacing w:after="160" w:line="259" w:lineRule="auto"/>
        <w:jc w:val="center"/>
        <w:rPr>
          <w:i/>
        </w:rPr>
      </w:pPr>
      <w:r>
        <w:rPr>
          <w:i/>
        </w:rPr>
        <mc:AlternateContent>
          <mc:Choice Requires="wps">
            <w:drawing>
              <wp:anchor distT="45720" distB="45720" distL="114300" distR="114300" simplePos="0" relativeHeight="251660288" behindDoc="0" locked="0" layoutInCell="1" hidden="0" allowOverlap="1" wp14:anchorId="5BE5359B" wp14:editId="03466E07">
                <wp:simplePos x="0" y="0"/>
                <wp:positionH relativeFrom="margin">
                  <wp:posOffset>-328555</wp:posOffset>
                </wp:positionH>
                <wp:positionV relativeFrom="margin">
                  <wp:posOffset>9104782</wp:posOffset>
                </wp:positionV>
                <wp:extent cx="6560185" cy="500380"/>
                <wp:effectExtent l="0" t="0" r="0" b="0"/>
                <wp:wrapNone/>
                <wp:docPr id="219" name="Rectángulo 219"/>
                <wp:cNvGraphicFramePr/>
                <a:graphic xmlns:a="http://schemas.openxmlformats.org/drawingml/2006/main">
                  <a:graphicData uri="http://schemas.microsoft.com/office/word/2010/wordprocessingShape">
                    <wps:wsp>
                      <wps:cNvSpPr/>
                      <wps:spPr>
                        <a:xfrm>
                          <a:off x="2070670" y="3534573"/>
                          <a:ext cx="6550660" cy="490855"/>
                        </a:xfrm>
                        <a:prstGeom prst="rect">
                          <a:avLst/>
                        </a:prstGeom>
                        <a:noFill/>
                        <a:ln>
                          <a:noFill/>
                        </a:ln>
                      </wps:spPr>
                      <wps:txbx>
                        <w:txbxContent>
                          <w:p w14:paraId="22B57260" w14:textId="77777777" w:rsidR="00F9208D" w:rsidRDefault="00F9208D">
                            <w:pPr>
                              <w:jc w:val="center"/>
                              <w:textDirection w:val="btLr"/>
                            </w:pPr>
                            <w:r>
                              <w:rPr>
                                <w:i/>
                                <w:color w:val="000000"/>
                              </w:rPr>
                              <w:t>Ibon García de Cortázar | Jon Gonzalez Sandoval | Unai Díaz de Garayo | Marck Carrión</w:t>
                            </w:r>
                          </w:p>
                        </w:txbxContent>
                      </wps:txbx>
                      <wps:bodyPr spcFirstLastPara="1" wrap="square" lIns="91425" tIns="45700" rIns="91425" bIns="45700" anchor="t" anchorCtr="0">
                        <a:noAutofit/>
                      </wps:bodyPr>
                    </wps:wsp>
                  </a:graphicData>
                </a:graphic>
              </wp:anchor>
            </w:drawing>
          </mc:Choice>
          <mc:Fallback>
            <w:pict>
              <v:rect w14:anchorId="5BE5359B" id="Rectángulo 219" o:spid="_x0000_s1028" style="position:absolute;left:0;text-align:left;margin-left:-25.85pt;margin-top:716.9pt;width:516.55pt;height:39.4pt;z-index:251660288;visibility:visible;mso-wrap-style:square;mso-wrap-distance-left:9pt;mso-wrap-distance-top:3.6pt;mso-wrap-distance-right:9pt;mso-wrap-distance-bottom:3.6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" filled="f" stroked="f">
                <v:textbox inset="2.53958mm,1.2694mm,2.53958mm,1.2694mm">
                  <w:txbxContent>
                    <w:p w14:paraId="22B57260" w14:textId="77777777" w:rsidR="00F9208D" w:rsidRDefault="00F9208D">
                      <w:pPr>
                        <w:jc w:val="center"/>
                        <w:textDirection w:val="btLr"/>
                      </w:pPr>
                      <w:r>
                        <w:rPr>
                          <w:i/>
                          <w:color w:val="000000"/>
                        </w:rPr>
                        <w:t>Ibon García de Cortázar | Jon Gonzalez Sandoval | Unai Díaz de Garayo | Marck Carrión</w:t>
                      </w:r>
                    </w:p>
                  </w:txbxContent>
                </v:textbox>
                <w10:wrap anchorx="margin" anchory="margin"/>
              </v:rect>
            </w:pict>
          </mc:Fallback>
        </mc:AlternateContent>
      </w:r>
      <w:r>
        <w:rPr>
          <w:i/>
        </w:rPr>
        <w:t>4 de marzo de 2021</w:t>
      </w:r>
    </w:p>
    <w:p w14:paraId="4C9E06B8" w14:textId="77777777" w:rsidR="00A11029" w:rsidRDefault="00F9208D">
      <w:pPr>
        <w:spacing w:after="160" w:line="259" w:lineRule="auto"/>
      </w:pPr>
      <w:r>
        <w:br w:type="page"/>
      </w:r>
    </w:p>
    <w:p w14:paraId="6574AD30" w14:textId="77777777" w:rsidR="00A11029" w:rsidRDefault="00A11029">
      <w:pPr>
        <w:spacing w:after="160" w:line="259" w:lineRule="auto"/>
      </w:pPr>
    </w:p>
    <w:tbl>
      <w:tblPr>
        <w:tblStyle w:val="a"/>
        <w:tblW w:w="101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9"/>
        <w:gridCol w:w="280"/>
        <w:gridCol w:w="843"/>
        <w:gridCol w:w="4770"/>
      </w:tblGrid>
      <w:tr w:rsidR="00A11029" w14:paraId="58843AE8" w14:textId="77777777">
        <w:trPr>
          <w:trHeight w:val="985"/>
        </w:trPr>
        <w:tc>
          <w:tcPr>
            <w:tcW w:w="5332" w:type="dxa"/>
            <w:gridSpan w:val="3"/>
          </w:tcPr>
          <w:p w14:paraId="4824FD4D" w14:textId="77777777" w:rsidR="00A11029" w:rsidRDefault="00F9208D">
            <w:r>
              <w:t>Título del proyecto:</w:t>
            </w:r>
          </w:p>
          <w:p w14:paraId="4E165E45" w14:textId="77777777" w:rsidR="00A11029" w:rsidRDefault="00F9208D">
            <w:pPr>
              <w:jc w:val="right"/>
            </w:pPr>
            <w:r>
              <w:rPr>
                <w:i/>
              </w:rPr>
              <w:t>PDF Viewer</w:t>
            </w:r>
          </w:p>
        </w:tc>
        <w:tc>
          <w:tcPr>
            <w:tcW w:w="4770" w:type="dxa"/>
          </w:tcPr>
          <w:p w14:paraId="4B2B5B1A" w14:textId="77777777" w:rsidR="00A11029" w:rsidRDefault="00F9208D">
            <w:r>
              <w:t>Código del proyecto:</w:t>
            </w:r>
          </w:p>
          <w:p w14:paraId="5952CCB6" w14:textId="77777777" w:rsidR="00A11029" w:rsidRDefault="00F9208D">
            <w:pPr>
              <w:jc w:val="right"/>
              <w:rPr>
                <w:i/>
              </w:rPr>
            </w:pPr>
            <w:r>
              <w:rPr>
                <w:i/>
              </w:rPr>
              <w:t>PDFVW</w:t>
            </w:r>
          </w:p>
        </w:tc>
      </w:tr>
      <w:tr w:rsidR="00A11029" w14:paraId="185C6C8D" w14:textId="77777777">
        <w:trPr>
          <w:trHeight w:val="694"/>
        </w:trPr>
        <w:tc>
          <w:tcPr>
            <w:tcW w:w="10102" w:type="dxa"/>
            <w:gridSpan w:val="4"/>
          </w:tcPr>
          <w:p w14:paraId="63D4B97C" w14:textId="77777777" w:rsidR="00A11029" w:rsidRDefault="00F9208D">
            <w:r>
              <w:t>Autores del proyecto:</w:t>
            </w:r>
          </w:p>
          <w:p w14:paraId="72DCB6C4" w14:textId="77777777" w:rsidR="00A11029" w:rsidRDefault="00F9208D">
            <w:pPr>
              <w:jc w:val="right"/>
              <w:rPr>
                <w:i/>
              </w:rPr>
            </w:pPr>
            <w:r>
              <w:rPr>
                <w:i/>
              </w:rPr>
              <w:t>Ibon García de Cortázar, Jon Gonzalez Sandoval, Unai Díaz de Garayo, Marck Carrión</w:t>
            </w:r>
          </w:p>
        </w:tc>
      </w:tr>
      <w:tr w:rsidR="00A11029" w14:paraId="67282EF1" w14:textId="77777777">
        <w:trPr>
          <w:trHeight w:val="712"/>
        </w:trPr>
        <w:tc>
          <w:tcPr>
            <w:tcW w:w="5332" w:type="dxa"/>
            <w:gridSpan w:val="3"/>
          </w:tcPr>
          <w:p w14:paraId="2CBD0DB4" w14:textId="77777777" w:rsidR="00A11029" w:rsidRDefault="00F9208D">
            <w:r>
              <w:t>Tipo de archivo básico:</w:t>
            </w:r>
          </w:p>
          <w:p w14:paraId="6BC379DF" w14:textId="77777777" w:rsidR="00A11029" w:rsidRDefault="00F9208D">
            <w:pPr>
              <w:jc w:val="right"/>
              <w:rPr>
                <w:i/>
              </w:rPr>
            </w:pPr>
            <w:r>
              <w:rPr>
                <w:i/>
              </w:rPr>
              <w:t>ACP</w:t>
            </w:r>
          </w:p>
        </w:tc>
        <w:tc>
          <w:tcPr>
            <w:tcW w:w="4770" w:type="dxa"/>
          </w:tcPr>
          <w:p w14:paraId="452744CA" w14:textId="77777777" w:rsidR="00A11029" w:rsidRDefault="00F9208D">
            <w:r>
              <w:t>Duración en jornadas:</w:t>
            </w:r>
          </w:p>
          <w:p w14:paraId="0E86DF10" w14:textId="77777777" w:rsidR="00A11029" w:rsidRDefault="00F9208D">
            <w:pPr>
              <w:jc w:val="right"/>
            </w:pPr>
            <w:r>
              <w:t>200 Horas</w:t>
            </w:r>
          </w:p>
        </w:tc>
      </w:tr>
      <w:tr w:rsidR="00A11029" w14:paraId="42079137" w14:textId="77777777">
        <w:trPr>
          <w:trHeight w:val="754"/>
        </w:trPr>
        <w:tc>
          <w:tcPr>
            <w:tcW w:w="4489" w:type="dxa"/>
            <w:gridSpan w:val="2"/>
          </w:tcPr>
          <w:p w14:paraId="0B9DD45B" w14:textId="77777777" w:rsidR="00A11029" w:rsidRDefault="00F9208D">
            <w:pPr>
              <w:rPr>
                <w:sz w:val="16"/>
                <w:szCs w:val="16"/>
              </w:rPr>
            </w:pPr>
            <w:r>
              <w:t>Fecha:</w:t>
            </w:r>
          </w:p>
          <w:p w14:paraId="40E863C0" w14:textId="77777777" w:rsidR="00A11029" w:rsidRDefault="00F9208D">
            <w:pPr>
              <w:jc w:val="right"/>
              <w:rPr>
                <w:i/>
              </w:rPr>
            </w:pPr>
            <w:r>
              <w:rPr>
                <w:i/>
              </w:rPr>
              <w:t>26/02/2021</w:t>
            </w:r>
          </w:p>
        </w:tc>
        <w:tc>
          <w:tcPr>
            <w:tcW w:w="5613" w:type="dxa"/>
            <w:gridSpan w:val="2"/>
          </w:tcPr>
          <w:p w14:paraId="2E479B89" w14:textId="77777777" w:rsidR="00A11029" w:rsidRDefault="00F9208D">
            <w:pPr>
              <w:rPr>
                <w:sz w:val="16"/>
                <w:szCs w:val="16"/>
              </w:rPr>
            </w:pPr>
            <w:r>
              <w:t>Grado:</w:t>
            </w:r>
          </w:p>
          <w:p w14:paraId="0C26A7FF" w14:textId="77777777" w:rsidR="00A11029" w:rsidRDefault="00F9208D">
            <w:pPr>
              <w:jc w:val="right"/>
              <w:rPr>
                <w:i/>
              </w:rPr>
            </w:pPr>
            <w:r>
              <w:rPr>
                <w:i/>
              </w:rPr>
              <w:t>Grado Superior De Desarrollo de aplicaciones Web</w:t>
            </w:r>
          </w:p>
        </w:tc>
      </w:tr>
      <w:tr w:rsidR="00A11029" w14:paraId="11D2B5B8" w14:textId="77777777">
        <w:trPr>
          <w:trHeight w:val="678"/>
        </w:trPr>
        <w:tc>
          <w:tcPr>
            <w:tcW w:w="4489" w:type="dxa"/>
            <w:gridSpan w:val="2"/>
          </w:tcPr>
          <w:p w14:paraId="375AD1EF" w14:textId="77777777" w:rsidR="00A11029" w:rsidRDefault="00F9208D">
            <w:r>
              <w:t>Fecha de modificación:</w:t>
            </w:r>
          </w:p>
          <w:p w14:paraId="32348754" w14:textId="5A6ED6BC" w:rsidR="00A11029" w:rsidRDefault="000C7079">
            <w:pPr>
              <w:jc w:val="right"/>
              <w:rPr>
                <w:i/>
              </w:rPr>
            </w:pPr>
            <w:r>
              <w:rPr>
                <w:i/>
              </w:rPr>
              <w:fldChar w:fldCharType="begin"/>
            </w:r>
            <w:r>
              <w:rPr>
                <w:i/>
              </w:rPr>
              <w:instrText xml:space="preserve"> DATE  \@ "d' de 'MMMM' de 'yyyy"  \* MERGEFORMAT </w:instrText>
            </w:r>
            <w:r>
              <w:rPr>
                <w:i/>
              </w:rPr>
              <w:fldChar w:fldCharType="separate"/>
            </w:r>
            <w:r w:rsidR="00A855D9">
              <w:rPr>
                <w:i/>
              </w:rPr>
              <w:t>11 de marzo de 2021</w:t>
            </w:r>
            <w:r>
              <w:rPr>
                <w:i/>
              </w:rPr>
              <w:fldChar w:fldCharType="end"/>
            </w:r>
          </w:p>
        </w:tc>
        <w:tc>
          <w:tcPr>
            <w:tcW w:w="5613" w:type="dxa"/>
            <w:gridSpan w:val="2"/>
          </w:tcPr>
          <w:p w14:paraId="243882A0" w14:textId="77777777" w:rsidR="00A11029" w:rsidRDefault="00F9208D">
            <w:r>
              <w:t>Versión:</w:t>
            </w:r>
          </w:p>
          <w:p w14:paraId="26F7F730" w14:textId="71BB3032" w:rsidR="00A11029" w:rsidRDefault="000C7079">
            <w:pPr>
              <w:jc w:val="right"/>
            </w:pPr>
            <w:r>
              <w:t>2</w:t>
            </w:r>
            <w:r w:rsidR="00F9208D">
              <w:t>.0.0</w:t>
            </w:r>
          </w:p>
        </w:tc>
      </w:tr>
      <w:tr w:rsidR="00A11029" w14:paraId="41D6562D" w14:textId="77777777">
        <w:trPr>
          <w:trHeight w:val="803"/>
        </w:trPr>
        <w:tc>
          <w:tcPr>
            <w:tcW w:w="10102" w:type="dxa"/>
            <w:gridSpan w:val="4"/>
          </w:tcPr>
          <w:p w14:paraId="5B92200B" w14:textId="77777777" w:rsidR="00A11029" w:rsidRDefault="00F9208D">
            <w:r>
              <w:t>Resumen:</w:t>
            </w:r>
          </w:p>
          <w:p w14:paraId="0FE43BC9" w14:textId="77777777" w:rsidR="00A11029" w:rsidRDefault="00F9208D">
            <w:pPr>
              <w:jc w:val="right"/>
            </w:pPr>
            <w:r>
              <w:t>Descripción del equipo, los objetivos y la metodología de actuación a lo largo del proyecto.</w:t>
            </w:r>
          </w:p>
        </w:tc>
      </w:tr>
      <w:tr w:rsidR="00A11029" w14:paraId="7A61FDC1" w14:textId="77777777">
        <w:trPr>
          <w:trHeight w:val="775"/>
        </w:trPr>
        <w:tc>
          <w:tcPr>
            <w:tcW w:w="4209" w:type="dxa"/>
          </w:tcPr>
          <w:p w14:paraId="56B4D31D" w14:textId="77777777" w:rsidR="00A11029" w:rsidRDefault="00F9208D">
            <w:r>
              <w:t>Presupuesto:</w:t>
            </w:r>
          </w:p>
          <w:p w14:paraId="7213E669" w14:textId="77777777" w:rsidR="00A11029" w:rsidRDefault="00F9208D">
            <w:pPr>
              <w:jc w:val="right"/>
              <w:rPr>
                <w:i/>
              </w:rPr>
            </w:pPr>
            <w:r>
              <w:rPr>
                <w:i/>
              </w:rPr>
              <w:t>17 400€</w:t>
            </w:r>
          </w:p>
        </w:tc>
        <w:tc>
          <w:tcPr>
            <w:tcW w:w="5893" w:type="dxa"/>
            <w:gridSpan w:val="3"/>
          </w:tcPr>
          <w:p w14:paraId="007B330C" w14:textId="77777777" w:rsidR="00A11029" w:rsidRDefault="00F9208D">
            <w:r>
              <w:t>Gestor:</w:t>
            </w:r>
          </w:p>
          <w:p w14:paraId="1162123A" w14:textId="77777777" w:rsidR="00A11029" w:rsidRDefault="00F9208D">
            <w:pPr>
              <w:jc w:val="right"/>
              <w:rPr>
                <w:i/>
              </w:rPr>
            </w:pPr>
            <w:r>
              <w:rPr>
                <w:i/>
              </w:rPr>
              <w:t>Marck Carrión</w:t>
            </w:r>
          </w:p>
        </w:tc>
      </w:tr>
    </w:tbl>
    <w:p w14:paraId="1C50D3C8" w14:textId="77777777" w:rsidR="00A11029" w:rsidRDefault="00A11029"/>
    <w:p w14:paraId="63D968DC" w14:textId="77777777" w:rsidR="00A11029" w:rsidRDefault="00A11029"/>
    <w:p w14:paraId="2698AB85" w14:textId="77777777" w:rsidR="00A11029" w:rsidRDefault="00A11029"/>
    <w:tbl>
      <w:tblPr>
        <w:tblStyle w:val="a0"/>
        <w:tblW w:w="10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8"/>
        <w:gridCol w:w="2549"/>
        <w:gridCol w:w="2549"/>
        <w:gridCol w:w="2549"/>
      </w:tblGrid>
      <w:tr w:rsidR="00A11029" w14:paraId="6BD74610" w14:textId="77777777">
        <w:tc>
          <w:tcPr>
            <w:tcW w:w="10195" w:type="dxa"/>
            <w:gridSpan w:val="4"/>
            <w:tcBorders>
              <w:top w:val="nil"/>
              <w:left w:val="nil"/>
              <w:bottom w:val="single" w:sz="4" w:space="0" w:color="000000"/>
              <w:right w:val="nil"/>
            </w:tcBorders>
          </w:tcPr>
          <w:p w14:paraId="49F8E0DC" w14:textId="77777777" w:rsidR="00A11029" w:rsidRDefault="00F9208D">
            <w:pPr>
              <w:spacing w:after="160" w:line="259" w:lineRule="auto"/>
            </w:pPr>
            <w:r>
              <w:t>Elaborado por:</w:t>
            </w:r>
          </w:p>
        </w:tc>
      </w:tr>
      <w:tr w:rsidR="00A11029" w14:paraId="3D1B8ABA" w14:textId="77777777">
        <w:trPr>
          <w:trHeight w:val="664"/>
        </w:trPr>
        <w:tc>
          <w:tcPr>
            <w:tcW w:w="2548" w:type="dxa"/>
            <w:tcBorders>
              <w:top w:val="single" w:sz="4" w:space="0" w:color="000000"/>
            </w:tcBorders>
          </w:tcPr>
          <w:p w14:paraId="3CA7D477" w14:textId="77777777" w:rsidR="00A11029" w:rsidRDefault="00F9208D">
            <w:r>
              <w:rPr>
                <w:sz w:val="20"/>
                <w:szCs w:val="20"/>
              </w:rPr>
              <w:t>Nombre</w:t>
            </w:r>
            <w:r>
              <w:t>:</w:t>
            </w:r>
          </w:p>
          <w:p w14:paraId="0D8EAE6D" w14:textId="77777777" w:rsidR="00A11029" w:rsidRDefault="00F9208D">
            <w:pPr>
              <w:jc w:val="right"/>
            </w:pPr>
            <w:r>
              <w:rPr>
                <w:i/>
              </w:rPr>
              <w:t>Marck Carrión</w:t>
            </w:r>
          </w:p>
        </w:tc>
        <w:tc>
          <w:tcPr>
            <w:tcW w:w="2549" w:type="dxa"/>
            <w:tcBorders>
              <w:top w:val="single" w:sz="4" w:space="0" w:color="000000"/>
            </w:tcBorders>
          </w:tcPr>
          <w:p w14:paraId="35C6533B" w14:textId="77777777" w:rsidR="00A11029" w:rsidRDefault="00F9208D">
            <w:r>
              <w:rPr>
                <w:sz w:val="20"/>
                <w:szCs w:val="20"/>
              </w:rPr>
              <w:t>Nombre</w:t>
            </w:r>
            <w:r>
              <w:t>:</w:t>
            </w:r>
          </w:p>
          <w:p w14:paraId="1473CACA" w14:textId="77777777" w:rsidR="00A11029" w:rsidRDefault="00A11029">
            <w:pPr>
              <w:jc w:val="right"/>
            </w:pPr>
          </w:p>
        </w:tc>
        <w:tc>
          <w:tcPr>
            <w:tcW w:w="2549" w:type="dxa"/>
            <w:tcBorders>
              <w:top w:val="single" w:sz="4" w:space="0" w:color="000000"/>
            </w:tcBorders>
          </w:tcPr>
          <w:p w14:paraId="39375E62" w14:textId="77777777" w:rsidR="00A11029" w:rsidRDefault="00F9208D">
            <w:r>
              <w:rPr>
                <w:sz w:val="20"/>
                <w:szCs w:val="20"/>
              </w:rPr>
              <w:t>Nombre</w:t>
            </w:r>
            <w:r>
              <w:t>:</w:t>
            </w:r>
          </w:p>
          <w:p w14:paraId="1C2C9585" w14:textId="77777777" w:rsidR="00A11029" w:rsidRDefault="00A11029">
            <w:pPr>
              <w:jc w:val="right"/>
            </w:pPr>
          </w:p>
        </w:tc>
        <w:tc>
          <w:tcPr>
            <w:tcW w:w="2549" w:type="dxa"/>
            <w:tcBorders>
              <w:top w:val="single" w:sz="4" w:space="0" w:color="000000"/>
            </w:tcBorders>
          </w:tcPr>
          <w:p w14:paraId="7570C077" w14:textId="77777777" w:rsidR="00A11029" w:rsidRDefault="00F9208D">
            <w:r>
              <w:rPr>
                <w:sz w:val="20"/>
                <w:szCs w:val="20"/>
              </w:rPr>
              <w:t>Nombre</w:t>
            </w:r>
            <w:r>
              <w:t>:</w:t>
            </w:r>
          </w:p>
          <w:p w14:paraId="01949B6E" w14:textId="77777777" w:rsidR="00A11029" w:rsidRDefault="00A11029">
            <w:pPr>
              <w:jc w:val="right"/>
            </w:pPr>
          </w:p>
        </w:tc>
      </w:tr>
      <w:tr w:rsidR="00A11029" w14:paraId="5F9AE890" w14:textId="77777777">
        <w:trPr>
          <w:trHeight w:val="577"/>
        </w:trPr>
        <w:tc>
          <w:tcPr>
            <w:tcW w:w="2548" w:type="dxa"/>
          </w:tcPr>
          <w:p w14:paraId="64A5CB26" w14:textId="77777777" w:rsidR="00A11029" w:rsidRDefault="00F9208D">
            <w:r>
              <w:rPr>
                <w:sz w:val="20"/>
                <w:szCs w:val="20"/>
              </w:rPr>
              <w:t>Fecha</w:t>
            </w:r>
            <w:r>
              <w:t>:</w:t>
            </w:r>
          </w:p>
          <w:p w14:paraId="476F6458" w14:textId="77777777" w:rsidR="00A11029" w:rsidRDefault="00F9208D">
            <w:pPr>
              <w:jc w:val="right"/>
            </w:pPr>
            <w:r>
              <w:t>26/02/2021</w:t>
            </w:r>
          </w:p>
        </w:tc>
        <w:tc>
          <w:tcPr>
            <w:tcW w:w="2549" w:type="dxa"/>
          </w:tcPr>
          <w:p w14:paraId="17696142" w14:textId="77777777" w:rsidR="00A11029" w:rsidRDefault="00F9208D">
            <w:r>
              <w:rPr>
                <w:sz w:val="20"/>
                <w:szCs w:val="20"/>
              </w:rPr>
              <w:t>Fecha</w:t>
            </w:r>
            <w:r>
              <w:t>:</w:t>
            </w:r>
          </w:p>
          <w:p w14:paraId="40C4D9EC" w14:textId="77777777" w:rsidR="00A11029" w:rsidRDefault="00A11029">
            <w:pPr>
              <w:jc w:val="right"/>
            </w:pPr>
          </w:p>
        </w:tc>
        <w:tc>
          <w:tcPr>
            <w:tcW w:w="2549" w:type="dxa"/>
          </w:tcPr>
          <w:p w14:paraId="5AE90E5F" w14:textId="77777777" w:rsidR="00A11029" w:rsidRDefault="00F9208D">
            <w:r>
              <w:rPr>
                <w:sz w:val="20"/>
                <w:szCs w:val="20"/>
              </w:rPr>
              <w:t>Fecha</w:t>
            </w:r>
            <w:r>
              <w:t>:</w:t>
            </w:r>
          </w:p>
          <w:p w14:paraId="39D931F9" w14:textId="77777777" w:rsidR="00A11029" w:rsidRDefault="00A11029">
            <w:pPr>
              <w:jc w:val="right"/>
            </w:pPr>
          </w:p>
        </w:tc>
        <w:tc>
          <w:tcPr>
            <w:tcW w:w="2549" w:type="dxa"/>
          </w:tcPr>
          <w:p w14:paraId="5C5EE0AB" w14:textId="77777777" w:rsidR="00A11029" w:rsidRDefault="00F9208D">
            <w:r>
              <w:rPr>
                <w:sz w:val="20"/>
                <w:szCs w:val="20"/>
              </w:rPr>
              <w:t>Fecha</w:t>
            </w:r>
            <w:r>
              <w:t>:</w:t>
            </w:r>
          </w:p>
          <w:p w14:paraId="3EDDD757" w14:textId="77777777" w:rsidR="00A11029" w:rsidRDefault="00A11029">
            <w:pPr>
              <w:jc w:val="right"/>
            </w:pPr>
          </w:p>
        </w:tc>
      </w:tr>
      <w:tr w:rsidR="00A11029" w14:paraId="1D1DB64F" w14:textId="77777777">
        <w:trPr>
          <w:trHeight w:val="970"/>
        </w:trPr>
        <w:tc>
          <w:tcPr>
            <w:tcW w:w="10195" w:type="dxa"/>
            <w:gridSpan w:val="4"/>
            <w:tcBorders>
              <w:top w:val="nil"/>
              <w:left w:val="nil"/>
              <w:bottom w:val="single" w:sz="4" w:space="0" w:color="000000"/>
              <w:right w:val="nil"/>
            </w:tcBorders>
            <w:vAlign w:val="bottom"/>
          </w:tcPr>
          <w:p w14:paraId="54D8D2D9" w14:textId="77777777" w:rsidR="00A11029" w:rsidRDefault="00F9208D">
            <w:pPr>
              <w:spacing w:after="160" w:line="259" w:lineRule="auto"/>
            </w:pPr>
            <w:r>
              <w:t>Revisado por:</w:t>
            </w:r>
          </w:p>
        </w:tc>
      </w:tr>
      <w:tr w:rsidR="00A11029" w14:paraId="7DCC7B40" w14:textId="77777777">
        <w:trPr>
          <w:trHeight w:val="696"/>
        </w:trPr>
        <w:tc>
          <w:tcPr>
            <w:tcW w:w="2548" w:type="dxa"/>
            <w:tcBorders>
              <w:top w:val="single" w:sz="4" w:space="0" w:color="000000"/>
            </w:tcBorders>
          </w:tcPr>
          <w:p w14:paraId="17E7C89F" w14:textId="77777777" w:rsidR="00A11029" w:rsidRDefault="00F9208D">
            <w:r>
              <w:rPr>
                <w:sz w:val="20"/>
                <w:szCs w:val="20"/>
              </w:rPr>
              <w:t>Nombre</w:t>
            </w:r>
            <w:r>
              <w:t>:</w:t>
            </w:r>
          </w:p>
          <w:p w14:paraId="32084006" w14:textId="77777777" w:rsidR="00A11029" w:rsidRDefault="00F9208D">
            <w:pPr>
              <w:jc w:val="right"/>
              <w:rPr>
                <w:i/>
              </w:rPr>
            </w:pPr>
            <w:r>
              <w:rPr>
                <w:i/>
              </w:rPr>
              <w:t>Unai Díaz de Garayo</w:t>
            </w:r>
          </w:p>
        </w:tc>
        <w:tc>
          <w:tcPr>
            <w:tcW w:w="2549" w:type="dxa"/>
            <w:tcBorders>
              <w:top w:val="single" w:sz="4" w:space="0" w:color="000000"/>
            </w:tcBorders>
          </w:tcPr>
          <w:p w14:paraId="018CEBDE" w14:textId="77777777" w:rsidR="00A11029" w:rsidRDefault="00F9208D">
            <w:r>
              <w:rPr>
                <w:sz w:val="20"/>
                <w:szCs w:val="20"/>
              </w:rPr>
              <w:t>Nombre</w:t>
            </w:r>
            <w:r>
              <w:t>:</w:t>
            </w:r>
          </w:p>
          <w:p w14:paraId="16415448" w14:textId="4FFA3BB8" w:rsidR="00A11029" w:rsidRDefault="000C7079">
            <w:pPr>
              <w:jc w:val="right"/>
            </w:pPr>
            <w:r>
              <w:rPr>
                <w:i/>
              </w:rPr>
              <w:t>Marck Carrión</w:t>
            </w:r>
          </w:p>
        </w:tc>
        <w:tc>
          <w:tcPr>
            <w:tcW w:w="2549" w:type="dxa"/>
            <w:tcBorders>
              <w:top w:val="single" w:sz="4" w:space="0" w:color="000000"/>
            </w:tcBorders>
          </w:tcPr>
          <w:p w14:paraId="634AFD36" w14:textId="77777777" w:rsidR="00A11029" w:rsidRDefault="00F9208D">
            <w:r>
              <w:rPr>
                <w:sz w:val="20"/>
                <w:szCs w:val="20"/>
              </w:rPr>
              <w:t>Nombre</w:t>
            </w:r>
            <w:r>
              <w:t>:</w:t>
            </w:r>
          </w:p>
          <w:p w14:paraId="4EE0E8A8" w14:textId="77777777" w:rsidR="00A11029" w:rsidRDefault="00A11029">
            <w:pPr>
              <w:jc w:val="right"/>
            </w:pPr>
          </w:p>
        </w:tc>
        <w:tc>
          <w:tcPr>
            <w:tcW w:w="2549" w:type="dxa"/>
            <w:tcBorders>
              <w:top w:val="single" w:sz="4" w:space="0" w:color="000000"/>
            </w:tcBorders>
          </w:tcPr>
          <w:p w14:paraId="254A43B5" w14:textId="77777777" w:rsidR="00A11029" w:rsidRDefault="00F9208D">
            <w:r>
              <w:rPr>
                <w:sz w:val="20"/>
                <w:szCs w:val="20"/>
              </w:rPr>
              <w:t>Nombre</w:t>
            </w:r>
            <w:r>
              <w:t>:</w:t>
            </w:r>
          </w:p>
          <w:p w14:paraId="2D1445F4" w14:textId="77777777" w:rsidR="00A11029" w:rsidRDefault="00A11029">
            <w:pPr>
              <w:jc w:val="right"/>
            </w:pPr>
          </w:p>
        </w:tc>
      </w:tr>
      <w:tr w:rsidR="00A11029" w14:paraId="314CEF3C" w14:textId="77777777">
        <w:trPr>
          <w:trHeight w:val="529"/>
        </w:trPr>
        <w:tc>
          <w:tcPr>
            <w:tcW w:w="2548" w:type="dxa"/>
          </w:tcPr>
          <w:p w14:paraId="28A14FBF" w14:textId="77777777" w:rsidR="00A11029" w:rsidRDefault="00F9208D">
            <w:r>
              <w:rPr>
                <w:sz w:val="20"/>
                <w:szCs w:val="20"/>
              </w:rPr>
              <w:t>Fecha</w:t>
            </w:r>
            <w:r>
              <w:t>:</w:t>
            </w:r>
          </w:p>
          <w:p w14:paraId="4F7D11DA" w14:textId="722E6B35" w:rsidR="00A11029" w:rsidRDefault="00A67F99">
            <w:pPr>
              <w:jc w:val="right"/>
            </w:pPr>
            <w:r>
              <w:rPr>
                <w:i/>
              </w:rPr>
              <w:fldChar w:fldCharType="begin"/>
            </w:r>
            <w:r>
              <w:rPr>
                <w:i/>
              </w:rPr>
              <w:instrText xml:space="preserve"> DATE  \@ "dd/MM/yyyy"  \* MERGEFORMAT </w:instrText>
            </w:r>
            <w:r>
              <w:rPr>
                <w:i/>
              </w:rPr>
              <w:fldChar w:fldCharType="separate"/>
            </w:r>
            <w:r w:rsidR="00A855D9">
              <w:rPr>
                <w:i/>
              </w:rPr>
              <w:t>11/03/2021</w:t>
            </w:r>
            <w:r>
              <w:rPr>
                <w:i/>
              </w:rPr>
              <w:fldChar w:fldCharType="end"/>
            </w:r>
          </w:p>
        </w:tc>
        <w:tc>
          <w:tcPr>
            <w:tcW w:w="2549" w:type="dxa"/>
          </w:tcPr>
          <w:p w14:paraId="0C22AC45" w14:textId="77777777" w:rsidR="00A11029" w:rsidRDefault="00F9208D">
            <w:r>
              <w:rPr>
                <w:sz w:val="20"/>
                <w:szCs w:val="20"/>
              </w:rPr>
              <w:t>Fecha</w:t>
            </w:r>
            <w:r>
              <w:t>:</w:t>
            </w:r>
          </w:p>
          <w:p w14:paraId="29377EE7" w14:textId="43E2CCC2" w:rsidR="00A11029" w:rsidRDefault="000C7079">
            <w:pPr>
              <w:jc w:val="right"/>
            </w:pPr>
            <w:r>
              <w:rPr>
                <w:i/>
              </w:rPr>
              <w:fldChar w:fldCharType="begin"/>
            </w:r>
            <w:r>
              <w:rPr>
                <w:i/>
              </w:rPr>
              <w:instrText xml:space="preserve"> DATE  \@ "dd/MM/yyyy"  \* MERGEFORMAT </w:instrText>
            </w:r>
            <w:r>
              <w:rPr>
                <w:i/>
              </w:rPr>
              <w:fldChar w:fldCharType="separate"/>
            </w:r>
            <w:r w:rsidR="00A855D9">
              <w:rPr>
                <w:i/>
              </w:rPr>
              <w:t>11/03/2021</w:t>
            </w:r>
            <w:r>
              <w:rPr>
                <w:i/>
              </w:rPr>
              <w:fldChar w:fldCharType="end"/>
            </w:r>
          </w:p>
        </w:tc>
        <w:tc>
          <w:tcPr>
            <w:tcW w:w="2549" w:type="dxa"/>
          </w:tcPr>
          <w:p w14:paraId="510C215C" w14:textId="77777777" w:rsidR="00A11029" w:rsidRDefault="00F9208D">
            <w:r>
              <w:rPr>
                <w:sz w:val="20"/>
                <w:szCs w:val="20"/>
              </w:rPr>
              <w:t>Fecha</w:t>
            </w:r>
            <w:r>
              <w:t>:</w:t>
            </w:r>
          </w:p>
          <w:p w14:paraId="59689E29" w14:textId="77777777" w:rsidR="00A11029" w:rsidRDefault="00A11029">
            <w:pPr>
              <w:jc w:val="right"/>
            </w:pPr>
          </w:p>
        </w:tc>
        <w:tc>
          <w:tcPr>
            <w:tcW w:w="2549" w:type="dxa"/>
          </w:tcPr>
          <w:p w14:paraId="1D887FA3" w14:textId="77777777" w:rsidR="00A11029" w:rsidRDefault="00F9208D">
            <w:r>
              <w:rPr>
                <w:sz w:val="20"/>
                <w:szCs w:val="20"/>
              </w:rPr>
              <w:t>Fecha</w:t>
            </w:r>
            <w:r>
              <w:t>:</w:t>
            </w:r>
          </w:p>
          <w:p w14:paraId="1895438B" w14:textId="77777777" w:rsidR="00A11029" w:rsidRDefault="00A11029">
            <w:pPr>
              <w:jc w:val="right"/>
            </w:pPr>
          </w:p>
        </w:tc>
      </w:tr>
    </w:tbl>
    <w:p w14:paraId="6F828C10" w14:textId="77777777" w:rsidR="00A11029" w:rsidRDefault="00A11029">
      <w:pPr>
        <w:spacing w:after="160" w:line="259" w:lineRule="auto"/>
      </w:pPr>
    </w:p>
    <w:tbl>
      <w:tblPr>
        <w:tblStyle w:val="a1"/>
        <w:tblW w:w="10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8"/>
        <w:gridCol w:w="2549"/>
        <w:gridCol w:w="2549"/>
        <w:gridCol w:w="2549"/>
      </w:tblGrid>
      <w:tr w:rsidR="00A11029" w14:paraId="19CB1A9E" w14:textId="77777777">
        <w:tc>
          <w:tcPr>
            <w:tcW w:w="10195" w:type="dxa"/>
            <w:gridSpan w:val="4"/>
            <w:tcBorders>
              <w:top w:val="nil"/>
              <w:left w:val="nil"/>
              <w:bottom w:val="single" w:sz="4" w:space="0" w:color="000000"/>
              <w:right w:val="nil"/>
            </w:tcBorders>
          </w:tcPr>
          <w:p w14:paraId="7E4435A6" w14:textId="77777777" w:rsidR="00A11029" w:rsidRDefault="00F9208D">
            <w:pPr>
              <w:spacing w:after="160" w:line="259" w:lineRule="auto"/>
            </w:pPr>
            <w:r>
              <w:t>Aprobado por:</w:t>
            </w:r>
          </w:p>
        </w:tc>
      </w:tr>
      <w:tr w:rsidR="00A11029" w14:paraId="6AAF657C" w14:textId="77777777">
        <w:trPr>
          <w:trHeight w:val="771"/>
        </w:trPr>
        <w:tc>
          <w:tcPr>
            <w:tcW w:w="2548" w:type="dxa"/>
            <w:tcBorders>
              <w:top w:val="single" w:sz="4" w:space="0" w:color="000000"/>
            </w:tcBorders>
          </w:tcPr>
          <w:p w14:paraId="1FC8D5E0" w14:textId="77777777" w:rsidR="00A11029" w:rsidRDefault="00F9208D">
            <w:r>
              <w:rPr>
                <w:sz w:val="20"/>
                <w:szCs w:val="20"/>
              </w:rPr>
              <w:t>Nombre</w:t>
            </w:r>
            <w:r>
              <w:t>:</w:t>
            </w:r>
          </w:p>
          <w:p w14:paraId="76C1A7DF" w14:textId="77777777" w:rsidR="00A11029" w:rsidRDefault="00F9208D">
            <w:pPr>
              <w:jc w:val="right"/>
            </w:pPr>
            <w:r>
              <w:t>Unai Díaz de Garayo</w:t>
            </w:r>
          </w:p>
        </w:tc>
        <w:tc>
          <w:tcPr>
            <w:tcW w:w="2549" w:type="dxa"/>
            <w:tcBorders>
              <w:top w:val="single" w:sz="4" w:space="0" w:color="000000"/>
            </w:tcBorders>
          </w:tcPr>
          <w:p w14:paraId="7E520A5F" w14:textId="77777777" w:rsidR="00A11029" w:rsidRDefault="00F9208D">
            <w:r>
              <w:rPr>
                <w:sz w:val="20"/>
                <w:szCs w:val="20"/>
              </w:rPr>
              <w:t>Nombre</w:t>
            </w:r>
            <w:r>
              <w:t>:</w:t>
            </w:r>
          </w:p>
          <w:p w14:paraId="2C64E22A" w14:textId="77777777" w:rsidR="00A11029" w:rsidRDefault="00F9208D">
            <w:pPr>
              <w:jc w:val="right"/>
            </w:pPr>
            <w:r>
              <w:t>Ibon García de Cortázar</w:t>
            </w:r>
          </w:p>
        </w:tc>
        <w:tc>
          <w:tcPr>
            <w:tcW w:w="2549" w:type="dxa"/>
            <w:tcBorders>
              <w:top w:val="single" w:sz="4" w:space="0" w:color="000000"/>
            </w:tcBorders>
          </w:tcPr>
          <w:p w14:paraId="35451E47" w14:textId="77777777" w:rsidR="00A11029" w:rsidRDefault="00F9208D">
            <w:r>
              <w:rPr>
                <w:sz w:val="20"/>
                <w:szCs w:val="20"/>
              </w:rPr>
              <w:t>Nombre</w:t>
            </w:r>
            <w:r>
              <w:t>:</w:t>
            </w:r>
          </w:p>
          <w:p w14:paraId="37A76C66" w14:textId="77777777" w:rsidR="00A11029" w:rsidRDefault="00F9208D">
            <w:pPr>
              <w:jc w:val="right"/>
            </w:pPr>
            <w:r>
              <w:t>Jon Gonzalez Sandoval</w:t>
            </w:r>
          </w:p>
        </w:tc>
        <w:tc>
          <w:tcPr>
            <w:tcW w:w="2549" w:type="dxa"/>
            <w:tcBorders>
              <w:top w:val="single" w:sz="4" w:space="0" w:color="000000"/>
            </w:tcBorders>
          </w:tcPr>
          <w:p w14:paraId="2CF66065" w14:textId="77777777" w:rsidR="00A11029" w:rsidRDefault="00F9208D">
            <w:r>
              <w:rPr>
                <w:sz w:val="20"/>
                <w:szCs w:val="20"/>
              </w:rPr>
              <w:t>Nombre</w:t>
            </w:r>
            <w:r>
              <w:t>:</w:t>
            </w:r>
          </w:p>
          <w:p w14:paraId="02DCC648" w14:textId="77777777" w:rsidR="00A11029" w:rsidRDefault="00F9208D">
            <w:pPr>
              <w:jc w:val="right"/>
            </w:pPr>
            <w:r>
              <w:t>Marck Carrión</w:t>
            </w:r>
          </w:p>
        </w:tc>
      </w:tr>
      <w:tr w:rsidR="00A11029" w14:paraId="63FB6B7B" w14:textId="77777777">
        <w:trPr>
          <w:trHeight w:val="551"/>
        </w:trPr>
        <w:tc>
          <w:tcPr>
            <w:tcW w:w="2548" w:type="dxa"/>
          </w:tcPr>
          <w:p w14:paraId="65D54221" w14:textId="77777777" w:rsidR="00A11029" w:rsidRDefault="00F9208D">
            <w:r>
              <w:rPr>
                <w:sz w:val="20"/>
                <w:szCs w:val="20"/>
              </w:rPr>
              <w:t>Fecha</w:t>
            </w:r>
            <w:r>
              <w:t>:</w:t>
            </w:r>
          </w:p>
          <w:p w14:paraId="4156D50A" w14:textId="174787A0" w:rsidR="00A11029" w:rsidRDefault="000C7079">
            <w:pPr>
              <w:jc w:val="right"/>
            </w:pPr>
            <w:r>
              <w:rPr>
                <w:i/>
              </w:rPr>
              <w:fldChar w:fldCharType="begin"/>
            </w:r>
            <w:r>
              <w:rPr>
                <w:i/>
              </w:rPr>
              <w:instrText xml:space="preserve"> DATE  \@ "dd/MM/yyyy"  \* MERGEFORMAT </w:instrText>
            </w:r>
            <w:r>
              <w:rPr>
                <w:i/>
              </w:rPr>
              <w:fldChar w:fldCharType="separate"/>
            </w:r>
            <w:r w:rsidR="00A855D9">
              <w:rPr>
                <w:i/>
              </w:rPr>
              <w:t>11/03/2021</w:t>
            </w:r>
            <w:r>
              <w:rPr>
                <w:i/>
              </w:rPr>
              <w:fldChar w:fldCharType="end"/>
            </w:r>
          </w:p>
        </w:tc>
        <w:tc>
          <w:tcPr>
            <w:tcW w:w="2549" w:type="dxa"/>
          </w:tcPr>
          <w:p w14:paraId="3B37AD6F" w14:textId="77777777" w:rsidR="00A11029" w:rsidRDefault="00F9208D">
            <w:r>
              <w:rPr>
                <w:sz w:val="20"/>
                <w:szCs w:val="20"/>
              </w:rPr>
              <w:t>Fecha</w:t>
            </w:r>
            <w:r>
              <w:t>:</w:t>
            </w:r>
          </w:p>
          <w:p w14:paraId="62055C21" w14:textId="5F806D87" w:rsidR="00A11029" w:rsidRDefault="000C7079">
            <w:pPr>
              <w:jc w:val="right"/>
            </w:pPr>
            <w:r>
              <w:rPr>
                <w:i/>
              </w:rPr>
              <w:fldChar w:fldCharType="begin"/>
            </w:r>
            <w:r>
              <w:rPr>
                <w:i/>
              </w:rPr>
              <w:instrText xml:space="preserve"> DATE  \@ "dd/MM/yyyy"  \* MERGEFORMAT </w:instrText>
            </w:r>
            <w:r>
              <w:rPr>
                <w:i/>
              </w:rPr>
              <w:fldChar w:fldCharType="separate"/>
            </w:r>
            <w:r w:rsidR="00A855D9">
              <w:rPr>
                <w:i/>
              </w:rPr>
              <w:t>11/03/2021</w:t>
            </w:r>
            <w:r>
              <w:rPr>
                <w:i/>
              </w:rPr>
              <w:fldChar w:fldCharType="end"/>
            </w:r>
          </w:p>
        </w:tc>
        <w:tc>
          <w:tcPr>
            <w:tcW w:w="2549" w:type="dxa"/>
          </w:tcPr>
          <w:p w14:paraId="02AC51E8" w14:textId="77777777" w:rsidR="00A11029" w:rsidRDefault="00F9208D">
            <w:r>
              <w:rPr>
                <w:sz w:val="20"/>
                <w:szCs w:val="20"/>
              </w:rPr>
              <w:t>Fecha</w:t>
            </w:r>
            <w:r>
              <w:t>:</w:t>
            </w:r>
          </w:p>
          <w:p w14:paraId="27CEE4AF" w14:textId="170D2F14" w:rsidR="00A11029" w:rsidRDefault="000C7079">
            <w:pPr>
              <w:jc w:val="right"/>
            </w:pPr>
            <w:r>
              <w:rPr>
                <w:i/>
              </w:rPr>
              <w:fldChar w:fldCharType="begin"/>
            </w:r>
            <w:r>
              <w:rPr>
                <w:i/>
              </w:rPr>
              <w:instrText xml:space="preserve"> DATE  \@ "dd/MM/yyyy"  \* MERGEFORMAT </w:instrText>
            </w:r>
            <w:r>
              <w:rPr>
                <w:i/>
              </w:rPr>
              <w:fldChar w:fldCharType="separate"/>
            </w:r>
            <w:r w:rsidR="00A855D9">
              <w:rPr>
                <w:i/>
              </w:rPr>
              <w:t>11/03/2021</w:t>
            </w:r>
            <w:r>
              <w:rPr>
                <w:i/>
              </w:rPr>
              <w:fldChar w:fldCharType="end"/>
            </w:r>
          </w:p>
        </w:tc>
        <w:tc>
          <w:tcPr>
            <w:tcW w:w="2549" w:type="dxa"/>
          </w:tcPr>
          <w:p w14:paraId="4727D848" w14:textId="77777777" w:rsidR="00A11029" w:rsidRDefault="00F9208D">
            <w:r>
              <w:rPr>
                <w:sz w:val="20"/>
                <w:szCs w:val="20"/>
              </w:rPr>
              <w:t>Fecha</w:t>
            </w:r>
            <w:r>
              <w:t>:</w:t>
            </w:r>
          </w:p>
          <w:p w14:paraId="5EA1104E" w14:textId="32372E8B" w:rsidR="00A11029" w:rsidRDefault="000C7079">
            <w:pPr>
              <w:jc w:val="right"/>
            </w:pPr>
            <w:r>
              <w:rPr>
                <w:i/>
              </w:rPr>
              <w:fldChar w:fldCharType="begin"/>
            </w:r>
            <w:r>
              <w:rPr>
                <w:i/>
              </w:rPr>
              <w:instrText xml:space="preserve"> DATE  \@ "dd/MM/yyyy"  \* MERGEFORMAT </w:instrText>
            </w:r>
            <w:r>
              <w:rPr>
                <w:i/>
              </w:rPr>
              <w:fldChar w:fldCharType="separate"/>
            </w:r>
            <w:r w:rsidR="00A855D9">
              <w:rPr>
                <w:i/>
              </w:rPr>
              <w:t>11/03/2021</w:t>
            </w:r>
            <w:r>
              <w:rPr>
                <w:i/>
              </w:rPr>
              <w:fldChar w:fldCharType="end"/>
            </w:r>
          </w:p>
        </w:tc>
      </w:tr>
    </w:tbl>
    <w:p w14:paraId="3F574425" w14:textId="77777777" w:rsidR="00A11029" w:rsidRDefault="00F9208D">
      <w:pPr>
        <w:spacing w:after="160" w:line="259" w:lineRule="auto"/>
      </w:pPr>
      <w:r>
        <w:br w:type="page"/>
      </w:r>
    </w:p>
    <w:p w14:paraId="11DE1FF4" w14:textId="77777777" w:rsidR="00A11029" w:rsidRDefault="00A11029"/>
    <w:p w14:paraId="117C8552" w14:textId="77777777" w:rsidR="00A11029" w:rsidRDefault="00F9208D">
      <w:pPr>
        <w:keepNext/>
        <w:keepLines/>
        <w:pBdr>
          <w:top w:val="nil"/>
          <w:left w:val="nil"/>
          <w:bottom w:val="nil"/>
          <w:right w:val="nil"/>
          <w:between w:val="nil"/>
        </w:pBdr>
        <w:spacing w:before="240"/>
        <w:ind w:left="360" w:hanging="360"/>
        <w:rPr>
          <w:b/>
          <w:color w:val="000000"/>
          <w:sz w:val="40"/>
          <w:szCs w:val="40"/>
        </w:rPr>
      </w:pPr>
      <w:r>
        <w:rPr>
          <w:b/>
          <w:color w:val="000000"/>
          <w:sz w:val="40"/>
          <w:szCs w:val="40"/>
        </w:rPr>
        <w:t>Contenido</w:t>
      </w:r>
    </w:p>
    <w:sdt>
      <w:sdtPr>
        <w:id w:val="728729813"/>
        <w:docPartObj>
          <w:docPartGallery w:val="Table of Contents"/>
          <w:docPartUnique/>
        </w:docPartObj>
      </w:sdtPr>
      <w:sdtEndPr/>
      <w:sdtContent>
        <w:p w14:paraId="548C9ED0" w14:textId="665AC951" w:rsidR="00A855D9" w:rsidRDefault="00F9208D">
          <w:pPr>
            <w:pStyle w:val="TDC1"/>
            <w:tabs>
              <w:tab w:val="left" w:pos="480"/>
              <w:tab w:val="right" w:pos="10195"/>
            </w:tabs>
            <w:rPr>
              <w:rFonts w:asciiTheme="minorHAnsi" w:eastAsiaTheme="minorEastAsia" w:hAnsiTheme="minorHAnsi" w:cstheme="minorBidi"/>
              <w:sz w:val="22"/>
              <w:szCs w:val="22"/>
            </w:rPr>
          </w:pPr>
          <w:r>
            <w:fldChar w:fldCharType="begin"/>
          </w:r>
          <w:r>
            <w:instrText xml:space="preserve"> TOC \h \u \z </w:instrText>
          </w:r>
          <w:r>
            <w:fldChar w:fldCharType="separate"/>
          </w:r>
          <w:hyperlink w:anchor="_Toc66385867" w:history="1">
            <w:r w:rsidR="00A855D9" w:rsidRPr="00714A04">
              <w:rPr>
                <w:rStyle w:val="Hipervnculo"/>
              </w:rPr>
              <w:t>1.</w:t>
            </w:r>
            <w:r w:rsidR="00A855D9">
              <w:rPr>
                <w:rFonts w:asciiTheme="minorHAnsi" w:eastAsiaTheme="minorEastAsia" w:hAnsiTheme="minorHAnsi" w:cstheme="minorBidi"/>
                <w:sz w:val="22"/>
                <w:szCs w:val="22"/>
              </w:rPr>
              <w:tab/>
            </w:r>
            <w:r w:rsidR="00A855D9" w:rsidRPr="00714A04">
              <w:rPr>
                <w:rStyle w:val="Hipervnculo"/>
              </w:rPr>
              <w:t>Introducción</w:t>
            </w:r>
            <w:r w:rsidR="00A855D9">
              <w:rPr>
                <w:webHidden/>
              </w:rPr>
              <w:tab/>
            </w:r>
            <w:r w:rsidR="00A855D9">
              <w:rPr>
                <w:webHidden/>
              </w:rPr>
              <w:fldChar w:fldCharType="begin"/>
            </w:r>
            <w:r w:rsidR="00A855D9">
              <w:rPr>
                <w:webHidden/>
              </w:rPr>
              <w:instrText xml:space="preserve"> PAGEREF _Toc66385867 \h </w:instrText>
            </w:r>
            <w:r w:rsidR="00A855D9">
              <w:rPr>
                <w:webHidden/>
              </w:rPr>
            </w:r>
            <w:r w:rsidR="00A855D9">
              <w:rPr>
                <w:webHidden/>
              </w:rPr>
              <w:fldChar w:fldCharType="separate"/>
            </w:r>
            <w:r w:rsidR="00A855D9">
              <w:rPr>
                <w:webHidden/>
              </w:rPr>
              <w:t>4</w:t>
            </w:r>
            <w:r w:rsidR="00A855D9">
              <w:rPr>
                <w:webHidden/>
              </w:rPr>
              <w:fldChar w:fldCharType="end"/>
            </w:r>
          </w:hyperlink>
        </w:p>
        <w:p w14:paraId="31B5766B" w14:textId="6F4D5157"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68" w:history="1">
            <w:r w:rsidRPr="00714A04">
              <w:rPr>
                <w:rStyle w:val="Hipervnculo"/>
              </w:rPr>
              <w:t>1.1.</w:t>
            </w:r>
            <w:r>
              <w:rPr>
                <w:rFonts w:asciiTheme="minorHAnsi" w:eastAsiaTheme="minorEastAsia" w:hAnsiTheme="minorHAnsi" w:cstheme="minorBidi"/>
                <w:sz w:val="22"/>
                <w:szCs w:val="22"/>
              </w:rPr>
              <w:tab/>
            </w:r>
            <w:r w:rsidRPr="00714A04">
              <w:rPr>
                <w:rStyle w:val="Hipervnculo"/>
              </w:rPr>
              <w:t>Definiciones, siglas y abreviaturas</w:t>
            </w:r>
            <w:r>
              <w:rPr>
                <w:webHidden/>
              </w:rPr>
              <w:tab/>
            </w:r>
            <w:r>
              <w:rPr>
                <w:webHidden/>
              </w:rPr>
              <w:fldChar w:fldCharType="begin"/>
            </w:r>
            <w:r>
              <w:rPr>
                <w:webHidden/>
              </w:rPr>
              <w:instrText xml:space="preserve"> PAGEREF _Toc66385868 \h </w:instrText>
            </w:r>
            <w:r>
              <w:rPr>
                <w:webHidden/>
              </w:rPr>
            </w:r>
            <w:r>
              <w:rPr>
                <w:webHidden/>
              </w:rPr>
              <w:fldChar w:fldCharType="separate"/>
            </w:r>
            <w:r>
              <w:rPr>
                <w:webHidden/>
              </w:rPr>
              <w:t>4</w:t>
            </w:r>
            <w:r>
              <w:rPr>
                <w:webHidden/>
              </w:rPr>
              <w:fldChar w:fldCharType="end"/>
            </w:r>
          </w:hyperlink>
        </w:p>
        <w:p w14:paraId="198CAD15" w14:textId="2EA3600D"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69" w:history="1">
            <w:r w:rsidRPr="00714A04">
              <w:rPr>
                <w:rStyle w:val="Hipervnculo"/>
              </w:rPr>
              <w:t>1.2.</w:t>
            </w:r>
            <w:r>
              <w:rPr>
                <w:rFonts w:asciiTheme="minorHAnsi" w:eastAsiaTheme="minorEastAsia" w:hAnsiTheme="minorHAnsi" w:cstheme="minorBidi"/>
                <w:sz w:val="22"/>
                <w:szCs w:val="22"/>
              </w:rPr>
              <w:tab/>
            </w:r>
            <w:r w:rsidRPr="00714A04">
              <w:rPr>
                <w:rStyle w:val="Hipervnculo"/>
              </w:rPr>
              <w:t>Objetivo</w:t>
            </w:r>
            <w:r>
              <w:rPr>
                <w:webHidden/>
              </w:rPr>
              <w:tab/>
            </w:r>
            <w:r>
              <w:rPr>
                <w:webHidden/>
              </w:rPr>
              <w:fldChar w:fldCharType="begin"/>
            </w:r>
            <w:r>
              <w:rPr>
                <w:webHidden/>
              </w:rPr>
              <w:instrText xml:space="preserve"> PAGEREF _Toc66385869 \h </w:instrText>
            </w:r>
            <w:r>
              <w:rPr>
                <w:webHidden/>
              </w:rPr>
            </w:r>
            <w:r>
              <w:rPr>
                <w:webHidden/>
              </w:rPr>
              <w:fldChar w:fldCharType="separate"/>
            </w:r>
            <w:r>
              <w:rPr>
                <w:webHidden/>
              </w:rPr>
              <w:t>4</w:t>
            </w:r>
            <w:r>
              <w:rPr>
                <w:webHidden/>
              </w:rPr>
              <w:fldChar w:fldCharType="end"/>
            </w:r>
          </w:hyperlink>
        </w:p>
        <w:p w14:paraId="44D8B9AC" w14:textId="13ECAA25" w:rsidR="00A855D9" w:rsidRDefault="00A855D9">
          <w:pPr>
            <w:pStyle w:val="TDC1"/>
            <w:tabs>
              <w:tab w:val="left" w:pos="480"/>
              <w:tab w:val="right" w:pos="10195"/>
            </w:tabs>
            <w:rPr>
              <w:rFonts w:asciiTheme="minorHAnsi" w:eastAsiaTheme="minorEastAsia" w:hAnsiTheme="minorHAnsi" w:cstheme="minorBidi"/>
              <w:sz w:val="22"/>
              <w:szCs w:val="22"/>
            </w:rPr>
          </w:pPr>
          <w:hyperlink w:anchor="_Toc66385870" w:history="1">
            <w:r w:rsidRPr="00714A04">
              <w:rPr>
                <w:rStyle w:val="Hipervnculo"/>
              </w:rPr>
              <w:t>2.</w:t>
            </w:r>
            <w:r>
              <w:rPr>
                <w:rFonts w:asciiTheme="minorHAnsi" w:eastAsiaTheme="minorEastAsia" w:hAnsiTheme="minorHAnsi" w:cstheme="minorBidi"/>
                <w:sz w:val="22"/>
                <w:szCs w:val="22"/>
              </w:rPr>
              <w:tab/>
            </w:r>
            <w:r w:rsidRPr="00714A04">
              <w:rPr>
                <w:rStyle w:val="Hipervnculo"/>
              </w:rPr>
              <w:t>Acta de Constitución del Proyecto</w:t>
            </w:r>
            <w:r>
              <w:rPr>
                <w:webHidden/>
              </w:rPr>
              <w:tab/>
            </w:r>
            <w:r>
              <w:rPr>
                <w:webHidden/>
              </w:rPr>
              <w:fldChar w:fldCharType="begin"/>
            </w:r>
            <w:r>
              <w:rPr>
                <w:webHidden/>
              </w:rPr>
              <w:instrText xml:space="preserve"> PAGEREF _Toc66385870 \h </w:instrText>
            </w:r>
            <w:r>
              <w:rPr>
                <w:webHidden/>
              </w:rPr>
            </w:r>
            <w:r>
              <w:rPr>
                <w:webHidden/>
              </w:rPr>
              <w:fldChar w:fldCharType="separate"/>
            </w:r>
            <w:r>
              <w:rPr>
                <w:webHidden/>
              </w:rPr>
              <w:t>5</w:t>
            </w:r>
            <w:r>
              <w:rPr>
                <w:webHidden/>
              </w:rPr>
              <w:fldChar w:fldCharType="end"/>
            </w:r>
          </w:hyperlink>
        </w:p>
        <w:p w14:paraId="4957DA6B" w14:textId="78837B0D"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71" w:history="1">
            <w:r w:rsidRPr="00714A04">
              <w:rPr>
                <w:rStyle w:val="Hipervnculo"/>
              </w:rPr>
              <w:t>2.1.</w:t>
            </w:r>
            <w:r>
              <w:rPr>
                <w:rFonts w:asciiTheme="minorHAnsi" w:eastAsiaTheme="minorEastAsia" w:hAnsiTheme="minorHAnsi" w:cstheme="minorBidi"/>
                <w:sz w:val="22"/>
                <w:szCs w:val="22"/>
              </w:rPr>
              <w:tab/>
            </w:r>
            <w:r w:rsidRPr="00714A04">
              <w:rPr>
                <w:rStyle w:val="Hipervnculo"/>
              </w:rPr>
              <w:t>Descripción del proyecto</w:t>
            </w:r>
            <w:r>
              <w:rPr>
                <w:webHidden/>
              </w:rPr>
              <w:tab/>
            </w:r>
            <w:r>
              <w:rPr>
                <w:webHidden/>
              </w:rPr>
              <w:fldChar w:fldCharType="begin"/>
            </w:r>
            <w:r>
              <w:rPr>
                <w:webHidden/>
              </w:rPr>
              <w:instrText xml:space="preserve"> PAGEREF _Toc66385871 \h </w:instrText>
            </w:r>
            <w:r>
              <w:rPr>
                <w:webHidden/>
              </w:rPr>
            </w:r>
            <w:r>
              <w:rPr>
                <w:webHidden/>
              </w:rPr>
              <w:fldChar w:fldCharType="separate"/>
            </w:r>
            <w:r>
              <w:rPr>
                <w:webHidden/>
              </w:rPr>
              <w:t>5</w:t>
            </w:r>
            <w:r>
              <w:rPr>
                <w:webHidden/>
              </w:rPr>
              <w:fldChar w:fldCharType="end"/>
            </w:r>
          </w:hyperlink>
        </w:p>
        <w:p w14:paraId="4A631A08" w14:textId="7B42D04A"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72" w:history="1">
            <w:r w:rsidRPr="00714A04">
              <w:rPr>
                <w:rStyle w:val="Hipervnculo"/>
              </w:rPr>
              <w:t>2.2.</w:t>
            </w:r>
            <w:r>
              <w:rPr>
                <w:rFonts w:asciiTheme="minorHAnsi" w:eastAsiaTheme="minorEastAsia" w:hAnsiTheme="minorHAnsi" w:cstheme="minorBidi"/>
                <w:sz w:val="22"/>
                <w:szCs w:val="22"/>
              </w:rPr>
              <w:tab/>
            </w:r>
            <w:r w:rsidRPr="00714A04">
              <w:rPr>
                <w:rStyle w:val="Hipervnculo"/>
              </w:rPr>
              <w:t>Propósito del proyecto</w:t>
            </w:r>
            <w:r>
              <w:rPr>
                <w:webHidden/>
              </w:rPr>
              <w:tab/>
            </w:r>
            <w:r>
              <w:rPr>
                <w:webHidden/>
              </w:rPr>
              <w:fldChar w:fldCharType="begin"/>
            </w:r>
            <w:r>
              <w:rPr>
                <w:webHidden/>
              </w:rPr>
              <w:instrText xml:space="preserve"> PAGEREF _Toc66385872 \h </w:instrText>
            </w:r>
            <w:r>
              <w:rPr>
                <w:webHidden/>
              </w:rPr>
            </w:r>
            <w:r>
              <w:rPr>
                <w:webHidden/>
              </w:rPr>
              <w:fldChar w:fldCharType="separate"/>
            </w:r>
            <w:r>
              <w:rPr>
                <w:webHidden/>
              </w:rPr>
              <w:t>6</w:t>
            </w:r>
            <w:r>
              <w:rPr>
                <w:webHidden/>
              </w:rPr>
              <w:fldChar w:fldCharType="end"/>
            </w:r>
          </w:hyperlink>
        </w:p>
        <w:p w14:paraId="56EA729B" w14:textId="339BE768"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73" w:history="1">
            <w:r w:rsidRPr="00714A04">
              <w:rPr>
                <w:rStyle w:val="Hipervnculo"/>
              </w:rPr>
              <w:t>2.3.</w:t>
            </w:r>
            <w:r>
              <w:rPr>
                <w:rFonts w:asciiTheme="minorHAnsi" w:eastAsiaTheme="minorEastAsia" w:hAnsiTheme="minorHAnsi" w:cstheme="minorBidi"/>
                <w:sz w:val="22"/>
                <w:szCs w:val="22"/>
              </w:rPr>
              <w:tab/>
            </w:r>
            <w:r w:rsidRPr="00714A04">
              <w:rPr>
                <w:rStyle w:val="Hipervnculo"/>
              </w:rPr>
              <w:t>Resumen de calendario</w:t>
            </w:r>
            <w:r>
              <w:rPr>
                <w:webHidden/>
              </w:rPr>
              <w:tab/>
            </w:r>
            <w:r>
              <w:rPr>
                <w:webHidden/>
              </w:rPr>
              <w:fldChar w:fldCharType="begin"/>
            </w:r>
            <w:r>
              <w:rPr>
                <w:webHidden/>
              </w:rPr>
              <w:instrText xml:space="preserve"> PAGEREF _Toc66385873 \h </w:instrText>
            </w:r>
            <w:r>
              <w:rPr>
                <w:webHidden/>
              </w:rPr>
            </w:r>
            <w:r>
              <w:rPr>
                <w:webHidden/>
              </w:rPr>
              <w:fldChar w:fldCharType="separate"/>
            </w:r>
            <w:r>
              <w:rPr>
                <w:webHidden/>
              </w:rPr>
              <w:t>6</w:t>
            </w:r>
            <w:r>
              <w:rPr>
                <w:webHidden/>
              </w:rPr>
              <w:fldChar w:fldCharType="end"/>
            </w:r>
          </w:hyperlink>
        </w:p>
        <w:p w14:paraId="7B3B8C02" w14:textId="7693AC1D"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74" w:history="1">
            <w:r w:rsidRPr="00714A04">
              <w:rPr>
                <w:rStyle w:val="Hipervnculo"/>
              </w:rPr>
              <w:t>2.4.</w:t>
            </w:r>
            <w:r>
              <w:rPr>
                <w:rFonts w:asciiTheme="minorHAnsi" w:eastAsiaTheme="minorEastAsia" w:hAnsiTheme="minorHAnsi" w:cstheme="minorBidi"/>
                <w:sz w:val="22"/>
                <w:szCs w:val="22"/>
              </w:rPr>
              <w:tab/>
            </w:r>
            <w:r w:rsidRPr="00714A04">
              <w:rPr>
                <w:rStyle w:val="Hipervnculo"/>
              </w:rPr>
              <w:t>Firmas de aprobación</w:t>
            </w:r>
            <w:r>
              <w:rPr>
                <w:webHidden/>
              </w:rPr>
              <w:tab/>
            </w:r>
            <w:r>
              <w:rPr>
                <w:webHidden/>
              </w:rPr>
              <w:fldChar w:fldCharType="begin"/>
            </w:r>
            <w:r>
              <w:rPr>
                <w:webHidden/>
              </w:rPr>
              <w:instrText xml:space="preserve"> PAGEREF _Toc66385874 \h </w:instrText>
            </w:r>
            <w:r>
              <w:rPr>
                <w:webHidden/>
              </w:rPr>
            </w:r>
            <w:r>
              <w:rPr>
                <w:webHidden/>
              </w:rPr>
              <w:fldChar w:fldCharType="separate"/>
            </w:r>
            <w:r>
              <w:rPr>
                <w:webHidden/>
              </w:rPr>
              <w:t>6</w:t>
            </w:r>
            <w:r>
              <w:rPr>
                <w:webHidden/>
              </w:rPr>
              <w:fldChar w:fldCharType="end"/>
            </w:r>
          </w:hyperlink>
        </w:p>
        <w:p w14:paraId="3677118D" w14:textId="43962D71"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75" w:history="1">
            <w:r w:rsidRPr="00714A04">
              <w:rPr>
                <w:rStyle w:val="Hipervnculo"/>
              </w:rPr>
              <w:t>2.5.</w:t>
            </w:r>
            <w:r>
              <w:rPr>
                <w:rFonts w:asciiTheme="minorHAnsi" w:eastAsiaTheme="minorEastAsia" w:hAnsiTheme="minorHAnsi" w:cstheme="minorBidi"/>
                <w:sz w:val="22"/>
                <w:szCs w:val="22"/>
              </w:rPr>
              <w:tab/>
            </w:r>
            <w:r w:rsidRPr="00714A04">
              <w:rPr>
                <w:rStyle w:val="Hipervnculo"/>
              </w:rPr>
              <w:t>Protocolo de actuación</w:t>
            </w:r>
            <w:r>
              <w:rPr>
                <w:webHidden/>
              </w:rPr>
              <w:tab/>
            </w:r>
            <w:r>
              <w:rPr>
                <w:webHidden/>
              </w:rPr>
              <w:fldChar w:fldCharType="begin"/>
            </w:r>
            <w:r>
              <w:rPr>
                <w:webHidden/>
              </w:rPr>
              <w:instrText xml:space="preserve"> PAGEREF _Toc66385875 \h </w:instrText>
            </w:r>
            <w:r>
              <w:rPr>
                <w:webHidden/>
              </w:rPr>
            </w:r>
            <w:r>
              <w:rPr>
                <w:webHidden/>
              </w:rPr>
              <w:fldChar w:fldCharType="separate"/>
            </w:r>
            <w:r>
              <w:rPr>
                <w:webHidden/>
              </w:rPr>
              <w:t>6</w:t>
            </w:r>
            <w:r>
              <w:rPr>
                <w:webHidden/>
              </w:rPr>
              <w:fldChar w:fldCharType="end"/>
            </w:r>
          </w:hyperlink>
        </w:p>
        <w:p w14:paraId="10E92C90" w14:textId="7CD5AF31"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76" w:history="1">
            <w:r w:rsidRPr="00714A04">
              <w:rPr>
                <w:rStyle w:val="Hipervnculo"/>
              </w:rPr>
              <w:t>2.5.1.</w:t>
            </w:r>
            <w:r>
              <w:rPr>
                <w:rFonts w:asciiTheme="minorHAnsi" w:eastAsiaTheme="minorEastAsia" w:hAnsiTheme="minorHAnsi" w:cstheme="minorBidi"/>
                <w:sz w:val="22"/>
                <w:szCs w:val="22"/>
              </w:rPr>
              <w:tab/>
            </w:r>
            <w:r w:rsidRPr="00714A04">
              <w:rPr>
                <w:rStyle w:val="Hipervnculo"/>
              </w:rPr>
              <w:t>Miembros</w:t>
            </w:r>
            <w:r>
              <w:rPr>
                <w:webHidden/>
              </w:rPr>
              <w:tab/>
            </w:r>
            <w:r>
              <w:rPr>
                <w:webHidden/>
              </w:rPr>
              <w:fldChar w:fldCharType="begin"/>
            </w:r>
            <w:r>
              <w:rPr>
                <w:webHidden/>
              </w:rPr>
              <w:instrText xml:space="preserve"> PAGEREF _Toc66385876 \h </w:instrText>
            </w:r>
            <w:r>
              <w:rPr>
                <w:webHidden/>
              </w:rPr>
            </w:r>
            <w:r>
              <w:rPr>
                <w:webHidden/>
              </w:rPr>
              <w:fldChar w:fldCharType="separate"/>
            </w:r>
            <w:r>
              <w:rPr>
                <w:webHidden/>
              </w:rPr>
              <w:t>6</w:t>
            </w:r>
            <w:r>
              <w:rPr>
                <w:webHidden/>
              </w:rPr>
              <w:fldChar w:fldCharType="end"/>
            </w:r>
          </w:hyperlink>
        </w:p>
        <w:p w14:paraId="5C5F37B9" w14:textId="3E8B34C7"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77" w:history="1">
            <w:r w:rsidRPr="00714A04">
              <w:rPr>
                <w:rStyle w:val="Hipervnculo"/>
              </w:rPr>
              <w:t>2.5.2.</w:t>
            </w:r>
            <w:r>
              <w:rPr>
                <w:rFonts w:asciiTheme="minorHAnsi" w:eastAsiaTheme="minorEastAsia" w:hAnsiTheme="minorHAnsi" w:cstheme="minorBidi"/>
                <w:sz w:val="22"/>
                <w:szCs w:val="22"/>
              </w:rPr>
              <w:tab/>
            </w:r>
            <w:r w:rsidRPr="00714A04">
              <w:rPr>
                <w:rStyle w:val="Hipervnculo"/>
              </w:rPr>
              <w:t>Objetivo</w:t>
            </w:r>
            <w:r>
              <w:rPr>
                <w:webHidden/>
              </w:rPr>
              <w:tab/>
            </w:r>
            <w:r>
              <w:rPr>
                <w:webHidden/>
              </w:rPr>
              <w:fldChar w:fldCharType="begin"/>
            </w:r>
            <w:r>
              <w:rPr>
                <w:webHidden/>
              </w:rPr>
              <w:instrText xml:space="preserve"> PAGEREF _Toc66385877 \h </w:instrText>
            </w:r>
            <w:r>
              <w:rPr>
                <w:webHidden/>
              </w:rPr>
            </w:r>
            <w:r>
              <w:rPr>
                <w:webHidden/>
              </w:rPr>
              <w:fldChar w:fldCharType="separate"/>
            </w:r>
            <w:r>
              <w:rPr>
                <w:webHidden/>
              </w:rPr>
              <w:t>6</w:t>
            </w:r>
            <w:r>
              <w:rPr>
                <w:webHidden/>
              </w:rPr>
              <w:fldChar w:fldCharType="end"/>
            </w:r>
          </w:hyperlink>
        </w:p>
        <w:p w14:paraId="4BE9A2E0" w14:textId="344123C5"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78" w:history="1">
            <w:r w:rsidRPr="00714A04">
              <w:rPr>
                <w:rStyle w:val="Hipervnculo"/>
              </w:rPr>
              <w:t>2.5.3.</w:t>
            </w:r>
            <w:r>
              <w:rPr>
                <w:rFonts w:asciiTheme="minorHAnsi" w:eastAsiaTheme="minorEastAsia" w:hAnsiTheme="minorHAnsi" w:cstheme="minorBidi"/>
                <w:sz w:val="22"/>
                <w:szCs w:val="22"/>
              </w:rPr>
              <w:tab/>
            </w:r>
            <w:r w:rsidRPr="00714A04">
              <w:rPr>
                <w:rStyle w:val="Hipervnculo"/>
              </w:rPr>
              <w:t>Código de conducta</w:t>
            </w:r>
            <w:r>
              <w:rPr>
                <w:webHidden/>
              </w:rPr>
              <w:tab/>
            </w:r>
            <w:r>
              <w:rPr>
                <w:webHidden/>
              </w:rPr>
              <w:fldChar w:fldCharType="begin"/>
            </w:r>
            <w:r>
              <w:rPr>
                <w:webHidden/>
              </w:rPr>
              <w:instrText xml:space="preserve"> PAGEREF _Toc66385878 \h </w:instrText>
            </w:r>
            <w:r>
              <w:rPr>
                <w:webHidden/>
              </w:rPr>
            </w:r>
            <w:r>
              <w:rPr>
                <w:webHidden/>
              </w:rPr>
              <w:fldChar w:fldCharType="separate"/>
            </w:r>
            <w:r>
              <w:rPr>
                <w:webHidden/>
              </w:rPr>
              <w:t>7</w:t>
            </w:r>
            <w:r>
              <w:rPr>
                <w:webHidden/>
              </w:rPr>
              <w:fldChar w:fldCharType="end"/>
            </w:r>
          </w:hyperlink>
        </w:p>
        <w:p w14:paraId="5D1A5014" w14:textId="2FFDB1B5"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79" w:history="1">
            <w:r w:rsidRPr="00714A04">
              <w:rPr>
                <w:rStyle w:val="Hipervnculo"/>
              </w:rPr>
              <w:t>2.5.4.</w:t>
            </w:r>
            <w:r>
              <w:rPr>
                <w:rFonts w:asciiTheme="minorHAnsi" w:eastAsiaTheme="minorEastAsia" w:hAnsiTheme="minorHAnsi" w:cstheme="minorBidi"/>
                <w:sz w:val="22"/>
                <w:szCs w:val="22"/>
              </w:rPr>
              <w:tab/>
            </w:r>
            <w:r w:rsidRPr="00714A04">
              <w:rPr>
                <w:rStyle w:val="Hipervnculo"/>
              </w:rPr>
              <w:t>Sanciones</w:t>
            </w:r>
            <w:r>
              <w:rPr>
                <w:webHidden/>
              </w:rPr>
              <w:tab/>
            </w:r>
            <w:r>
              <w:rPr>
                <w:webHidden/>
              </w:rPr>
              <w:fldChar w:fldCharType="begin"/>
            </w:r>
            <w:r>
              <w:rPr>
                <w:webHidden/>
              </w:rPr>
              <w:instrText xml:space="preserve"> PAGEREF _Toc66385879 \h </w:instrText>
            </w:r>
            <w:r>
              <w:rPr>
                <w:webHidden/>
              </w:rPr>
            </w:r>
            <w:r>
              <w:rPr>
                <w:webHidden/>
              </w:rPr>
              <w:fldChar w:fldCharType="separate"/>
            </w:r>
            <w:r>
              <w:rPr>
                <w:webHidden/>
              </w:rPr>
              <w:t>7</w:t>
            </w:r>
            <w:r>
              <w:rPr>
                <w:webHidden/>
              </w:rPr>
              <w:fldChar w:fldCharType="end"/>
            </w:r>
          </w:hyperlink>
        </w:p>
        <w:p w14:paraId="557EEDE6" w14:textId="43E0BF56"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80" w:history="1">
            <w:r w:rsidRPr="00714A04">
              <w:rPr>
                <w:rStyle w:val="Hipervnculo"/>
              </w:rPr>
              <w:t>2.5.5.</w:t>
            </w:r>
            <w:r>
              <w:rPr>
                <w:rFonts w:asciiTheme="minorHAnsi" w:eastAsiaTheme="minorEastAsia" w:hAnsiTheme="minorHAnsi" w:cstheme="minorBidi"/>
                <w:sz w:val="22"/>
                <w:szCs w:val="22"/>
              </w:rPr>
              <w:tab/>
            </w:r>
            <w:r w:rsidRPr="00714A04">
              <w:rPr>
                <w:rStyle w:val="Hipervnculo"/>
              </w:rPr>
              <w:t>Firmas</w:t>
            </w:r>
            <w:r>
              <w:rPr>
                <w:webHidden/>
              </w:rPr>
              <w:tab/>
            </w:r>
            <w:r>
              <w:rPr>
                <w:webHidden/>
              </w:rPr>
              <w:fldChar w:fldCharType="begin"/>
            </w:r>
            <w:r>
              <w:rPr>
                <w:webHidden/>
              </w:rPr>
              <w:instrText xml:space="preserve"> PAGEREF _Toc66385880 \h </w:instrText>
            </w:r>
            <w:r>
              <w:rPr>
                <w:webHidden/>
              </w:rPr>
            </w:r>
            <w:r>
              <w:rPr>
                <w:webHidden/>
              </w:rPr>
              <w:fldChar w:fldCharType="separate"/>
            </w:r>
            <w:r>
              <w:rPr>
                <w:webHidden/>
              </w:rPr>
              <w:t>7</w:t>
            </w:r>
            <w:r>
              <w:rPr>
                <w:webHidden/>
              </w:rPr>
              <w:fldChar w:fldCharType="end"/>
            </w:r>
          </w:hyperlink>
        </w:p>
        <w:p w14:paraId="01797A35" w14:textId="515C37AD"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81" w:history="1">
            <w:r w:rsidRPr="00714A04">
              <w:rPr>
                <w:rStyle w:val="Hipervnculo"/>
              </w:rPr>
              <w:t>2.6.</w:t>
            </w:r>
            <w:r>
              <w:rPr>
                <w:rFonts w:asciiTheme="minorHAnsi" w:eastAsiaTheme="minorEastAsia" w:hAnsiTheme="minorHAnsi" w:cstheme="minorBidi"/>
                <w:sz w:val="22"/>
                <w:szCs w:val="22"/>
              </w:rPr>
              <w:tab/>
            </w:r>
            <w:r w:rsidRPr="00714A04">
              <w:rPr>
                <w:rStyle w:val="Hipervnculo"/>
              </w:rPr>
              <w:t>Análisis de la propuesta</w:t>
            </w:r>
            <w:r>
              <w:rPr>
                <w:webHidden/>
              </w:rPr>
              <w:tab/>
            </w:r>
            <w:r>
              <w:rPr>
                <w:webHidden/>
              </w:rPr>
              <w:fldChar w:fldCharType="begin"/>
            </w:r>
            <w:r>
              <w:rPr>
                <w:webHidden/>
              </w:rPr>
              <w:instrText xml:space="preserve"> PAGEREF _Toc66385881 \h </w:instrText>
            </w:r>
            <w:r>
              <w:rPr>
                <w:webHidden/>
              </w:rPr>
            </w:r>
            <w:r>
              <w:rPr>
                <w:webHidden/>
              </w:rPr>
              <w:fldChar w:fldCharType="separate"/>
            </w:r>
            <w:r>
              <w:rPr>
                <w:webHidden/>
              </w:rPr>
              <w:t>8</w:t>
            </w:r>
            <w:r>
              <w:rPr>
                <w:webHidden/>
              </w:rPr>
              <w:fldChar w:fldCharType="end"/>
            </w:r>
          </w:hyperlink>
        </w:p>
        <w:p w14:paraId="2C51FB14" w14:textId="6E4E88AB"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82" w:history="1">
            <w:r w:rsidRPr="00714A04">
              <w:rPr>
                <w:rStyle w:val="Hipervnculo"/>
              </w:rPr>
              <w:t>2.6.1.</w:t>
            </w:r>
            <w:r>
              <w:rPr>
                <w:rFonts w:asciiTheme="minorHAnsi" w:eastAsiaTheme="minorEastAsia" w:hAnsiTheme="minorHAnsi" w:cstheme="minorBidi"/>
                <w:sz w:val="22"/>
                <w:szCs w:val="22"/>
              </w:rPr>
              <w:tab/>
            </w:r>
            <w:r w:rsidRPr="00714A04">
              <w:rPr>
                <w:rStyle w:val="Hipervnculo"/>
              </w:rPr>
              <w:t>Objetivos</w:t>
            </w:r>
            <w:r>
              <w:rPr>
                <w:webHidden/>
              </w:rPr>
              <w:tab/>
            </w:r>
            <w:r>
              <w:rPr>
                <w:webHidden/>
              </w:rPr>
              <w:fldChar w:fldCharType="begin"/>
            </w:r>
            <w:r>
              <w:rPr>
                <w:webHidden/>
              </w:rPr>
              <w:instrText xml:space="preserve"> PAGEREF _Toc66385882 \h </w:instrText>
            </w:r>
            <w:r>
              <w:rPr>
                <w:webHidden/>
              </w:rPr>
            </w:r>
            <w:r>
              <w:rPr>
                <w:webHidden/>
              </w:rPr>
              <w:fldChar w:fldCharType="separate"/>
            </w:r>
            <w:r>
              <w:rPr>
                <w:webHidden/>
              </w:rPr>
              <w:t>8</w:t>
            </w:r>
            <w:r>
              <w:rPr>
                <w:webHidden/>
              </w:rPr>
              <w:fldChar w:fldCharType="end"/>
            </w:r>
          </w:hyperlink>
        </w:p>
        <w:p w14:paraId="6019EE1B" w14:textId="541EC922"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83" w:history="1">
            <w:r w:rsidRPr="00714A04">
              <w:rPr>
                <w:rStyle w:val="Hipervnculo"/>
              </w:rPr>
              <w:t>2.6.2.</w:t>
            </w:r>
            <w:r>
              <w:rPr>
                <w:rFonts w:asciiTheme="minorHAnsi" w:eastAsiaTheme="minorEastAsia" w:hAnsiTheme="minorHAnsi" w:cstheme="minorBidi"/>
                <w:sz w:val="22"/>
                <w:szCs w:val="22"/>
              </w:rPr>
              <w:tab/>
            </w:r>
            <w:r w:rsidRPr="00714A04">
              <w:rPr>
                <w:rStyle w:val="Hipervnculo"/>
              </w:rPr>
              <w:t>Riesgos</w:t>
            </w:r>
            <w:r>
              <w:rPr>
                <w:webHidden/>
              </w:rPr>
              <w:tab/>
            </w:r>
            <w:r>
              <w:rPr>
                <w:webHidden/>
              </w:rPr>
              <w:fldChar w:fldCharType="begin"/>
            </w:r>
            <w:r>
              <w:rPr>
                <w:webHidden/>
              </w:rPr>
              <w:instrText xml:space="preserve"> PAGEREF _Toc66385883 \h </w:instrText>
            </w:r>
            <w:r>
              <w:rPr>
                <w:webHidden/>
              </w:rPr>
            </w:r>
            <w:r>
              <w:rPr>
                <w:webHidden/>
              </w:rPr>
              <w:fldChar w:fldCharType="separate"/>
            </w:r>
            <w:r>
              <w:rPr>
                <w:webHidden/>
              </w:rPr>
              <w:t>8</w:t>
            </w:r>
            <w:r>
              <w:rPr>
                <w:webHidden/>
              </w:rPr>
              <w:fldChar w:fldCharType="end"/>
            </w:r>
          </w:hyperlink>
        </w:p>
        <w:p w14:paraId="5DD05DDB" w14:textId="34805314"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84" w:history="1">
            <w:r w:rsidRPr="00714A04">
              <w:rPr>
                <w:rStyle w:val="Hipervnculo"/>
              </w:rPr>
              <w:t>2.6.3.</w:t>
            </w:r>
            <w:r>
              <w:rPr>
                <w:rFonts w:asciiTheme="minorHAnsi" w:eastAsiaTheme="minorEastAsia" w:hAnsiTheme="minorHAnsi" w:cstheme="minorBidi"/>
                <w:sz w:val="22"/>
                <w:szCs w:val="22"/>
              </w:rPr>
              <w:tab/>
            </w:r>
            <w:r w:rsidRPr="00714A04">
              <w:rPr>
                <w:rStyle w:val="Hipervnculo"/>
              </w:rPr>
              <w:t>Interesados</w:t>
            </w:r>
            <w:r>
              <w:rPr>
                <w:webHidden/>
              </w:rPr>
              <w:tab/>
            </w:r>
            <w:r>
              <w:rPr>
                <w:webHidden/>
              </w:rPr>
              <w:fldChar w:fldCharType="begin"/>
            </w:r>
            <w:r>
              <w:rPr>
                <w:webHidden/>
              </w:rPr>
              <w:instrText xml:space="preserve"> PAGEREF _Toc66385884 \h </w:instrText>
            </w:r>
            <w:r>
              <w:rPr>
                <w:webHidden/>
              </w:rPr>
            </w:r>
            <w:r>
              <w:rPr>
                <w:webHidden/>
              </w:rPr>
              <w:fldChar w:fldCharType="separate"/>
            </w:r>
            <w:r>
              <w:rPr>
                <w:webHidden/>
              </w:rPr>
              <w:t>8</w:t>
            </w:r>
            <w:r>
              <w:rPr>
                <w:webHidden/>
              </w:rPr>
              <w:fldChar w:fldCharType="end"/>
            </w:r>
          </w:hyperlink>
        </w:p>
        <w:p w14:paraId="1DAD8D34" w14:textId="2640310C" w:rsidR="00A855D9" w:rsidRDefault="00A855D9">
          <w:pPr>
            <w:pStyle w:val="TDC3"/>
            <w:tabs>
              <w:tab w:val="left" w:pos="1320"/>
              <w:tab w:val="right" w:pos="10195"/>
            </w:tabs>
            <w:rPr>
              <w:rFonts w:asciiTheme="minorHAnsi" w:eastAsiaTheme="minorEastAsia" w:hAnsiTheme="minorHAnsi" w:cstheme="minorBidi"/>
              <w:sz w:val="22"/>
              <w:szCs w:val="22"/>
            </w:rPr>
          </w:pPr>
          <w:hyperlink w:anchor="_Toc66385885" w:history="1">
            <w:r w:rsidRPr="00714A04">
              <w:rPr>
                <w:rStyle w:val="Hipervnculo"/>
              </w:rPr>
              <w:t>2.6.4.</w:t>
            </w:r>
            <w:r>
              <w:rPr>
                <w:rFonts w:asciiTheme="minorHAnsi" w:eastAsiaTheme="minorEastAsia" w:hAnsiTheme="minorHAnsi" w:cstheme="minorBidi"/>
                <w:sz w:val="22"/>
                <w:szCs w:val="22"/>
              </w:rPr>
              <w:tab/>
            </w:r>
            <w:r w:rsidRPr="00714A04">
              <w:rPr>
                <w:rStyle w:val="Hipervnculo"/>
              </w:rPr>
              <w:t>Presupuesto</w:t>
            </w:r>
            <w:r>
              <w:rPr>
                <w:webHidden/>
              </w:rPr>
              <w:tab/>
            </w:r>
            <w:r>
              <w:rPr>
                <w:webHidden/>
              </w:rPr>
              <w:fldChar w:fldCharType="begin"/>
            </w:r>
            <w:r>
              <w:rPr>
                <w:webHidden/>
              </w:rPr>
              <w:instrText xml:space="preserve"> PAGEREF _Toc66385885 \h </w:instrText>
            </w:r>
            <w:r>
              <w:rPr>
                <w:webHidden/>
              </w:rPr>
            </w:r>
            <w:r>
              <w:rPr>
                <w:webHidden/>
              </w:rPr>
              <w:fldChar w:fldCharType="separate"/>
            </w:r>
            <w:r>
              <w:rPr>
                <w:webHidden/>
              </w:rPr>
              <w:t>8</w:t>
            </w:r>
            <w:r>
              <w:rPr>
                <w:webHidden/>
              </w:rPr>
              <w:fldChar w:fldCharType="end"/>
            </w:r>
          </w:hyperlink>
        </w:p>
        <w:p w14:paraId="260EB3EC" w14:textId="44922823" w:rsidR="00A855D9" w:rsidRDefault="00A855D9">
          <w:pPr>
            <w:pStyle w:val="TDC2"/>
            <w:tabs>
              <w:tab w:val="left" w:pos="880"/>
              <w:tab w:val="right" w:pos="10195"/>
            </w:tabs>
            <w:rPr>
              <w:rFonts w:asciiTheme="minorHAnsi" w:eastAsiaTheme="minorEastAsia" w:hAnsiTheme="minorHAnsi" w:cstheme="minorBidi"/>
              <w:sz w:val="22"/>
              <w:szCs w:val="22"/>
            </w:rPr>
          </w:pPr>
          <w:hyperlink w:anchor="_Toc66385886" w:history="1">
            <w:r w:rsidRPr="00714A04">
              <w:rPr>
                <w:rStyle w:val="Hipervnculo"/>
              </w:rPr>
              <w:t>2.7.</w:t>
            </w:r>
            <w:r>
              <w:rPr>
                <w:rFonts w:asciiTheme="minorHAnsi" w:eastAsiaTheme="minorEastAsia" w:hAnsiTheme="minorHAnsi" w:cstheme="minorBidi"/>
                <w:sz w:val="22"/>
                <w:szCs w:val="22"/>
              </w:rPr>
              <w:tab/>
            </w:r>
            <w:r w:rsidRPr="00714A04">
              <w:rPr>
                <w:rStyle w:val="Hipervnculo"/>
              </w:rPr>
              <w:t>Protocolo de comunicación</w:t>
            </w:r>
            <w:r>
              <w:rPr>
                <w:webHidden/>
              </w:rPr>
              <w:tab/>
            </w:r>
            <w:r>
              <w:rPr>
                <w:webHidden/>
              </w:rPr>
              <w:fldChar w:fldCharType="begin"/>
            </w:r>
            <w:r>
              <w:rPr>
                <w:webHidden/>
              </w:rPr>
              <w:instrText xml:space="preserve"> PAGEREF _Toc66385886 \h </w:instrText>
            </w:r>
            <w:r>
              <w:rPr>
                <w:webHidden/>
              </w:rPr>
            </w:r>
            <w:r>
              <w:rPr>
                <w:webHidden/>
              </w:rPr>
              <w:fldChar w:fldCharType="separate"/>
            </w:r>
            <w:r>
              <w:rPr>
                <w:webHidden/>
              </w:rPr>
              <w:t>9</w:t>
            </w:r>
            <w:r>
              <w:rPr>
                <w:webHidden/>
              </w:rPr>
              <w:fldChar w:fldCharType="end"/>
            </w:r>
          </w:hyperlink>
        </w:p>
        <w:p w14:paraId="63B53A37" w14:textId="1D1928C6" w:rsidR="00A11029" w:rsidRDefault="00F9208D">
          <w:r>
            <w:fldChar w:fldCharType="end"/>
          </w:r>
        </w:p>
      </w:sdtContent>
    </w:sdt>
    <w:p w14:paraId="3A874E16" w14:textId="77777777" w:rsidR="00A11029" w:rsidRDefault="00A11029"/>
    <w:p w14:paraId="73CB705D" w14:textId="77777777" w:rsidR="00A11029" w:rsidRDefault="00A11029"/>
    <w:p w14:paraId="5EA29FD6" w14:textId="77777777" w:rsidR="00A11029" w:rsidRDefault="00A11029"/>
    <w:p w14:paraId="1FDABEEB" w14:textId="77777777" w:rsidR="00A11029" w:rsidRDefault="00A11029"/>
    <w:p w14:paraId="25DAFF9C" w14:textId="77777777" w:rsidR="00A11029" w:rsidRDefault="00F9208D">
      <w:r>
        <w:br w:type="page"/>
      </w:r>
    </w:p>
    <w:p w14:paraId="5D8CCD06" w14:textId="77777777" w:rsidR="00A11029" w:rsidRDefault="00F9208D" w:rsidP="00364168">
      <w:pPr>
        <w:pStyle w:val="Ttulo1"/>
      </w:pPr>
      <w:bookmarkStart w:id="0" w:name="_Toc66385867"/>
      <w:r>
        <w:t>Introducción</w:t>
      </w:r>
      <w:bookmarkEnd w:id="0"/>
    </w:p>
    <w:p w14:paraId="7DA258B6" w14:textId="77777777" w:rsidR="00A11029" w:rsidRDefault="00F9208D" w:rsidP="00364168">
      <w:pPr>
        <w:pStyle w:val="Ttulo2"/>
      </w:pPr>
      <w:bookmarkStart w:id="1" w:name="_Toc66385868"/>
      <w:r>
        <w:t>Definiciones, siglas y abreviaturas</w:t>
      </w:r>
      <w:bookmarkEnd w:id="1"/>
    </w:p>
    <w:p w14:paraId="58322FC8" w14:textId="606FD582" w:rsidR="00A11029" w:rsidRDefault="00364168">
      <w:pPr>
        <w:pBdr>
          <w:top w:val="nil"/>
          <w:left w:val="nil"/>
          <w:bottom w:val="nil"/>
          <w:right w:val="nil"/>
          <w:between w:val="nil"/>
        </w:pBdr>
        <w:spacing w:before="120" w:after="120"/>
        <w:ind w:firstLine="709"/>
        <w:rPr>
          <w:i/>
          <w:color w:val="000000"/>
        </w:rPr>
      </w:pPr>
      <w:bookmarkStart w:id="2" w:name="Plug_in"/>
      <w:r>
        <w:rPr>
          <w:b/>
          <w:i/>
          <w:color w:val="000000"/>
        </w:rPr>
        <w:t>Plug-in</w:t>
      </w:r>
      <w:r w:rsidR="00F9208D">
        <w:rPr>
          <w:i/>
          <w:color w:val="000000"/>
        </w:rPr>
        <w:t xml:space="preserve"> </w:t>
      </w:r>
      <w:bookmarkEnd w:id="2"/>
      <w:r w:rsidR="00F9208D">
        <w:rPr>
          <w:i/>
          <w:color w:val="000000"/>
        </w:rPr>
        <w:t xml:space="preserve">– </w:t>
      </w:r>
      <w:r w:rsidRPr="00364168">
        <w:rPr>
          <w:i/>
          <w:color w:val="000000"/>
        </w:rPr>
        <w:t>un complemento o plug-in es una aplicación (o programa informático) que se relaciona con otra para agregarle una función nueva y generalmente muy específica. Esta aplicación adicional es ejecutada por la aplicación principal e interactúan por medio de la interfaz de programación de aplicaciones.</w:t>
      </w:r>
    </w:p>
    <w:p w14:paraId="3D5EC44D" w14:textId="54A3077B" w:rsidR="00F70F44" w:rsidRPr="00F70F44" w:rsidRDefault="00F70F44">
      <w:pPr>
        <w:pBdr>
          <w:top w:val="nil"/>
          <w:left w:val="nil"/>
          <w:bottom w:val="nil"/>
          <w:right w:val="nil"/>
          <w:between w:val="nil"/>
        </w:pBdr>
        <w:spacing w:before="120" w:after="120"/>
        <w:ind w:firstLine="709"/>
        <w:rPr>
          <w:i/>
          <w:color w:val="000000"/>
        </w:rPr>
      </w:pPr>
      <w:r w:rsidRPr="00F70F44">
        <w:rPr>
          <w:b/>
          <w:bCs/>
          <w:i/>
          <w:color w:val="000000"/>
        </w:rPr>
        <w:t>ACP</w:t>
      </w:r>
      <w:r>
        <w:rPr>
          <w:i/>
          <w:color w:val="000000"/>
        </w:rPr>
        <w:t xml:space="preserve"> – Acta de Constitución de Proyecto</w:t>
      </w:r>
    </w:p>
    <w:p w14:paraId="185FFAA1" w14:textId="77777777" w:rsidR="00A11029" w:rsidRDefault="00F9208D">
      <w:pPr>
        <w:pBdr>
          <w:top w:val="nil"/>
          <w:left w:val="nil"/>
          <w:bottom w:val="nil"/>
          <w:right w:val="nil"/>
          <w:between w:val="nil"/>
        </w:pBdr>
        <w:spacing w:before="120" w:after="120"/>
        <w:ind w:firstLine="709"/>
        <w:rPr>
          <w:i/>
          <w:color w:val="000000"/>
        </w:rPr>
      </w:pPr>
      <w:bookmarkStart w:id="3" w:name="Nativo"/>
      <w:r>
        <w:rPr>
          <w:b/>
          <w:i/>
          <w:color w:val="000000"/>
        </w:rPr>
        <w:t>Nativo</w:t>
      </w:r>
      <w:r>
        <w:rPr>
          <w:i/>
          <w:color w:val="000000"/>
        </w:rPr>
        <w:t xml:space="preserve"> </w:t>
      </w:r>
      <w:bookmarkEnd w:id="3"/>
      <w:r>
        <w:rPr>
          <w:i/>
          <w:color w:val="000000"/>
        </w:rPr>
        <w:t>– que viene por defecto con algún programa o sistema.</w:t>
      </w:r>
    </w:p>
    <w:p w14:paraId="351EA657" w14:textId="77777777" w:rsidR="00A11029" w:rsidRDefault="00F9208D">
      <w:pPr>
        <w:pBdr>
          <w:top w:val="nil"/>
          <w:left w:val="nil"/>
          <w:bottom w:val="nil"/>
          <w:right w:val="nil"/>
          <w:between w:val="nil"/>
        </w:pBdr>
        <w:spacing w:before="120" w:after="120"/>
        <w:ind w:firstLine="709"/>
        <w:rPr>
          <w:i/>
          <w:color w:val="000000"/>
        </w:rPr>
      </w:pPr>
      <w:bookmarkStart w:id="4" w:name="PDF"/>
      <w:r>
        <w:rPr>
          <w:b/>
          <w:i/>
          <w:color w:val="000000"/>
        </w:rPr>
        <w:t>PDF</w:t>
      </w:r>
      <w:r>
        <w:rPr>
          <w:i/>
          <w:color w:val="000000"/>
        </w:rPr>
        <w:t xml:space="preserve"> </w:t>
      </w:r>
      <w:bookmarkEnd w:id="4"/>
      <w:r>
        <w:rPr>
          <w:i/>
          <w:color w:val="000000"/>
        </w:rPr>
        <w:t xml:space="preserve">– (del inglés: Portable Document Format) formato de documento portable. Un </w:t>
      </w:r>
      <w:r>
        <w:rPr>
          <w:i/>
        </w:rPr>
        <w:t>estándar</w:t>
      </w:r>
      <w:r>
        <w:rPr>
          <w:i/>
          <w:color w:val="000000"/>
        </w:rPr>
        <w:t xml:space="preserve"> creado por Adobe Inc. para facilitar el intercambio de documentos </w:t>
      </w:r>
      <w:r>
        <w:rPr>
          <w:i/>
        </w:rPr>
        <w:t>abstrayéndose</w:t>
      </w:r>
      <w:r>
        <w:rPr>
          <w:i/>
          <w:color w:val="000000"/>
        </w:rPr>
        <w:t xml:space="preserve"> del sistema operativo.</w:t>
      </w:r>
    </w:p>
    <w:p w14:paraId="73E025C1" w14:textId="77777777" w:rsidR="00A11029" w:rsidRDefault="00F9208D">
      <w:pPr>
        <w:pBdr>
          <w:top w:val="nil"/>
          <w:left w:val="nil"/>
          <w:bottom w:val="nil"/>
          <w:right w:val="nil"/>
          <w:between w:val="nil"/>
        </w:pBdr>
        <w:spacing w:before="120" w:after="120"/>
        <w:ind w:firstLine="709"/>
        <w:rPr>
          <w:i/>
          <w:color w:val="000000"/>
        </w:rPr>
      </w:pPr>
      <w:bookmarkStart w:id="5" w:name="Renderizador"/>
      <w:r>
        <w:rPr>
          <w:b/>
          <w:i/>
          <w:color w:val="000000"/>
        </w:rPr>
        <w:t>Renderizador</w:t>
      </w:r>
      <w:bookmarkEnd w:id="5"/>
      <w:r>
        <w:rPr>
          <w:i/>
          <w:color w:val="000000"/>
        </w:rPr>
        <w:t xml:space="preserve"> -  aplicación que genera una vista o imagen partiendo de información codificada.</w:t>
      </w:r>
    </w:p>
    <w:p w14:paraId="79154842" w14:textId="77777777" w:rsidR="00A11029" w:rsidRDefault="00F9208D">
      <w:pPr>
        <w:pBdr>
          <w:top w:val="nil"/>
          <w:left w:val="nil"/>
          <w:bottom w:val="nil"/>
          <w:right w:val="nil"/>
          <w:between w:val="nil"/>
        </w:pBdr>
        <w:spacing w:before="120" w:after="120"/>
        <w:ind w:firstLine="709"/>
        <w:rPr>
          <w:i/>
          <w:color w:val="000000"/>
        </w:rPr>
      </w:pPr>
      <w:bookmarkStart w:id="6" w:name="Discord"/>
      <w:r>
        <w:rPr>
          <w:b/>
          <w:i/>
          <w:color w:val="000000"/>
        </w:rPr>
        <w:t>Discord</w:t>
      </w:r>
      <w:r>
        <w:rPr>
          <w:i/>
          <w:color w:val="000000"/>
        </w:rPr>
        <w:t xml:space="preserve"> </w:t>
      </w:r>
      <w:bookmarkEnd w:id="6"/>
      <w:r>
        <w:rPr>
          <w:i/>
          <w:color w:val="000000"/>
        </w:rPr>
        <w:t xml:space="preserve">– aplicación de videollamada y </w:t>
      </w:r>
      <w:r>
        <w:rPr>
          <w:i/>
        </w:rPr>
        <w:t>mensajería</w:t>
      </w:r>
      <w:r>
        <w:rPr>
          <w:i/>
          <w:color w:val="000000"/>
        </w:rPr>
        <w:t xml:space="preserve"> </w:t>
      </w:r>
      <w:r>
        <w:rPr>
          <w:i/>
        </w:rPr>
        <w:t>instantánea</w:t>
      </w:r>
      <w:r>
        <w:rPr>
          <w:i/>
          <w:color w:val="000000"/>
        </w:rPr>
        <w:t xml:space="preserve"> pensada para los jugadores de videojuegos.</w:t>
      </w:r>
    </w:p>
    <w:p w14:paraId="40820297" w14:textId="77777777" w:rsidR="00A11029" w:rsidRDefault="00F9208D">
      <w:pPr>
        <w:pBdr>
          <w:top w:val="nil"/>
          <w:left w:val="nil"/>
          <w:bottom w:val="nil"/>
          <w:right w:val="nil"/>
          <w:between w:val="nil"/>
        </w:pBdr>
        <w:spacing w:before="120" w:after="120"/>
        <w:ind w:firstLine="709"/>
        <w:rPr>
          <w:i/>
          <w:color w:val="000000"/>
        </w:rPr>
      </w:pPr>
      <w:bookmarkStart w:id="7" w:name="WhatsApp"/>
      <w:r>
        <w:rPr>
          <w:b/>
          <w:i/>
          <w:color w:val="000000"/>
        </w:rPr>
        <w:t>WhatsApp</w:t>
      </w:r>
      <w:r>
        <w:rPr>
          <w:i/>
          <w:color w:val="000000"/>
        </w:rPr>
        <w:t xml:space="preserve"> </w:t>
      </w:r>
      <w:bookmarkEnd w:id="7"/>
      <w:r>
        <w:rPr>
          <w:i/>
          <w:color w:val="000000"/>
        </w:rPr>
        <w:t xml:space="preserve">– aplicación de </w:t>
      </w:r>
      <w:r>
        <w:rPr>
          <w:i/>
        </w:rPr>
        <w:t>mensajería</w:t>
      </w:r>
      <w:r>
        <w:rPr>
          <w:i/>
          <w:color w:val="000000"/>
        </w:rPr>
        <w:t xml:space="preserve"> </w:t>
      </w:r>
      <w:r>
        <w:rPr>
          <w:i/>
        </w:rPr>
        <w:t>instantánea</w:t>
      </w:r>
      <w:r>
        <w:rPr>
          <w:i/>
          <w:color w:val="000000"/>
        </w:rPr>
        <w:t>.</w:t>
      </w:r>
    </w:p>
    <w:p w14:paraId="56AA2303" w14:textId="77777777" w:rsidR="00A11029" w:rsidRDefault="00F9208D">
      <w:pPr>
        <w:pBdr>
          <w:top w:val="nil"/>
          <w:left w:val="nil"/>
          <w:bottom w:val="nil"/>
          <w:right w:val="nil"/>
          <w:between w:val="nil"/>
        </w:pBdr>
        <w:spacing w:before="120" w:after="120"/>
        <w:ind w:firstLine="709"/>
        <w:rPr>
          <w:i/>
          <w:color w:val="000000"/>
        </w:rPr>
      </w:pPr>
      <w:bookmarkStart w:id="8" w:name="Git"/>
      <w:r>
        <w:rPr>
          <w:b/>
          <w:i/>
          <w:color w:val="000000"/>
        </w:rPr>
        <w:t>Git</w:t>
      </w:r>
      <w:r>
        <w:rPr>
          <w:i/>
          <w:color w:val="000000"/>
        </w:rPr>
        <w:t xml:space="preserve"> </w:t>
      </w:r>
      <w:bookmarkEnd w:id="8"/>
      <w:r>
        <w:rPr>
          <w:i/>
          <w:color w:val="000000"/>
        </w:rPr>
        <w:t>– aplicación de versionado desarrollada por Linus Torvalds.</w:t>
      </w:r>
    </w:p>
    <w:p w14:paraId="580E00DB" w14:textId="406912C0" w:rsidR="00A11029" w:rsidRDefault="00F9208D">
      <w:pPr>
        <w:pBdr>
          <w:top w:val="nil"/>
          <w:left w:val="nil"/>
          <w:bottom w:val="nil"/>
          <w:right w:val="nil"/>
          <w:between w:val="nil"/>
        </w:pBdr>
        <w:spacing w:before="120" w:after="120"/>
        <w:ind w:firstLine="709"/>
        <w:rPr>
          <w:i/>
          <w:color w:val="000000"/>
        </w:rPr>
      </w:pPr>
      <w:bookmarkStart w:id="9" w:name="GitHub"/>
      <w:r>
        <w:rPr>
          <w:b/>
          <w:i/>
          <w:color w:val="000000"/>
        </w:rPr>
        <w:t>GitHub</w:t>
      </w:r>
      <w:r>
        <w:rPr>
          <w:i/>
          <w:color w:val="000000"/>
        </w:rPr>
        <w:t xml:space="preserve"> </w:t>
      </w:r>
      <w:bookmarkEnd w:id="9"/>
      <w:r>
        <w:rPr>
          <w:i/>
          <w:color w:val="000000"/>
        </w:rPr>
        <w:t>– plataforma web de versionado que hace uso de Git.</w:t>
      </w:r>
    </w:p>
    <w:p w14:paraId="4A0BDD54" w14:textId="4436C5DE" w:rsidR="00E6254E" w:rsidRDefault="00D64AE3" w:rsidP="00E6254E">
      <w:pPr>
        <w:pBdr>
          <w:top w:val="nil"/>
          <w:left w:val="nil"/>
          <w:bottom w:val="nil"/>
          <w:right w:val="nil"/>
          <w:between w:val="nil"/>
        </w:pBdr>
        <w:spacing w:before="120" w:after="120"/>
        <w:ind w:firstLine="709"/>
        <w:rPr>
          <w:i/>
          <w:color w:val="000000"/>
        </w:rPr>
      </w:pPr>
      <w:bookmarkStart w:id="10" w:name="COVID_19"/>
      <w:r w:rsidRPr="00D64AE3">
        <w:rPr>
          <w:b/>
          <w:bCs/>
          <w:i/>
          <w:color w:val="000000"/>
        </w:rPr>
        <w:t>COVID-19</w:t>
      </w:r>
      <w:r>
        <w:rPr>
          <w:i/>
          <w:color w:val="000000"/>
        </w:rPr>
        <w:t xml:space="preserve"> </w:t>
      </w:r>
      <w:bookmarkEnd w:id="10"/>
      <w:r>
        <w:rPr>
          <w:i/>
          <w:color w:val="000000"/>
        </w:rPr>
        <w:t xml:space="preserve">- </w:t>
      </w:r>
      <w:r w:rsidRPr="00D64AE3">
        <w:rPr>
          <w:i/>
          <w:color w:val="000000"/>
        </w:rPr>
        <w:t>La enfermedad por coronavirus de 2019, más conocida como COVID-19</w:t>
      </w:r>
      <w:r>
        <w:rPr>
          <w:i/>
          <w:color w:val="000000"/>
        </w:rPr>
        <w:t xml:space="preserve"> </w:t>
      </w:r>
      <w:r w:rsidRPr="00D64AE3">
        <w:rPr>
          <w:i/>
          <w:color w:val="000000"/>
        </w:rPr>
        <w:t>​ e incorrectamente llamada neumonía por coronavirus</w:t>
      </w:r>
      <w:r w:rsidR="00075E82">
        <w:rPr>
          <w:i/>
          <w:color w:val="000000"/>
        </w:rPr>
        <w:t xml:space="preserve">, </w:t>
      </w:r>
      <w:r w:rsidRPr="00D64AE3">
        <w:rPr>
          <w:i/>
          <w:color w:val="000000"/>
        </w:rPr>
        <w:t>es una enfermedad infecciosa causada por el SARS-CoV-2.</w:t>
      </w:r>
    </w:p>
    <w:p w14:paraId="793D6609" w14:textId="5FC614B6" w:rsidR="00E6254E" w:rsidRPr="00E6254E" w:rsidRDefault="00B441ED" w:rsidP="00E6254E">
      <w:pPr>
        <w:pStyle w:val="Parrafo"/>
      </w:pPr>
      <w:bookmarkStart w:id="11" w:name="Base64"/>
      <w:r w:rsidRPr="00E6254E">
        <w:rPr>
          <w:b/>
          <w:bCs/>
        </w:rPr>
        <w:t>BASE64</w:t>
      </w:r>
      <w:bookmarkEnd w:id="11"/>
      <w:r w:rsidRPr="00E6254E">
        <w:rPr>
          <w:b/>
          <w:bCs/>
        </w:rPr>
        <w:t xml:space="preserve"> </w:t>
      </w:r>
      <w:r w:rsidRPr="00E6254E">
        <w:t>- Base 64 es un sistema de numeración posicional que usa 64 como base. Es la mayor potencia que puede ser representada usando únicamente los caracteres imprimibles de ASCII. Esto ha propiciado su uso para codificación de correos electrónicos, PGP y otras aplicaciones.</w:t>
      </w:r>
    </w:p>
    <w:p w14:paraId="5C418B79" w14:textId="171E8F60" w:rsidR="00075E82" w:rsidRDefault="00075E82" w:rsidP="00E6254E">
      <w:pPr>
        <w:pStyle w:val="Parrafo"/>
      </w:pPr>
      <w:bookmarkStart w:id="12" w:name="URL"/>
      <w:r w:rsidRPr="00075E82">
        <w:rPr>
          <w:b/>
          <w:bCs/>
        </w:rPr>
        <w:t>URL</w:t>
      </w:r>
      <w:bookmarkEnd w:id="12"/>
      <w:r>
        <w:t xml:space="preserve"> - </w:t>
      </w:r>
      <w:r w:rsidRPr="00075E82">
        <w:t xml:space="preserve"> es una sigla del idioma inglés correspondiente a Uniform Resource Locator (Localizador Uniforme de Recursos). Se trata de la secuencia de caracteres que sigue un estándar y que permite denominar recursos dentro del entorno de Internet para que puedan ser localizados</w:t>
      </w:r>
      <w:r>
        <w:t>.</w:t>
      </w:r>
    </w:p>
    <w:p w14:paraId="0A6F053C" w14:textId="0E672188" w:rsidR="00075E82" w:rsidRDefault="00075E82" w:rsidP="00E6254E">
      <w:pPr>
        <w:pStyle w:val="Parrafo"/>
      </w:pPr>
      <w:bookmarkStart w:id="13" w:name="JavaScript"/>
      <w:r w:rsidRPr="00075E82">
        <w:rPr>
          <w:b/>
          <w:bCs/>
        </w:rPr>
        <w:t>JavaScript</w:t>
      </w:r>
      <w:r>
        <w:t xml:space="preserve"> </w:t>
      </w:r>
      <w:bookmarkEnd w:id="13"/>
      <w:r>
        <w:t xml:space="preserve">- </w:t>
      </w:r>
      <w:r w:rsidRPr="00075E82">
        <w:t>JavaScript (abreviado comúnmente JS) es un lenguaje de programación interpretado, dialecto del estándar ECMAScript. Se define como orientado a objetos, basado en prototipos, imperativo, débilmente tipado y dinámico.</w:t>
      </w:r>
    </w:p>
    <w:p w14:paraId="2C43B870" w14:textId="77777777" w:rsidR="00A11029" w:rsidRDefault="00F9208D" w:rsidP="00364168">
      <w:pPr>
        <w:pStyle w:val="Ttulo2"/>
      </w:pPr>
      <w:bookmarkStart w:id="14" w:name="_Toc66385869"/>
      <w:r>
        <w:t>Objetivo</w:t>
      </w:r>
      <w:bookmarkEnd w:id="14"/>
    </w:p>
    <w:p w14:paraId="3D076339" w14:textId="77777777" w:rsidR="00A11029" w:rsidRPr="00E6254E" w:rsidRDefault="00F9208D" w:rsidP="00E6254E">
      <w:pPr>
        <w:pStyle w:val="Parrafo"/>
      </w:pPr>
      <w:r w:rsidRPr="00E6254E">
        <w:t>En el presente documento se pretende exponer las líneas básicas de cómo trabajará el equipo y cuales son los objetivos a cumplir. Así mismo, se aclarará los protocolos a seguir y el análisis del proyecto que se pretende desarrollar.</w:t>
      </w:r>
    </w:p>
    <w:p w14:paraId="5F7666EF" w14:textId="77777777" w:rsidR="00A11029" w:rsidRDefault="00F9208D">
      <w:pPr>
        <w:spacing w:after="160" w:line="259" w:lineRule="auto"/>
      </w:pPr>
      <w:r>
        <w:br w:type="page"/>
      </w:r>
    </w:p>
    <w:p w14:paraId="5C57C7DF" w14:textId="77777777" w:rsidR="00A11029" w:rsidRDefault="00F9208D" w:rsidP="00364168">
      <w:pPr>
        <w:pStyle w:val="Ttulo1"/>
      </w:pPr>
      <w:bookmarkStart w:id="15" w:name="_Toc66385870"/>
      <w:r w:rsidRPr="00364168">
        <w:t>Acta de Constitución</w:t>
      </w:r>
      <w:r>
        <w:t xml:space="preserve"> del Proyecto</w:t>
      </w:r>
      <w:bookmarkEnd w:id="15"/>
    </w:p>
    <w:p w14:paraId="2E9BA92E" w14:textId="77777777" w:rsidR="00A11029" w:rsidRDefault="00A11029"/>
    <w:tbl>
      <w:tblPr>
        <w:tblStyle w:val="a2"/>
        <w:tblW w:w="10144" w:type="dxa"/>
        <w:tblInd w:w="0" w:type="dxa"/>
        <w:tblBorders>
          <w:top w:val="nil"/>
          <w:left w:val="nil"/>
          <w:bottom w:val="nil"/>
          <w:right w:val="nil"/>
          <w:insideH w:val="single" w:sz="8" w:space="0" w:color="000000"/>
          <w:insideV w:val="single" w:sz="8" w:space="0" w:color="000000"/>
        </w:tblBorders>
        <w:tblLayout w:type="fixed"/>
        <w:tblLook w:val="0400" w:firstRow="0" w:lastRow="0" w:firstColumn="0" w:lastColumn="0" w:noHBand="0" w:noVBand="1"/>
      </w:tblPr>
      <w:tblGrid>
        <w:gridCol w:w="1212"/>
        <w:gridCol w:w="8932"/>
      </w:tblGrid>
      <w:tr w:rsidR="00A11029" w14:paraId="6B093F64" w14:textId="77777777">
        <w:trPr>
          <w:trHeight w:val="638"/>
        </w:trPr>
        <w:tc>
          <w:tcPr>
            <w:tcW w:w="1212" w:type="dxa"/>
            <w:vAlign w:val="center"/>
          </w:tcPr>
          <w:p w14:paraId="24B60428" w14:textId="77777777" w:rsidR="00A11029" w:rsidRPr="00F70F44" w:rsidRDefault="00F9208D">
            <w:pPr>
              <w:jc w:val="right"/>
              <w:rPr>
                <w:i/>
                <w:iCs/>
              </w:rPr>
            </w:pPr>
            <w:r w:rsidRPr="00F70F44">
              <w:rPr>
                <w:i/>
                <w:iCs/>
              </w:rPr>
              <w:t>Ciclo</w:t>
            </w:r>
          </w:p>
        </w:tc>
        <w:tc>
          <w:tcPr>
            <w:tcW w:w="8932" w:type="dxa"/>
            <w:vAlign w:val="center"/>
          </w:tcPr>
          <w:p w14:paraId="75CA4014" w14:textId="77777777" w:rsidR="00A11029" w:rsidRPr="00F70F44" w:rsidRDefault="00F9208D">
            <w:pPr>
              <w:rPr>
                <w:i/>
                <w:iCs/>
              </w:rPr>
            </w:pPr>
            <w:r w:rsidRPr="00F70F44">
              <w:rPr>
                <w:i/>
                <w:iCs/>
              </w:rPr>
              <w:t>Grado Superior de Desarrollo de Aplicaciones Web</w:t>
            </w:r>
          </w:p>
        </w:tc>
      </w:tr>
      <w:tr w:rsidR="00A11029" w14:paraId="701C9C64" w14:textId="77777777">
        <w:trPr>
          <w:trHeight w:val="678"/>
        </w:trPr>
        <w:tc>
          <w:tcPr>
            <w:tcW w:w="1212" w:type="dxa"/>
            <w:vAlign w:val="center"/>
          </w:tcPr>
          <w:p w14:paraId="5CD1D08B" w14:textId="77777777" w:rsidR="00A11029" w:rsidRPr="00F70F44" w:rsidRDefault="00F9208D">
            <w:pPr>
              <w:jc w:val="right"/>
              <w:rPr>
                <w:i/>
                <w:iCs/>
              </w:rPr>
            </w:pPr>
            <w:r w:rsidRPr="00F70F44">
              <w:rPr>
                <w:i/>
                <w:iCs/>
              </w:rPr>
              <w:t>Fecha</w:t>
            </w:r>
          </w:p>
        </w:tc>
        <w:tc>
          <w:tcPr>
            <w:tcW w:w="8932" w:type="dxa"/>
            <w:vAlign w:val="center"/>
          </w:tcPr>
          <w:p w14:paraId="783A5004" w14:textId="77777777" w:rsidR="00A11029" w:rsidRPr="00F70F44" w:rsidRDefault="00F9208D">
            <w:pPr>
              <w:rPr>
                <w:i/>
                <w:iCs/>
              </w:rPr>
            </w:pPr>
            <w:r w:rsidRPr="00F70F44">
              <w:rPr>
                <w:i/>
                <w:iCs/>
              </w:rPr>
              <w:t>24/02 /2021</w:t>
            </w:r>
          </w:p>
        </w:tc>
      </w:tr>
      <w:tr w:rsidR="00A11029" w14:paraId="13332745" w14:textId="77777777">
        <w:trPr>
          <w:trHeight w:val="600"/>
        </w:trPr>
        <w:tc>
          <w:tcPr>
            <w:tcW w:w="1212" w:type="dxa"/>
            <w:vAlign w:val="center"/>
          </w:tcPr>
          <w:p w14:paraId="14A89ABF" w14:textId="77777777" w:rsidR="00A11029" w:rsidRPr="00F70F44" w:rsidRDefault="00F9208D">
            <w:pPr>
              <w:jc w:val="right"/>
              <w:rPr>
                <w:i/>
                <w:iCs/>
              </w:rPr>
            </w:pPr>
            <w:r w:rsidRPr="00F70F44">
              <w:rPr>
                <w:i/>
                <w:iCs/>
              </w:rPr>
              <w:t>Miembros</w:t>
            </w:r>
          </w:p>
        </w:tc>
        <w:tc>
          <w:tcPr>
            <w:tcW w:w="8932" w:type="dxa"/>
            <w:vAlign w:val="center"/>
          </w:tcPr>
          <w:p w14:paraId="234552F3" w14:textId="77777777" w:rsidR="00A11029" w:rsidRPr="00F70F44" w:rsidRDefault="00A11029">
            <w:pPr>
              <w:widowControl w:val="0"/>
              <w:pBdr>
                <w:top w:val="nil"/>
                <w:left w:val="nil"/>
                <w:bottom w:val="nil"/>
                <w:right w:val="nil"/>
                <w:between w:val="nil"/>
              </w:pBdr>
              <w:spacing w:line="276" w:lineRule="auto"/>
              <w:rPr>
                <w:i/>
                <w:iCs/>
              </w:rPr>
            </w:pPr>
          </w:p>
          <w:tbl>
            <w:tblPr>
              <w:tblStyle w:val="a3"/>
              <w:tblW w:w="8716" w:type="dxa"/>
              <w:tblInd w:w="0"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4905"/>
              <w:gridCol w:w="3811"/>
            </w:tblGrid>
            <w:tr w:rsidR="00A11029" w:rsidRPr="00F70F44" w14:paraId="2E86220A" w14:textId="77777777">
              <w:trPr>
                <w:trHeight w:val="412"/>
              </w:trPr>
              <w:tc>
                <w:tcPr>
                  <w:tcW w:w="4905" w:type="dxa"/>
                  <w:vAlign w:val="center"/>
                </w:tcPr>
                <w:p w14:paraId="358C0BA5" w14:textId="77777777" w:rsidR="00A11029" w:rsidRPr="00F70F44" w:rsidRDefault="00F9208D">
                  <w:pPr>
                    <w:rPr>
                      <w:i/>
                      <w:iCs/>
                    </w:rPr>
                  </w:pPr>
                  <w:r w:rsidRPr="00F70F44">
                    <w:rPr>
                      <w:i/>
                      <w:iCs/>
                    </w:rPr>
                    <w:t xml:space="preserve">Unai Díaz de Garayo </w:t>
                  </w:r>
                </w:p>
              </w:tc>
              <w:tc>
                <w:tcPr>
                  <w:tcW w:w="3811" w:type="dxa"/>
                  <w:vAlign w:val="center"/>
                </w:tcPr>
                <w:p w14:paraId="58A78AD6" w14:textId="77777777" w:rsidR="00A11029" w:rsidRPr="00F70F44" w:rsidRDefault="00F9208D">
                  <w:pPr>
                    <w:rPr>
                      <w:i/>
                      <w:iCs/>
                    </w:rPr>
                  </w:pPr>
                  <w:r w:rsidRPr="00F70F44">
                    <w:rPr>
                      <w:i/>
                      <w:iCs/>
                    </w:rPr>
                    <w:t>Componente</w:t>
                  </w:r>
                </w:p>
              </w:tc>
            </w:tr>
            <w:tr w:rsidR="00A11029" w:rsidRPr="00F70F44" w14:paraId="2B986F04" w14:textId="77777777">
              <w:trPr>
                <w:trHeight w:val="383"/>
              </w:trPr>
              <w:tc>
                <w:tcPr>
                  <w:tcW w:w="4905" w:type="dxa"/>
                  <w:vAlign w:val="center"/>
                </w:tcPr>
                <w:p w14:paraId="6AD49B7E" w14:textId="77777777" w:rsidR="00A11029" w:rsidRPr="00F70F44" w:rsidRDefault="00F9208D">
                  <w:pPr>
                    <w:rPr>
                      <w:i/>
                      <w:iCs/>
                    </w:rPr>
                  </w:pPr>
                  <w:r w:rsidRPr="00F70F44">
                    <w:rPr>
                      <w:i/>
                      <w:iCs/>
                    </w:rPr>
                    <w:t>Ibon García de Cortázar</w:t>
                  </w:r>
                </w:p>
              </w:tc>
              <w:tc>
                <w:tcPr>
                  <w:tcW w:w="3811" w:type="dxa"/>
                  <w:vAlign w:val="center"/>
                </w:tcPr>
                <w:p w14:paraId="795E2403" w14:textId="77777777" w:rsidR="00A11029" w:rsidRPr="00F70F44" w:rsidRDefault="00F9208D">
                  <w:pPr>
                    <w:rPr>
                      <w:i/>
                      <w:iCs/>
                    </w:rPr>
                  </w:pPr>
                  <w:r w:rsidRPr="00F70F44">
                    <w:rPr>
                      <w:i/>
                      <w:iCs/>
                    </w:rPr>
                    <w:t>Componente</w:t>
                  </w:r>
                </w:p>
              </w:tc>
            </w:tr>
            <w:tr w:rsidR="00A11029" w:rsidRPr="00F70F44" w14:paraId="225C6043" w14:textId="77777777">
              <w:trPr>
                <w:trHeight w:val="433"/>
              </w:trPr>
              <w:tc>
                <w:tcPr>
                  <w:tcW w:w="4905" w:type="dxa"/>
                  <w:vAlign w:val="center"/>
                </w:tcPr>
                <w:p w14:paraId="11E7C3E6" w14:textId="4AF13A96" w:rsidR="00A11029" w:rsidRPr="00F70F44" w:rsidRDefault="00F9208D">
                  <w:pPr>
                    <w:rPr>
                      <w:i/>
                      <w:iCs/>
                    </w:rPr>
                  </w:pPr>
                  <w:r w:rsidRPr="00F70F44">
                    <w:rPr>
                      <w:i/>
                      <w:iCs/>
                    </w:rPr>
                    <w:t>Jon Gonzalez</w:t>
                  </w:r>
                  <w:r w:rsidR="000C7079" w:rsidRPr="00F70F44">
                    <w:rPr>
                      <w:rStyle w:val="Refdenotaalpie"/>
                      <w:i/>
                      <w:iCs/>
                    </w:rPr>
                    <w:footnoteReference w:id="1"/>
                  </w:r>
                  <w:r w:rsidRPr="00F70F44">
                    <w:rPr>
                      <w:i/>
                      <w:iCs/>
                    </w:rPr>
                    <w:t xml:space="preserve"> Sandoval</w:t>
                  </w:r>
                </w:p>
              </w:tc>
              <w:tc>
                <w:tcPr>
                  <w:tcW w:w="3811" w:type="dxa"/>
                  <w:vAlign w:val="center"/>
                </w:tcPr>
                <w:p w14:paraId="0353010F" w14:textId="77777777" w:rsidR="00A11029" w:rsidRPr="00F70F44" w:rsidRDefault="00F9208D">
                  <w:pPr>
                    <w:rPr>
                      <w:i/>
                      <w:iCs/>
                    </w:rPr>
                  </w:pPr>
                  <w:r w:rsidRPr="00F70F44">
                    <w:rPr>
                      <w:i/>
                      <w:iCs/>
                    </w:rPr>
                    <w:t>Componente</w:t>
                  </w:r>
                </w:p>
              </w:tc>
            </w:tr>
            <w:tr w:rsidR="00A11029" w:rsidRPr="00F70F44" w14:paraId="6F31B7BA" w14:textId="77777777">
              <w:trPr>
                <w:trHeight w:val="433"/>
              </w:trPr>
              <w:tc>
                <w:tcPr>
                  <w:tcW w:w="4905" w:type="dxa"/>
                  <w:vAlign w:val="center"/>
                </w:tcPr>
                <w:p w14:paraId="4CE5AC94" w14:textId="77777777" w:rsidR="00A11029" w:rsidRPr="00F70F44" w:rsidRDefault="00F9208D">
                  <w:pPr>
                    <w:rPr>
                      <w:i/>
                      <w:iCs/>
                    </w:rPr>
                  </w:pPr>
                  <w:r w:rsidRPr="00F70F44">
                    <w:rPr>
                      <w:i/>
                      <w:iCs/>
                    </w:rPr>
                    <w:t>Marck Carrión</w:t>
                  </w:r>
                </w:p>
              </w:tc>
              <w:tc>
                <w:tcPr>
                  <w:tcW w:w="3811" w:type="dxa"/>
                  <w:vAlign w:val="center"/>
                </w:tcPr>
                <w:p w14:paraId="221A8A20" w14:textId="77777777" w:rsidR="00A11029" w:rsidRPr="00F70F44" w:rsidRDefault="00F9208D">
                  <w:pPr>
                    <w:rPr>
                      <w:i/>
                      <w:iCs/>
                    </w:rPr>
                  </w:pPr>
                  <w:r w:rsidRPr="00F70F44">
                    <w:rPr>
                      <w:i/>
                      <w:iCs/>
                    </w:rPr>
                    <w:t>Gestor</w:t>
                  </w:r>
                </w:p>
              </w:tc>
            </w:tr>
          </w:tbl>
          <w:p w14:paraId="61624D0F" w14:textId="77777777" w:rsidR="00A11029" w:rsidRPr="00F70F44" w:rsidRDefault="00A11029">
            <w:pPr>
              <w:rPr>
                <w:i/>
                <w:iCs/>
              </w:rPr>
            </w:pPr>
          </w:p>
        </w:tc>
      </w:tr>
    </w:tbl>
    <w:p w14:paraId="2C764E58" w14:textId="77777777" w:rsidR="00A11029" w:rsidRDefault="00A11029"/>
    <w:p w14:paraId="51A85C5C" w14:textId="77777777" w:rsidR="00A11029" w:rsidRDefault="00F9208D" w:rsidP="00364168">
      <w:pPr>
        <w:pStyle w:val="Ttulo2"/>
      </w:pPr>
      <w:bookmarkStart w:id="16" w:name="_Toc66385871"/>
      <w:r>
        <w:t>Descripción del proyecto</w:t>
      </w:r>
      <w:bookmarkEnd w:id="16"/>
    </w:p>
    <w:p w14:paraId="7E158C17" w14:textId="460E61A1" w:rsidR="00F83B2F" w:rsidRPr="00F83B2F" w:rsidRDefault="00F83B2F" w:rsidP="00E6254E">
      <w:pPr>
        <w:pStyle w:val="Parrafo"/>
      </w:pPr>
      <w:r w:rsidRPr="00F83B2F">
        <w:t xml:space="preserve">Como proyecto se ha elegido la creación de un </w:t>
      </w:r>
      <w:r w:rsidR="00B441ED">
        <w:fldChar w:fldCharType="begin"/>
      </w:r>
      <w:r w:rsidR="00B441ED">
        <w:instrText xml:space="preserve"> REF Plug_in \h  \* MERGEFORMAT </w:instrText>
      </w:r>
      <w:r w:rsidR="00B441ED">
        <w:fldChar w:fldCharType="separate"/>
      </w:r>
      <w:r w:rsidR="00674937">
        <w:rPr>
          <w:b/>
        </w:rPr>
        <w:t>Plug-in</w:t>
      </w:r>
      <w:r w:rsidR="00674937">
        <w:t xml:space="preserve"> </w:t>
      </w:r>
      <w:r w:rsidR="00B441ED">
        <w:fldChar w:fldCharType="end"/>
      </w:r>
      <w:r w:rsidRPr="00F83B2F">
        <w:t xml:space="preserve">de </w:t>
      </w:r>
      <w:r w:rsidR="00075E82">
        <w:fldChar w:fldCharType="begin"/>
      </w:r>
      <w:r w:rsidR="00075E82" w:rsidRPr="00075E82">
        <w:instrText xml:space="preserve"> REF JavaScript \h  \* MERGEFORMAT </w:instrText>
      </w:r>
      <w:r w:rsidR="00075E82">
        <w:fldChar w:fldCharType="separate"/>
      </w:r>
      <w:r w:rsidR="00674937" w:rsidRPr="00075E82">
        <w:rPr>
          <w:b/>
          <w:bCs/>
        </w:rPr>
        <w:t>JavaScript</w:t>
      </w:r>
      <w:r w:rsidR="00674937">
        <w:t xml:space="preserve"> </w:t>
      </w:r>
      <w:r w:rsidR="00075E82">
        <w:fldChar w:fldCharType="end"/>
      </w:r>
      <w:r w:rsidRPr="00F83B2F">
        <w:t xml:space="preserve"> que permita visualizar archivos </w:t>
      </w:r>
      <w:r w:rsidR="00B441ED">
        <w:fldChar w:fldCharType="begin"/>
      </w:r>
      <w:r w:rsidR="00B441ED">
        <w:instrText xml:space="preserve"> REF PDF \h  \* MERGEFORMAT </w:instrText>
      </w:r>
      <w:r w:rsidR="00B441ED">
        <w:fldChar w:fldCharType="separate"/>
      </w:r>
      <w:r w:rsidR="00674937" w:rsidRPr="00674937">
        <w:rPr>
          <w:rStyle w:val="Referenciasutil"/>
        </w:rPr>
        <w:t>PDF</w:t>
      </w:r>
      <w:r w:rsidR="00674937">
        <w:t xml:space="preserve"> </w:t>
      </w:r>
      <w:r w:rsidR="00B441ED">
        <w:fldChar w:fldCharType="end"/>
      </w:r>
      <w:r w:rsidRPr="00F83B2F">
        <w:t>dentro de una página web. Este plug-in está pensado para dotar a los desarrolladores web de una herramienta para el mencionado fin.</w:t>
      </w:r>
    </w:p>
    <w:p w14:paraId="3C51757E" w14:textId="01E0DFBC" w:rsidR="00F83B2F" w:rsidRPr="00F83B2F" w:rsidRDefault="00F83B2F" w:rsidP="00E6254E">
      <w:pPr>
        <w:pStyle w:val="Parrafo"/>
      </w:pPr>
      <w:r w:rsidRPr="00F83B2F">
        <w:tab/>
        <w:t>La herramienta pretende aligerar el proceso</w:t>
      </w:r>
      <w:r w:rsidR="00674937">
        <w:t xml:space="preserve"> de incrustar un visor PDF</w:t>
      </w:r>
      <w:r w:rsidRPr="00F83B2F">
        <w:t>, reduciendo en un 30% el tiempo empleado en dicha tarea, y disminuir los conocimientos, hasta un 80% de los</w:t>
      </w:r>
      <w:r w:rsidR="00674937">
        <w:t xml:space="preserve">. </w:t>
      </w:r>
      <w:r w:rsidRPr="00F83B2F">
        <w:t>También se pretende dar un 100% de control sobre los ficheros</w:t>
      </w:r>
      <w:r w:rsidR="00674937">
        <w:t xml:space="preserve"> PDF </w:t>
      </w:r>
      <w:r w:rsidRPr="00F83B2F">
        <w:t>que se visualicen, pudiendo limitar la descarga</w:t>
      </w:r>
      <w:r w:rsidR="00674937">
        <w:t xml:space="preserve">, impresión </w:t>
      </w:r>
      <w:r w:rsidRPr="00F83B2F">
        <w:t>o incluso la visualización d</w:t>
      </w:r>
      <w:r w:rsidR="00674937">
        <w:t>el PDF</w:t>
      </w:r>
      <w:r w:rsidRPr="00F83B2F">
        <w:t>.</w:t>
      </w:r>
    </w:p>
    <w:p w14:paraId="70DEFA2E" w14:textId="77777777" w:rsidR="00F83B2F" w:rsidRDefault="00F83B2F" w:rsidP="00E6254E">
      <w:pPr>
        <w:pStyle w:val="Parrafo"/>
      </w:pPr>
      <w:r w:rsidRPr="00F83B2F">
        <w:tab/>
        <w:t xml:space="preserve">Las características principales del plug-in que se pretenden implementar son: </w:t>
      </w:r>
    </w:p>
    <w:p w14:paraId="08D1FF56" w14:textId="657D8E9C" w:rsidR="00F9208D" w:rsidRPr="0092053C" w:rsidRDefault="00F83B2F" w:rsidP="00F83B2F">
      <w:pPr>
        <w:pStyle w:val="Prrafodelista"/>
        <w:numPr>
          <w:ilvl w:val="0"/>
          <w:numId w:val="4"/>
        </w:numPr>
        <w:pBdr>
          <w:top w:val="nil"/>
          <w:left w:val="nil"/>
          <w:bottom w:val="nil"/>
          <w:right w:val="nil"/>
          <w:between w:val="nil"/>
        </w:pBdr>
        <w:spacing w:before="120" w:after="120"/>
        <w:rPr>
          <w:i/>
          <w:color w:val="000000"/>
        </w:rPr>
      </w:pPr>
      <w:r w:rsidRPr="00F83B2F">
        <w:rPr>
          <w:i/>
          <w:color w:val="000000"/>
        </w:rPr>
        <w:t xml:space="preserve">Una </w:t>
      </w:r>
      <w:r w:rsidR="00685A9C">
        <w:rPr>
          <w:i/>
          <w:color w:val="000000"/>
        </w:rPr>
        <w:t>instanciación</w:t>
      </w:r>
      <w:r w:rsidRPr="00F83B2F">
        <w:rPr>
          <w:i/>
          <w:color w:val="000000"/>
        </w:rPr>
        <w:t xml:space="preserve"> del plug-in como objeto global o local en el navegador</w:t>
      </w:r>
      <w:r w:rsidR="00685A9C">
        <w:rPr>
          <w:i/>
          <w:color w:val="000000"/>
        </w:rPr>
        <w:t xml:space="preserve"> para facilitar su uso</w:t>
      </w:r>
    </w:p>
    <w:p w14:paraId="38509EAB" w14:textId="4FB8223E" w:rsidR="0092053C" w:rsidRDefault="00F83B2F" w:rsidP="0092053C">
      <w:pPr>
        <w:pStyle w:val="Prrafodelista"/>
        <w:numPr>
          <w:ilvl w:val="0"/>
          <w:numId w:val="4"/>
        </w:numPr>
        <w:pBdr>
          <w:top w:val="nil"/>
          <w:left w:val="nil"/>
          <w:bottom w:val="nil"/>
          <w:right w:val="nil"/>
          <w:between w:val="nil"/>
        </w:pBdr>
        <w:spacing w:before="120" w:after="120"/>
        <w:rPr>
          <w:i/>
          <w:color w:val="000000"/>
        </w:rPr>
      </w:pPr>
      <w:r w:rsidRPr="00F83B2F">
        <w:rPr>
          <w:i/>
          <w:color w:val="000000"/>
        </w:rPr>
        <w:t>Distintas formas de leer el</w:t>
      </w:r>
      <w:r w:rsidR="00685A9C">
        <w:rPr>
          <w:i/>
          <w:color w:val="000000"/>
        </w:rPr>
        <w:t xml:space="preserve"> archivo </w:t>
      </w:r>
      <w:r w:rsidR="00674937">
        <w:rPr>
          <w:i/>
          <w:color w:val="000000"/>
        </w:rPr>
        <w:t>PDF</w:t>
      </w:r>
      <w:r w:rsidR="00685A9C">
        <w:rPr>
          <w:i/>
          <w:color w:val="000000"/>
        </w:rPr>
        <w:t xml:space="preserve"> para ser procesado por el plug-in</w:t>
      </w:r>
      <w:r w:rsidR="00674937">
        <w:rPr>
          <w:i/>
          <w:color w:val="000000"/>
        </w:rPr>
        <w:t xml:space="preserve"> </w:t>
      </w:r>
      <w:r w:rsidRPr="00F83B2F">
        <w:rPr>
          <w:i/>
          <w:color w:val="000000"/>
        </w:rPr>
        <w:t xml:space="preserve">(cadena binaria mediante </w:t>
      </w:r>
      <w:r w:rsidR="00075E82">
        <w:rPr>
          <w:i/>
          <w:color w:val="000000"/>
        </w:rPr>
        <w:fldChar w:fldCharType="begin"/>
      </w:r>
      <w:r w:rsidR="00075E82">
        <w:rPr>
          <w:i/>
          <w:color w:val="000000"/>
        </w:rPr>
        <w:instrText xml:space="preserve"> REF URL \h </w:instrText>
      </w:r>
      <w:r w:rsidR="00075E82">
        <w:rPr>
          <w:i/>
          <w:color w:val="000000"/>
        </w:rPr>
      </w:r>
      <w:r w:rsidR="00075E82">
        <w:rPr>
          <w:i/>
          <w:color w:val="000000"/>
        </w:rPr>
        <w:fldChar w:fldCharType="separate"/>
      </w:r>
      <w:r w:rsidR="00674937" w:rsidRPr="00075E82">
        <w:rPr>
          <w:b/>
          <w:bCs/>
          <w:i/>
        </w:rPr>
        <w:t>URL</w:t>
      </w:r>
      <w:r w:rsidR="00075E82">
        <w:rPr>
          <w:i/>
          <w:color w:val="000000"/>
        </w:rPr>
        <w:fldChar w:fldCharType="end"/>
      </w:r>
      <w:r w:rsidRPr="00F83B2F">
        <w:rPr>
          <w:i/>
          <w:color w:val="000000"/>
        </w:rPr>
        <w:t xml:space="preserve">, codificación </w:t>
      </w:r>
      <w:r w:rsidR="00075E82">
        <w:rPr>
          <w:i/>
          <w:color w:val="000000"/>
        </w:rPr>
        <w:fldChar w:fldCharType="begin"/>
      </w:r>
      <w:r w:rsidR="00075E82">
        <w:rPr>
          <w:i/>
          <w:color w:val="000000"/>
        </w:rPr>
        <w:instrText xml:space="preserve"> REF Base64 \h </w:instrText>
      </w:r>
      <w:r w:rsidR="00075E82">
        <w:rPr>
          <w:i/>
          <w:color w:val="000000"/>
        </w:rPr>
      </w:r>
      <w:r w:rsidR="00075E82">
        <w:rPr>
          <w:i/>
          <w:color w:val="000000"/>
        </w:rPr>
        <w:fldChar w:fldCharType="separate"/>
      </w:r>
      <w:r w:rsidR="00674937" w:rsidRPr="00E6254E">
        <w:rPr>
          <w:b/>
          <w:bCs/>
        </w:rPr>
        <w:t>BASE64</w:t>
      </w:r>
      <w:r w:rsidR="00075E82">
        <w:rPr>
          <w:i/>
          <w:color w:val="000000"/>
        </w:rPr>
        <w:fldChar w:fldCharType="end"/>
      </w:r>
      <w:r w:rsidRPr="00F83B2F">
        <w:rPr>
          <w:i/>
          <w:color w:val="000000"/>
        </w:rPr>
        <w:t>, archivo local)</w:t>
      </w:r>
    </w:p>
    <w:p w14:paraId="63075FD4" w14:textId="25B11EDA" w:rsidR="0092053C" w:rsidRDefault="00F83B2F" w:rsidP="0092053C">
      <w:pPr>
        <w:pStyle w:val="Prrafodelista"/>
        <w:numPr>
          <w:ilvl w:val="0"/>
          <w:numId w:val="4"/>
        </w:numPr>
        <w:pBdr>
          <w:top w:val="nil"/>
          <w:left w:val="nil"/>
          <w:bottom w:val="nil"/>
          <w:right w:val="nil"/>
          <w:between w:val="nil"/>
        </w:pBdr>
        <w:spacing w:before="120" w:after="120"/>
        <w:rPr>
          <w:i/>
          <w:color w:val="000000"/>
        </w:rPr>
      </w:pPr>
      <w:r w:rsidRPr="00F83B2F">
        <w:rPr>
          <w:i/>
          <w:color w:val="000000"/>
        </w:rPr>
        <w:t>Individualización del conjunto de herramientas que podrá tener el usuario final (botón de descarga, zoom, girar, ir</w:t>
      </w:r>
      <w:r w:rsidR="00685A9C">
        <w:rPr>
          <w:i/>
          <w:color w:val="000000"/>
        </w:rPr>
        <w:t xml:space="preserve"> a</w:t>
      </w:r>
      <w:r w:rsidRPr="00F83B2F">
        <w:rPr>
          <w:i/>
          <w:color w:val="000000"/>
        </w:rPr>
        <w:t xml:space="preserve"> página, imprimir)</w:t>
      </w:r>
    </w:p>
    <w:p w14:paraId="2ED4C8CC" w14:textId="08BC9CF3" w:rsidR="00EC69DF" w:rsidRDefault="00F83B2F" w:rsidP="0092053C">
      <w:pPr>
        <w:pStyle w:val="Prrafodelista"/>
        <w:numPr>
          <w:ilvl w:val="0"/>
          <w:numId w:val="4"/>
        </w:numPr>
        <w:pBdr>
          <w:top w:val="nil"/>
          <w:left w:val="nil"/>
          <w:bottom w:val="nil"/>
          <w:right w:val="nil"/>
          <w:between w:val="nil"/>
        </w:pBdr>
        <w:spacing w:before="120" w:after="120"/>
        <w:rPr>
          <w:i/>
          <w:color w:val="000000"/>
        </w:rPr>
      </w:pPr>
      <w:r w:rsidRPr="00F83B2F">
        <w:rPr>
          <w:i/>
          <w:color w:val="000000"/>
        </w:rPr>
        <w:t>Personalización del aspecto del visor y la forma de visualizar el documento (estilo diapositiva, todas las páginas en disposición vertical, todas las páginas en disposición horizontal)</w:t>
      </w:r>
    </w:p>
    <w:p w14:paraId="635A1523" w14:textId="11D62DC7" w:rsidR="00EC69DF" w:rsidRDefault="007414F4" w:rsidP="0092053C">
      <w:pPr>
        <w:pStyle w:val="Prrafodelista"/>
        <w:numPr>
          <w:ilvl w:val="0"/>
          <w:numId w:val="4"/>
        </w:numPr>
        <w:pBdr>
          <w:top w:val="nil"/>
          <w:left w:val="nil"/>
          <w:bottom w:val="nil"/>
          <w:right w:val="nil"/>
          <w:between w:val="nil"/>
        </w:pBdr>
        <w:spacing w:before="120" w:after="120"/>
        <w:rPr>
          <w:i/>
          <w:color w:val="000000"/>
        </w:rPr>
      </w:pPr>
      <w:r w:rsidRPr="007414F4">
        <w:rPr>
          <w:i/>
          <w:color w:val="000000"/>
        </w:rPr>
        <w:t>Dotar de control de acceso al plug-in, permitiendo mostrar el archivo</w:t>
      </w:r>
      <w:r w:rsidR="00674937">
        <w:rPr>
          <w:i/>
          <w:color w:val="000000"/>
        </w:rPr>
        <w:t xml:space="preserve"> PDF </w:t>
      </w:r>
      <w:r w:rsidRPr="007414F4">
        <w:rPr>
          <w:i/>
          <w:color w:val="000000"/>
        </w:rPr>
        <w:t>u ocultarlo</w:t>
      </w:r>
      <w:r w:rsidR="00685A9C">
        <w:rPr>
          <w:i/>
          <w:color w:val="000000"/>
        </w:rPr>
        <w:t xml:space="preserve">, permitir la descarga o la impresión </w:t>
      </w:r>
      <w:r w:rsidRPr="007414F4">
        <w:rPr>
          <w:i/>
          <w:color w:val="000000"/>
        </w:rPr>
        <w:t>según lo establezca el desarrollador.</w:t>
      </w:r>
    </w:p>
    <w:p w14:paraId="273CF3B0" w14:textId="66E401A5" w:rsidR="00425896" w:rsidRDefault="007414F4" w:rsidP="000F04BE">
      <w:pPr>
        <w:pBdr>
          <w:top w:val="nil"/>
          <w:left w:val="nil"/>
          <w:bottom w:val="nil"/>
          <w:right w:val="nil"/>
          <w:between w:val="nil"/>
        </w:pBdr>
        <w:spacing w:before="120" w:after="120"/>
        <w:rPr>
          <w:i/>
          <w:color w:val="000000"/>
        </w:rPr>
      </w:pPr>
      <w:r w:rsidRPr="007414F4">
        <w:rPr>
          <w:i/>
          <w:color w:val="000000"/>
        </w:rPr>
        <w:t>Como resultado del desarrollo del proyecto se prevé obtener el código fuente del plugin así como la documentación relacionada con el proyecto: memoria del proyecto, documentación de requerimientos del sistema, manual para el desarrollador</w:t>
      </w:r>
      <w:r>
        <w:rPr>
          <w:i/>
          <w:color w:val="000000"/>
        </w:rPr>
        <w:t>.</w:t>
      </w:r>
    </w:p>
    <w:p w14:paraId="54201160" w14:textId="77777777" w:rsidR="00425896" w:rsidRDefault="00425896">
      <w:pPr>
        <w:rPr>
          <w:i/>
          <w:color w:val="000000"/>
        </w:rPr>
      </w:pPr>
      <w:r>
        <w:rPr>
          <w:i/>
          <w:color w:val="000000"/>
        </w:rPr>
        <w:br w:type="page"/>
      </w:r>
    </w:p>
    <w:p w14:paraId="0D376952" w14:textId="77777777" w:rsidR="00A11029" w:rsidRDefault="00F9208D" w:rsidP="00364168">
      <w:pPr>
        <w:pStyle w:val="Ttulo2"/>
      </w:pPr>
      <w:bookmarkStart w:id="17" w:name="_Toc66385872"/>
      <w:r>
        <w:t>Propósito del proyecto</w:t>
      </w:r>
      <w:bookmarkEnd w:id="17"/>
    </w:p>
    <w:p w14:paraId="38CD14AF" w14:textId="3519AD56" w:rsidR="00425896" w:rsidRPr="00425896" w:rsidRDefault="00425896" w:rsidP="00E6254E">
      <w:pPr>
        <w:pStyle w:val="Parrafo"/>
      </w:pPr>
      <w:r w:rsidRPr="00425896">
        <w:t xml:space="preserve">Al ahondar en la mayoría de programas de administración documental, se ha encontrado con el mismo problema. No pueden ofrecer la visualización de un archivo PDF de un modo amigable para el cliente final. Estos ficheros se almacenan en la base de datos de forma binaria, esto supone un problema al intentar renderizarlos en el navegador. Los visores de PDF que vienen de manera nativa en los exploradores web no admiten fichero de forma </w:t>
      </w:r>
      <w:r w:rsidR="00AA034E">
        <w:t>b</w:t>
      </w:r>
      <w:r w:rsidRPr="00425896">
        <w:t>inaria. Los desarrolladores se ven obligados a forzar la descarga para que el cliente pueda ver el PDF.  Esto, rompe la experiencia de usuario, algo que se ha de evitar en cualquier aplicación o página web.</w:t>
      </w:r>
    </w:p>
    <w:p w14:paraId="6C79E022" w14:textId="2E9F4D73" w:rsidR="00A11029" w:rsidRDefault="00425896" w:rsidP="00E6254E">
      <w:pPr>
        <w:pStyle w:val="Parrafo"/>
      </w:pPr>
      <w:r w:rsidRPr="00425896">
        <w:t>En otros casos, en los que se dispone de una URL, se suele usar el visor nativo, pero resulta muy poco intuitivo y no dota de control alguno al desarrollador sobre el PDF. Por ejemplo, siempre que se usa el visor nativo vine por defecto con las opciones de descargar e imprimir el PDF. Según el contexto de la aplicación, puede que no se recomiende la descarga o la impresión por temas de privacidad, o estén ceñidas a previa autorización.</w:t>
      </w:r>
      <w:r w:rsidR="00F9208D">
        <w:tab/>
      </w:r>
    </w:p>
    <w:p w14:paraId="1A987855" w14:textId="77777777" w:rsidR="00A11029" w:rsidRDefault="00F9208D" w:rsidP="00364168">
      <w:pPr>
        <w:pStyle w:val="Ttulo2"/>
      </w:pPr>
      <w:bookmarkStart w:id="18" w:name="_Toc66385873"/>
      <w:r>
        <w:t>Resumen de calendario</w:t>
      </w:r>
      <w:bookmarkEnd w:id="18"/>
    </w:p>
    <w:tbl>
      <w:tblPr>
        <w:tblStyle w:val="a4"/>
        <w:tblW w:w="1028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83"/>
        <w:gridCol w:w="8005"/>
      </w:tblGrid>
      <w:tr w:rsidR="00A11029" w14:paraId="747B95C3" w14:textId="77777777">
        <w:trPr>
          <w:trHeight w:val="439"/>
        </w:trPr>
        <w:tc>
          <w:tcPr>
            <w:tcW w:w="2283" w:type="dxa"/>
            <w:vAlign w:val="center"/>
          </w:tcPr>
          <w:p w14:paraId="664D11A5" w14:textId="77777777" w:rsidR="00A11029" w:rsidRDefault="00F9208D">
            <w:pPr>
              <w:rPr>
                <w:i/>
              </w:rPr>
            </w:pPr>
            <w:r>
              <w:rPr>
                <w:i/>
              </w:rPr>
              <w:t>26/02/2021</w:t>
            </w:r>
          </w:p>
        </w:tc>
        <w:tc>
          <w:tcPr>
            <w:tcW w:w="8005" w:type="dxa"/>
            <w:vAlign w:val="center"/>
          </w:tcPr>
          <w:p w14:paraId="35AACCB2" w14:textId="77777777" w:rsidR="00A11029" w:rsidRDefault="00F9208D">
            <w:pPr>
              <w:rPr>
                <w:i/>
              </w:rPr>
            </w:pPr>
            <w:r>
              <w:rPr>
                <w:i/>
              </w:rPr>
              <w:t>Inicio del proyecto</w:t>
            </w:r>
          </w:p>
        </w:tc>
      </w:tr>
      <w:tr w:rsidR="00A11029" w14:paraId="7F31EDA5" w14:textId="77777777">
        <w:trPr>
          <w:trHeight w:val="414"/>
        </w:trPr>
        <w:tc>
          <w:tcPr>
            <w:tcW w:w="2283" w:type="dxa"/>
            <w:vAlign w:val="center"/>
          </w:tcPr>
          <w:p w14:paraId="442D5685" w14:textId="77777777" w:rsidR="00A11029" w:rsidRDefault="00F9208D">
            <w:pPr>
              <w:rPr>
                <w:i/>
              </w:rPr>
            </w:pPr>
            <w:r>
              <w:rPr>
                <w:i/>
              </w:rPr>
              <w:t>14/04/2021</w:t>
            </w:r>
          </w:p>
        </w:tc>
        <w:tc>
          <w:tcPr>
            <w:tcW w:w="8005" w:type="dxa"/>
            <w:vAlign w:val="center"/>
          </w:tcPr>
          <w:p w14:paraId="1A5D0FC0" w14:textId="77777777" w:rsidR="00A11029" w:rsidRDefault="00F9208D">
            <w:pPr>
              <w:rPr>
                <w:i/>
              </w:rPr>
            </w:pPr>
            <w:r>
              <w:rPr>
                <w:i/>
              </w:rPr>
              <w:t>Reunión de evaluación</w:t>
            </w:r>
          </w:p>
        </w:tc>
      </w:tr>
      <w:tr w:rsidR="00A11029" w14:paraId="7D2EFC74" w14:textId="77777777">
        <w:trPr>
          <w:trHeight w:val="439"/>
        </w:trPr>
        <w:tc>
          <w:tcPr>
            <w:tcW w:w="2283" w:type="dxa"/>
            <w:vAlign w:val="center"/>
          </w:tcPr>
          <w:p w14:paraId="3976DC49" w14:textId="77777777" w:rsidR="00A11029" w:rsidRDefault="00F9208D">
            <w:pPr>
              <w:rPr>
                <w:i/>
              </w:rPr>
            </w:pPr>
            <w:r>
              <w:rPr>
                <w:i/>
              </w:rPr>
              <w:t>21/05/2021</w:t>
            </w:r>
          </w:p>
        </w:tc>
        <w:tc>
          <w:tcPr>
            <w:tcW w:w="8005" w:type="dxa"/>
            <w:vAlign w:val="center"/>
          </w:tcPr>
          <w:p w14:paraId="1FEDB46A" w14:textId="77777777" w:rsidR="00A11029" w:rsidRDefault="00F9208D">
            <w:pPr>
              <w:rPr>
                <w:i/>
              </w:rPr>
            </w:pPr>
            <w:r>
              <w:rPr>
                <w:i/>
              </w:rPr>
              <w:t>Fin del proyecto</w:t>
            </w:r>
          </w:p>
        </w:tc>
      </w:tr>
    </w:tbl>
    <w:p w14:paraId="42F23416" w14:textId="77777777" w:rsidR="00A11029" w:rsidRDefault="00A11029"/>
    <w:p w14:paraId="60C4F6A6" w14:textId="77777777" w:rsidR="00A11029" w:rsidRDefault="00F9208D" w:rsidP="00364168">
      <w:pPr>
        <w:pStyle w:val="Ttulo2"/>
      </w:pPr>
      <w:bookmarkStart w:id="19" w:name="_Toc66385874"/>
      <w:r>
        <w:t>Firmas de aprobación</w:t>
      </w:r>
      <w:bookmarkEnd w:id="19"/>
    </w:p>
    <w:p w14:paraId="7F372328" w14:textId="77777777" w:rsidR="00A11029" w:rsidRDefault="00A11029"/>
    <w:tbl>
      <w:tblPr>
        <w:tblStyle w:val="a5"/>
        <w:tblW w:w="942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397"/>
        <w:gridCol w:w="6030"/>
      </w:tblGrid>
      <w:tr w:rsidR="00A11029" w14:paraId="64718A00" w14:textId="77777777">
        <w:trPr>
          <w:trHeight w:val="808"/>
        </w:trPr>
        <w:tc>
          <w:tcPr>
            <w:tcW w:w="3397" w:type="dxa"/>
            <w:vAlign w:val="center"/>
          </w:tcPr>
          <w:p w14:paraId="014CA21B" w14:textId="77777777" w:rsidR="00A11029" w:rsidRDefault="00F9208D">
            <w:pPr>
              <w:rPr>
                <w:i/>
              </w:rPr>
            </w:pPr>
            <w:r>
              <w:rPr>
                <w:i/>
              </w:rPr>
              <w:t>Tutor del proyecto</w:t>
            </w:r>
          </w:p>
        </w:tc>
        <w:tc>
          <w:tcPr>
            <w:tcW w:w="6030" w:type="dxa"/>
            <w:tcBorders>
              <w:bottom w:val="single" w:sz="8" w:space="0" w:color="000000"/>
            </w:tcBorders>
            <w:vAlign w:val="center"/>
          </w:tcPr>
          <w:p w14:paraId="73F3A0ED" w14:textId="670D7EA5" w:rsidR="00A11029" w:rsidRDefault="00F9208D">
            <w:pPr>
              <w:rPr>
                <w:i/>
              </w:rPr>
            </w:pPr>
            <w:r>
              <w:rPr>
                <w:i/>
              </w:rPr>
              <w:t>Ernesto Ibarreta</w:t>
            </w:r>
          </w:p>
        </w:tc>
      </w:tr>
      <w:tr w:rsidR="00A11029" w14:paraId="6CF25518" w14:textId="77777777">
        <w:trPr>
          <w:trHeight w:val="849"/>
        </w:trPr>
        <w:tc>
          <w:tcPr>
            <w:tcW w:w="3397" w:type="dxa"/>
            <w:vAlign w:val="center"/>
          </w:tcPr>
          <w:p w14:paraId="72C80893" w14:textId="77777777" w:rsidR="00A11029" w:rsidRDefault="00F9208D">
            <w:pPr>
              <w:rPr>
                <w:i/>
              </w:rPr>
            </w:pPr>
            <w:r>
              <w:rPr>
                <w:i/>
              </w:rPr>
              <w:t>Gestor del proyecto</w:t>
            </w:r>
          </w:p>
        </w:tc>
        <w:tc>
          <w:tcPr>
            <w:tcW w:w="6030" w:type="dxa"/>
            <w:tcBorders>
              <w:top w:val="single" w:sz="8" w:space="0" w:color="000000"/>
              <w:bottom w:val="single" w:sz="8" w:space="0" w:color="000000"/>
            </w:tcBorders>
            <w:vAlign w:val="center"/>
          </w:tcPr>
          <w:p w14:paraId="7EFDE2CA" w14:textId="77777777" w:rsidR="00A11029" w:rsidRDefault="00F9208D">
            <w:pPr>
              <w:rPr>
                <w:i/>
              </w:rPr>
            </w:pPr>
            <w:r>
              <w:rPr>
                <w:i/>
              </w:rPr>
              <w:t>Marck Carrión</w:t>
            </w:r>
          </w:p>
        </w:tc>
      </w:tr>
    </w:tbl>
    <w:p w14:paraId="411E4EE6" w14:textId="77777777" w:rsidR="00A11029" w:rsidRDefault="00A11029" w:rsidP="00075E82">
      <w:pPr>
        <w:pBdr>
          <w:top w:val="nil"/>
          <w:left w:val="nil"/>
          <w:bottom w:val="nil"/>
          <w:right w:val="nil"/>
          <w:between w:val="nil"/>
        </w:pBdr>
        <w:spacing w:before="120" w:after="120"/>
        <w:rPr>
          <w:i/>
          <w:color w:val="000000"/>
        </w:rPr>
      </w:pPr>
    </w:p>
    <w:p w14:paraId="42C5B6E7" w14:textId="77777777" w:rsidR="00A11029" w:rsidRDefault="00F9208D" w:rsidP="00364168">
      <w:pPr>
        <w:pStyle w:val="Ttulo2"/>
      </w:pPr>
      <w:bookmarkStart w:id="20" w:name="_Toc66385875"/>
      <w:r>
        <w:t>Protocolo de actuación</w:t>
      </w:r>
      <w:bookmarkEnd w:id="20"/>
    </w:p>
    <w:p w14:paraId="3606A498" w14:textId="77777777" w:rsidR="00A11029" w:rsidRDefault="00F9208D" w:rsidP="00364168">
      <w:pPr>
        <w:pStyle w:val="Ttulo3"/>
      </w:pPr>
      <w:bookmarkStart w:id="21" w:name="_Toc66385876"/>
      <w:r>
        <w:t>Miembros</w:t>
      </w:r>
      <w:bookmarkEnd w:id="21"/>
    </w:p>
    <w:tbl>
      <w:tblPr>
        <w:tblStyle w:val="a6"/>
        <w:tblW w:w="1033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67"/>
        <w:gridCol w:w="5168"/>
      </w:tblGrid>
      <w:tr w:rsidR="00A11029" w14:paraId="1D39C08A" w14:textId="77777777">
        <w:trPr>
          <w:trHeight w:val="546"/>
        </w:trPr>
        <w:tc>
          <w:tcPr>
            <w:tcW w:w="5167" w:type="dxa"/>
            <w:vAlign w:val="center"/>
          </w:tcPr>
          <w:p w14:paraId="37E52B8B" w14:textId="77777777" w:rsidR="00A11029" w:rsidRDefault="00F9208D">
            <w:pPr>
              <w:rPr>
                <w:i/>
              </w:rPr>
            </w:pPr>
            <w:r>
              <w:rPr>
                <w:i/>
              </w:rPr>
              <w:t>Marck Carrión</w:t>
            </w:r>
          </w:p>
        </w:tc>
        <w:tc>
          <w:tcPr>
            <w:tcW w:w="5168" w:type="dxa"/>
            <w:vAlign w:val="center"/>
          </w:tcPr>
          <w:p w14:paraId="6DC4428B" w14:textId="77777777" w:rsidR="00A11029" w:rsidRDefault="00F9208D">
            <w:pPr>
              <w:rPr>
                <w:i/>
              </w:rPr>
            </w:pPr>
            <w:r>
              <w:rPr>
                <w:i/>
              </w:rPr>
              <w:t>Ibon García de Cortázar</w:t>
            </w:r>
          </w:p>
        </w:tc>
      </w:tr>
      <w:tr w:rsidR="00A11029" w14:paraId="4088BA8E" w14:textId="77777777">
        <w:trPr>
          <w:trHeight w:val="546"/>
        </w:trPr>
        <w:tc>
          <w:tcPr>
            <w:tcW w:w="5167" w:type="dxa"/>
            <w:vAlign w:val="center"/>
          </w:tcPr>
          <w:p w14:paraId="4B9C334B" w14:textId="77777777" w:rsidR="00A11029" w:rsidRDefault="00F9208D">
            <w:pPr>
              <w:rPr>
                <w:i/>
              </w:rPr>
            </w:pPr>
            <w:r>
              <w:rPr>
                <w:i/>
              </w:rPr>
              <w:t>Jon Gonzalez Sandoval</w:t>
            </w:r>
          </w:p>
        </w:tc>
        <w:tc>
          <w:tcPr>
            <w:tcW w:w="5168" w:type="dxa"/>
            <w:vAlign w:val="center"/>
          </w:tcPr>
          <w:p w14:paraId="426890D3" w14:textId="77777777" w:rsidR="00A11029" w:rsidRDefault="00F9208D">
            <w:pPr>
              <w:rPr>
                <w:i/>
              </w:rPr>
            </w:pPr>
            <w:r>
              <w:rPr>
                <w:i/>
              </w:rPr>
              <w:t xml:space="preserve">Unai Díaz de Garayo </w:t>
            </w:r>
          </w:p>
        </w:tc>
      </w:tr>
    </w:tbl>
    <w:p w14:paraId="5869B380" w14:textId="77777777" w:rsidR="00A11029" w:rsidRDefault="00F9208D" w:rsidP="00364168">
      <w:pPr>
        <w:pStyle w:val="Ttulo3"/>
      </w:pPr>
      <w:bookmarkStart w:id="22" w:name="_Toc66385877"/>
      <w:r>
        <w:t>Objetivo</w:t>
      </w:r>
      <w:bookmarkEnd w:id="22"/>
      <w:r>
        <w:t xml:space="preserve"> </w:t>
      </w:r>
    </w:p>
    <w:p w14:paraId="6A180E23" w14:textId="15ADF1AF" w:rsidR="00A11029" w:rsidRDefault="00F9208D">
      <w:pPr>
        <w:pBdr>
          <w:top w:val="nil"/>
          <w:left w:val="nil"/>
          <w:bottom w:val="nil"/>
          <w:right w:val="nil"/>
          <w:between w:val="nil"/>
        </w:pBdr>
        <w:spacing w:before="120" w:after="120"/>
        <w:ind w:firstLine="709"/>
        <w:rPr>
          <w:i/>
          <w:color w:val="000000"/>
        </w:rPr>
      </w:pPr>
      <w:r>
        <w:rPr>
          <w:i/>
          <w:color w:val="000000"/>
        </w:rPr>
        <w:t xml:space="preserve">El objetivo principal del grupo será materializar, de forma grupal, el proyecto que se ha propuesto junto con la documentación </w:t>
      </w:r>
      <w:r>
        <w:rPr>
          <w:i/>
        </w:rPr>
        <w:t>correspondiente</w:t>
      </w:r>
      <w:r>
        <w:rPr>
          <w:i/>
          <w:color w:val="000000"/>
        </w:rPr>
        <w:t xml:space="preserve">, a la vez que se adquieren nuevos conocimientos en el ámbito de la </w:t>
      </w:r>
      <w:r>
        <w:rPr>
          <w:i/>
        </w:rPr>
        <w:t>informática</w:t>
      </w:r>
      <w:r w:rsidR="00AA034E">
        <w:rPr>
          <w:i/>
          <w:color w:val="000000"/>
        </w:rPr>
        <w:t>,</w:t>
      </w:r>
      <w:r>
        <w:rPr>
          <w:i/>
          <w:color w:val="000000"/>
        </w:rPr>
        <w:t xml:space="preserve"> de la gestión y desarrollo de proyectos.</w:t>
      </w:r>
    </w:p>
    <w:p w14:paraId="00C9DAE6" w14:textId="77777777" w:rsidR="00075E82" w:rsidRDefault="00075E82">
      <w:pPr>
        <w:pBdr>
          <w:top w:val="nil"/>
          <w:left w:val="nil"/>
          <w:bottom w:val="nil"/>
          <w:right w:val="nil"/>
          <w:between w:val="nil"/>
        </w:pBdr>
        <w:spacing w:before="120" w:after="120"/>
        <w:ind w:firstLine="709"/>
        <w:rPr>
          <w:i/>
          <w:color w:val="000000"/>
        </w:rPr>
      </w:pPr>
    </w:p>
    <w:p w14:paraId="37E35059" w14:textId="77777777" w:rsidR="00A11029" w:rsidRDefault="00F9208D" w:rsidP="00364168">
      <w:pPr>
        <w:pStyle w:val="Ttulo3"/>
      </w:pPr>
      <w:bookmarkStart w:id="23" w:name="_Toc66385878"/>
      <w:r>
        <w:t>Código de conducta</w:t>
      </w:r>
      <w:bookmarkEnd w:id="23"/>
    </w:p>
    <w:p w14:paraId="268E34EF" w14:textId="77777777" w:rsidR="00A11029" w:rsidRDefault="00F9208D">
      <w:pPr>
        <w:numPr>
          <w:ilvl w:val="0"/>
          <w:numId w:val="1"/>
        </w:numPr>
        <w:pBdr>
          <w:top w:val="nil"/>
          <w:left w:val="nil"/>
          <w:bottom w:val="nil"/>
          <w:right w:val="nil"/>
          <w:between w:val="nil"/>
        </w:pBdr>
        <w:spacing w:before="120" w:after="120"/>
      </w:pPr>
      <w:r>
        <w:rPr>
          <w:i/>
          <w:color w:val="000000"/>
        </w:rPr>
        <w:t>Nos comprometemos a acudir de forma regular a las clases teóricas todos los viernes.</w:t>
      </w:r>
    </w:p>
    <w:p w14:paraId="38917D0E" w14:textId="49C67A31" w:rsidR="00A11029" w:rsidRDefault="00F9208D">
      <w:pPr>
        <w:numPr>
          <w:ilvl w:val="0"/>
          <w:numId w:val="1"/>
        </w:numPr>
        <w:pBdr>
          <w:top w:val="nil"/>
          <w:left w:val="nil"/>
          <w:bottom w:val="nil"/>
          <w:right w:val="nil"/>
          <w:between w:val="nil"/>
        </w:pBdr>
        <w:spacing w:before="120" w:after="120"/>
      </w:pPr>
      <w:r>
        <w:rPr>
          <w:i/>
          <w:color w:val="000000"/>
        </w:rPr>
        <w:t xml:space="preserve">Llevar a cabo una reunión semanal para establecer el rumbo del proyecto </w:t>
      </w:r>
      <w:r>
        <w:rPr>
          <w:i/>
        </w:rPr>
        <w:t>y analizar</w:t>
      </w:r>
      <w:r>
        <w:rPr>
          <w:i/>
          <w:color w:val="000000"/>
        </w:rPr>
        <w:t xml:space="preserve"> el estado actual del mism</w:t>
      </w:r>
      <w:r w:rsidR="00E80E62">
        <w:rPr>
          <w:i/>
          <w:color w:val="000000"/>
        </w:rPr>
        <w:t>o, reunión de seguimiento</w:t>
      </w:r>
      <w:r>
        <w:rPr>
          <w:i/>
          <w:color w:val="000000"/>
        </w:rPr>
        <w:t>.</w:t>
      </w:r>
    </w:p>
    <w:p w14:paraId="40775FD2" w14:textId="66EA021F" w:rsidR="00A11029" w:rsidRDefault="00F9208D">
      <w:pPr>
        <w:numPr>
          <w:ilvl w:val="0"/>
          <w:numId w:val="1"/>
        </w:numPr>
        <w:pBdr>
          <w:top w:val="nil"/>
          <w:left w:val="nil"/>
          <w:bottom w:val="nil"/>
          <w:right w:val="nil"/>
          <w:between w:val="nil"/>
        </w:pBdr>
        <w:spacing w:before="120" w:after="120"/>
      </w:pPr>
      <w:r>
        <w:rPr>
          <w:i/>
          <w:color w:val="000000"/>
        </w:rPr>
        <w:t>Reparto tareas atendiendo a la situación de cada integrante del grupo.</w:t>
      </w:r>
    </w:p>
    <w:p w14:paraId="3EA3DE0C" w14:textId="220B6FE7" w:rsidR="00A11029" w:rsidRDefault="00F9208D">
      <w:pPr>
        <w:numPr>
          <w:ilvl w:val="0"/>
          <w:numId w:val="1"/>
        </w:numPr>
        <w:pBdr>
          <w:top w:val="nil"/>
          <w:left w:val="nil"/>
          <w:bottom w:val="nil"/>
          <w:right w:val="nil"/>
          <w:between w:val="nil"/>
        </w:pBdr>
        <w:spacing w:before="120" w:after="120"/>
      </w:pPr>
      <w:r>
        <w:rPr>
          <w:i/>
          <w:color w:val="000000"/>
        </w:rPr>
        <w:t xml:space="preserve">El </w:t>
      </w:r>
      <w:r w:rsidR="00921A63">
        <w:rPr>
          <w:i/>
          <w:color w:val="000000"/>
        </w:rPr>
        <w:t>desarrollo del código fuente</w:t>
      </w:r>
      <w:r>
        <w:rPr>
          <w:i/>
          <w:color w:val="000000"/>
        </w:rPr>
        <w:t xml:space="preserve"> se realizará utilizando la herramienta de versionado de </w:t>
      </w:r>
      <w:r w:rsidR="00075E82">
        <w:rPr>
          <w:i/>
          <w:color w:val="000000"/>
        </w:rPr>
        <w:fldChar w:fldCharType="begin"/>
      </w:r>
      <w:r w:rsidR="00075E82">
        <w:rPr>
          <w:i/>
          <w:color w:val="000000"/>
        </w:rPr>
        <w:instrText xml:space="preserve"> REF Git \h </w:instrText>
      </w:r>
      <w:r w:rsidR="00075E82">
        <w:rPr>
          <w:i/>
          <w:color w:val="000000"/>
        </w:rPr>
      </w:r>
      <w:r w:rsidR="00075E82">
        <w:rPr>
          <w:i/>
          <w:color w:val="000000"/>
        </w:rPr>
        <w:fldChar w:fldCharType="separate"/>
      </w:r>
      <w:r w:rsidR="00674937">
        <w:rPr>
          <w:b/>
          <w:i/>
          <w:color w:val="000000"/>
        </w:rPr>
        <w:t>Git</w:t>
      </w:r>
      <w:r w:rsidR="00674937">
        <w:rPr>
          <w:i/>
          <w:color w:val="000000"/>
        </w:rPr>
        <w:t xml:space="preserve"> </w:t>
      </w:r>
      <w:r w:rsidR="00075E82">
        <w:rPr>
          <w:i/>
          <w:color w:val="000000"/>
        </w:rPr>
        <w:fldChar w:fldCharType="end"/>
      </w:r>
      <w:r>
        <w:rPr>
          <w:i/>
          <w:color w:val="000000"/>
        </w:rPr>
        <w:t xml:space="preserve">, junto con la plataforma </w:t>
      </w:r>
      <w:r w:rsidR="00075E82">
        <w:rPr>
          <w:i/>
          <w:color w:val="000000"/>
        </w:rPr>
        <w:fldChar w:fldCharType="begin"/>
      </w:r>
      <w:r w:rsidR="00075E82">
        <w:rPr>
          <w:i/>
          <w:color w:val="000000"/>
        </w:rPr>
        <w:instrText xml:space="preserve"> REF GitHub \h </w:instrText>
      </w:r>
      <w:r w:rsidR="00075E82">
        <w:rPr>
          <w:i/>
          <w:color w:val="000000"/>
        </w:rPr>
      </w:r>
      <w:r w:rsidR="00075E82">
        <w:rPr>
          <w:i/>
          <w:color w:val="000000"/>
        </w:rPr>
        <w:fldChar w:fldCharType="separate"/>
      </w:r>
      <w:r w:rsidR="00674937">
        <w:rPr>
          <w:b/>
          <w:i/>
          <w:color w:val="000000"/>
        </w:rPr>
        <w:t>GitHub</w:t>
      </w:r>
      <w:r w:rsidR="00674937">
        <w:rPr>
          <w:i/>
          <w:color w:val="000000"/>
        </w:rPr>
        <w:t xml:space="preserve"> </w:t>
      </w:r>
      <w:r w:rsidR="00075E82">
        <w:rPr>
          <w:i/>
          <w:color w:val="000000"/>
        </w:rPr>
        <w:fldChar w:fldCharType="end"/>
      </w:r>
      <w:r>
        <w:rPr>
          <w:i/>
          <w:color w:val="000000"/>
        </w:rPr>
        <w:t>.</w:t>
      </w:r>
    </w:p>
    <w:p w14:paraId="2F8A3546" w14:textId="0F7C3DE1" w:rsidR="00A11029" w:rsidRDefault="00F9208D">
      <w:pPr>
        <w:numPr>
          <w:ilvl w:val="0"/>
          <w:numId w:val="1"/>
        </w:numPr>
        <w:pBdr>
          <w:top w:val="nil"/>
          <w:left w:val="nil"/>
          <w:bottom w:val="nil"/>
          <w:right w:val="nil"/>
          <w:between w:val="nil"/>
        </w:pBdr>
        <w:spacing w:before="120" w:after="120"/>
      </w:pPr>
      <w:r>
        <w:rPr>
          <w:i/>
          <w:color w:val="000000"/>
        </w:rPr>
        <w:t xml:space="preserve">Ante cualquier conflicto </w:t>
      </w:r>
      <w:r>
        <w:rPr>
          <w:i/>
        </w:rPr>
        <w:t>surgido</w:t>
      </w:r>
      <w:r>
        <w:rPr>
          <w:i/>
          <w:color w:val="000000"/>
        </w:rPr>
        <w:t xml:space="preserve"> durante el desarrollo del proyecto, se debatirá para intentar solucionar el problema.</w:t>
      </w:r>
      <w:r w:rsidR="00921A63">
        <w:rPr>
          <w:i/>
          <w:color w:val="000000"/>
        </w:rPr>
        <w:t xml:space="preserve"> En caso de que se llegue a un empate, el gestor del equipo será quien incline la balanza a un lado u otro.</w:t>
      </w:r>
    </w:p>
    <w:p w14:paraId="642A79C5" w14:textId="27EF3186" w:rsidR="00A11029" w:rsidRDefault="00F9208D">
      <w:pPr>
        <w:numPr>
          <w:ilvl w:val="0"/>
          <w:numId w:val="1"/>
        </w:numPr>
        <w:pBdr>
          <w:top w:val="nil"/>
          <w:left w:val="nil"/>
          <w:bottom w:val="nil"/>
          <w:right w:val="nil"/>
          <w:between w:val="nil"/>
        </w:pBdr>
        <w:spacing w:before="120" w:after="120"/>
      </w:pPr>
      <w:r>
        <w:rPr>
          <w:i/>
          <w:color w:val="000000"/>
        </w:rPr>
        <w:t>Se establecerán tareas para cada semana</w:t>
      </w:r>
      <w:r w:rsidR="00921A63">
        <w:rPr>
          <w:i/>
          <w:color w:val="000000"/>
        </w:rPr>
        <w:t>, una vez que se haga la reuni</w:t>
      </w:r>
      <w:r w:rsidR="00A51395">
        <w:rPr>
          <w:i/>
          <w:color w:val="000000"/>
        </w:rPr>
        <w:t>ó</w:t>
      </w:r>
      <w:r w:rsidR="00921A63">
        <w:rPr>
          <w:i/>
          <w:color w:val="000000"/>
        </w:rPr>
        <w:t>n de seg</w:t>
      </w:r>
      <w:r w:rsidR="00A51395">
        <w:rPr>
          <w:i/>
          <w:color w:val="000000"/>
        </w:rPr>
        <w:t>u</w:t>
      </w:r>
      <w:r w:rsidR="00921A63">
        <w:rPr>
          <w:i/>
          <w:color w:val="000000"/>
        </w:rPr>
        <w:t>imiento</w:t>
      </w:r>
      <w:r>
        <w:rPr>
          <w:i/>
          <w:color w:val="000000"/>
        </w:rPr>
        <w:t>, las cuales se deberán hacer fuera del horario presencial</w:t>
      </w:r>
      <w:r w:rsidR="00921A63">
        <w:rPr>
          <w:i/>
          <w:color w:val="000000"/>
        </w:rPr>
        <w:t>, entendiendo como horario presencial las horas de tutoría que se disponen los viernes de cada semana</w:t>
      </w:r>
      <w:r>
        <w:rPr>
          <w:i/>
          <w:color w:val="000000"/>
        </w:rPr>
        <w:t>.</w:t>
      </w:r>
    </w:p>
    <w:p w14:paraId="4C8E7560" w14:textId="037509B9" w:rsidR="00A11029" w:rsidRDefault="00F9208D">
      <w:pPr>
        <w:numPr>
          <w:ilvl w:val="0"/>
          <w:numId w:val="1"/>
        </w:numPr>
        <w:pBdr>
          <w:top w:val="nil"/>
          <w:left w:val="nil"/>
          <w:bottom w:val="nil"/>
          <w:right w:val="nil"/>
          <w:between w:val="nil"/>
        </w:pBdr>
        <w:spacing w:before="120" w:after="120"/>
      </w:pPr>
      <w:r>
        <w:rPr>
          <w:i/>
          <w:color w:val="000000"/>
        </w:rPr>
        <w:t>La comunicación será vía telemática, pudiendo realizarse con cualquier aplicación para este fin (</w:t>
      </w:r>
      <w:r w:rsidR="00075E82">
        <w:rPr>
          <w:i/>
          <w:color w:val="000000"/>
        </w:rPr>
        <w:fldChar w:fldCharType="begin"/>
      </w:r>
      <w:r w:rsidR="00075E82">
        <w:rPr>
          <w:i/>
          <w:color w:val="000000"/>
        </w:rPr>
        <w:instrText xml:space="preserve"> REF Discord \h </w:instrText>
      </w:r>
      <w:r w:rsidR="00075E82">
        <w:rPr>
          <w:i/>
          <w:color w:val="000000"/>
        </w:rPr>
      </w:r>
      <w:r w:rsidR="00075E82">
        <w:rPr>
          <w:i/>
          <w:color w:val="000000"/>
        </w:rPr>
        <w:fldChar w:fldCharType="separate"/>
      </w:r>
      <w:r w:rsidR="00674937">
        <w:rPr>
          <w:b/>
          <w:i/>
          <w:color w:val="000000"/>
        </w:rPr>
        <w:t>Discord</w:t>
      </w:r>
      <w:r w:rsidR="00674937">
        <w:rPr>
          <w:i/>
          <w:color w:val="000000"/>
        </w:rPr>
        <w:t xml:space="preserve"> </w:t>
      </w:r>
      <w:r w:rsidR="00075E82">
        <w:rPr>
          <w:i/>
          <w:color w:val="000000"/>
        </w:rPr>
        <w:fldChar w:fldCharType="end"/>
      </w:r>
      <w:r>
        <w:rPr>
          <w:i/>
          <w:color w:val="000000"/>
        </w:rPr>
        <w:t xml:space="preserve">, </w:t>
      </w:r>
      <w:r w:rsidR="00075E82">
        <w:rPr>
          <w:i/>
          <w:color w:val="000000"/>
        </w:rPr>
        <w:fldChar w:fldCharType="begin"/>
      </w:r>
      <w:r w:rsidR="00075E82">
        <w:rPr>
          <w:i/>
          <w:color w:val="000000"/>
        </w:rPr>
        <w:instrText xml:space="preserve"> REF WhatsApp \h </w:instrText>
      </w:r>
      <w:r w:rsidR="00075E82">
        <w:rPr>
          <w:i/>
          <w:color w:val="000000"/>
        </w:rPr>
      </w:r>
      <w:r w:rsidR="00075E82">
        <w:rPr>
          <w:i/>
          <w:color w:val="000000"/>
        </w:rPr>
        <w:fldChar w:fldCharType="separate"/>
      </w:r>
      <w:r w:rsidR="00674937">
        <w:rPr>
          <w:b/>
          <w:i/>
          <w:color w:val="000000"/>
        </w:rPr>
        <w:t>WhatsApp</w:t>
      </w:r>
      <w:r w:rsidR="00674937">
        <w:rPr>
          <w:i/>
          <w:color w:val="000000"/>
        </w:rPr>
        <w:t xml:space="preserve"> </w:t>
      </w:r>
      <w:r w:rsidR="00075E82">
        <w:rPr>
          <w:i/>
          <w:color w:val="000000"/>
        </w:rPr>
        <w:fldChar w:fldCharType="end"/>
      </w:r>
      <w:r>
        <w:rPr>
          <w:i/>
          <w:color w:val="000000"/>
        </w:rPr>
        <w:t>…).</w:t>
      </w:r>
    </w:p>
    <w:p w14:paraId="1039B28E" w14:textId="7090277B" w:rsidR="00A11029" w:rsidRDefault="00F9208D">
      <w:pPr>
        <w:numPr>
          <w:ilvl w:val="0"/>
          <w:numId w:val="1"/>
        </w:numPr>
        <w:pBdr>
          <w:top w:val="nil"/>
          <w:left w:val="nil"/>
          <w:bottom w:val="nil"/>
          <w:right w:val="nil"/>
          <w:between w:val="nil"/>
        </w:pBdr>
        <w:spacing w:before="120" w:after="120"/>
      </w:pPr>
      <w:r>
        <w:rPr>
          <w:i/>
          <w:color w:val="000000"/>
        </w:rPr>
        <w:t>En l</w:t>
      </w:r>
      <w:r w:rsidR="00921A63">
        <w:rPr>
          <w:i/>
          <w:color w:val="000000"/>
        </w:rPr>
        <w:t>a</w:t>
      </w:r>
      <w:r>
        <w:rPr>
          <w:i/>
          <w:color w:val="000000"/>
        </w:rPr>
        <w:t xml:space="preserve">s </w:t>
      </w:r>
      <w:r w:rsidR="00921A63">
        <w:rPr>
          <w:i/>
          <w:color w:val="000000"/>
        </w:rPr>
        <w:t>reuniones de seguimiento</w:t>
      </w:r>
      <w:r>
        <w:rPr>
          <w:i/>
          <w:color w:val="000000"/>
        </w:rPr>
        <w:t xml:space="preserve"> que no asista algún miembro del equipo, las decisiones </w:t>
      </w:r>
      <w:r w:rsidR="00921A63">
        <w:rPr>
          <w:i/>
          <w:color w:val="000000"/>
        </w:rPr>
        <w:t xml:space="preserve">y tareas, que se hayan establecido, </w:t>
      </w:r>
      <w:r>
        <w:rPr>
          <w:i/>
          <w:color w:val="000000"/>
        </w:rPr>
        <w:t xml:space="preserve">le </w:t>
      </w:r>
      <w:r w:rsidR="00921A63">
        <w:rPr>
          <w:i/>
          <w:color w:val="000000"/>
        </w:rPr>
        <w:t xml:space="preserve">serán </w:t>
      </w:r>
      <w:r>
        <w:rPr>
          <w:i/>
          <w:color w:val="000000"/>
        </w:rPr>
        <w:t>notifica</w:t>
      </w:r>
      <w:r w:rsidR="00921A63">
        <w:rPr>
          <w:i/>
          <w:color w:val="000000"/>
        </w:rPr>
        <w:t>das</w:t>
      </w:r>
      <w:r>
        <w:rPr>
          <w:i/>
          <w:color w:val="000000"/>
        </w:rPr>
        <w:t xml:space="preserve"> y dispondrá de un periodo de tiempo</w:t>
      </w:r>
      <w:r w:rsidR="00921A63">
        <w:rPr>
          <w:i/>
          <w:color w:val="000000"/>
        </w:rPr>
        <w:t xml:space="preserve"> de tres días</w:t>
      </w:r>
      <w:r>
        <w:rPr>
          <w:i/>
          <w:color w:val="000000"/>
        </w:rPr>
        <w:t xml:space="preserve"> para reclamar la</w:t>
      </w:r>
      <w:r w:rsidR="00F266E9">
        <w:rPr>
          <w:i/>
          <w:color w:val="000000"/>
        </w:rPr>
        <w:t>s</w:t>
      </w:r>
      <w:r>
        <w:rPr>
          <w:i/>
          <w:color w:val="000000"/>
        </w:rPr>
        <w:t xml:space="preserve"> decisi</w:t>
      </w:r>
      <w:r w:rsidR="00F266E9">
        <w:rPr>
          <w:i/>
          <w:color w:val="000000"/>
        </w:rPr>
        <w:t>o</w:t>
      </w:r>
      <w:r>
        <w:rPr>
          <w:i/>
          <w:color w:val="000000"/>
        </w:rPr>
        <w:t>n</w:t>
      </w:r>
      <w:r w:rsidR="00F266E9">
        <w:rPr>
          <w:i/>
          <w:color w:val="000000"/>
        </w:rPr>
        <w:t>es</w:t>
      </w:r>
      <w:r>
        <w:rPr>
          <w:i/>
          <w:color w:val="000000"/>
        </w:rPr>
        <w:t>.</w:t>
      </w:r>
    </w:p>
    <w:p w14:paraId="10839A6D" w14:textId="77777777" w:rsidR="00A11029" w:rsidRDefault="00F9208D" w:rsidP="00364168">
      <w:pPr>
        <w:pStyle w:val="Ttulo3"/>
      </w:pPr>
      <w:bookmarkStart w:id="24" w:name="_Toc66385879"/>
      <w:r>
        <w:t>Sanciones</w:t>
      </w:r>
      <w:bookmarkEnd w:id="24"/>
    </w:p>
    <w:p w14:paraId="23C7FADA" w14:textId="77777777" w:rsidR="00A11029" w:rsidRDefault="00F9208D">
      <w:pPr>
        <w:pBdr>
          <w:top w:val="nil"/>
          <w:left w:val="nil"/>
          <w:bottom w:val="nil"/>
          <w:right w:val="nil"/>
          <w:between w:val="nil"/>
        </w:pBdr>
        <w:spacing w:before="120" w:after="120"/>
        <w:ind w:firstLine="709"/>
        <w:rPr>
          <w:i/>
          <w:color w:val="000000"/>
        </w:rPr>
      </w:pPr>
      <w:r>
        <w:rPr>
          <w:i/>
          <w:color w:val="000000"/>
        </w:rPr>
        <w:t>Sanciones que se impondrán al no cumplir el código de conducta establecido:</w:t>
      </w:r>
    </w:p>
    <w:p w14:paraId="49EF39F6" w14:textId="5686C441" w:rsidR="00A11029" w:rsidRDefault="00F9208D">
      <w:pPr>
        <w:numPr>
          <w:ilvl w:val="0"/>
          <w:numId w:val="3"/>
        </w:numPr>
        <w:pBdr>
          <w:top w:val="nil"/>
          <w:left w:val="nil"/>
          <w:bottom w:val="nil"/>
          <w:right w:val="nil"/>
          <w:between w:val="nil"/>
        </w:pBdr>
        <w:spacing w:before="120" w:after="120"/>
      </w:pPr>
      <w:r>
        <w:rPr>
          <w:i/>
          <w:color w:val="000000"/>
        </w:rPr>
        <w:t>Se le añadirán más tareas de documentación</w:t>
      </w:r>
      <w:r w:rsidR="00E80E62">
        <w:rPr>
          <w:i/>
          <w:color w:val="000000"/>
        </w:rPr>
        <w:t>, manual para el desarrollador</w:t>
      </w:r>
      <w:r>
        <w:rPr>
          <w:i/>
          <w:color w:val="000000"/>
        </w:rPr>
        <w:t>.</w:t>
      </w:r>
    </w:p>
    <w:p w14:paraId="798F781E" w14:textId="6B69AD37" w:rsidR="00A11029" w:rsidRDefault="00F9208D">
      <w:pPr>
        <w:numPr>
          <w:ilvl w:val="0"/>
          <w:numId w:val="3"/>
        </w:numPr>
        <w:pBdr>
          <w:top w:val="nil"/>
          <w:left w:val="nil"/>
          <w:bottom w:val="nil"/>
          <w:right w:val="nil"/>
          <w:between w:val="nil"/>
        </w:pBdr>
        <w:spacing w:before="120" w:after="120"/>
      </w:pPr>
      <w:r>
        <w:rPr>
          <w:i/>
          <w:color w:val="000000"/>
        </w:rPr>
        <w:t>Cuando uno no asista a una toma de decisión</w:t>
      </w:r>
      <w:r w:rsidR="00E80E62">
        <w:rPr>
          <w:i/>
          <w:color w:val="000000"/>
        </w:rPr>
        <w:t>, las cuales se hacen durante las reuniones de seguimiento,</w:t>
      </w:r>
      <w:r>
        <w:rPr>
          <w:i/>
          <w:color w:val="000000"/>
        </w:rPr>
        <w:t xml:space="preserve"> y no ha reclamado dentro del periodo de tiempo</w:t>
      </w:r>
      <w:r w:rsidR="00E80E62">
        <w:rPr>
          <w:i/>
          <w:color w:val="000000"/>
        </w:rPr>
        <w:t xml:space="preserve"> establecido</w:t>
      </w:r>
      <w:r>
        <w:rPr>
          <w:i/>
          <w:color w:val="000000"/>
        </w:rPr>
        <w:t>, se dará por válida la decisión y no se tendrá en cuenta futuras reclamaciones.</w:t>
      </w:r>
    </w:p>
    <w:p w14:paraId="10000A5E" w14:textId="77777777" w:rsidR="00A11029" w:rsidRDefault="00A11029"/>
    <w:p w14:paraId="6C9A682D" w14:textId="77777777" w:rsidR="00A11029" w:rsidRDefault="00A11029"/>
    <w:p w14:paraId="7A9B70BE" w14:textId="77777777" w:rsidR="00A11029" w:rsidRDefault="00F9208D" w:rsidP="00364168">
      <w:pPr>
        <w:pStyle w:val="Ttulo3"/>
      </w:pPr>
      <w:bookmarkStart w:id="25" w:name="_Toc66385880"/>
      <w:r>
        <w:t>Firmas</w:t>
      </w:r>
      <w:bookmarkEnd w:id="25"/>
    </w:p>
    <w:tbl>
      <w:tblPr>
        <w:tblStyle w:val="a7"/>
        <w:tblW w:w="100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8"/>
      </w:tblGrid>
      <w:tr w:rsidR="00A11029" w14:paraId="366FEC79" w14:textId="77777777" w:rsidTr="00F70F44">
        <w:trPr>
          <w:trHeight w:val="2353"/>
        </w:trPr>
        <w:tc>
          <w:tcPr>
            <w:tcW w:w="10058" w:type="dxa"/>
          </w:tcPr>
          <w:p w14:paraId="38412687" w14:textId="77777777" w:rsidR="00A11029" w:rsidRDefault="00A11029"/>
        </w:tc>
      </w:tr>
    </w:tbl>
    <w:p w14:paraId="7ECFB937" w14:textId="25542963" w:rsidR="003C212B" w:rsidRDefault="003C212B"/>
    <w:p w14:paraId="28C4884B" w14:textId="77777777" w:rsidR="003C212B" w:rsidRDefault="003C212B">
      <w:r>
        <w:br w:type="page"/>
      </w:r>
    </w:p>
    <w:p w14:paraId="3C7666D7" w14:textId="77777777" w:rsidR="00A11029" w:rsidRDefault="00A11029"/>
    <w:p w14:paraId="02017C54" w14:textId="77777777" w:rsidR="00A11029" w:rsidRDefault="00F9208D" w:rsidP="00364168">
      <w:pPr>
        <w:pStyle w:val="Ttulo2"/>
      </w:pPr>
      <w:bookmarkStart w:id="26" w:name="_Toc66385881"/>
      <w:r>
        <w:t>Análisis de la propuesta</w:t>
      </w:r>
      <w:bookmarkEnd w:id="26"/>
    </w:p>
    <w:p w14:paraId="0E0B540C" w14:textId="77777777" w:rsidR="00A11029" w:rsidRDefault="00F9208D" w:rsidP="00364168">
      <w:pPr>
        <w:pStyle w:val="Ttulo3"/>
      </w:pPr>
      <w:bookmarkStart w:id="27" w:name="_Toc66385882"/>
      <w:r>
        <w:t>Objetivos</w:t>
      </w:r>
      <w:bookmarkEnd w:id="27"/>
    </w:p>
    <w:p w14:paraId="74763C58" w14:textId="12E9082C" w:rsidR="00E80E62" w:rsidRPr="00E80E62" w:rsidRDefault="00E80E62" w:rsidP="00E80E62">
      <w:pPr>
        <w:pStyle w:val="Prrafodelista"/>
        <w:numPr>
          <w:ilvl w:val="0"/>
          <w:numId w:val="6"/>
        </w:numPr>
        <w:pBdr>
          <w:top w:val="nil"/>
          <w:left w:val="nil"/>
          <w:bottom w:val="nil"/>
          <w:right w:val="nil"/>
          <w:between w:val="nil"/>
        </w:pBdr>
        <w:spacing w:before="120" w:after="120"/>
        <w:rPr>
          <w:i/>
          <w:color w:val="000000"/>
        </w:rPr>
      </w:pPr>
      <w:r w:rsidRPr="00E80E62">
        <w:rPr>
          <w:i/>
          <w:color w:val="000000"/>
        </w:rPr>
        <w:t>R</w:t>
      </w:r>
      <w:r w:rsidR="00F9208D" w:rsidRPr="00E80E62">
        <w:rPr>
          <w:i/>
          <w:color w:val="000000"/>
        </w:rPr>
        <w:t>eduzc</w:t>
      </w:r>
      <w:r w:rsidRPr="00E80E62">
        <w:rPr>
          <w:i/>
          <w:color w:val="000000"/>
        </w:rPr>
        <w:t>ir</w:t>
      </w:r>
      <w:r w:rsidR="00F9208D" w:rsidRPr="00E80E62">
        <w:rPr>
          <w:i/>
          <w:color w:val="000000"/>
        </w:rPr>
        <w:t xml:space="preserve"> en un 30% el tiempo que se necesita para incrustar un visor de </w:t>
      </w:r>
      <w:r w:rsidR="00364168">
        <w:rPr>
          <w:i/>
          <w:color w:val="000000"/>
        </w:rPr>
        <w:t>PDF</w:t>
      </w:r>
      <w:r w:rsidR="00F9208D" w:rsidRPr="00E80E62">
        <w:rPr>
          <w:i/>
          <w:color w:val="000000"/>
        </w:rPr>
        <w:t xml:space="preserve"> en una página o aplicación web</w:t>
      </w:r>
      <w:r w:rsidRPr="00E80E62">
        <w:rPr>
          <w:i/>
          <w:color w:val="000000"/>
        </w:rPr>
        <w:t>.</w:t>
      </w:r>
    </w:p>
    <w:p w14:paraId="63A4064F" w14:textId="2A2BD8B9" w:rsidR="00A11029" w:rsidRPr="00E80E62" w:rsidRDefault="00E80E62" w:rsidP="00E80E62">
      <w:pPr>
        <w:pStyle w:val="Prrafodelista"/>
        <w:numPr>
          <w:ilvl w:val="0"/>
          <w:numId w:val="5"/>
        </w:numPr>
        <w:pBdr>
          <w:top w:val="nil"/>
          <w:left w:val="nil"/>
          <w:bottom w:val="nil"/>
          <w:right w:val="nil"/>
          <w:between w:val="nil"/>
        </w:pBdr>
        <w:spacing w:before="120" w:after="120"/>
        <w:rPr>
          <w:i/>
          <w:color w:val="000000"/>
        </w:rPr>
      </w:pPr>
      <w:r w:rsidRPr="00E80E62">
        <w:rPr>
          <w:i/>
          <w:color w:val="000000"/>
        </w:rPr>
        <w:t>R</w:t>
      </w:r>
      <w:r w:rsidR="00F9208D" w:rsidRPr="00E80E62">
        <w:rPr>
          <w:i/>
          <w:color w:val="000000"/>
        </w:rPr>
        <w:t xml:space="preserve">educir en un 80% los conocimientos necesarios para poder renderizar un </w:t>
      </w:r>
      <w:r w:rsidR="00364168">
        <w:rPr>
          <w:i/>
          <w:color w:val="000000"/>
        </w:rPr>
        <w:t>PDF</w:t>
      </w:r>
      <w:r w:rsidR="00F9208D" w:rsidRPr="00E80E62">
        <w:rPr>
          <w:i/>
          <w:color w:val="000000"/>
        </w:rPr>
        <w:t xml:space="preserve"> en un sitio web.</w:t>
      </w:r>
    </w:p>
    <w:p w14:paraId="2692ED27" w14:textId="7D2DB7F0" w:rsidR="00A11029" w:rsidRDefault="00E80E62" w:rsidP="00E80E62">
      <w:pPr>
        <w:pStyle w:val="Prrafodelista"/>
        <w:numPr>
          <w:ilvl w:val="0"/>
          <w:numId w:val="5"/>
        </w:numPr>
        <w:pBdr>
          <w:top w:val="nil"/>
          <w:left w:val="nil"/>
          <w:bottom w:val="nil"/>
          <w:right w:val="nil"/>
          <w:between w:val="nil"/>
        </w:pBdr>
        <w:spacing w:before="120" w:after="120"/>
        <w:rPr>
          <w:i/>
          <w:color w:val="000000"/>
        </w:rPr>
      </w:pPr>
      <w:r w:rsidRPr="00E80E62">
        <w:rPr>
          <w:i/>
          <w:color w:val="000000"/>
        </w:rPr>
        <w:t>D</w:t>
      </w:r>
      <w:r w:rsidR="00F9208D" w:rsidRPr="00E80E62">
        <w:rPr>
          <w:i/>
          <w:color w:val="000000"/>
        </w:rPr>
        <w:t xml:space="preserve">ar un 100% </w:t>
      </w:r>
      <w:r w:rsidR="006A51C9">
        <w:rPr>
          <w:i/>
          <w:color w:val="000000"/>
        </w:rPr>
        <w:t xml:space="preserve"> d</w:t>
      </w:r>
      <w:r w:rsidR="00F9208D" w:rsidRPr="00E80E62">
        <w:rPr>
          <w:i/>
          <w:color w:val="000000"/>
        </w:rPr>
        <w:t>e control sobre los archivos</w:t>
      </w:r>
      <w:r w:rsidR="006A51C9">
        <w:rPr>
          <w:i/>
          <w:color w:val="000000"/>
        </w:rPr>
        <w:t xml:space="preserve"> PDF</w:t>
      </w:r>
      <w:r w:rsidR="00F9208D" w:rsidRPr="00E80E62">
        <w:rPr>
          <w:i/>
          <w:color w:val="000000"/>
        </w:rPr>
        <w:t xml:space="preserve"> que se visualicen para poder limitar la descarga o incluso la visualización</w:t>
      </w:r>
      <w:r w:rsidR="006A51C9">
        <w:rPr>
          <w:i/>
          <w:color w:val="000000"/>
        </w:rPr>
        <w:t xml:space="preserve">, ya que actualmente no </w:t>
      </w:r>
      <w:r w:rsidR="00F9208D" w:rsidRPr="00E80E62">
        <w:rPr>
          <w:i/>
          <w:color w:val="000000"/>
        </w:rPr>
        <w:t>.</w:t>
      </w:r>
    </w:p>
    <w:p w14:paraId="16FD15D8" w14:textId="24A1AC60" w:rsidR="00AB5CD7" w:rsidRPr="00AB5CD7" w:rsidRDefault="00AB5CD7" w:rsidP="00AB5CD7">
      <w:pPr>
        <w:pBdr>
          <w:top w:val="nil"/>
          <w:left w:val="nil"/>
          <w:bottom w:val="nil"/>
          <w:right w:val="nil"/>
          <w:between w:val="nil"/>
        </w:pBdr>
        <w:spacing w:before="120" w:after="120"/>
        <w:ind w:left="709"/>
        <w:rPr>
          <w:i/>
          <w:color w:val="000000"/>
        </w:rPr>
      </w:pPr>
      <w:r>
        <w:rPr>
          <w:i/>
          <w:color w:val="000000"/>
        </w:rPr>
        <w:t>Todos los objetivos se preven</w:t>
      </w:r>
      <w:r w:rsidR="00FD313B">
        <w:rPr>
          <w:i/>
          <w:color w:val="000000"/>
        </w:rPr>
        <w:t xml:space="preserve"> completarlos</w:t>
      </w:r>
      <w:r>
        <w:rPr>
          <w:i/>
          <w:color w:val="000000"/>
        </w:rPr>
        <w:t xml:space="preserve"> en un plazo de 2 meses</w:t>
      </w:r>
      <w:r w:rsidR="00FD313B">
        <w:rPr>
          <w:i/>
          <w:color w:val="000000"/>
        </w:rPr>
        <w:t>, el tiempo dedicado al módulo de proyecto.</w:t>
      </w:r>
    </w:p>
    <w:p w14:paraId="6DA0AC95" w14:textId="77777777" w:rsidR="00A11029" w:rsidRDefault="00A11029"/>
    <w:p w14:paraId="4809D1E8" w14:textId="77777777" w:rsidR="00A11029" w:rsidRDefault="00F9208D" w:rsidP="00364168">
      <w:pPr>
        <w:pStyle w:val="Ttulo3"/>
      </w:pPr>
      <w:bookmarkStart w:id="28" w:name="_Toc66385883"/>
      <w:r>
        <w:t>Riesgos</w:t>
      </w:r>
      <w:bookmarkEnd w:id="28"/>
    </w:p>
    <w:p w14:paraId="3BC67BD6" w14:textId="2058A0DE" w:rsidR="00A11029" w:rsidRDefault="00F9208D">
      <w:pPr>
        <w:pBdr>
          <w:top w:val="nil"/>
          <w:left w:val="nil"/>
          <w:bottom w:val="nil"/>
          <w:right w:val="nil"/>
          <w:between w:val="nil"/>
        </w:pBdr>
        <w:spacing w:before="120" w:after="120"/>
        <w:ind w:firstLine="709"/>
        <w:rPr>
          <w:i/>
          <w:color w:val="000000"/>
        </w:rPr>
      </w:pPr>
      <w:r>
        <w:rPr>
          <w:i/>
          <w:color w:val="000000"/>
        </w:rPr>
        <w:t>El principal riesgo que se ha tenido en cuenta, es la falta de experiencia en el campo del PDF y de los renderizadores de</w:t>
      </w:r>
      <w:r w:rsidR="003C212B">
        <w:rPr>
          <w:i/>
          <w:color w:val="000000"/>
        </w:rPr>
        <w:t xml:space="preserve"> algunos de</w:t>
      </w:r>
      <w:r>
        <w:rPr>
          <w:i/>
          <w:color w:val="000000"/>
        </w:rPr>
        <w:t xml:space="preserve"> los integrantes del grupo</w:t>
      </w:r>
      <w:r w:rsidR="003C212B">
        <w:rPr>
          <w:i/>
          <w:color w:val="000000"/>
        </w:rPr>
        <w:t>, se ha estipulado que la probabilidad de que esto pase es del 40% debido a que varios miembros del grupo ya han trabajado en el área.</w:t>
      </w:r>
    </w:p>
    <w:p w14:paraId="48899051" w14:textId="7A06238D" w:rsidR="00A11029" w:rsidRDefault="00F9208D">
      <w:pPr>
        <w:pBdr>
          <w:top w:val="nil"/>
          <w:left w:val="nil"/>
          <w:bottom w:val="nil"/>
          <w:right w:val="nil"/>
          <w:between w:val="nil"/>
        </w:pBdr>
        <w:spacing w:before="120" w:after="120"/>
        <w:ind w:firstLine="709"/>
        <w:rPr>
          <w:i/>
          <w:color w:val="000000"/>
        </w:rPr>
      </w:pPr>
      <w:r>
        <w:rPr>
          <w:i/>
          <w:color w:val="000000"/>
        </w:rPr>
        <w:t>Otro riesgo importante es el solapamiento de las prácticas con el proyecto, las prácticas disminuyen considerablemente el tiempo que se le puede dedicar al proyecto.</w:t>
      </w:r>
      <w:r w:rsidR="003C212B">
        <w:rPr>
          <w:i/>
          <w:color w:val="000000"/>
        </w:rPr>
        <w:t xml:space="preserve"> Un tercio del día se estará trabajando lo que dejará libre en torno a una hora ó dos, como mucho, para el desarrollo del proyecto.</w:t>
      </w:r>
      <w:r>
        <w:rPr>
          <w:i/>
          <w:color w:val="000000"/>
        </w:rPr>
        <w:t xml:space="preserve">  </w:t>
      </w:r>
    </w:p>
    <w:p w14:paraId="60724984" w14:textId="553AFC47" w:rsidR="00A11029" w:rsidRDefault="00F9208D">
      <w:pPr>
        <w:pBdr>
          <w:top w:val="nil"/>
          <w:left w:val="nil"/>
          <w:bottom w:val="nil"/>
          <w:right w:val="nil"/>
          <w:between w:val="nil"/>
        </w:pBdr>
        <w:spacing w:before="120" w:after="120"/>
        <w:ind w:firstLine="709"/>
        <w:rPr>
          <w:i/>
          <w:color w:val="000000"/>
        </w:rPr>
      </w:pPr>
      <w:r>
        <w:rPr>
          <w:i/>
        </w:rPr>
        <w:t>Debido</w:t>
      </w:r>
      <w:r>
        <w:rPr>
          <w:i/>
          <w:color w:val="000000"/>
        </w:rPr>
        <w:t xml:space="preserve"> a la situación actual, se ha de considerar la opción de que un integrante del equipo se contagie de </w:t>
      </w:r>
      <w:r w:rsidR="00075E82">
        <w:rPr>
          <w:i/>
          <w:color w:val="000000"/>
        </w:rPr>
        <w:fldChar w:fldCharType="begin"/>
      </w:r>
      <w:r w:rsidR="00075E82">
        <w:rPr>
          <w:i/>
          <w:color w:val="000000"/>
        </w:rPr>
        <w:instrText xml:space="preserve"> REF COVID_19 \h </w:instrText>
      </w:r>
      <w:r w:rsidR="00075E82">
        <w:rPr>
          <w:i/>
          <w:color w:val="000000"/>
        </w:rPr>
      </w:r>
      <w:r w:rsidR="00075E82">
        <w:rPr>
          <w:i/>
          <w:color w:val="000000"/>
        </w:rPr>
        <w:fldChar w:fldCharType="separate"/>
      </w:r>
      <w:r w:rsidR="00674937" w:rsidRPr="00D64AE3">
        <w:rPr>
          <w:b/>
          <w:bCs/>
          <w:i/>
          <w:color w:val="000000"/>
        </w:rPr>
        <w:t>COVID-19</w:t>
      </w:r>
      <w:r w:rsidR="00674937">
        <w:rPr>
          <w:i/>
          <w:color w:val="000000"/>
        </w:rPr>
        <w:t xml:space="preserve"> </w:t>
      </w:r>
      <w:r w:rsidR="00075E82">
        <w:rPr>
          <w:i/>
          <w:color w:val="000000"/>
        </w:rPr>
        <w:fldChar w:fldCharType="end"/>
      </w:r>
      <w:r>
        <w:rPr>
          <w:i/>
          <w:color w:val="000000"/>
        </w:rPr>
        <w:t>por lo que dejaría al equipo con una carga de trabajo considerable.</w:t>
      </w:r>
      <w:r w:rsidR="003C212B">
        <w:rPr>
          <w:i/>
          <w:color w:val="000000"/>
        </w:rPr>
        <w:t xml:space="preserve"> Teniendo en cuenta la gestión llevada por las autoridades competentes se prevé una probabilidad del 95% de que esto ocurra.</w:t>
      </w:r>
    </w:p>
    <w:p w14:paraId="6299BCBB" w14:textId="3E9A6431" w:rsidR="00A11029" w:rsidRDefault="00E6254E" w:rsidP="00E6254E">
      <w:pPr>
        <w:pStyle w:val="Parrafo"/>
      </w:pPr>
      <w:r w:rsidRPr="00E6254E">
        <w:t>Los posibles conflictos que pueda haber en el equipo, para disminuir la repercusión de esto, se ha escrito un código de conducta. En caso actual los componentes del grupo ya se conocen y son capaces de trabajar en equipo minimizando los problemas, lo cual no asegura que no puedan surgir conflictos.</w:t>
      </w:r>
    </w:p>
    <w:p w14:paraId="3EEA33CA" w14:textId="77777777" w:rsidR="00A11029" w:rsidRDefault="00F9208D" w:rsidP="00364168">
      <w:pPr>
        <w:pStyle w:val="Ttulo3"/>
      </w:pPr>
      <w:bookmarkStart w:id="29" w:name="_Toc66385884"/>
      <w:r>
        <w:t>Interesados</w:t>
      </w:r>
      <w:bookmarkEnd w:id="29"/>
    </w:p>
    <w:p w14:paraId="3945B947" w14:textId="75EB56EE" w:rsidR="00416A61" w:rsidRDefault="00416A61">
      <w:pPr>
        <w:pBdr>
          <w:top w:val="nil"/>
          <w:left w:val="nil"/>
          <w:bottom w:val="nil"/>
          <w:right w:val="nil"/>
          <w:between w:val="nil"/>
        </w:pBdr>
        <w:spacing w:before="120" w:after="120"/>
        <w:ind w:firstLine="709"/>
        <w:rPr>
          <w:i/>
          <w:color w:val="000000"/>
        </w:rPr>
      </w:pPr>
      <w:r>
        <w:rPr>
          <w:i/>
          <w:color w:val="000000"/>
        </w:rPr>
        <w:t>Los principales interesados que se han indentificado son:</w:t>
      </w:r>
    </w:p>
    <w:p w14:paraId="39D1AEC4" w14:textId="3C8AB20C" w:rsidR="00A11029" w:rsidRPr="00416A61" w:rsidRDefault="00F9208D" w:rsidP="00416A61">
      <w:pPr>
        <w:pStyle w:val="Prrafodelista"/>
        <w:numPr>
          <w:ilvl w:val="0"/>
          <w:numId w:val="7"/>
        </w:numPr>
        <w:pBdr>
          <w:top w:val="nil"/>
          <w:left w:val="nil"/>
          <w:bottom w:val="nil"/>
          <w:right w:val="nil"/>
          <w:between w:val="nil"/>
        </w:pBdr>
        <w:spacing w:before="120" w:after="120"/>
        <w:rPr>
          <w:i/>
          <w:color w:val="000000"/>
        </w:rPr>
      </w:pPr>
      <w:r w:rsidRPr="00416A61">
        <w:rPr>
          <w:i/>
          <w:color w:val="000000"/>
        </w:rPr>
        <w:t xml:space="preserve">Desarrolladores o freelancers que trabajen con </w:t>
      </w:r>
      <w:r w:rsidR="00416A61">
        <w:rPr>
          <w:i/>
          <w:color w:val="000000"/>
        </w:rPr>
        <w:t>PDF</w:t>
      </w:r>
      <w:r w:rsidRPr="00416A61">
        <w:rPr>
          <w:i/>
          <w:color w:val="000000"/>
        </w:rPr>
        <w:t xml:space="preserve"> en sus aplicaciones o páginas web.</w:t>
      </w:r>
    </w:p>
    <w:p w14:paraId="3C2A5BA3" w14:textId="512E23C6" w:rsidR="00A11029" w:rsidRPr="00416A61" w:rsidRDefault="00F9208D" w:rsidP="00416A61">
      <w:pPr>
        <w:pStyle w:val="Prrafodelista"/>
        <w:numPr>
          <w:ilvl w:val="0"/>
          <w:numId w:val="7"/>
        </w:numPr>
        <w:pBdr>
          <w:top w:val="nil"/>
          <w:left w:val="nil"/>
          <w:bottom w:val="nil"/>
          <w:right w:val="nil"/>
          <w:between w:val="nil"/>
        </w:pBdr>
        <w:spacing w:before="120" w:after="120"/>
        <w:rPr>
          <w:i/>
          <w:color w:val="000000"/>
        </w:rPr>
      </w:pPr>
      <w:r w:rsidRPr="00416A61">
        <w:rPr>
          <w:i/>
          <w:color w:val="000000"/>
        </w:rPr>
        <w:t xml:space="preserve">Empresas hagan uso de </w:t>
      </w:r>
      <w:r w:rsidR="00416A61">
        <w:rPr>
          <w:i/>
          <w:color w:val="000000"/>
        </w:rPr>
        <w:t>PDF</w:t>
      </w:r>
      <w:r w:rsidR="00416A61" w:rsidRPr="00416A61">
        <w:rPr>
          <w:i/>
          <w:color w:val="000000"/>
        </w:rPr>
        <w:t xml:space="preserve"> </w:t>
      </w:r>
      <w:r w:rsidRPr="00416A61">
        <w:rPr>
          <w:i/>
          <w:color w:val="000000"/>
        </w:rPr>
        <w:t xml:space="preserve">en sus </w:t>
      </w:r>
      <w:r w:rsidRPr="00416A61">
        <w:rPr>
          <w:i/>
        </w:rPr>
        <w:t>aplicaciones</w:t>
      </w:r>
      <w:r w:rsidRPr="00416A61">
        <w:rPr>
          <w:i/>
          <w:color w:val="000000"/>
        </w:rPr>
        <w:t xml:space="preserve"> de servidor.</w:t>
      </w:r>
    </w:p>
    <w:p w14:paraId="400A4C2A" w14:textId="04A7BE10" w:rsidR="00A11029" w:rsidRDefault="00F9208D" w:rsidP="00416A61">
      <w:pPr>
        <w:pStyle w:val="Prrafodelista"/>
        <w:numPr>
          <w:ilvl w:val="0"/>
          <w:numId w:val="7"/>
        </w:numPr>
        <w:pBdr>
          <w:top w:val="nil"/>
          <w:left w:val="nil"/>
          <w:bottom w:val="nil"/>
          <w:right w:val="nil"/>
          <w:between w:val="nil"/>
        </w:pBdr>
        <w:spacing w:before="120" w:after="120"/>
        <w:rPr>
          <w:i/>
          <w:color w:val="000000"/>
        </w:rPr>
      </w:pPr>
      <w:r w:rsidRPr="00416A61">
        <w:rPr>
          <w:i/>
          <w:color w:val="000000"/>
        </w:rPr>
        <w:t>Empresas especializadas en el desarrollo de aplicaciones.</w:t>
      </w:r>
    </w:p>
    <w:p w14:paraId="323320DD" w14:textId="2C706298" w:rsidR="00416A61" w:rsidRPr="00416A61" w:rsidRDefault="00416A61" w:rsidP="00E6254E">
      <w:pPr>
        <w:pStyle w:val="Parrafo"/>
      </w:pPr>
      <w:r>
        <w:t>En los tres casos se tratan de interesados por el hecho de tener que implementar herramientas o programas que involucren la visualización de un archivo PDF, y el plug-in propuesto les dotar</w:t>
      </w:r>
      <w:r w:rsidR="00A51395">
        <w:t>í</w:t>
      </w:r>
      <w:r>
        <w:t>a de la capacidad de implementar la opción de visualizar un PDF con el mínimo de recurso, tanto de personal como académicos.</w:t>
      </w:r>
    </w:p>
    <w:p w14:paraId="6618B9D4" w14:textId="1E4BAABD" w:rsidR="00A11029" w:rsidRDefault="00416A61">
      <w:pPr>
        <w:pBdr>
          <w:top w:val="nil"/>
          <w:left w:val="nil"/>
          <w:bottom w:val="nil"/>
          <w:right w:val="nil"/>
          <w:between w:val="nil"/>
        </w:pBdr>
        <w:spacing w:before="120" w:after="120"/>
        <w:ind w:firstLine="709"/>
        <w:rPr>
          <w:i/>
          <w:color w:val="000000"/>
        </w:rPr>
      </w:pPr>
      <w:r>
        <w:rPr>
          <w:i/>
          <w:color w:val="000000"/>
        </w:rPr>
        <w:t>Por otra parte, tenemos a l</w:t>
      </w:r>
      <w:r w:rsidR="00F9208D">
        <w:rPr>
          <w:i/>
          <w:color w:val="000000"/>
        </w:rPr>
        <w:t>os integrantes del equipo</w:t>
      </w:r>
      <w:r w:rsidR="00A51395">
        <w:rPr>
          <w:i/>
          <w:color w:val="000000"/>
        </w:rPr>
        <w:t>,</w:t>
      </w:r>
      <w:r>
        <w:rPr>
          <w:i/>
          <w:color w:val="000000"/>
        </w:rPr>
        <w:t xml:space="preserve"> ya que el proyecto supone una parte del grado superior y requiere ser aprobada.</w:t>
      </w:r>
      <w:r w:rsidR="00A51395">
        <w:rPr>
          <w:i/>
          <w:color w:val="000000"/>
        </w:rPr>
        <w:t xml:space="preserve"> </w:t>
      </w:r>
    </w:p>
    <w:p w14:paraId="5D9DDA4C" w14:textId="77777777" w:rsidR="00A11029" w:rsidRDefault="00F9208D" w:rsidP="00364168">
      <w:pPr>
        <w:pStyle w:val="Ttulo3"/>
      </w:pPr>
      <w:bookmarkStart w:id="30" w:name="_Toc66385885"/>
      <w:r w:rsidRPr="00364168">
        <w:t>Presup</w:t>
      </w:r>
      <w:r>
        <w:t>uesto</w:t>
      </w:r>
      <w:bookmarkEnd w:id="30"/>
    </w:p>
    <w:p w14:paraId="3F35256C" w14:textId="0BE236FB" w:rsidR="00A11029" w:rsidRPr="00364168" w:rsidRDefault="00F9208D" w:rsidP="00364168">
      <w:pPr>
        <w:pBdr>
          <w:top w:val="nil"/>
          <w:left w:val="nil"/>
          <w:bottom w:val="nil"/>
          <w:right w:val="nil"/>
          <w:between w:val="nil"/>
        </w:pBdr>
        <w:spacing w:before="120" w:after="120"/>
        <w:ind w:firstLine="709"/>
        <w:rPr>
          <w:i/>
          <w:color w:val="000000"/>
        </w:rPr>
      </w:pPr>
      <w:r>
        <w:rPr>
          <w:i/>
          <w:color w:val="000000"/>
        </w:rPr>
        <w:t xml:space="preserve">El coste aproximado será de unos </w:t>
      </w:r>
      <w:r w:rsidRPr="00F70F44">
        <w:rPr>
          <w:b/>
          <w:bCs/>
          <w:i/>
          <w:color w:val="000000"/>
        </w:rPr>
        <w:t>17</w:t>
      </w:r>
      <w:r w:rsidR="00951F23">
        <w:rPr>
          <w:b/>
          <w:bCs/>
          <w:i/>
          <w:color w:val="000000"/>
        </w:rPr>
        <w:t>.</w:t>
      </w:r>
      <w:r w:rsidRPr="00F70F44">
        <w:rPr>
          <w:b/>
          <w:bCs/>
          <w:i/>
          <w:color w:val="000000"/>
        </w:rPr>
        <w:t>400</w:t>
      </w:r>
      <w:r w:rsidR="00951F23">
        <w:rPr>
          <w:b/>
          <w:bCs/>
          <w:i/>
          <w:color w:val="000000"/>
        </w:rPr>
        <w:t xml:space="preserve"> </w:t>
      </w:r>
      <w:r w:rsidRPr="00F70F44">
        <w:rPr>
          <w:b/>
          <w:bCs/>
          <w:i/>
          <w:color w:val="000000"/>
        </w:rPr>
        <w:t>€</w:t>
      </w:r>
      <w:r>
        <w:rPr>
          <w:i/>
          <w:color w:val="000000"/>
        </w:rPr>
        <w:t xml:space="preserve">, se prevé </w:t>
      </w:r>
      <w:r w:rsidRPr="00F70F44">
        <w:rPr>
          <w:b/>
          <w:bCs/>
          <w:i/>
          <w:color w:val="000000"/>
        </w:rPr>
        <w:t>200 horas de trabajo</w:t>
      </w:r>
      <w:r>
        <w:rPr>
          <w:i/>
          <w:color w:val="000000"/>
        </w:rPr>
        <w:t xml:space="preserve"> más </w:t>
      </w:r>
      <w:r w:rsidRPr="00F70F44">
        <w:rPr>
          <w:b/>
          <w:bCs/>
          <w:i/>
          <w:color w:val="000000"/>
        </w:rPr>
        <w:t>4 equipos</w:t>
      </w:r>
      <w:r>
        <w:rPr>
          <w:i/>
          <w:color w:val="000000"/>
        </w:rPr>
        <w:t xml:space="preserve"> básicos de </w:t>
      </w:r>
      <w:r w:rsidRPr="00F70F44">
        <w:rPr>
          <w:b/>
          <w:bCs/>
          <w:i/>
          <w:color w:val="000000"/>
        </w:rPr>
        <w:t>350</w:t>
      </w:r>
      <w:r w:rsidR="00951F23">
        <w:rPr>
          <w:b/>
          <w:bCs/>
          <w:i/>
          <w:color w:val="000000"/>
        </w:rPr>
        <w:t xml:space="preserve"> </w:t>
      </w:r>
      <w:r w:rsidRPr="00F70F44">
        <w:rPr>
          <w:b/>
          <w:bCs/>
          <w:i/>
          <w:color w:val="000000"/>
        </w:rPr>
        <w:t>€</w:t>
      </w:r>
      <w:r>
        <w:rPr>
          <w:i/>
          <w:color w:val="000000"/>
        </w:rPr>
        <w:t xml:space="preserve"> cada uno.</w:t>
      </w:r>
      <w:r>
        <w:br w:type="page"/>
      </w:r>
    </w:p>
    <w:p w14:paraId="74E96850" w14:textId="77777777" w:rsidR="00A11029" w:rsidRDefault="00F9208D" w:rsidP="00364168">
      <w:pPr>
        <w:pStyle w:val="Ttulo2"/>
      </w:pPr>
      <w:bookmarkStart w:id="31" w:name="_Toc66385886"/>
      <w:r w:rsidRPr="00364168">
        <w:t xml:space="preserve">Protocolo </w:t>
      </w:r>
      <w:r>
        <w:t>de comunicación</w:t>
      </w:r>
      <w:bookmarkEnd w:id="31"/>
    </w:p>
    <w:tbl>
      <w:tblPr>
        <w:tblStyle w:val="a8"/>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039"/>
        <w:gridCol w:w="1446"/>
        <w:gridCol w:w="2632"/>
        <w:gridCol w:w="2039"/>
      </w:tblGrid>
      <w:tr w:rsidR="00A11029" w14:paraId="6E1C36BB" w14:textId="77777777" w:rsidTr="00F9208D">
        <w:trPr>
          <w:trHeight w:val="570"/>
        </w:trPr>
        <w:tc>
          <w:tcPr>
            <w:tcW w:w="2038" w:type="dxa"/>
            <w:vAlign w:val="center"/>
          </w:tcPr>
          <w:p w14:paraId="3953BB3A" w14:textId="77777777" w:rsidR="00A11029" w:rsidRDefault="00F9208D">
            <w:pPr>
              <w:spacing w:after="160" w:line="259" w:lineRule="auto"/>
              <w:jc w:val="center"/>
              <w:rPr>
                <w:b/>
              </w:rPr>
            </w:pPr>
            <w:r>
              <w:rPr>
                <w:b/>
              </w:rPr>
              <w:t>Asistentes</w:t>
            </w:r>
          </w:p>
        </w:tc>
        <w:tc>
          <w:tcPr>
            <w:tcW w:w="2039" w:type="dxa"/>
            <w:vAlign w:val="center"/>
          </w:tcPr>
          <w:p w14:paraId="5C4264C7" w14:textId="77777777" w:rsidR="00A11029" w:rsidRDefault="00F9208D">
            <w:pPr>
              <w:spacing w:after="160" w:line="259" w:lineRule="auto"/>
              <w:jc w:val="center"/>
              <w:rPr>
                <w:b/>
              </w:rPr>
            </w:pPr>
            <w:r>
              <w:rPr>
                <w:b/>
              </w:rPr>
              <w:t>Información</w:t>
            </w:r>
          </w:p>
        </w:tc>
        <w:tc>
          <w:tcPr>
            <w:tcW w:w="1446" w:type="dxa"/>
            <w:vAlign w:val="center"/>
          </w:tcPr>
          <w:p w14:paraId="7A2115C8" w14:textId="77777777" w:rsidR="00A11029" w:rsidRDefault="00F9208D">
            <w:pPr>
              <w:spacing w:after="160" w:line="259" w:lineRule="auto"/>
              <w:jc w:val="center"/>
              <w:rPr>
                <w:b/>
              </w:rPr>
            </w:pPr>
            <w:r>
              <w:rPr>
                <w:b/>
              </w:rPr>
              <w:t>Método</w:t>
            </w:r>
          </w:p>
        </w:tc>
        <w:tc>
          <w:tcPr>
            <w:tcW w:w="2632" w:type="dxa"/>
            <w:vAlign w:val="center"/>
          </w:tcPr>
          <w:p w14:paraId="624DA4A5" w14:textId="77777777" w:rsidR="00A11029" w:rsidRDefault="00F9208D">
            <w:pPr>
              <w:spacing w:after="160" w:line="259" w:lineRule="auto"/>
              <w:jc w:val="center"/>
              <w:rPr>
                <w:b/>
              </w:rPr>
            </w:pPr>
            <w:r>
              <w:rPr>
                <w:b/>
              </w:rPr>
              <w:t>Programación</w:t>
            </w:r>
          </w:p>
        </w:tc>
        <w:tc>
          <w:tcPr>
            <w:tcW w:w="2039" w:type="dxa"/>
            <w:vAlign w:val="center"/>
          </w:tcPr>
          <w:p w14:paraId="57B24C0B" w14:textId="77777777" w:rsidR="00A11029" w:rsidRDefault="00F9208D">
            <w:pPr>
              <w:spacing w:after="160" w:line="259" w:lineRule="auto"/>
              <w:jc w:val="center"/>
              <w:rPr>
                <w:b/>
              </w:rPr>
            </w:pPr>
            <w:r>
              <w:rPr>
                <w:b/>
              </w:rPr>
              <w:t>Responsable</w:t>
            </w:r>
          </w:p>
        </w:tc>
      </w:tr>
      <w:tr w:rsidR="00F9208D" w14:paraId="6217EEF6" w14:textId="77777777" w:rsidTr="00F9208D">
        <w:tc>
          <w:tcPr>
            <w:tcW w:w="2038" w:type="dxa"/>
            <w:vAlign w:val="center"/>
          </w:tcPr>
          <w:p w14:paraId="4B6CA3FC" w14:textId="77777777" w:rsidR="00F9208D" w:rsidRDefault="00F9208D" w:rsidP="00F9208D">
            <w:pPr>
              <w:spacing w:after="160" w:line="259" w:lineRule="auto"/>
              <w:rPr>
                <w:i/>
                <w:sz w:val="20"/>
                <w:szCs w:val="20"/>
              </w:rPr>
            </w:pPr>
            <w:r>
              <w:rPr>
                <w:i/>
                <w:sz w:val="20"/>
                <w:szCs w:val="20"/>
              </w:rPr>
              <w:t>Todos los miembros del equipo</w:t>
            </w:r>
          </w:p>
        </w:tc>
        <w:tc>
          <w:tcPr>
            <w:tcW w:w="2039" w:type="dxa"/>
            <w:vAlign w:val="center"/>
          </w:tcPr>
          <w:p w14:paraId="21DBE4B9" w14:textId="77777777" w:rsidR="00F9208D" w:rsidRDefault="00F9208D" w:rsidP="00F9208D">
            <w:pPr>
              <w:spacing w:after="160" w:line="259" w:lineRule="auto"/>
              <w:rPr>
                <w:i/>
                <w:sz w:val="20"/>
                <w:szCs w:val="20"/>
              </w:rPr>
            </w:pPr>
            <w:r>
              <w:rPr>
                <w:i/>
                <w:sz w:val="20"/>
                <w:szCs w:val="20"/>
              </w:rPr>
              <w:t>Formación</w:t>
            </w:r>
          </w:p>
        </w:tc>
        <w:tc>
          <w:tcPr>
            <w:tcW w:w="1446" w:type="dxa"/>
            <w:vAlign w:val="center"/>
          </w:tcPr>
          <w:p w14:paraId="0BE24F72" w14:textId="77777777" w:rsidR="00F9208D" w:rsidRDefault="00F9208D" w:rsidP="00F9208D">
            <w:pPr>
              <w:spacing w:after="160" w:line="259" w:lineRule="auto"/>
              <w:rPr>
                <w:i/>
                <w:sz w:val="20"/>
                <w:szCs w:val="20"/>
              </w:rPr>
            </w:pPr>
            <w:r>
              <w:rPr>
                <w:i/>
                <w:sz w:val="20"/>
                <w:szCs w:val="20"/>
              </w:rPr>
              <w:t>Presencial</w:t>
            </w:r>
          </w:p>
        </w:tc>
        <w:tc>
          <w:tcPr>
            <w:tcW w:w="2632" w:type="dxa"/>
            <w:vAlign w:val="center"/>
          </w:tcPr>
          <w:p w14:paraId="040E91C6" w14:textId="77777777" w:rsidR="00F9208D" w:rsidRDefault="00F9208D" w:rsidP="00F9208D">
            <w:pPr>
              <w:spacing w:after="160" w:line="259" w:lineRule="auto"/>
              <w:rPr>
                <w:i/>
                <w:sz w:val="20"/>
                <w:szCs w:val="20"/>
              </w:rPr>
            </w:pPr>
            <w:r>
              <w:rPr>
                <w:i/>
                <w:sz w:val="20"/>
                <w:szCs w:val="20"/>
              </w:rPr>
              <w:t>Los viernes de 10:00 a 13:30</w:t>
            </w:r>
          </w:p>
        </w:tc>
        <w:tc>
          <w:tcPr>
            <w:tcW w:w="2039" w:type="dxa"/>
            <w:vAlign w:val="center"/>
          </w:tcPr>
          <w:p w14:paraId="3DFB05BD" w14:textId="027637DD" w:rsidR="00F9208D" w:rsidRDefault="00F9208D" w:rsidP="00F9208D">
            <w:pPr>
              <w:spacing w:after="160" w:line="259" w:lineRule="auto"/>
              <w:rPr>
                <w:i/>
                <w:sz w:val="20"/>
                <w:szCs w:val="20"/>
              </w:rPr>
            </w:pPr>
            <w:r>
              <w:rPr>
                <w:i/>
              </w:rPr>
              <w:t>Ernesto Ibarreta</w:t>
            </w:r>
          </w:p>
        </w:tc>
      </w:tr>
      <w:tr w:rsidR="00A11029" w14:paraId="2BEC0BA7" w14:textId="77777777" w:rsidTr="00F9208D">
        <w:tc>
          <w:tcPr>
            <w:tcW w:w="2038" w:type="dxa"/>
            <w:vAlign w:val="center"/>
          </w:tcPr>
          <w:p w14:paraId="4B374243" w14:textId="77777777" w:rsidR="00A11029" w:rsidRDefault="00F9208D">
            <w:pPr>
              <w:spacing w:after="160" w:line="259" w:lineRule="auto"/>
              <w:rPr>
                <w:i/>
                <w:sz w:val="20"/>
                <w:szCs w:val="20"/>
              </w:rPr>
            </w:pPr>
            <w:r>
              <w:rPr>
                <w:i/>
                <w:sz w:val="20"/>
                <w:szCs w:val="20"/>
              </w:rPr>
              <w:t>Todos los miembros del equipo</w:t>
            </w:r>
          </w:p>
        </w:tc>
        <w:tc>
          <w:tcPr>
            <w:tcW w:w="2039" w:type="dxa"/>
            <w:vAlign w:val="center"/>
          </w:tcPr>
          <w:p w14:paraId="21F5D796" w14:textId="77777777" w:rsidR="00A11029" w:rsidRDefault="00F9208D">
            <w:pPr>
              <w:spacing w:after="160" w:line="259" w:lineRule="auto"/>
              <w:rPr>
                <w:i/>
                <w:sz w:val="20"/>
                <w:szCs w:val="20"/>
              </w:rPr>
            </w:pPr>
            <w:r>
              <w:rPr>
                <w:i/>
                <w:sz w:val="20"/>
                <w:szCs w:val="20"/>
              </w:rPr>
              <w:t>Seguimiento y control del desarrollo del proyecto.</w:t>
            </w:r>
          </w:p>
        </w:tc>
        <w:tc>
          <w:tcPr>
            <w:tcW w:w="1446" w:type="dxa"/>
            <w:vAlign w:val="center"/>
          </w:tcPr>
          <w:p w14:paraId="6F5C67C3" w14:textId="77777777" w:rsidR="00A11029" w:rsidRDefault="00F9208D">
            <w:pPr>
              <w:spacing w:after="160" w:line="259" w:lineRule="auto"/>
              <w:rPr>
                <w:i/>
                <w:sz w:val="20"/>
                <w:szCs w:val="20"/>
              </w:rPr>
            </w:pPr>
            <w:r>
              <w:rPr>
                <w:i/>
                <w:sz w:val="20"/>
                <w:szCs w:val="20"/>
              </w:rPr>
              <w:t>Telemático</w:t>
            </w:r>
          </w:p>
        </w:tc>
        <w:tc>
          <w:tcPr>
            <w:tcW w:w="2632" w:type="dxa"/>
            <w:vAlign w:val="center"/>
          </w:tcPr>
          <w:p w14:paraId="47058E9D" w14:textId="76A554E5" w:rsidR="00A11029" w:rsidRDefault="00F9208D">
            <w:pPr>
              <w:spacing w:after="160" w:line="259" w:lineRule="auto"/>
              <w:rPr>
                <w:i/>
                <w:sz w:val="20"/>
                <w:szCs w:val="20"/>
              </w:rPr>
            </w:pPr>
            <w:r>
              <w:rPr>
                <w:i/>
                <w:sz w:val="20"/>
                <w:szCs w:val="20"/>
              </w:rPr>
              <w:t>Todos los jueves</w:t>
            </w:r>
            <w:r w:rsidR="00A855D9">
              <w:rPr>
                <w:i/>
                <w:sz w:val="20"/>
                <w:szCs w:val="20"/>
              </w:rPr>
              <w:t xml:space="preserve"> de 20:00 a 21:00</w:t>
            </w:r>
          </w:p>
        </w:tc>
        <w:tc>
          <w:tcPr>
            <w:tcW w:w="2039" w:type="dxa"/>
            <w:vAlign w:val="center"/>
          </w:tcPr>
          <w:p w14:paraId="3B3CF0BB" w14:textId="046C9B99" w:rsidR="00A11029" w:rsidRDefault="00F9208D">
            <w:pPr>
              <w:spacing w:after="160" w:line="259" w:lineRule="auto"/>
              <w:rPr>
                <w:i/>
                <w:sz w:val="20"/>
                <w:szCs w:val="20"/>
              </w:rPr>
            </w:pPr>
            <w:r>
              <w:rPr>
                <w:i/>
                <w:sz w:val="20"/>
                <w:szCs w:val="20"/>
              </w:rPr>
              <w:t xml:space="preserve">Gestor del proyecto </w:t>
            </w:r>
          </w:p>
        </w:tc>
      </w:tr>
      <w:tr w:rsidR="00A11029" w14:paraId="4B1A2A29" w14:textId="77777777" w:rsidTr="00F9208D">
        <w:tc>
          <w:tcPr>
            <w:tcW w:w="2038" w:type="dxa"/>
            <w:vAlign w:val="center"/>
          </w:tcPr>
          <w:p w14:paraId="1987D7B8" w14:textId="77777777" w:rsidR="00A11029" w:rsidRDefault="00F9208D">
            <w:pPr>
              <w:spacing w:after="160" w:line="259" w:lineRule="auto"/>
              <w:rPr>
                <w:i/>
                <w:sz w:val="20"/>
                <w:szCs w:val="20"/>
              </w:rPr>
            </w:pPr>
            <w:r>
              <w:rPr>
                <w:i/>
                <w:sz w:val="20"/>
                <w:szCs w:val="20"/>
              </w:rPr>
              <w:t>Todos los miembros del equipo</w:t>
            </w:r>
          </w:p>
        </w:tc>
        <w:tc>
          <w:tcPr>
            <w:tcW w:w="2039" w:type="dxa"/>
            <w:vAlign w:val="center"/>
          </w:tcPr>
          <w:p w14:paraId="0B6B5D5A" w14:textId="77777777" w:rsidR="00A11029" w:rsidRDefault="00F9208D">
            <w:pPr>
              <w:spacing w:after="160" w:line="259" w:lineRule="auto"/>
              <w:rPr>
                <w:i/>
                <w:sz w:val="20"/>
                <w:szCs w:val="20"/>
              </w:rPr>
            </w:pPr>
            <w:r>
              <w:rPr>
                <w:i/>
                <w:color w:val="000000"/>
                <w:sz w:val="20"/>
                <w:szCs w:val="20"/>
              </w:rPr>
              <w:t>Consultas y dudas del proyecto.</w:t>
            </w:r>
          </w:p>
        </w:tc>
        <w:tc>
          <w:tcPr>
            <w:tcW w:w="1446" w:type="dxa"/>
            <w:vAlign w:val="center"/>
          </w:tcPr>
          <w:p w14:paraId="30E8FF51" w14:textId="77777777" w:rsidR="00A11029" w:rsidRDefault="00F9208D">
            <w:pPr>
              <w:spacing w:after="160" w:line="259" w:lineRule="auto"/>
              <w:rPr>
                <w:i/>
                <w:sz w:val="20"/>
                <w:szCs w:val="20"/>
              </w:rPr>
            </w:pPr>
            <w:r>
              <w:rPr>
                <w:i/>
                <w:sz w:val="20"/>
                <w:szCs w:val="20"/>
              </w:rPr>
              <w:t>Telemático</w:t>
            </w:r>
          </w:p>
        </w:tc>
        <w:tc>
          <w:tcPr>
            <w:tcW w:w="2632" w:type="dxa"/>
            <w:vAlign w:val="center"/>
          </w:tcPr>
          <w:p w14:paraId="7597940C" w14:textId="2C171445" w:rsidR="00A11029" w:rsidRDefault="00F9208D">
            <w:pPr>
              <w:spacing w:after="160" w:line="259" w:lineRule="auto"/>
              <w:rPr>
                <w:i/>
                <w:sz w:val="20"/>
                <w:szCs w:val="20"/>
              </w:rPr>
            </w:pPr>
            <w:r>
              <w:rPr>
                <w:i/>
                <w:sz w:val="20"/>
                <w:szCs w:val="20"/>
              </w:rPr>
              <w:t>Todos los miércoles</w:t>
            </w:r>
            <w:r w:rsidR="00A855D9">
              <w:rPr>
                <w:i/>
                <w:sz w:val="20"/>
                <w:szCs w:val="20"/>
              </w:rPr>
              <w:t xml:space="preserve"> de 20:00 a 21:00</w:t>
            </w:r>
          </w:p>
        </w:tc>
        <w:tc>
          <w:tcPr>
            <w:tcW w:w="2039" w:type="dxa"/>
            <w:vAlign w:val="center"/>
          </w:tcPr>
          <w:p w14:paraId="53179774" w14:textId="5A2CB7BD" w:rsidR="00A11029" w:rsidRDefault="00F9208D">
            <w:pPr>
              <w:spacing w:after="160" w:line="259" w:lineRule="auto"/>
              <w:rPr>
                <w:i/>
                <w:sz w:val="20"/>
                <w:szCs w:val="20"/>
              </w:rPr>
            </w:pPr>
            <w:r>
              <w:rPr>
                <w:i/>
                <w:sz w:val="20"/>
                <w:szCs w:val="20"/>
              </w:rPr>
              <w:t xml:space="preserve">Gestor del proyecto </w:t>
            </w:r>
          </w:p>
        </w:tc>
      </w:tr>
    </w:tbl>
    <w:p w14:paraId="45D04BBF" w14:textId="77777777" w:rsidR="00A11029" w:rsidRDefault="00A11029">
      <w:pPr>
        <w:spacing w:after="160" w:line="259" w:lineRule="auto"/>
      </w:pPr>
    </w:p>
    <w:tbl>
      <w:tblPr>
        <w:tblStyle w:val="a9"/>
        <w:tblW w:w="10092" w:type="dxa"/>
        <w:tblInd w:w="108" w:type="dxa"/>
        <w:tblLayout w:type="fixed"/>
        <w:tblLook w:val="0000" w:firstRow="0" w:lastRow="0" w:firstColumn="0" w:lastColumn="0" w:noHBand="0" w:noVBand="0"/>
      </w:tblPr>
      <w:tblGrid>
        <w:gridCol w:w="1893"/>
        <w:gridCol w:w="2105"/>
        <w:gridCol w:w="1985"/>
        <w:gridCol w:w="1559"/>
        <w:gridCol w:w="2550"/>
      </w:tblGrid>
      <w:tr w:rsidR="00A11029" w14:paraId="505E310D" w14:textId="77777777">
        <w:trPr>
          <w:trHeight w:val="238"/>
        </w:trPr>
        <w:tc>
          <w:tcPr>
            <w:tcW w:w="1893" w:type="dxa"/>
            <w:tcBorders>
              <w:top w:val="single" w:sz="4" w:space="0" w:color="000000"/>
              <w:left w:val="single" w:sz="4" w:space="0" w:color="000000"/>
              <w:bottom w:val="single" w:sz="4" w:space="0" w:color="000000"/>
            </w:tcBorders>
            <w:shd w:val="clear" w:color="auto" w:fill="auto"/>
            <w:vAlign w:val="center"/>
          </w:tcPr>
          <w:p w14:paraId="62F6CAF5" w14:textId="77777777" w:rsidR="00A11029" w:rsidRDefault="00F9208D">
            <w:pPr>
              <w:jc w:val="center"/>
              <w:rPr>
                <w:b/>
                <w:i/>
                <w:sz w:val="20"/>
                <w:szCs w:val="20"/>
              </w:rPr>
            </w:pPr>
            <w:r>
              <w:rPr>
                <w:b/>
                <w:i/>
                <w:sz w:val="20"/>
                <w:szCs w:val="20"/>
              </w:rPr>
              <w:t>DÍA DE LA SEMANA</w:t>
            </w:r>
          </w:p>
        </w:tc>
        <w:tc>
          <w:tcPr>
            <w:tcW w:w="2105" w:type="dxa"/>
            <w:tcBorders>
              <w:top w:val="single" w:sz="4" w:space="0" w:color="000000"/>
              <w:left w:val="single" w:sz="4" w:space="0" w:color="000000"/>
              <w:bottom w:val="single" w:sz="4" w:space="0" w:color="000000"/>
            </w:tcBorders>
            <w:shd w:val="clear" w:color="auto" w:fill="auto"/>
            <w:vAlign w:val="center"/>
          </w:tcPr>
          <w:p w14:paraId="30D4FA69" w14:textId="77777777" w:rsidR="00A11029" w:rsidRDefault="00F9208D">
            <w:pPr>
              <w:jc w:val="center"/>
              <w:rPr>
                <w:b/>
                <w:i/>
                <w:sz w:val="20"/>
                <w:szCs w:val="20"/>
              </w:rPr>
            </w:pPr>
            <w:r>
              <w:rPr>
                <w:b/>
                <w:i/>
                <w:sz w:val="20"/>
                <w:szCs w:val="20"/>
              </w:rPr>
              <w:t>CFGS</w:t>
            </w:r>
          </w:p>
        </w:tc>
        <w:tc>
          <w:tcPr>
            <w:tcW w:w="1985" w:type="dxa"/>
            <w:tcBorders>
              <w:top w:val="single" w:sz="4" w:space="0" w:color="000000"/>
              <w:left w:val="single" w:sz="4" w:space="0" w:color="000000"/>
              <w:bottom w:val="single" w:sz="4" w:space="0" w:color="000000"/>
            </w:tcBorders>
            <w:shd w:val="clear" w:color="auto" w:fill="auto"/>
            <w:vAlign w:val="center"/>
          </w:tcPr>
          <w:p w14:paraId="75976D13" w14:textId="77777777" w:rsidR="00A11029" w:rsidRDefault="00F9208D">
            <w:pPr>
              <w:jc w:val="center"/>
              <w:rPr>
                <w:b/>
                <w:i/>
                <w:sz w:val="20"/>
                <w:szCs w:val="20"/>
              </w:rPr>
            </w:pPr>
            <w:r>
              <w:rPr>
                <w:b/>
                <w:i/>
                <w:sz w:val="20"/>
                <w:szCs w:val="20"/>
              </w:rPr>
              <w:t>AULA</w:t>
            </w:r>
          </w:p>
        </w:tc>
        <w:tc>
          <w:tcPr>
            <w:tcW w:w="1559" w:type="dxa"/>
            <w:tcBorders>
              <w:top w:val="single" w:sz="4" w:space="0" w:color="000000"/>
              <w:left w:val="single" w:sz="4" w:space="0" w:color="000000"/>
              <w:bottom w:val="single" w:sz="4" w:space="0" w:color="000000"/>
            </w:tcBorders>
            <w:shd w:val="clear" w:color="auto" w:fill="auto"/>
            <w:vAlign w:val="center"/>
          </w:tcPr>
          <w:p w14:paraId="4D40776D" w14:textId="77777777" w:rsidR="00A11029" w:rsidRDefault="00F9208D">
            <w:pPr>
              <w:jc w:val="center"/>
              <w:rPr>
                <w:b/>
                <w:i/>
                <w:sz w:val="20"/>
                <w:szCs w:val="20"/>
              </w:rPr>
            </w:pPr>
            <w:r>
              <w:rPr>
                <w:b/>
                <w:i/>
                <w:sz w:val="20"/>
                <w:szCs w:val="20"/>
              </w:rPr>
              <w:t>HORARIO</w:t>
            </w:r>
          </w:p>
        </w:tc>
        <w:tc>
          <w:tcPr>
            <w:tcW w:w="2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25E73" w14:textId="77777777" w:rsidR="00A11029" w:rsidRDefault="00F9208D">
            <w:pPr>
              <w:jc w:val="center"/>
              <w:rPr>
                <w:b/>
                <w:i/>
                <w:sz w:val="20"/>
                <w:szCs w:val="20"/>
              </w:rPr>
            </w:pPr>
            <w:r>
              <w:rPr>
                <w:b/>
                <w:i/>
                <w:sz w:val="20"/>
                <w:szCs w:val="20"/>
              </w:rPr>
              <w:t>PROFESOR/A</w:t>
            </w:r>
          </w:p>
        </w:tc>
      </w:tr>
      <w:tr w:rsidR="00F9208D" w14:paraId="2C1F64E6" w14:textId="77777777">
        <w:trPr>
          <w:trHeight w:val="760"/>
        </w:trPr>
        <w:tc>
          <w:tcPr>
            <w:tcW w:w="1893" w:type="dxa"/>
            <w:tcBorders>
              <w:top w:val="single" w:sz="4" w:space="0" w:color="000000"/>
              <w:left w:val="single" w:sz="4" w:space="0" w:color="000000"/>
              <w:bottom w:val="single" w:sz="4" w:space="0" w:color="000000"/>
            </w:tcBorders>
            <w:shd w:val="clear" w:color="auto" w:fill="auto"/>
            <w:vAlign w:val="center"/>
          </w:tcPr>
          <w:p w14:paraId="488CA04E" w14:textId="77777777" w:rsidR="00F9208D" w:rsidRDefault="00F9208D" w:rsidP="00F9208D">
            <w:pPr>
              <w:rPr>
                <w:i/>
                <w:sz w:val="20"/>
                <w:szCs w:val="20"/>
              </w:rPr>
            </w:pPr>
            <w:r>
              <w:rPr>
                <w:i/>
                <w:sz w:val="20"/>
                <w:szCs w:val="20"/>
              </w:rPr>
              <w:t>VIERNES</w:t>
            </w:r>
          </w:p>
        </w:tc>
        <w:tc>
          <w:tcPr>
            <w:tcW w:w="2105" w:type="dxa"/>
            <w:tcBorders>
              <w:left w:val="single" w:sz="4" w:space="0" w:color="000000"/>
              <w:bottom w:val="single" w:sz="4" w:space="0" w:color="000000"/>
            </w:tcBorders>
            <w:shd w:val="clear" w:color="auto" w:fill="auto"/>
            <w:vAlign w:val="center"/>
          </w:tcPr>
          <w:p w14:paraId="55EEAF58" w14:textId="77777777" w:rsidR="00F9208D" w:rsidRDefault="00F9208D" w:rsidP="00F9208D">
            <w:pPr>
              <w:rPr>
                <w:i/>
                <w:sz w:val="20"/>
                <w:szCs w:val="20"/>
              </w:rPr>
            </w:pPr>
            <w:r>
              <w:rPr>
                <w:i/>
                <w:sz w:val="20"/>
                <w:szCs w:val="20"/>
              </w:rPr>
              <w:t xml:space="preserve"> DW</w:t>
            </w:r>
          </w:p>
        </w:tc>
        <w:tc>
          <w:tcPr>
            <w:tcW w:w="1985" w:type="dxa"/>
            <w:tcBorders>
              <w:left w:val="single" w:sz="4" w:space="0" w:color="000000"/>
              <w:bottom w:val="single" w:sz="4" w:space="0" w:color="000000"/>
            </w:tcBorders>
            <w:shd w:val="clear" w:color="auto" w:fill="auto"/>
            <w:vAlign w:val="center"/>
          </w:tcPr>
          <w:p w14:paraId="40C9A919" w14:textId="77777777" w:rsidR="00F9208D" w:rsidRDefault="00F9208D" w:rsidP="00F9208D">
            <w:pPr>
              <w:rPr>
                <w:i/>
                <w:sz w:val="20"/>
                <w:szCs w:val="20"/>
              </w:rPr>
            </w:pPr>
            <w:r>
              <w:rPr>
                <w:i/>
                <w:sz w:val="20"/>
                <w:szCs w:val="20"/>
              </w:rPr>
              <w:t>Aula DW2</w:t>
            </w:r>
          </w:p>
        </w:tc>
        <w:tc>
          <w:tcPr>
            <w:tcW w:w="1559" w:type="dxa"/>
            <w:tcBorders>
              <w:left w:val="single" w:sz="4" w:space="0" w:color="000000"/>
              <w:bottom w:val="single" w:sz="4" w:space="0" w:color="000000"/>
            </w:tcBorders>
            <w:shd w:val="clear" w:color="auto" w:fill="auto"/>
            <w:vAlign w:val="center"/>
          </w:tcPr>
          <w:p w14:paraId="1368EDAA" w14:textId="77777777" w:rsidR="00F9208D" w:rsidRDefault="00F9208D" w:rsidP="00F9208D">
            <w:pPr>
              <w:rPr>
                <w:i/>
                <w:sz w:val="20"/>
                <w:szCs w:val="20"/>
              </w:rPr>
            </w:pPr>
            <w:r>
              <w:rPr>
                <w:i/>
                <w:sz w:val="20"/>
                <w:szCs w:val="20"/>
              </w:rPr>
              <w:t>10:00 – 13:30</w:t>
            </w:r>
          </w:p>
        </w:tc>
        <w:tc>
          <w:tcPr>
            <w:tcW w:w="2550" w:type="dxa"/>
            <w:tcBorders>
              <w:left w:val="single" w:sz="4" w:space="0" w:color="000000"/>
              <w:bottom w:val="single" w:sz="4" w:space="0" w:color="000000"/>
              <w:right w:val="single" w:sz="4" w:space="0" w:color="000000"/>
            </w:tcBorders>
            <w:shd w:val="clear" w:color="auto" w:fill="auto"/>
            <w:vAlign w:val="center"/>
          </w:tcPr>
          <w:p w14:paraId="3B725478" w14:textId="4244EB3E" w:rsidR="00F9208D" w:rsidRDefault="00F9208D" w:rsidP="00F9208D">
            <w:pPr>
              <w:rPr>
                <w:i/>
                <w:sz w:val="20"/>
                <w:szCs w:val="20"/>
              </w:rPr>
            </w:pPr>
            <w:r>
              <w:rPr>
                <w:i/>
              </w:rPr>
              <w:t>Ernesto Ibarreta</w:t>
            </w:r>
          </w:p>
        </w:tc>
      </w:tr>
    </w:tbl>
    <w:p w14:paraId="136B9C9D" w14:textId="4D15823A" w:rsidR="00364168" w:rsidRPr="00364168" w:rsidRDefault="00364168" w:rsidP="00364168"/>
    <w:sectPr w:rsidR="00364168" w:rsidRPr="00364168">
      <w:footerReference w:type="default" r:id="rId9"/>
      <w:pgSz w:w="11906" w:h="16838"/>
      <w:pgMar w:top="567" w:right="567" w:bottom="567"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896CA" w14:textId="77777777" w:rsidR="00821E6A" w:rsidRDefault="00821E6A">
      <w:r>
        <w:separator/>
      </w:r>
    </w:p>
  </w:endnote>
  <w:endnote w:type="continuationSeparator" w:id="0">
    <w:p w14:paraId="3A2CEB20" w14:textId="77777777" w:rsidR="00821E6A" w:rsidRDefault="00821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nonymous Pro">
    <w:panose1 w:val="02060609030202000504"/>
    <w:charset w:val="00"/>
    <w:family w:val="modern"/>
    <w:pitch w:val="fixed"/>
    <w:sig w:usb0="A00002AF" w:usb1="7000A9CA"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265B1" w14:textId="77777777" w:rsidR="00F9208D" w:rsidRDefault="00F9208D">
    <w:pPr>
      <w:widowControl w:val="0"/>
      <w:pBdr>
        <w:top w:val="nil"/>
        <w:left w:val="nil"/>
        <w:bottom w:val="nil"/>
        <w:right w:val="nil"/>
        <w:between w:val="nil"/>
      </w:pBdr>
      <w:spacing w:line="276" w:lineRule="auto"/>
    </w:pPr>
  </w:p>
  <w:tbl>
    <w:tblPr>
      <w:tblStyle w:val="aa"/>
      <w:tblW w:w="10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902"/>
      <w:gridCol w:w="1492"/>
      <w:gridCol w:w="2120"/>
    </w:tblGrid>
    <w:tr w:rsidR="00F9208D" w14:paraId="2BF42CC9" w14:textId="77777777">
      <w:trPr>
        <w:trHeight w:val="559"/>
      </w:trPr>
      <w:tc>
        <w:tcPr>
          <w:tcW w:w="3681" w:type="dxa"/>
        </w:tcPr>
        <w:p w14:paraId="10E3EE3A" w14:textId="77777777" w:rsidR="00F9208D" w:rsidRDefault="00F9208D">
          <w:pPr>
            <w:pBdr>
              <w:top w:val="nil"/>
              <w:left w:val="nil"/>
              <w:bottom w:val="nil"/>
              <w:right w:val="nil"/>
              <w:between w:val="nil"/>
            </w:pBdr>
            <w:tabs>
              <w:tab w:val="center" w:pos="4252"/>
              <w:tab w:val="right" w:pos="8504"/>
            </w:tabs>
            <w:rPr>
              <w:color w:val="000000"/>
              <w:sz w:val="18"/>
              <w:szCs w:val="18"/>
            </w:rPr>
          </w:pPr>
          <w:r>
            <w:rPr>
              <w:color w:val="000000"/>
              <w:sz w:val="18"/>
              <w:szCs w:val="18"/>
            </w:rPr>
            <w:t>Archivo</w:t>
          </w:r>
        </w:p>
        <w:p w14:paraId="1336E005" w14:textId="77777777" w:rsidR="00F9208D" w:rsidRDefault="00F9208D">
          <w:pPr>
            <w:pBdr>
              <w:top w:val="nil"/>
              <w:left w:val="nil"/>
              <w:bottom w:val="nil"/>
              <w:right w:val="nil"/>
              <w:between w:val="nil"/>
            </w:pBdr>
            <w:tabs>
              <w:tab w:val="center" w:pos="4252"/>
              <w:tab w:val="right" w:pos="8504"/>
            </w:tabs>
            <w:jc w:val="right"/>
            <w:rPr>
              <w:i/>
              <w:color w:val="000000"/>
            </w:rPr>
          </w:pPr>
          <w:r>
            <w:rPr>
              <w:i/>
              <w:color w:val="000000"/>
              <w:sz w:val="22"/>
              <w:szCs w:val="22"/>
            </w:rPr>
            <w:t>DW.PDFVW.1.APC.V1.docx</w:t>
          </w:r>
        </w:p>
      </w:tc>
      <w:tc>
        <w:tcPr>
          <w:tcW w:w="2902" w:type="dxa"/>
        </w:tcPr>
        <w:p w14:paraId="3B3CD517" w14:textId="77777777" w:rsidR="00F9208D" w:rsidRDefault="00F9208D">
          <w:pPr>
            <w:pBdr>
              <w:top w:val="nil"/>
              <w:left w:val="nil"/>
              <w:bottom w:val="nil"/>
              <w:right w:val="nil"/>
              <w:between w:val="nil"/>
            </w:pBdr>
            <w:tabs>
              <w:tab w:val="center" w:pos="4252"/>
              <w:tab w:val="right" w:pos="8504"/>
            </w:tabs>
            <w:rPr>
              <w:color w:val="000000"/>
              <w:sz w:val="18"/>
              <w:szCs w:val="18"/>
            </w:rPr>
          </w:pPr>
          <w:r>
            <w:rPr>
              <w:color w:val="000000"/>
              <w:sz w:val="18"/>
              <w:szCs w:val="18"/>
            </w:rPr>
            <w:t>Gestor</w:t>
          </w:r>
        </w:p>
        <w:p w14:paraId="27C7B2D1" w14:textId="77777777" w:rsidR="00F9208D" w:rsidRDefault="00F9208D">
          <w:pPr>
            <w:pBdr>
              <w:top w:val="nil"/>
              <w:left w:val="nil"/>
              <w:bottom w:val="nil"/>
              <w:right w:val="nil"/>
              <w:between w:val="nil"/>
            </w:pBdr>
            <w:tabs>
              <w:tab w:val="center" w:pos="4252"/>
              <w:tab w:val="right" w:pos="8504"/>
            </w:tabs>
            <w:jc w:val="right"/>
            <w:rPr>
              <w:i/>
              <w:color w:val="000000"/>
            </w:rPr>
          </w:pPr>
          <w:r>
            <w:rPr>
              <w:i/>
              <w:color w:val="000000"/>
              <w:sz w:val="22"/>
              <w:szCs w:val="22"/>
            </w:rPr>
            <w:t>Marck Carrión</w:t>
          </w:r>
        </w:p>
      </w:tc>
      <w:tc>
        <w:tcPr>
          <w:tcW w:w="3612" w:type="dxa"/>
          <w:gridSpan w:val="2"/>
        </w:tcPr>
        <w:p w14:paraId="3323BF23" w14:textId="77777777" w:rsidR="00F9208D" w:rsidRDefault="00F9208D">
          <w:pPr>
            <w:pBdr>
              <w:top w:val="nil"/>
              <w:left w:val="nil"/>
              <w:bottom w:val="nil"/>
              <w:right w:val="nil"/>
              <w:between w:val="nil"/>
            </w:pBdr>
            <w:tabs>
              <w:tab w:val="center" w:pos="4252"/>
              <w:tab w:val="right" w:pos="8504"/>
            </w:tabs>
            <w:rPr>
              <w:color w:val="000000"/>
              <w:sz w:val="18"/>
              <w:szCs w:val="18"/>
            </w:rPr>
          </w:pPr>
          <w:r>
            <w:rPr>
              <w:color w:val="000000"/>
              <w:sz w:val="18"/>
              <w:szCs w:val="18"/>
            </w:rPr>
            <w:t>Proyecto</w:t>
          </w:r>
        </w:p>
        <w:p w14:paraId="7D6878EE" w14:textId="77777777" w:rsidR="00F9208D" w:rsidRDefault="00F9208D">
          <w:pPr>
            <w:pBdr>
              <w:top w:val="nil"/>
              <w:left w:val="nil"/>
              <w:bottom w:val="nil"/>
              <w:right w:val="nil"/>
              <w:between w:val="nil"/>
            </w:pBdr>
            <w:tabs>
              <w:tab w:val="center" w:pos="4252"/>
              <w:tab w:val="right" w:pos="8504"/>
            </w:tabs>
            <w:jc w:val="right"/>
            <w:rPr>
              <w:color w:val="000000"/>
            </w:rPr>
          </w:pPr>
          <w:r>
            <w:rPr>
              <w:color w:val="000000"/>
              <w:sz w:val="20"/>
              <w:szCs w:val="20"/>
            </w:rPr>
            <w:t>PDF Viewer</w:t>
          </w:r>
        </w:p>
      </w:tc>
    </w:tr>
    <w:tr w:rsidR="00F9208D" w14:paraId="450BEE2A" w14:textId="77777777">
      <w:tc>
        <w:tcPr>
          <w:tcW w:w="3681" w:type="dxa"/>
        </w:tcPr>
        <w:p w14:paraId="5166EB44" w14:textId="77777777" w:rsidR="00F9208D" w:rsidRDefault="00F9208D">
          <w:pPr>
            <w:pBdr>
              <w:top w:val="nil"/>
              <w:left w:val="nil"/>
              <w:bottom w:val="nil"/>
              <w:right w:val="nil"/>
              <w:between w:val="nil"/>
            </w:pBdr>
            <w:tabs>
              <w:tab w:val="center" w:pos="4252"/>
              <w:tab w:val="right" w:pos="8504"/>
            </w:tabs>
            <w:rPr>
              <w:color w:val="000000"/>
              <w:sz w:val="18"/>
              <w:szCs w:val="18"/>
            </w:rPr>
          </w:pPr>
          <w:r>
            <w:rPr>
              <w:color w:val="000000"/>
              <w:sz w:val="18"/>
              <w:szCs w:val="18"/>
            </w:rPr>
            <w:t>Fecha</w:t>
          </w:r>
        </w:p>
        <w:p w14:paraId="745C7E25" w14:textId="2B7A778F" w:rsidR="00F9208D" w:rsidRDefault="00F9208D">
          <w:pPr>
            <w:pBdr>
              <w:top w:val="nil"/>
              <w:left w:val="nil"/>
              <w:bottom w:val="nil"/>
              <w:right w:val="nil"/>
              <w:between w:val="nil"/>
            </w:pBdr>
            <w:tabs>
              <w:tab w:val="center" w:pos="4252"/>
              <w:tab w:val="right" w:pos="8504"/>
            </w:tabs>
            <w:jc w:val="right"/>
            <w:rPr>
              <w:i/>
              <w:color w:val="000000"/>
            </w:rPr>
          </w:pPr>
          <w:r>
            <w:rPr>
              <w:i/>
            </w:rPr>
            <w:fldChar w:fldCharType="begin"/>
          </w:r>
          <w:r>
            <w:rPr>
              <w:i/>
            </w:rPr>
            <w:instrText xml:space="preserve"> DATE  \@ "d' de 'MMMM' de 'yyyy"  \* MERGEFORMAT </w:instrText>
          </w:r>
          <w:r>
            <w:rPr>
              <w:i/>
            </w:rPr>
            <w:fldChar w:fldCharType="separate"/>
          </w:r>
          <w:r w:rsidR="00A855D9">
            <w:rPr>
              <w:i/>
            </w:rPr>
            <w:t>11 de marzo de 2021</w:t>
          </w:r>
          <w:r>
            <w:rPr>
              <w:i/>
            </w:rPr>
            <w:fldChar w:fldCharType="end"/>
          </w:r>
        </w:p>
      </w:tc>
      <w:tc>
        <w:tcPr>
          <w:tcW w:w="4394" w:type="dxa"/>
          <w:gridSpan w:val="2"/>
        </w:tcPr>
        <w:p w14:paraId="1B60479B" w14:textId="77777777" w:rsidR="00F9208D" w:rsidRDefault="00F9208D">
          <w:pPr>
            <w:pBdr>
              <w:top w:val="nil"/>
              <w:left w:val="nil"/>
              <w:bottom w:val="nil"/>
              <w:right w:val="nil"/>
              <w:between w:val="nil"/>
            </w:pBdr>
            <w:tabs>
              <w:tab w:val="center" w:pos="4252"/>
              <w:tab w:val="right" w:pos="8504"/>
            </w:tabs>
            <w:rPr>
              <w:color w:val="000000"/>
              <w:sz w:val="18"/>
              <w:szCs w:val="18"/>
            </w:rPr>
          </w:pPr>
          <w:r>
            <w:rPr>
              <w:color w:val="000000"/>
              <w:sz w:val="18"/>
              <w:szCs w:val="18"/>
            </w:rPr>
            <w:t>Organización</w:t>
          </w:r>
        </w:p>
        <w:p w14:paraId="57A7CA04" w14:textId="77777777" w:rsidR="00F9208D" w:rsidRDefault="00F9208D">
          <w:pPr>
            <w:pBdr>
              <w:top w:val="nil"/>
              <w:left w:val="nil"/>
              <w:bottom w:val="nil"/>
              <w:right w:val="nil"/>
              <w:between w:val="nil"/>
            </w:pBdr>
            <w:tabs>
              <w:tab w:val="center" w:pos="4252"/>
              <w:tab w:val="right" w:pos="8504"/>
            </w:tabs>
            <w:jc w:val="right"/>
            <w:rPr>
              <w:color w:val="000000"/>
            </w:rPr>
          </w:pPr>
          <w:r>
            <w:rPr>
              <w:color w:val="000000"/>
              <w:sz w:val="20"/>
              <w:szCs w:val="20"/>
            </w:rPr>
            <w:t>IC Jardín</w:t>
          </w:r>
        </w:p>
      </w:tc>
      <w:tc>
        <w:tcPr>
          <w:tcW w:w="2120" w:type="dxa"/>
        </w:tcPr>
        <w:p w14:paraId="5AFDEAF2" w14:textId="77777777" w:rsidR="00F9208D" w:rsidRDefault="00F9208D">
          <w:pPr>
            <w:pBdr>
              <w:top w:val="nil"/>
              <w:left w:val="nil"/>
              <w:bottom w:val="nil"/>
              <w:right w:val="nil"/>
              <w:between w:val="nil"/>
            </w:pBdr>
            <w:tabs>
              <w:tab w:val="center" w:pos="4252"/>
              <w:tab w:val="right" w:pos="8504"/>
            </w:tabs>
            <w:rPr>
              <w:color w:val="000000"/>
              <w:sz w:val="18"/>
              <w:szCs w:val="18"/>
            </w:rPr>
          </w:pPr>
          <w:r>
            <w:rPr>
              <w:color w:val="000000"/>
              <w:sz w:val="18"/>
              <w:szCs w:val="18"/>
            </w:rPr>
            <w:t>Página:</w:t>
          </w:r>
        </w:p>
        <w:p w14:paraId="5A2B2A8B" w14:textId="77777777" w:rsidR="00F9208D" w:rsidRDefault="00F9208D">
          <w:pPr>
            <w:pBdr>
              <w:top w:val="nil"/>
              <w:left w:val="nil"/>
              <w:bottom w:val="nil"/>
              <w:right w:val="nil"/>
              <w:between w:val="nil"/>
            </w:pBdr>
            <w:tabs>
              <w:tab w:val="center" w:pos="4252"/>
              <w:tab w:val="right" w:pos="8504"/>
            </w:tabs>
            <w:jc w:val="right"/>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2</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Pr>
              <w:color w:val="000000"/>
              <w:sz w:val="20"/>
              <w:szCs w:val="20"/>
            </w:rPr>
            <w:t>3</w:t>
          </w:r>
          <w:r>
            <w:rPr>
              <w:color w:val="000000"/>
              <w:sz w:val="20"/>
              <w:szCs w:val="20"/>
            </w:rPr>
            <w:fldChar w:fldCharType="end"/>
          </w:r>
        </w:p>
      </w:tc>
    </w:tr>
  </w:tbl>
  <w:p w14:paraId="75BC88A9" w14:textId="77777777" w:rsidR="00F9208D" w:rsidRDefault="00F9208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0A5FE" w14:textId="77777777" w:rsidR="00821E6A" w:rsidRDefault="00821E6A">
      <w:r>
        <w:separator/>
      </w:r>
    </w:p>
  </w:footnote>
  <w:footnote w:type="continuationSeparator" w:id="0">
    <w:p w14:paraId="11C83AF3" w14:textId="77777777" w:rsidR="00821E6A" w:rsidRDefault="00821E6A">
      <w:r>
        <w:continuationSeparator/>
      </w:r>
    </w:p>
  </w:footnote>
  <w:footnote w:id="1">
    <w:p w14:paraId="236171F2" w14:textId="7E32AC6C" w:rsidR="00F9208D" w:rsidRDefault="00F9208D">
      <w:pPr>
        <w:pStyle w:val="Textonotapie"/>
      </w:pPr>
      <w:r>
        <w:rPr>
          <w:rStyle w:val="Refdenotaalpie"/>
        </w:rPr>
        <w:footnoteRef/>
      </w:r>
      <w:r>
        <w:t xml:space="preserve"> Los </w:t>
      </w:r>
      <w:r w:rsidR="00685A9C">
        <w:t>n</w:t>
      </w:r>
      <w:r>
        <w:t xml:space="preserve">ombres propios, al igual que los apellidos, quedan exentos de las normas de </w:t>
      </w:r>
      <w:r w:rsidR="00EC69DF">
        <w:t>ortografía</w:t>
      </w:r>
      <w:r w:rsidR="000F04BE">
        <w:t>, en este caso no se tilda porque así está escrito en el registro civil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4C88"/>
    <w:multiLevelType w:val="hybridMultilevel"/>
    <w:tmpl w:val="9B50F3F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423950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1B71C1"/>
    <w:multiLevelType w:val="multilevel"/>
    <w:tmpl w:val="DFBCF25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76759F"/>
    <w:multiLevelType w:val="hybridMultilevel"/>
    <w:tmpl w:val="7A94FF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4CBD4499"/>
    <w:multiLevelType w:val="hybridMultilevel"/>
    <w:tmpl w:val="D534CE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607230B9"/>
    <w:multiLevelType w:val="hybridMultilevel"/>
    <w:tmpl w:val="BDB456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70D56A9B"/>
    <w:multiLevelType w:val="multilevel"/>
    <w:tmpl w:val="1D9A0C8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29"/>
    <w:rsid w:val="00024648"/>
    <w:rsid w:val="00075E82"/>
    <w:rsid w:val="000C7079"/>
    <w:rsid w:val="000F04BE"/>
    <w:rsid w:val="00187B08"/>
    <w:rsid w:val="00364168"/>
    <w:rsid w:val="003C212B"/>
    <w:rsid w:val="00416A61"/>
    <w:rsid w:val="00425896"/>
    <w:rsid w:val="00665C4A"/>
    <w:rsid w:val="00674937"/>
    <w:rsid w:val="00685A9C"/>
    <w:rsid w:val="006A51C9"/>
    <w:rsid w:val="007414F4"/>
    <w:rsid w:val="00821E6A"/>
    <w:rsid w:val="008460D1"/>
    <w:rsid w:val="0092053C"/>
    <w:rsid w:val="00921A63"/>
    <w:rsid w:val="00951F23"/>
    <w:rsid w:val="0098476D"/>
    <w:rsid w:val="00A11029"/>
    <w:rsid w:val="00A51395"/>
    <w:rsid w:val="00A67F99"/>
    <w:rsid w:val="00A855D9"/>
    <w:rsid w:val="00AA034E"/>
    <w:rsid w:val="00AB5CD7"/>
    <w:rsid w:val="00B3051D"/>
    <w:rsid w:val="00B441ED"/>
    <w:rsid w:val="00D64AE3"/>
    <w:rsid w:val="00DB4B1B"/>
    <w:rsid w:val="00E6254E"/>
    <w:rsid w:val="00E80E62"/>
    <w:rsid w:val="00EC69DF"/>
    <w:rsid w:val="00F01F26"/>
    <w:rsid w:val="00F266E9"/>
    <w:rsid w:val="00F70F44"/>
    <w:rsid w:val="00F83B2F"/>
    <w:rsid w:val="00F9208D"/>
    <w:rsid w:val="00FD31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E4EA"/>
  <w15:docId w15:val="{668FCD12-26C6-4C09-AA5D-A1B1C911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54E"/>
    <w:rPr>
      <w:noProof/>
    </w:rPr>
  </w:style>
  <w:style w:type="paragraph" w:styleId="Ttulo1">
    <w:name w:val="heading 1"/>
    <w:basedOn w:val="Normal"/>
    <w:next w:val="Normal"/>
    <w:link w:val="Ttulo1Car"/>
    <w:uiPriority w:val="9"/>
    <w:qFormat/>
    <w:rsid w:val="00364168"/>
    <w:pPr>
      <w:keepNext/>
      <w:keepLines/>
      <w:numPr>
        <w:numId w:val="2"/>
      </w:numPr>
      <w:spacing w:before="240"/>
      <w:outlineLvl w:val="0"/>
    </w:pPr>
    <w:rPr>
      <w:rFonts w:eastAsiaTheme="majorEastAsia"/>
      <w:b/>
      <w:sz w:val="40"/>
      <w:szCs w:val="40"/>
    </w:rPr>
  </w:style>
  <w:style w:type="paragraph" w:styleId="Ttulo2">
    <w:name w:val="heading 2"/>
    <w:basedOn w:val="Ttulo1"/>
    <w:next w:val="Normal"/>
    <w:link w:val="Ttulo2Car"/>
    <w:uiPriority w:val="9"/>
    <w:unhideWhenUsed/>
    <w:qFormat/>
    <w:rsid w:val="00364168"/>
    <w:pPr>
      <w:numPr>
        <w:ilvl w:val="1"/>
      </w:numPr>
      <w:outlineLvl w:val="1"/>
    </w:pPr>
    <w:rPr>
      <w:sz w:val="36"/>
      <w:szCs w:val="36"/>
    </w:rPr>
  </w:style>
  <w:style w:type="paragraph" w:styleId="Ttulo3">
    <w:name w:val="heading 3"/>
    <w:basedOn w:val="Normal"/>
    <w:next w:val="Normal"/>
    <w:link w:val="Ttulo3Car"/>
    <w:uiPriority w:val="9"/>
    <w:unhideWhenUsed/>
    <w:qFormat/>
    <w:rsid w:val="00364168"/>
    <w:pPr>
      <w:keepNext/>
      <w:keepLines/>
      <w:numPr>
        <w:ilvl w:val="2"/>
        <w:numId w:val="2"/>
      </w:numPr>
      <w:spacing w:before="40"/>
      <w:outlineLvl w:val="2"/>
    </w:pPr>
    <w:rPr>
      <w:rFonts w:eastAsiaTheme="majorEastAsia"/>
      <w:b/>
      <w:bCs/>
      <w:i/>
      <w:iCs/>
      <w:sz w:val="32"/>
      <w:szCs w:val="32"/>
    </w:rPr>
  </w:style>
  <w:style w:type="paragraph" w:styleId="Ttulo4">
    <w:name w:val="heading 4"/>
    <w:basedOn w:val="Normal"/>
    <w:next w:val="Normal"/>
    <w:link w:val="Ttulo4Car"/>
    <w:uiPriority w:val="9"/>
    <w:semiHidden/>
    <w:unhideWhenUsed/>
    <w:qFormat/>
    <w:rsid w:val="00752A53"/>
    <w:pPr>
      <w:keepNext/>
      <w:keepLines/>
      <w:spacing w:before="40"/>
      <w:ind w:left="708"/>
      <w:outlineLvl w:val="3"/>
    </w:pPr>
    <w:rPr>
      <w:rFonts w:eastAsiaTheme="majorEastAsia"/>
      <w:b/>
      <w:bCs/>
      <w:i/>
      <w:iCs/>
      <w:color w:val="2F5496" w:themeColor="accent1" w:themeShade="BF"/>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3432C"/>
    <w:pPr>
      <w:spacing w:after="100" w:afterAutospacing="1" w:line="600" w:lineRule="auto"/>
      <w:contextualSpacing/>
      <w:jc w:val="center"/>
    </w:pPr>
    <w:rPr>
      <w:rFonts w:eastAsiaTheme="majorEastAsia" w:cstheme="majorBidi"/>
      <w:b/>
      <w:spacing w:val="-10"/>
      <w:kern w:val="28"/>
      <w:sz w:val="56"/>
      <w:szCs w:val="56"/>
      <w:lang w:val="en-GB"/>
    </w:rPr>
  </w:style>
  <w:style w:type="paragraph" w:customStyle="1" w:styleId="Codigo">
    <w:name w:val="Codigo"/>
    <w:basedOn w:val="Normal"/>
    <w:link w:val="CodigoCar"/>
    <w:qFormat/>
    <w:rsid w:val="00051C93"/>
    <w:pPr>
      <w:contextualSpacing/>
    </w:pPr>
    <w:rPr>
      <w:rFonts w:ascii="Anonymous Pro" w:hAnsi="Anonymous Pro"/>
      <w:lang w:val="en-GB"/>
    </w:rPr>
  </w:style>
  <w:style w:type="character" w:customStyle="1" w:styleId="CodigoCar">
    <w:name w:val="Codigo Car"/>
    <w:basedOn w:val="Fuentedeprrafopredeter"/>
    <w:link w:val="Codigo"/>
    <w:rsid w:val="00051C93"/>
    <w:rPr>
      <w:rFonts w:ascii="Anonymous Pro" w:hAnsi="Anonymous Pro" w:cs="Times New Roman"/>
      <w:lang w:val="en-GB"/>
    </w:rPr>
  </w:style>
  <w:style w:type="character" w:customStyle="1" w:styleId="Ttulo1Car">
    <w:name w:val="Título 1 Car"/>
    <w:basedOn w:val="Fuentedeprrafopredeter"/>
    <w:link w:val="Ttulo1"/>
    <w:uiPriority w:val="9"/>
    <w:rsid w:val="00364168"/>
    <w:rPr>
      <w:rFonts w:eastAsiaTheme="majorEastAsia"/>
      <w:b/>
      <w:noProof/>
      <w:sz w:val="40"/>
      <w:szCs w:val="40"/>
    </w:rPr>
  </w:style>
  <w:style w:type="character" w:customStyle="1" w:styleId="Ttulo2Car">
    <w:name w:val="Título 2 Car"/>
    <w:basedOn w:val="Fuentedeprrafopredeter"/>
    <w:link w:val="Ttulo2"/>
    <w:uiPriority w:val="9"/>
    <w:rsid w:val="00364168"/>
    <w:rPr>
      <w:rFonts w:eastAsiaTheme="majorEastAsia"/>
      <w:b/>
      <w:noProof/>
      <w:sz w:val="36"/>
      <w:szCs w:val="36"/>
    </w:rPr>
  </w:style>
  <w:style w:type="character" w:styleId="nfasisintenso">
    <w:name w:val="Intense Emphasis"/>
    <w:basedOn w:val="Fuentedeprrafopredeter"/>
    <w:uiPriority w:val="21"/>
    <w:qFormat/>
    <w:rsid w:val="00051C93"/>
    <w:rPr>
      <w:i/>
      <w:iCs/>
      <w:color w:val="646464"/>
    </w:rPr>
  </w:style>
  <w:style w:type="character" w:customStyle="1" w:styleId="TtuloCar">
    <w:name w:val="Título Car"/>
    <w:basedOn w:val="Fuentedeprrafopredeter"/>
    <w:link w:val="Ttulo"/>
    <w:uiPriority w:val="10"/>
    <w:rsid w:val="0013432C"/>
    <w:rPr>
      <w:rFonts w:ascii="Times New Roman" w:eastAsiaTheme="majorEastAsia" w:hAnsi="Times New Roman" w:cstheme="majorBidi"/>
      <w:b/>
      <w:noProof/>
      <w:spacing w:val="-10"/>
      <w:kern w:val="28"/>
      <w:sz w:val="56"/>
      <w:szCs w:val="56"/>
      <w:lang w:val="en-GB"/>
    </w:rPr>
  </w:style>
  <w:style w:type="paragraph" w:styleId="Sinespaciado">
    <w:name w:val="No Spacing"/>
    <w:basedOn w:val="Normal"/>
    <w:uiPriority w:val="1"/>
    <w:qFormat/>
    <w:rsid w:val="00051C93"/>
    <w:rPr>
      <w:lang w:val="en-GB"/>
    </w:rPr>
  </w:style>
  <w:style w:type="paragraph" w:styleId="Citadestacada">
    <w:name w:val="Intense Quote"/>
    <w:basedOn w:val="Normal"/>
    <w:next w:val="Normal"/>
    <w:link w:val="CitadestacadaCar"/>
    <w:uiPriority w:val="30"/>
    <w:qFormat/>
    <w:rsid w:val="00051C93"/>
    <w:pPr>
      <w:pBdr>
        <w:top w:val="single" w:sz="4" w:space="10" w:color="4D4D4D"/>
        <w:bottom w:val="single" w:sz="4" w:space="10" w:color="4D4D4D"/>
      </w:pBdr>
      <w:spacing w:before="360" w:after="360"/>
      <w:ind w:left="864" w:right="864"/>
      <w:jc w:val="center"/>
    </w:pPr>
    <w:rPr>
      <w:i/>
      <w:iCs/>
      <w:color w:val="646464"/>
    </w:rPr>
  </w:style>
  <w:style w:type="character" w:customStyle="1" w:styleId="CitadestacadaCar">
    <w:name w:val="Cita destacada Car"/>
    <w:basedOn w:val="Fuentedeprrafopredeter"/>
    <w:link w:val="Citadestacada"/>
    <w:uiPriority w:val="30"/>
    <w:rsid w:val="00051C93"/>
    <w:rPr>
      <w:rFonts w:ascii="Times New Roman" w:hAnsi="Times New Roman" w:cs="Times New Roman"/>
      <w:i/>
      <w:iCs/>
      <w:color w:val="646464"/>
    </w:rPr>
  </w:style>
  <w:style w:type="character" w:styleId="Referenciaintensa">
    <w:name w:val="Intense Reference"/>
    <w:basedOn w:val="Fuentedeprrafopredeter"/>
    <w:uiPriority w:val="32"/>
    <w:qFormat/>
    <w:rsid w:val="00051C93"/>
    <w:rPr>
      <w:rFonts w:ascii="Times New Roman" w:hAnsi="Times New Roman"/>
      <w:b/>
      <w:bCs/>
      <w:smallCaps/>
      <w:color w:val="4D4D4D"/>
      <w:spacing w:val="5"/>
    </w:rPr>
  </w:style>
  <w:style w:type="paragraph" w:styleId="Prrafodelista">
    <w:name w:val="List Paragraph"/>
    <w:basedOn w:val="Normal"/>
    <w:uiPriority w:val="34"/>
    <w:qFormat/>
    <w:rsid w:val="00051C93"/>
    <w:pPr>
      <w:ind w:left="720"/>
      <w:contextualSpacing/>
    </w:pPr>
  </w:style>
  <w:style w:type="paragraph" w:styleId="Subttulo">
    <w:name w:val="Subtitle"/>
    <w:basedOn w:val="Normal"/>
    <w:next w:val="Normal"/>
    <w:link w:val="SubttuloCar"/>
    <w:uiPriority w:val="11"/>
    <w:qFormat/>
    <w:pPr>
      <w:jc w:val="center"/>
    </w:pPr>
    <w:rPr>
      <w:color w:val="5A5A5A"/>
      <w:sz w:val="32"/>
      <w:szCs w:val="32"/>
    </w:rPr>
  </w:style>
  <w:style w:type="character" w:customStyle="1" w:styleId="SubttuloCar">
    <w:name w:val="Subtítulo Car"/>
    <w:basedOn w:val="Fuentedeprrafopredeter"/>
    <w:link w:val="Subttulo"/>
    <w:uiPriority w:val="11"/>
    <w:rsid w:val="00097750"/>
    <w:rPr>
      <w:rFonts w:ascii="Times New Roman" w:eastAsiaTheme="minorEastAsia" w:hAnsi="Times New Roman" w:cs="Times New Roman"/>
      <w:color w:val="5A5A5A" w:themeColor="text1" w:themeTint="A5"/>
      <w:spacing w:val="15"/>
      <w:sz w:val="32"/>
      <w:szCs w:val="32"/>
      <w:lang w:val="en-GB"/>
    </w:rPr>
  </w:style>
  <w:style w:type="table" w:styleId="Tablaconcuadrcula">
    <w:name w:val="Table Grid"/>
    <w:basedOn w:val="Tablanormal"/>
    <w:uiPriority w:val="39"/>
    <w:rsid w:val="00097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509EB"/>
    <w:pPr>
      <w:numPr>
        <w:numId w:val="0"/>
      </w:numPr>
    </w:pPr>
  </w:style>
  <w:style w:type="paragraph" w:styleId="TDC1">
    <w:name w:val="toc 1"/>
    <w:basedOn w:val="Normal"/>
    <w:next w:val="Normal"/>
    <w:autoRedefine/>
    <w:uiPriority w:val="39"/>
    <w:unhideWhenUsed/>
    <w:rsid w:val="00E1054E"/>
    <w:pPr>
      <w:spacing w:after="100"/>
    </w:pPr>
  </w:style>
  <w:style w:type="character" w:styleId="Hipervnculo">
    <w:name w:val="Hyperlink"/>
    <w:basedOn w:val="Fuentedeprrafopredeter"/>
    <w:uiPriority w:val="99"/>
    <w:unhideWhenUsed/>
    <w:rsid w:val="00E1054E"/>
    <w:rPr>
      <w:color w:val="0563C1" w:themeColor="hyperlink"/>
      <w:u w:val="single"/>
    </w:rPr>
  </w:style>
  <w:style w:type="paragraph" w:styleId="Encabezado">
    <w:name w:val="header"/>
    <w:basedOn w:val="Normal"/>
    <w:link w:val="EncabezadoCar"/>
    <w:uiPriority w:val="99"/>
    <w:unhideWhenUsed/>
    <w:rsid w:val="00E1054E"/>
    <w:pPr>
      <w:tabs>
        <w:tab w:val="center" w:pos="4252"/>
        <w:tab w:val="right" w:pos="8504"/>
      </w:tabs>
    </w:pPr>
  </w:style>
  <w:style w:type="character" w:customStyle="1" w:styleId="EncabezadoCar">
    <w:name w:val="Encabezado Car"/>
    <w:basedOn w:val="Fuentedeprrafopredeter"/>
    <w:link w:val="Encabezado"/>
    <w:uiPriority w:val="99"/>
    <w:rsid w:val="00E1054E"/>
    <w:rPr>
      <w:rFonts w:ascii="Times New Roman" w:hAnsi="Times New Roman" w:cs="Times New Roman"/>
      <w:noProof/>
      <w:sz w:val="24"/>
      <w:szCs w:val="24"/>
    </w:rPr>
  </w:style>
  <w:style w:type="paragraph" w:styleId="Piedepgina">
    <w:name w:val="footer"/>
    <w:basedOn w:val="Normal"/>
    <w:link w:val="PiedepginaCar"/>
    <w:uiPriority w:val="99"/>
    <w:unhideWhenUsed/>
    <w:rsid w:val="00E1054E"/>
    <w:pPr>
      <w:tabs>
        <w:tab w:val="center" w:pos="4252"/>
        <w:tab w:val="right" w:pos="8504"/>
      </w:tabs>
    </w:pPr>
  </w:style>
  <w:style w:type="character" w:customStyle="1" w:styleId="PiedepginaCar">
    <w:name w:val="Pie de página Car"/>
    <w:basedOn w:val="Fuentedeprrafopredeter"/>
    <w:link w:val="Piedepgina"/>
    <w:uiPriority w:val="99"/>
    <w:rsid w:val="00E1054E"/>
    <w:rPr>
      <w:rFonts w:ascii="Times New Roman" w:hAnsi="Times New Roman" w:cs="Times New Roman"/>
      <w:noProof/>
      <w:sz w:val="24"/>
      <w:szCs w:val="24"/>
    </w:rPr>
  </w:style>
  <w:style w:type="character" w:customStyle="1" w:styleId="Ttulo3Car">
    <w:name w:val="Título 3 Car"/>
    <w:basedOn w:val="Fuentedeprrafopredeter"/>
    <w:link w:val="Ttulo3"/>
    <w:uiPriority w:val="9"/>
    <w:rsid w:val="00364168"/>
    <w:rPr>
      <w:rFonts w:eastAsiaTheme="majorEastAsia"/>
      <w:b/>
      <w:bCs/>
      <w:i/>
      <w:iCs/>
      <w:noProof/>
      <w:sz w:val="32"/>
      <w:szCs w:val="32"/>
    </w:rPr>
  </w:style>
  <w:style w:type="paragraph" w:styleId="TDC2">
    <w:name w:val="toc 2"/>
    <w:basedOn w:val="Normal"/>
    <w:next w:val="Normal"/>
    <w:autoRedefine/>
    <w:uiPriority w:val="39"/>
    <w:unhideWhenUsed/>
    <w:rsid w:val="00752A53"/>
    <w:pPr>
      <w:spacing w:after="100"/>
      <w:ind w:left="240"/>
    </w:pPr>
  </w:style>
  <w:style w:type="paragraph" w:styleId="TDC3">
    <w:name w:val="toc 3"/>
    <w:basedOn w:val="Normal"/>
    <w:next w:val="Normal"/>
    <w:autoRedefine/>
    <w:uiPriority w:val="39"/>
    <w:unhideWhenUsed/>
    <w:rsid w:val="00752A53"/>
    <w:pPr>
      <w:spacing w:after="100"/>
      <w:ind w:left="480"/>
    </w:pPr>
  </w:style>
  <w:style w:type="character" w:customStyle="1" w:styleId="Ttulo4Car">
    <w:name w:val="Título 4 Car"/>
    <w:basedOn w:val="Fuentedeprrafopredeter"/>
    <w:link w:val="Ttulo4"/>
    <w:uiPriority w:val="9"/>
    <w:rsid w:val="00752A53"/>
    <w:rPr>
      <w:rFonts w:ascii="Times New Roman" w:eastAsiaTheme="majorEastAsia" w:hAnsi="Times New Roman" w:cs="Times New Roman"/>
      <w:b/>
      <w:bCs/>
      <w:i/>
      <w:iCs/>
      <w:noProof/>
      <w:color w:val="2F5496" w:themeColor="accent1" w:themeShade="BF"/>
      <w:sz w:val="28"/>
      <w:szCs w:val="28"/>
    </w:rPr>
  </w:style>
  <w:style w:type="paragraph" w:customStyle="1" w:styleId="Parrafo">
    <w:name w:val="Parrafo"/>
    <w:basedOn w:val="Normal"/>
    <w:link w:val="ParrafoCar"/>
    <w:autoRedefine/>
    <w:qFormat/>
    <w:rsid w:val="00E6254E"/>
    <w:pPr>
      <w:pBdr>
        <w:top w:val="nil"/>
        <w:left w:val="nil"/>
        <w:bottom w:val="nil"/>
        <w:right w:val="nil"/>
        <w:between w:val="nil"/>
      </w:pBdr>
      <w:spacing w:before="120" w:after="120"/>
      <w:ind w:firstLine="709"/>
    </w:pPr>
    <w:rPr>
      <w:i/>
      <w:color w:val="000000"/>
    </w:rPr>
  </w:style>
  <w:style w:type="character" w:customStyle="1" w:styleId="ParrafoCar">
    <w:name w:val="Parrafo Car"/>
    <w:basedOn w:val="Fuentedeprrafopredeter"/>
    <w:link w:val="Parrafo"/>
    <w:rsid w:val="00E6254E"/>
    <w:rPr>
      <w:i/>
      <w:noProof/>
      <w:color w:val="000000"/>
    </w:rPr>
  </w:style>
  <w:style w:type="paragraph" w:customStyle="1" w:styleId="ListBulleted">
    <w:name w:val="ListBulleted"/>
    <w:rsid w:val="00E91AED"/>
    <w:pPr>
      <w:suppressAutoHyphens/>
      <w:spacing w:before="120" w:after="120"/>
      <w:ind w:left="360" w:hanging="360"/>
      <w:contextualSpacing/>
    </w:pPr>
    <w:rPr>
      <w:rFonts w:eastAsia="Wingdings"/>
      <w:sz w:val="26"/>
      <w:szCs w:val="20"/>
      <w:lang w:val="en-US" w:eastAsia="zh-CN"/>
    </w:rPr>
  </w:style>
  <w:style w:type="character" w:styleId="Mencinsinresolver">
    <w:name w:val="Unresolved Mention"/>
    <w:basedOn w:val="Fuentedeprrafopredeter"/>
    <w:uiPriority w:val="99"/>
    <w:semiHidden/>
    <w:unhideWhenUsed/>
    <w:rsid w:val="00EF509F"/>
    <w:rPr>
      <w:color w:val="605E5C"/>
      <w:shd w:val="clear" w:color="auto" w:fill="E1DFDD"/>
    </w:rPr>
  </w:style>
  <w:style w:type="character" w:styleId="Hipervnculovisitado">
    <w:name w:val="FollowedHyperlink"/>
    <w:basedOn w:val="Fuentedeprrafopredeter"/>
    <w:uiPriority w:val="99"/>
    <w:semiHidden/>
    <w:unhideWhenUsed/>
    <w:rsid w:val="00EF509F"/>
    <w:rPr>
      <w:color w:val="954F72" w:themeColor="followedHyperlink"/>
      <w:u w:val="singl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08" w:type="dxa"/>
        <w:right w:w="108" w:type="dxa"/>
      </w:tblCellMar>
    </w:tblPr>
  </w:style>
  <w:style w:type="paragraph" w:styleId="Textonotapie">
    <w:name w:val="footnote text"/>
    <w:basedOn w:val="Normal"/>
    <w:link w:val="TextonotapieCar"/>
    <w:uiPriority w:val="99"/>
    <w:semiHidden/>
    <w:unhideWhenUsed/>
    <w:rsid w:val="000C7079"/>
    <w:rPr>
      <w:sz w:val="20"/>
      <w:szCs w:val="20"/>
    </w:rPr>
  </w:style>
  <w:style w:type="character" w:customStyle="1" w:styleId="TextonotapieCar">
    <w:name w:val="Texto nota pie Car"/>
    <w:basedOn w:val="Fuentedeprrafopredeter"/>
    <w:link w:val="Textonotapie"/>
    <w:uiPriority w:val="99"/>
    <w:semiHidden/>
    <w:rsid w:val="000C7079"/>
    <w:rPr>
      <w:noProof/>
      <w:sz w:val="20"/>
      <w:szCs w:val="20"/>
    </w:rPr>
  </w:style>
  <w:style w:type="character" w:styleId="Refdenotaalpie">
    <w:name w:val="footnote reference"/>
    <w:basedOn w:val="Fuentedeprrafopredeter"/>
    <w:uiPriority w:val="99"/>
    <w:semiHidden/>
    <w:unhideWhenUsed/>
    <w:rsid w:val="000C7079"/>
    <w:rPr>
      <w:vertAlign w:val="superscript"/>
    </w:rPr>
  </w:style>
  <w:style w:type="character" w:styleId="Refdecomentario">
    <w:name w:val="annotation reference"/>
    <w:basedOn w:val="Fuentedeprrafopredeter"/>
    <w:uiPriority w:val="99"/>
    <w:semiHidden/>
    <w:unhideWhenUsed/>
    <w:rsid w:val="00364168"/>
    <w:rPr>
      <w:sz w:val="16"/>
      <w:szCs w:val="16"/>
    </w:rPr>
  </w:style>
  <w:style w:type="paragraph" w:styleId="Textocomentario">
    <w:name w:val="annotation text"/>
    <w:basedOn w:val="Normal"/>
    <w:link w:val="TextocomentarioCar"/>
    <w:uiPriority w:val="99"/>
    <w:semiHidden/>
    <w:unhideWhenUsed/>
    <w:rsid w:val="00364168"/>
    <w:rPr>
      <w:sz w:val="20"/>
      <w:szCs w:val="20"/>
    </w:rPr>
  </w:style>
  <w:style w:type="character" w:customStyle="1" w:styleId="TextocomentarioCar">
    <w:name w:val="Texto comentario Car"/>
    <w:basedOn w:val="Fuentedeprrafopredeter"/>
    <w:link w:val="Textocomentario"/>
    <w:uiPriority w:val="99"/>
    <w:semiHidden/>
    <w:rsid w:val="00364168"/>
    <w:rPr>
      <w:noProof/>
      <w:sz w:val="20"/>
      <w:szCs w:val="20"/>
    </w:rPr>
  </w:style>
  <w:style w:type="paragraph" w:styleId="Asuntodelcomentario">
    <w:name w:val="annotation subject"/>
    <w:basedOn w:val="Textocomentario"/>
    <w:next w:val="Textocomentario"/>
    <w:link w:val="AsuntodelcomentarioCar"/>
    <w:uiPriority w:val="99"/>
    <w:semiHidden/>
    <w:unhideWhenUsed/>
    <w:rsid w:val="00364168"/>
    <w:rPr>
      <w:b/>
      <w:bCs/>
    </w:rPr>
  </w:style>
  <w:style w:type="character" w:customStyle="1" w:styleId="AsuntodelcomentarioCar">
    <w:name w:val="Asunto del comentario Car"/>
    <w:basedOn w:val="TextocomentarioCar"/>
    <w:link w:val="Asuntodelcomentario"/>
    <w:uiPriority w:val="99"/>
    <w:semiHidden/>
    <w:rsid w:val="00364168"/>
    <w:rPr>
      <w:b/>
      <w:bCs/>
      <w:noProof/>
      <w:sz w:val="20"/>
      <w:szCs w:val="20"/>
    </w:rPr>
  </w:style>
  <w:style w:type="paragraph" w:styleId="Textodeglobo">
    <w:name w:val="Balloon Text"/>
    <w:basedOn w:val="Normal"/>
    <w:link w:val="TextodegloboCar"/>
    <w:uiPriority w:val="99"/>
    <w:semiHidden/>
    <w:unhideWhenUsed/>
    <w:rsid w:val="0036416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4168"/>
    <w:rPr>
      <w:rFonts w:ascii="Segoe UI" w:hAnsi="Segoe UI" w:cs="Segoe UI"/>
      <w:noProof/>
      <w:sz w:val="18"/>
      <w:szCs w:val="18"/>
    </w:rPr>
  </w:style>
  <w:style w:type="character" w:styleId="Referenciasutil">
    <w:name w:val="Subtle Reference"/>
    <w:uiPriority w:val="31"/>
    <w:qFormat/>
    <w:rsid w:val="00B441ED"/>
    <w:rP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279683">
      <w:bodyDiv w:val="1"/>
      <w:marLeft w:val="0"/>
      <w:marRight w:val="0"/>
      <w:marTop w:val="0"/>
      <w:marBottom w:val="0"/>
      <w:divBdr>
        <w:top w:val="none" w:sz="0" w:space="0" w:color="auto"/>
        <w:left w:val="none" w:sz="0" w:space="0" w:color="auto"/>
        <w:bottom w:val="none" w:sz="0" w:space="0" w:color="auto"/>
        <w:right w:val="none" w:sz="0" w:space="0" w:color="auto"/>
      </w:divBdr>
    </w:div>
    <w:div w:id="670137855">
      <w:bodyDiv w:val="1"/>
      <w:marLeft w:val="0"/>
      <w:marRight w:val="0"/>
      <w:marTop w:val="0"/>
      <w:marBottom w:val="0"/>
      <w:divBdr>
        <w:top w:val="none" w:sz="0" w:space="0" w:color="auto"/>
        <w:left w:val="none" w:sz="0" w:space="0" w:color="auto"/>
        <w:bottom w:val="none" w:sz="0" w:space="0" w:color="auto"/>
        <w:right w:val="none" w:sz="0" w:space="0" w:color="auto"/>
      </w:divBdr>
    </w:div>
    <w:div w:id="851840894">
      <w:bodyDiv w:val="1"/>
      <w:marLeft w:val="0"/>
      <w:marRight w:val="0"/>
      <w:marTop w:val="0"/>
      <w:marBottom w:val="0"/>
      <w:divBdr>
        <w:top w:val="none" w:sz="0" w:space="0" w:color="auto"/>
        <w:left w:val="none" w:sz="0" w:space="0" w:color="auto"/>
        <w:bottom w:val="none" w:sz="0" w:space="0" w:color="auto"/>
        <w:right w:val="none" w:sz="0" w:space="0" w:color="auto"/>
      </w:divBdr>
    </w:div>
    <w:div w:id="1584146582">
      <w:bodyDiv w:val="1"/>
      <w:marLeft w:val="0"/>
      <w:marRight w:val="0"/>
      <w:marTop w:val="0"/>
      <w:marBottom w:val="0"/>
      <w:divBdr>
        <w:top w:val="none" w:sz="0" w:space="0" w:color="auto"/>
        <w:left w:val="none" w:sz="0" w:space="0" w:color="auto"/>
        <w:bottom w:val="none" w:sz="0" w:space="0" w:color="auto"/>
        <w:right w:val="none" w:sz="0" w:space="0" w:color="auto"/>
      </w:divBdr>
    </w:div>
    <w:div w:id="2099328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yEewFWa5nsKHGaojoR4Ufqxlg==">AMUW2mXGlA0agcgaYK7ff87IbsAtHg6zOAESwuwD5meU0y4Aa3fEYyqJAy5ukV2VpyNitRhu984THGhA6GLNtsgDD+GhnEQWsKvJIsVJLbMW1zr/AJoVKi7MiwQ2NTwv4uaNAN0NXpWSXJJHFrLtVJeODtyTyRuYjxkREdVAZxw3wiCFeIaHGh5d/q81vx9abQnzndV71rT3WVAaizgf5W3eXlLeZ1fX4PRIkQ4r6Xsk8byfBPo31AH7/Zo2sImSVJ2WUhQT1SgcJY2VFV2HB4ZxypbCzBwxTaACG3i9lJVXsDe/94oZC5XttqMIodJh2BZ6uyDBM6X6rJYZXJvDamM6pQpWWXc6vx4RjEL9xI9t6OpSqS7PzR3f9teQQumGlyar3m9nvFDzZbSbpwKkCD/7mpUGM7zA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15BDE0-B167-4D13-983A-5E8BB2DD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2150</Words>
  <Characters>11825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Marck Guzmán</dc:creator>
  <cp:lastModifiedBy>Marck Guzmán</cp:lastModifiedBy>
  <cp:revision>26</cp:revision>
  <cp:lastPrinted>2021-03-10T12:36:00Z</cp:lastPrinted>
  <dcterms:created xsi:type="dcterms:W3CDTF">2020-11-30T00:50:00Z</dcterms:created>
  <dcterms:modified xsi:type="dcterms:W3CDTF">2021-03-11T19:11:00Z</dcterms:modified>
</cp:coreProperties>
</file>