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vbaProject.bin" ContentType="application/vnd.ms-office.vbaProject"/>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tbl>
      <w:tblPr>
        <w:tblW w:w="9498" w:type="dxa"/>
        <w:jc w:val="left"/>
        <w:tblInd w:w="284" w:type="dxa"/>
        <w:tblLayout w:type="fixed"/>
        <w:tblCellMar>
          <w:top w:w="0" w:type="dxa"/>
          <w:left w:w="70" w:type="dxa"/>
          <w:bottom w:w="0" w:type="dxa"/>
          <w:right w:w="70" w:type="dxa"/>
        </w:tblCellMar>
      </w:tblPr>
      <w:tblGrid>
        <w:gridCol w:w="1135"/>
        <w:gridCol w:w="8362"/>
      </w:tblGrid>
      <w:tr>
        <w:trPr>
          <w:cantSplit w:val="true"/>
        </w:trPr>
        <w:tc>
          <w:tcPr>
            <w:tcW w:w="1135" w:type="dxa"/>
            <w:tcBorders/>
            <w:vAlign w:val="bottom"/>
          </w:tcPr>
          <w:p>
            <w:pPr>
              <w:pStyle w:val="Normal"/>
              <w:widowControl w:val="false"/>
              <w:tabs>
                <w:tab w:val="clear" w:pos="720"/>
                <w:tab w:val="right" w:pos="10206" w:leader="none"/>
              </w:tabs>
              <w:spacing w:lineRule="atLeast" w:line="360"/>
              <w:rPr>
                <w:b/>
                <w:b/>
                <w:sz w:val="32"/>
                <w:szCs w:val="32"/>
                <w:lang w:val="en-US"/>
              </w:rPr>
            </w:pPr>
            <w:r>
              <w:rPr>
                <w:b/>
                <w:sz w:val="32"/>
                <w:szCs w:val="32"/>
                <w:lang w:val="en-US"/>
              </w:rPr>
              <w:t>Title:</w:t>
            </w:r>
          </w:p>
        </w:tc>
        <w:tc>
          <w:tcPr>
            <w:tcW w:w="8362" w:type="dxa"/>
            <w:tcBorders/>
          </w:tcPr>
          <w:p>
            <w:pPr>
              <w:pStyle w:val="Normal"/>
              <w:widowControl w:val="false"/>
              <w:tabs>
                <w:tab w:val="clear" w:pos="720"/>
                <w:tab w:val="decimal" w:pos="142" w:leader="none"/>
                <w:tab w:val="right" w:pos="10206" w:leader="none"/>
              </w:tabs>
              <w:spacing w:lineRule="atLeast" w:line="360"/>
              <w:rPr>
                <w:rFonts w:ascii="Arial" w:hAnsi="Arial" w:eastAsia="Times New Roman" w:cs="Arial"/>
                <w:b/>
                <w:b/>
                <w:color w:val="auto"/>
                <w:sz w:val="32"/>
                <w:szCs w:val="32"/>
                <w:lang w:val="en-US" w:bidi="ar-SA"/>
              </w:rPr>
            </w:pPr>
            <w:r>
              <w:rPr>
                <w:rFonts w:eastAsia="Times New Roman" w:cs="Arial"/>
                <w:b/>
                <w:color w:val="auto"/>
                <w:sz w:val="32"/>
                <w:szCs w:val="32"/>
                <w:lang w:val="en-US" w:bidi="ar-SA"/>
              </w:rPr>
              <w:t>Door Control Module</w:t>
            </w:r>
          </w:p>
          <w:p>
            <w:pPr>
              <w:pStyle w:val="Normal"/>
              <w:widowControl w:val="false"/>
              <w:tabs>
                <w:tab w:val="clear" w:pos="720"/>
                <w:tab w:val="decimal" w:pos="142" w:leader="none"/>
                <w:tab w:val="right" w:pos="10206" w:leader="none"/>
              </w:tabs>
              <w:spacing w:lineRule="atLeast" w:line="360"/>
              <w:rPr>
                <w:rFonts w:ascii="Arial" w:hAnsi="Arial" w:eastAsia="Times New Roman" w:cs="Arial"/>
                <w:b/>
                <w:b/>
                <w:color w:val="auto"/>
                <w:sz w:val="28"/>
                <w:szCs w:val="28"/>
                <w:lang w:val="en-US" w:eastAsia="zh-CN" w:bidi="ar-SA"/>
              </w:rPr>
            </w:pPr>
            <w:r>
              <w:rPr>
                <w:rFonts w:eastAsia="Times New Roman" w:cs="Arial"/>
                <w:b/>
                <w:color w:val="auto"/>
                <w:sz w:val="28"/>
                <w:szCs w:val="28"/>
                <w:lang w:val="en-US" w:eastAsia="zh-CN" w:bidi="ar-SA"/>
              </w:rPr>
              <w:t>Button Component</w:t>
            </w:r>
          </w:p>
        </w:tc>
      </w:tr>
    </w:tbl>
    <w:p>
      <w:pPr>
        <w:pStyle w:val="Normal"/>
        <w:rPr>
          <w:b/>
          <w:b/>
          <w:lang w:val="en-US"/>
        </w:rPr>
      </w:pPr>
      <w:r>
        <w:rPr>
          <w:b/>
          <w:lang w:val="en-US"/>
        </w:rPr>
      </w:r>
    </w:p>
    <w:p>
      <w:pPr>
        <w:pStyle w:val="Normal"/>
        <w:jc w:val="right"/>
        <w:rPr>
          <w:b/>
          <w:b/>
          <w:color w:val="FF0000"/>
          <w:sz w:val="16"/>
          <w:lang w:val="en-US"/>
        </w:rPr>
      </w:pPr>
      <w:r>
        <w:rPr>
          <w:b/>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tbl>
      <w:tblPr>
        <w:tblW w:w="9639" w:type="dxa"/>
        <w:jc w:val="left"/>
        <w:tblInd w:w="-15" w:type="dxa"/>
        <w:tblLayout w:type="fixed"/>
        <w:tblCellMar>
          <w:top w:w="0" w:type="dxa"/>
          <w:left w:w="71" w:type="dxa"/>
          <w:bottom w:w="0" w:type="dxa"/>
          <w:right w:w="71" w:type="dxa"/>
        </w:tblCellMar>
      </w:tblPr>
      <w:tblGrid>
        <w:gridCol w:w="633"/>
        <w:gridCol w:w="1298"/>
        <w:gridCol w:w="1301"/>
        <w:gridCol w:w="1304"/>
        <w:gridCol w:w="5103"/>
      </w:tblGrid>
      <w:tr>
        <w:trPr>
          <w:cantSplit w:val="true"/>
        </w:trPr>
        <w:tc>
          <w:tcPr>
            <w:tcW w:w="9639" w:type="dxa"/>
            <w:gridSpan w:val="5"/>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b/>
                <w:b/>
                <w:lang w:val="en-US"/>
              </w:rPr>
            </w:pPr>
            <w:bookmarkStart w:id="0" w:name="History"/>
            <w:bookmarkStart w:id="1" w:name="His_Mng"/>
            <w:bookmarkEnd w:id="1"/>
            <w:r>
              <w:rPr>
                <w:b/>
                <w:lang w:val="en-US"/>
              </w:rPr>
              <w:t>History</w:t>
            </w:r>
            <w:bookmarkEnd w:id="0"/>
          </w:p>
        </w:tc>
      </w:tr>
      <w:tr>
        <w:trPr>
          <w:cantSplit w:val="true"/>
        </w:trPr>
        <w:tc>
          <w:tcPr>
            <w:tcW w:w="633"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Issue status</w:t>
            </w:r>
          </w:p>
          <w:p>
            <w:pPr>
              <w:pStyle w:val="NormalTab"/>
              <w:widowControl w:val="false"/>
              <w:jc w:val="center"/>
              <w:rPr>
                <w:rFonts w:ascii="Helvetica" w:hAnsi="Helvetica" w:cs="Helvetica"/>
                <w:sz w:val="16"/>
              </w:rPr>
            </w:pPr>
            <w:r>
              <w:rPr>
                <w:rFonts w:cs="Helvetica" w:ascii="Helvetica" w:hAnsi="Helvetica"/>
                <w:sz w:val="12"/>
                <w:lang w:val="en-US"/>
              </w:rPr>
              <w:t>(Index)</w:t>
            </w:r>
          </w:p>
        </w:tc>
        <w:tc>
          <w:tcPr>
            <w:tcW w:w="1298"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lang w:val="en-US"/>
              </w:rPr>
            </w:pPr>
            <w:r>
              <w:rPr>
                <w:rFonts w:cs="Helvetica" w:ascii="Helvetica" w:hAnsi="Helvetica"/>
                <w:b/>
                <w:sz w:val="16"/>
                <w:lang w:val="en-US"/>
              </w:rPr>
              <w:t xml:space="preserve">Maturity/Date </w:t>
            </w:r>
            <w:r>
              <w:rPr>
                <w:rFonts w:cs="Helvetica" w:ascii="Helvetica" w:hAnsi="Helvetica"/>
                <w:sz w:val="14"/>
                <w:lang w:val="en-US"/>
              </w:rPr>
              <w:br/>
            </w:r>
            <w:r>
              <w:rPr>
                <w:rFonts w:cs="Helvetica" w:ascii="Helvetica" w:hAnsi="Helvetica"/>
                <w:sz w:val="12"/>
                <w:lang w:val="en-US"/>
              </w:rPr>
              <w:t>(draft/invalid/valid)</w:t>
            </w:r>
          </w:p>
          <w:p>
            <w:pPr>
              <w:pStyle w:val="NormalTab"/>
              <w:widowControl w:val="false"/>
              <w:jc w:val="center"/>
              <w:rPr>
                <w:rFonts w:ascii="Helvetica" w:hAnsi="Helvetica" w:cs="Helvetica"/>
                <w:sz w:val="16"/>
              </w:rPr>
            </w:pPr>
            <w:r>
              <w:rPr>
                <w:rFonts w:cs="Helvetica" w:ascii="Helvetica" w:hAnsi="Helvetica"/>
                <w:sz w:val="12"/>
                <w:lang w:val="en-US"/>
              </w:rPr>
              <w:t>(dd-mmm-yyyy)</w:t>
            </w:r>
          </w:p>
        </w:tc>
        <w:tc>
          <w:tcPr>
            <w:tcW w:w="1301"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Author</w:t>
            </w:r>
          </w:p>
          <w:p>
            <w:pPr>
              <w:pStyle w:val="NormalTab"/>
              <w:widowControl w:val="false"/>
              <w:jc w:val="center"/>
              <w:rPr>
                <w:rFonts w:ascii="Helvetica" w:hAnsi="Helvetica" w:cs="Helvetica"/>
                <w:sz w:val="16"/>
              </w:rPr>
            </w:pPr>
            <w:r>
              <w:rPr>
                <w:rFonts w:cs="Helvetica" w:ascii="Helvetica" w:hAnsi="Helvetica"/>
                <w:sz w:val="14"/>
                <w:lang w:val="en-US"/>
              </w:rPr>
              <w:t>Department</w:t>
            </w:r>
          </w:p>
        </w:tc>
        <w:tc>
          <w:tcPr>
            <w:tcW w:w="1304"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Check/Release</w:t>
            </w:r>
          </w:p>
          <w:p>
            <w:pPr>
              <w:pStyle w:val="NormalTab"/>
              <w:widowControl w:val="false"/>
              <w:jc w:val="center"/>
              <w:rPr>
                <w:rFonts w:ascii="Helvetica" w:hAnsi="Helvetica" w:cs="Helvetica"/>
                <w:sz w:val="16"/>
              </w:rPr>
            </w:pPr>
            <w:r>
              <w:rPr>
                <w:rFonts w:cs="Helvetica" w:ascii="Helvetica" w:hAnsi="Helvetica"/>
                <w:sz w:val="14"/>
                <w:lang w:val="en-US"/>
              </w:rPr>
              <w:t>Department</w:t>
            </w:r>
          </w:p>
        </w:tc>
        <w:tc>
          <w:tcPr>
            <w:tcW w:w="5103" w:type="dxa"/>
            <w:tcBorders>
              <w:top w:val="single" w:sz="12" w:space="0" w:color="000000"/>
              <w:left w:val="single" w:sz="12" w:space="0" w:color="000000"/>
              <w:bottom w:val="single" w:sz="12" w:space="0" w:color="000000"/>
              <w:right w:val="single" w:sz="12" w:space="0" w:color="000000"/>
            </w:tcBorders>
          </w:tcPr>
          <w:p>
            <w:pPr>
              <w:pStyle w:val="NormalTab"/>
              <w:widowControl w:val="false"/>
              <w:rPr>
                <w:rFonts w:ascii="Helvetica" w:hAnsi="Helvetica" w:cs="Helvetica"/>
                <w:b/>
                <w:b/>
                <w:sz w:val="16"/>
                <w:lang w:val="en-US"/>
              </w:rPr>
            </w:pPr>
            <w:r>
              <w:rPr>
                <w:rFonts w:cs="Helvetica" w:ascii="Helvetica" w:hAnsi="Helvetica"/>
                <w:b/>
                <w:sz w:val="16"/>
                <w:lang w:val="en-US"/>
              </w:rPr>
              <w:t>Description</w:t>
            </w:r>
          </w:p>
        </w:tc>
      </w:tr>
      <w:tr>
        <w:trPr>
          <w:cantSplit w:val="true"/>
        </w:trPr>
        <w:tc>
          <w:tcPr>
            <w:tcW w:w="633" w:type="dxa"/>
            <w:tcBorders>
              <w:top w:val="single" w:sz="6" w:space="0" w:color="000000"/>
              <w:left w:val="single" w:sz="12" w:space="0" w:color="000000"/>
              <w:bottom w:val="single" w:sz="12" w:space="0" w:color="000000"/>
              <w:right w:val="single" w:sz="6" w:space="0" w:color="000000"/>
            </w:tcBorders>
          </w:tcPr>
          <w:p>
            <w:pPr>
              <w:pStyle w:val="NormalTab"/>
              <w:widowControl w:val="false"/>
              <w:jc w:val="center"/>
              <w:rPr>
                <w:rFonts w:ascii="Helvetica" w:hAnsi="Helvetica" w:cs="Helvetica"/>
                <w:sz w:val="16"/>
                <w:lang w:val="en-US"/>
              </w:rPr>
            </w:pPr>
            <w:bookmarkStart w:id="2" w:name="His_Ini"/>
            <w:bookmarkEnd w:id="2"/>
            <w:r>
              <w:rPr>
                <w:rFonts w:cs="Helvetica" w:ascii="Helvetica" w:hAnsi="Helvetica"/>
                <w:sz w:val="16"/>
                <w:lang w:val="en-US"/>
              </w:rPr>
              <w:t>1.0</w:t>
            </w:r>
          </w:p>
        </w:tc>
        <w:tc>
          <w:tcPr>
            <w:tcW w:w="1298"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cs="Helvetica"/>
                <w:sz w:val="16"/>
                <w:lang w:val="en-US"/>
              </w:rPr>
            </w:pPr>
            <w:r>
              <w:rPr>
                <w:rFonts w:cs="Helvetica" w:ascii="Helvetica" w:hAnsi="Helvetica"/>
                <w:sz w:val="16"/>
                <w:lang w:val="en-US"/>
              </w:rPr>
              <w:t>Draft</w:t>
            </w:r>
          </w:p>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30/08/2021</w:t>
            </w:r>
          </w:p>
        </w:tc>
        <w:tc>
          <w:tcPr>
            <w:tcW w:w="1301"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Marco Mares</w:t>
            </w:r>
          </w:p>
        </w:tc>
        <w:tc>
          <w:tcPr>
            <w:tcW w:w="1304"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Marco Mares</w:t>
            </w:r>
          </w:p>
        </w:tc>
        <w:tc>
          <w:tcPr>
            <w:tcW w:w="5103" w:type="dxa"/>
            <w:tcBorders>
              <w:top w:val="single" w:sz="6" w:space="0" w:color="000000"/>
              <w:left w:val="single" w:sz="6" w:space="0" w:color="000000"/>
              <w:bottom w:val="single" w:sz="12" w:space="0" w:color="000000"/>
              <w:right w:val="single" w:sz="12" w:space="0" w:color="000000"/>
            </w:tcBorders>
          </w:tcPr>
          <w:p>
            <w:pPr>
              <w:pStyle w:val="NormalTab"/>
              <w:widowControl w:val="false"/>
              <w:rPr>
                <w:rFonts w:ascii="Helvetica" w:hAnsi="Helvetica" w:cs="Helvetica"/>
                <w:sz w:val="16"/>
                <w:lang w:val="en-US"/>
              </w:rPr>
            </w:pPr>
            <w:r>
              <w:rPr>
                <w:rFonts w:cs="Helvetica" w:ascii="Helvetica" w:hAnsi="Helvetica"/>
                <w:sz w:val="16"/>
                <w:lang w:val="en-US"/>
              </w:rPr>
              <w:t>Creation of the document</w:t>
            </w:r>
          </w:p>
        </w:tc>
      </w:tr>
    </w:tbl>
    <w:p>
      <w:pPr>
        <w:pStyle w:val="Normal"/>
        <w:rPr>
          <w:lang w:val="en-US"/>
        </w:rPr>
      </w:pPr>
      <w:r>
        <w:rPr>
          <w:lang w:val="en-US"/>
        </w:rPr>
      </w:r>
      <w:r>
        <w:br w:type="page"/>
      </w:r>
    </w:p>
    <w:p>
      <w:pPr>
        <w:pStyle w:val="Normal"/>
        <w:rPr>
          <w:lang w:val="en-US"/>
        </w:rPr>
      </w:pPr>
      <w:r>
        <w:rPr>
          <w:lang w:val="en-US"/>
        </w:rPr>
        <w:t>Table of Contents</w:t>
      </w:r>
    </w:p>
    <w:sdt>
      <w:sdtPr>
        <w:docPartObj>
          <w:docPartGallery w:val="Table of Contents"/>
          <w:docPartUnique w:val="true"/>
        </w:docPartObj>
      </w:sdtPr>
      <w:sdtContent>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r>
            <w:fldChar w:fldCharType="begin"/>
          </w:r>
          <w:r>
            <w:rPr>
              <w:webHidden/>
              <w:rStyle w:val="Enlacedelndice"/>
              <w:b w:val="false"/>
              <w:vanish w:val="false"/>
              <w:lang w:val="en-US" w:eastAsia="es-MX"/>
            </w:rPr>
            <w:instrText> TOC \z \o "1-3" \u \h</w:instrText>
          </w:r>
          <w:r>
            <w:rPr>
              <w:webHidden/>
              <w:rStyle w:val="Enlacedelndice"/>
              <w:b w:val="false"/>
              <w:vanish w:val="false"/>
              <w:lang w:val="en-US" w:eastAsia="es-MX"/>
            </w:rPr>
            <w:fldChar w:fldCharType="separate"/>
          </w:r>
          <w:hyperlink w:anchor="__RefHeading___Toc357768773">
            <w:r>
              <w:rPr>
                <w:webHidden/>
                <w:rStyle w:val="Enlacedelndice"/>
                <w:b w:val="false"/>
                <w:vanish w:val="false"/>
                <w:lang w:val="en-US" w:eastAsia="es-MX"/>
              </w:rPr>
              <w:t>1</w:t>
            </w:r>
            <w:r>
              <w:rPr>
                <w:rStyle w:val="Enlacedelndice"/>
                <w:rFonts w:cs="Times New Roman" w:ascii="Calibri" w:hAnsi="Calibri"/>
                <w:b w:val="false"/>
                <w:bCs w:val="false"/>
                <w:caps w:val="false"/>
                <w:smallCaps w:val="false"/>
                <w:sz w:val="22"/>
                <w:szCs w:val="22"/>
                <w:lang w:val="en-US" w:eastAsia="es-MX"/>
              </w:rPr>
              <w:tab/>
            </w:r>
            <w:r>
              <w:rPr>
                <w:rStyle w:val="Enlacedelndice"/>
                <w:b w:val="false"/>
                <w:lang w:val="en-US" w:eastAsia="es-MX"/>
              </w:rPr>
              <w:t>Purpose</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4">
            <w:r>
              <w:rPr>
                <w:webHidden/>
                <w:rStyle w:val="Enlacedelndice"/>
                <w:vanish w:val="false"/>
                <w:lang w:val="en-US" w:eastAsia="es-MX"/>
              </w:rPr>
              <w:t>2</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Definitions and abbreviations</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5">
            <w:r>
              <w:rPr>
                <w:webHidden/>
                <w:rStyle w:val="Enlacedelndice"/>
                <w:vanish w:val="false"/>
                <w:lang w:val="en-US" w:eastAsia="es-MX"/>
              </w:rPr>
              <w:t>3</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Realization constraints and targets</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6">
            <w:r>
              <w:rPr>
                <w:webHidden/>
                <w:rStyle w:val="Enlacedelndice"/>
                <w:vanish w:val="false"/>
                <w:lang w:val="en-US" w:eastAsia="es-MX"/>
              </w:rPr>
              <w:t>4</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SW Conceptual design</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7">
            <w:r>
              <w:rPr>
                <w:webHidden/>
                <w:rStyle w:val="Enlacedelndice"/>
                <w:vanish w:val="false"/>
                <w:lang w:val="en-US" w:eastAsia="es-MX"/>
              </w:rPr>
              <w:t>5</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SW Component internal breakdown</w:t>
              <w:tab/>
              <w:t>4</w:t>
            </w:r>
          </w:hyperlink>
        </w:p>
        <w:p>
          <w:pPr>
            <w:pStyle w:val="Sumario2"/>
            <w:tabs>
              <w:tab w:val="clear" w:pos="720"/>
              <w:tab w:val="left" w:pos="660" w:leader="none"/>
              <w:tab w:val="right" w:pos="9628" w:leader="dot"/>
            </w:tabs>
            <w:rPr>
              <w:rFonts w:ascii="Calibri" w:hAnsi="Calibri" w:cs="Calibri"/>
              <w:b w:val="false"/>
              <w:b w:val="false"/>
              <w:bCs w:val="false"/>
              <w:sz w:val="22"/>
              <w:szCs w:val="22"/>
              <w:lang w:val="es-MX" w:eastAsia="es-MX"/>
            </w:rPr>
          </w:pPr>
          <w:hyperlink w:anchor="__RefHeading___Toc357768778">
            <w:r>
              <w:rPr>
                <w:webHidden/>
                <w:rStyle w:val="Enlacedelndice"/>
                <w:vanish w:val="false"/>
                <w:lang w:val="en-US" w:eastAsia="es-MX"/>
              </w:rPr>
              <w:t>5.1</w:t>
            </w:r>
            <w:r>
              <w:rPr>
                <w:rStyle w:val="Enlacedelndice"/>
                <w:rFonts w:cs="Calibri" w:ascii="Calibri" w:hAnsi="Calibri"/>
                <w:b w:val="false"/>
                <w:bCs w:val="false"/>
                <w:sz w:val="22"/>
                <w:szCs w:val="22"/>
                <w:lang w:val="en-US" w:eastAsia="es-MX"/>
              </w:rPr>
              <w:tab/>
            </w:r>
            <w:r>
              <w:rPr>
                <w:rStyle w:val="Enlacedelndice"/>
                <w:lang w:val="en-US" w:eastAsia="es-MX"/>
              </w:rPr>
              <w:t>Functional Decomposition</w:t>
              <w:tab/>
              <w:t>4</w:t>
            </w:r>
          </w:hyperlink>
        </w:p>
        <w:p>
          <w:pPr>
            <w:pStyle w:val="Sumario2"/>
            <w:tabs>
              <w:tab w:val="clear" w:pos="720"/>
              <w:tab w:val="left" w:pos="660" w:leader="none"/>
              <w:tab w:val="right" w:pos="9628" w:leader="dot"/>
            </w:tabs>
            <w:rPr>
              <w:rFonts w:ascii="Calibri" w:hAnsi="Calibri" w:cs="Calibri"/>
              <w:b w:val="false"/>
              <w:b w:val="false"/>
              <w:bCs w:val="false"/>
              <w:sz w:val="22"/>
              <w:szCs w:val="22"/>
              <w:lang w:val="es-MX" w:eastAsia="es-MX"/>
            </w:rPr>
          </w:pPr>
          <w:hyperlink w:anchor="__RefHeading___Toc357768779">
            <w:r>
              <w:rPr>
                <w:webHidden/>
                <w:rStyle w:val="Enlacedelndice"/>
                <w:i/>
                <w:vanish w:val="false"/>
                <w:lang w:val="en-US" w:eastAsia="es-MX"/>
              </w:rPr>
              <w:t>5.2</w:t>
            </w:r>
            <w:r>
              <w:rPr>
                <w:rStyle w:val="Enlacedelndice"/>
                <w:rFonts w:cs="Calibri" w:ascii="Calibri" w:hAnsi="Calibri"/>
                <w:b w:val="false"/>
                <w:bCs w:val="false"/>
                <w:sz w:val="22"/>
                <w:szCs w:val="22"/>
                <w:lang w:val="en-US" w:eastAsia="es-MX"/>
              </w:rPr>
              <w:tab/>
            </w:r>
            <w:r>
              <w:rPr>
                <w:rStyle w:val="Enlacedelndice"/>
                <w:lang w:val="en-US" w:eastAsia="es-MX"/>
              </w:rPr>
              <w:t xml:space="preserve">Function </w:t>
            </w:r>
            <w:r>
              <w:rPr>
                <w:rStyle w:val="Enlacedelndice"/>
                <w:i/>
                <w:lang w:val="en-US" w:eastAsia="es-MX"/>
              </w:rPr>
              <w:t>&lt;Type&gt; &lt;function name&gt; (type par 1, ..,  type par n)</w:t>
            </w:r>
            <w:r>
              <w:rPr>
                <w:rStyle w:val="Enlacedelndice"/>
                <w:lang w:val="en-US" w:eastAsia="es-MX"/>
              </w:rPr>
              <w:tab/>
              <w:t>5</w:t>
            </w:r>
          </w:hyperlink>
        </w:p>
        <w:p>
          <w:pPr>
            <w:pStyle w:val="Sumario2"/>
            <w:tabs>
              <w:tab w:val="clear" w:pos="720"/>
              <w:tab w:val="left" w:pos="660" w:leader="none"/>
              <w:tab w:val="right" w:pos="9628" w:leader="dot"/>
            </w:tabs>
            <w:rPr>
              <w:rFonts w:ascii="Calibri" w:hAnsi="Calibri" w:cs="Calibri"/>
              <w:b w:val="false"/>
              <w:b w:val="false"/>
              <w:sz w:val="22"/>
              <w:szCs w:val="22"/>
              <w:lang w:val="es-MX" w:eastAsia="es-MX"/>
            </w:rPr>
          </w:pPr>
          <w:hyperlink w:anchor="__RefHeading___Toc357768780">
            <w:r>
              <w:rPr>
                <w:webHidden/>
                <w:rStyle w:val="Enlacedelndice"/>
                <w:bCs w:val="false"/>
                <w:i/>
                <w:vanish w:val="false"/>
                <w:lang w:val="en-US" w:eastAsia="es-MX"/>
              </w:rPr>
              <w:t>5.3</w:t>
            </w:r>
            <w:r>
              <w:rPr>
                <w:rStyle w:val="Enlacedelndice"/>
                <w:rFonts w:cs="Calibri" w:ascii="Calibri" w:hAnsi="Calibri"/>
                <w:b w:val="false"/>
                <w:bCs w:val="false"/>
                <w:sz w:val="22"/>
                <w:szCs w:val="22"/>
                <w:lang w:val="en-US" w:eastAsia="es-MX"/>
              </w:rPr>
              <w:tab/>
            </w:r>
            <w:r>
              <w:rPr>
                <w:rStyle w:val="Enlacedelndice"/>
                <w:bCs w:val="false"/>
                <w:lang w:val="en-US" w:eastAsia="es-MX"/>
              </w:rPr>
              <w:t>Function &lt;Type</w:t>
            </w:r>
            <w:r>
              <w:rPr>
                <w:rStyle w:val="Enlacedelndice"/>
                <w:bCs w:val="false"/>
                <w:i/>
                <w:lang w:val="en-US" w:eastAsia="es-MX"/>
              </w:rPr>
              <w:t>&gt; &lt;function name&gt; (type par 1, ..,  type par n)</w:t>
            </w:r>
            <w:r>
              <w:rPr>
                <w:rStyle w:val="Enlacedelndice"/>
                <w:bCs w:val="false"/>
                <w:lang w:val="en-US" w:eastAsia="es-MX"/>
              </w:rPr>
              <w:tab/>
              <w:t>5</w:t>
            </w:r>
          </w:hyperlink>
          <w:r>
            <w:rPr>
              <w:rStyle w:val="Enlacedelndice"/>
              <w:bCs w:val="false"/>
              <w:lang w:val="en-US" w:eastAsia="es-MX"/>
            </w:rPr>
            <w:fldChar w:fldCharType="end"/>
          </w:r>
        </w:p>
      </w:sdtContent>
    </w:sdt>
    <w:p>
      <w:pPr>
        <w:pStyle w:val="Ttulo1"/>
        <w:ind w:left="431" w:hanging="431"/>
        <w:rPr>
          <w:lang w:val="en-US"/>
        </w:rPr>
      </w:pPr>
      <w:r>
        <w:br w:type="page"/>
      </w:r>
      <w:bookmarkStart w:id="3" w:name="__RefHeading___Toc357768773"/>
      <w:bookmarkEnd w:id="3"/>
      <w:r>
        <w:rPr>
          <w:lang w:val="en-US"/>
        </w:rPr>
        <w:t>Purpose</w:t>
      </w:r>
    </w:p>
    <w:p>
      <w:pPr>
        <w:pStyle w:val="Helptext"/>
        <w:rPr>
          <w:lang w:val="en-US"/>
        </w:rPr>
      </w:pPr>
      <w:r>
        <w:rPr>
          <w:lang w:val="en-US"/>
        </w:rPr>
        <w:t>This document has been created as a demonstration the students to how to create the detailed design from requirements and SW architecture.</w:t>
      </w:r>
    </w:p>
    <w:p>
      <w:pPr>
        <w:pStyle w:val="Ttulo1"/>
        <w:ind w:left="431" w:hanging="431"/>
        <w:rPr>
          <w:lang w:val="en-US"/>
        </w:rPr>
      </w:pPr>
      <w:bookmarkStart w:id="4" w:name="__RefHeading___Toc357768774"/>
      <w:bookmarkEnd w:id="4"/>
      <w:r>
        <w:rPr>
          <w:lang w:val="en-US"/>
        </w:rPr>
        <w:t>Definitions and abbreviations</w:t>
      </w:r>
    </w:p>
    <w:p>
      <w:pPr>
        <w:pStyle w:val="Normal"/>
        <w:rPr>
          <w:b/>
          <w:b/>
          <w:lang w:val="en-US"/>
        </w:rPr>
      </w:pPr>
      <w:r>
        <w:rPr>
          <w:b/>
          <w:lang w:val="en-US"/>
        </w:rPr>
        <w:br/>
        <w:t>Definitions</w:t>
        <w:br/>
      </w:r>
    </w:p>
    <w:tbl>
      <w:tblPr>
        <w:tblW w:w="9747" w:type="dxa"/>
        <w:jc w:val="left"/>
        <w:tblInd w:w="-108" w:type="dxa"/>
        <w:tblLayout w:type="fixed"/>
        <w:tblCellMar>
          <w:top w:w="0" w:type="dxa"/>
          <w:left w:w="108" w:type="dxa"/>
          <w:bottom w:w="0" w:type="dxa"/>
          <w:right w:w="108" w:type="dxa"/>
        </w:tblCellMar>
      </w:tblPr>
      <w:tblGrid>
        <w:gridCol w:w="1951"/>
        <w:gridCol w:w="7795"/>
      </w:tblGrid>
      <w:tr>
        <w:trPr/>
        <w:tc>
          <w:tcPr>
            <w:tcW w:w="1951" w:type="dxa"/>
            <w:tcBorders/>
          </w:tcPr>
          <w:p>
            <w:pPr>
              <w:pStyle w:val="Helptext"/>
              <w:widowControl w:val="false"/>
              <w:rPr>
                <w:lang w:val="en-US"/>
              </w:rPr>
            </w:pPr>
            <w:r>
              <w:rPr>
                <w:lang w:val="en-US"/>
              </w:rPr>
              <w:t>Special Byte</w:t>
            </w:r>
          </w:p>
        </w:tc>
        <w:tc>
          <w:tcPr>
            <w:tcW w:w="7795" w:type="dxa"/>
            <w:tcBorders/>
          </w:tcPr>
          <w:p>
            <w:pPr>
              <w:pStyle w:val="Helptext"/>
              <w:widowControl w:val="false"/>
              <w:rPr>
                <w:lang w:val="en-US"/>
              </w:rPr>
            </w:pPr>
            <w:r>
              <w:rPr>
                <w:lang w:val="en-US"/>
              </w:rPr>
              <w:t>Special byte received to change the baud rate 55h</w:t>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color w:val="000000"/>
                <w:lang w:val="en-US"/>
              </w:rPr>
            </w:pPr>
            <w:r>
              <w:rPr>
                <w:color w:val="000000"/>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color w:val="000000"/>
                <w:lang w:val="en-US"/>
              </w:rPr>
            </w:pPr>
            <w:r>
              <w:rPr>
                <w:color w:val="000000"/>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lang w:val="en-US"/>
              </w:rPr>
            </w:pPr>
            <w:r>
              <w:rPr>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lang w:val="en-US"/>
              </w:rPr>
            </w:pPr>
            <w:r>
              <w:rPr>
                <w:lang w:val="en-US"/>
              </w:rPr>
            </w:r>
          </w:p>
        </w:tc>
      </w:tr>
    </w:tbl>
    <w:p>
      <w:pPr>
        <w:pStyle w:val="Normal"/>
        <w:rPr>
          <w:lang w:val="en-US"/>
        </w:rPr>
      </w:pPr>
      <w:r>
        <w:rPr>
          <w:lang w:val="en-US"/>
        </w:rPr>
        <w:br/>
        <w:br/>
      </w:r>
    </w:p>
    <w:p>
      <w:pPr>
        <w:pStyle w:val="Normal"/>
        <w:rPr>
          <w:b/>
          <w:b/>
          <w:lang w:val="en-US"/>
        </w:rPr>
      </w:pPr>
      <w:r>
        <w:rPr>
          <w:b/>
          <w:lang w:val="en-US"/>
        </w:rPr>
        <w:t>Abbreviations</w:t>
      </w:r>
    </w:p>
    <w:p>
      <w:pPr>
        <w:pStyle w:val="Helptext"/>
        <w:rPr>
          <w:lang w:val="en-US"/>
        </w:rPr>
      </w:pPr>
      <w:r>
        <w:rPr>
          <w:lang w:val="en-US"/>
        </w:rPr>
        <w:t>Only SW Component specific abbreviations.</w:t>
      </w:r>
    </w:p>
    <w:p>
      <w:pPr>
        <w:pStyle w:val="Normal"/>
        <w:rPr>
          <w:lang w:val="en-US"/>
        </w:rPr>
      </w:pPr>
      <w:r>
        <w:rPr>
          <w:b/>
          <w:color w:val="0000FF"/>
          <w:lang w:val="en-US"/>
        </w:rPr>
        <w:br/>
        <w:br/>
      </w:r>
      <w:r>
        <w:rPr>
          <w:lang w:val="en-US"/>
        </w:rPr>
        <w:t>References</w:t>
        <w:br/>
      </w:r>
    </w:p>
    <w:tbl>
      <w:tblPr>
        <w:tblW w:w="9747" w:type="dxa"/>
        <w:jc w:val="left"/>
        <w:tblInd w:w="-108" w:type="dxa"/>
        <w:tblLayout w:type="fixed"/>
        <w:tblCellMar>
          <w:top w:w="0" w:type="dxa"/>
          <w:left w:w="108" w:type="dxa"/>
          <w:bottom w:w="0" w:type="dxa"/>
          <w:right w:w="108" w:type="dxa"/>
        </w:tblCellMar>
      </w:tblPr>
      <w:tblGrid>
        <w:gridCol w:w="675"/>
        <w:gridCol w:w="6946"/>
        <w:gridCol w:w="2126"/>
      </w:tblGrid>
      <w:tr>
        <w:trPr/>
        <w:tc>
          <w:tcPr>
            <w:tcW w:w="675" w:type="dxa"/>
            <w:tcBorders/>
          </w:tcPr>
          <w:p>
            <w:pPr>
              <w:pStyle w:val="Normal"/>
              <w:widowControl w:val="false"/>
              <w:rPr>
                <w:b/>
                <w:b/>
                <w:color w:val="000000"/>
                <w:lang w:val="en-US"/>
              </w:rPr>
            </w:pPr>
            <w:r>
              <w:rPr>
                <w:b/>
                <w:color w:val="000000"/>
                <w:lang w:val="en-US"/>
              </w:rPr>
              <w:t>N°</w:t>
            </w:r>
          </w:p>
        </w:tc>
        <w:tc>
          <w:tcPr>
            <w:tcW w:w="6946" w:type="dxa"/>
            <w:tcBorders/>
          </w:tcPr>
          <w:p>
            <w:pPr>
              <w:pStyle w:val="Normal"/>
              <w:widowControl w:val="false"/>
              <w:rPr>
                <w:lang w:val="en-US"/>
              </w:rPr>
            </w:pPr>
            <w:r>
              <w:rPr>
                <w:b/>
                <w:color w:val="000000"/>
                <w:lang w:val="en-US"/>
              </w:rPr>
              <w:t>Document name</w:t>
            </w:r>
          </w:p>
        </w:tc>
        <w:tc>
          <w:tcPr>
            <w:tcW w:w="2126" w:type="dxa"/>
            <w:tcBorders/>
          </w:tcPr>
          <w:p>
            <w:pPr>
              <w:pStyle w:val="Normal"/>
              <w:widowControl w:val="false"/>
              <w:rPr>
                <w:b/>
                <w:b/>
                <w:color w:val="000000"/>
              </w:rPr>
            </w:pPr>
            <w:r>
              <w:rPr>
                <w:b/>
                <w:lang w:val="en-US"/>
              </w:rPr>
              <w:t>Reference</w:t>
            </w:r>
          </w:p>
        </w:tc>
      </w:tr>
      <w:tr>
        <w:trPr/>
        <w:tc>
          <w:tcPr>
            <w:tcW w:w="675" w:type="dxa"/>
            <w:tcBorders/>
          </w:tcPr>
          <w:p>
            <w:pPr>
              <w:pStyle w:val="Helptext"/>
              <w:widowControl w:val="false"/>
              <w:rPr>
                <w:i w:val="false"/>
                <w:i w:val="false"/>
                <w:iCs w:val="false"/>
                <w:color w:val="000000"/>
                <w:sz w:val="22"/>
                <w:szCs w:val="22"/>
                <w:lang w:val="en-US"/>
              </w:rPr>
            </w:pPr>
            <w:r>
              <w:rPr>
                <w:i w:val="false"/>
                <w:iCs w:val="false"/>
                <w:color w:val="000000"/>
                <w:sz w:val="22"/>
                <w:szCs w:val="22"/>
                <w:lang w:val="en-US"/>
              </w:rPr>
              <w:t>1</w:t>
            </w:r>
          </w:p>
        </w:tc>
        <w:tc>
          <w:tcPr>
            <w:tcW w:w="6946" w:type="dxa"/>
            <w:tcBorders/>
          </w:tcPr>
          <w:p>
            <w:pPr>
              <w:pStyle w:val="Helptext"/>
              <w:widowControl w:val="false"/>
              <w:rPr>
                <w:rFonts w:ascii="Arial" w:hAnsi="Arial" w:eastAsia="Times New Roman" w:cs="Arial"/>
                <w:i w:val="false"/>
                <w:i w:val="false"/>
                <w:iCs w:val="false"/>
                <w:color w:val="000000"/>
                <w:sz w:val="22"/>
                <w:szCs w:val="22"/>
                <w:lang w:val="en-US" w:bidi="ar-SA"/>
              </w:rPr>
            </w:pPr>
            <w:r>
              <w:rPr>
                <w:rFonts w:eastAsia="Times New Roman" w:cs="Arial"/>
                <w:i w:val="false"/>
                <w:iCs w:val="false"/>
                <w:color w:val="000000"/>
                <w:sz w:val="22"/>
                <w:szCs w:val="22"/>
                <w:lang w:val="en-US" w:bidi="ar-SA"/>
              </w:rPr>
              <w:t>SWA_DCU</w:t>
            </w:r>
          </w:p>
        </w:tc>
        <w:tc>
          <w:tcPr>
            <w:tcW w:w="2126" w:type="dxa"/>
            <w:tcBorders/>
          </w:tcPr>
          <w:p>
            <w:pPr>
              <w:pStyle w:val="Helptext"/>
              <w:widowControl w:val="false"/>
              <w:snapToGrid w:val="false"/>
              <w:rPr>
                <w:i w:val="false"/>
                <w:i w:val="false"/>
                <w:iCs w:val="false"/>
                <w:color w:val="000000"/>
                <w:sz w:val="22"/>
                <w:szCs w:val="22"/>
                <w:lang w:val="en-US"/>
              </w:rPr>
            </w:pPr>
            <w:r>
              <w:rPr>
                <w:i w:val="false"/>
                <w:iCs w:val="false"/>
                <w:color w:val="000000"/>
                <w:sz w:val="22"/>
                <w:szCs w:val="22"/>
                <w:lang w:val="en-US"/>
              </w:rPr>
              <w:t>SW Architecture description</w:t>
            </w:r>
          </w:p>
        </w:tc>
      </w:tr>
      <w:tr>
        <w:trPr/>
        <w:tc>
          <w:tcPr>
            <w:tcW w:w="675" w:type="dxa"/>
            <w:tcBorders/>
          </w:tcPr>
          <w:p>
            <w:pPr>
              <w:pStyle w:val="Normal"/>
              <w:widowControl w:val="false"/>
              <w:snapToGrid w:val="false"/>
              <w:rPr>
                <w:color w:val="000000"/>
                <w:lang w:val="en-US"/>
              </w:rPr>
            </w:pPr>
            <w:r>
              <w:rPr>
                <w:color w:val="000000"/>
                <w:lang w:val="en-US"/>
              </w:rPr>
              <w:t>2</w:t>
            </w:r>
          </w:p>
        </w:tc>
        <w:tc>
          <w:tcPr>
            <w:tcW w:w="6946" w:type="dxa"/>
            <w:tcBorders/>
          </w:tcPr>
          <w:p>
            <w:pPr>
              <w:pStyle w:val="Normal"/>
              <w:widowControl w:val="false"/>
              <w:snapToGrid w:val="false"/>
              <w:rPr>
                <w:color w:val="000000"/>
                <w:lang w:val="en-US"/>
              </w:rPr>
            </w:pPr>
            <w:r>
              <w:rPr>
                <w:color w:val="000000"/>
                <w:lang w:val="en-US"/>
              </w:rPr>
              <w:t>Traceability Matrix Template.xlsm</w:t>
            </w:r>
          </w:p>
        </w:tc>
        <w:tc>
          <w:tcPr>
            <w:tcW w:w="2126" w:type="dxa"/>
            <w:tcBorders/>
          </w:tcPr>
          <w:p>
            <w:pPr>
              <w:pStyle w:val="Normal"/>
              <w:widowControl w:val="false"/>
              <w:snapToGrid w:val="false"/>
              <w:rPr>
                <w:color w:val="000000"/>
                <w:lang w:val="en-US"/>
              </w:rPr>
            </w:pPr>
            <w:r>
              <w:rPr>
                <w:color w:val="000000"/>
                <w:lang w:val="en-US"/>
              </w:rPr>
              <w:t>SW Requirements description</w:t>
            </w:r>
          </w:p>
        </w:tc>
      </w:tr>
      <w:tr>
        <w:trPr/>
        <w:tc>
          <w:tcPr>
            <w:tcW w:w="675" w:type="dxa"/>
            <w:tcBorders/>
          </w:tcPr>
          <w:p>
            <w:pPr>
              <w:pStyle w:val="Normal"/>
              <w:widowControl w:val="false"/>
              <w:snapToGrid w:val="false"/>
              <w:rPr>
                <w:color w:val="000000"/>
                <w:lang w:val="en-US"/>
              </w:rPr>
            </w:pPr>
            <w:r>
              <w:rPr>
                <w:color w:val="000000"/>
                <w:lang w:val="en-US"/>
              </w:rPr>
            </w:r>
          </w:p>
        </w:tc>
        <w:tc>
          <w:tcPr>
            <w:tcW w:w="6946" w:type="dxa"/>
            <w:tcBorders/>
          </w:tcPr>
          <w:p>
            <w:pPr>
              <w:pStyle w:val="Normal"/>
              <w:widowControl w:val="false"/>
              <w:snapToGrid w:val="false"/>
              <w:rPr>
                <w:color w:val="000000"/>
                <w:lang w:val="en-US"/>
              </w:rPr>
            </w:pPr>
            <w:r>
              <w:rPr>
                <w:color w:val="000000"/>
                <w:lang w:val="en-US"/>
              </w:rPr>
            </w:r>
          </w:p>
        </w:tc>
        <w:tc>
          <w:tcPr>
            <w:tcW w:w="2126" w:type="dxa"/>
            <w:tcBorders/>
          </w:tcPr>
          <w:p>
            <w:pPr>
              <w:pStyle w:val="Normal"/>
              <w:widowControl w:val="false"/>
              <w:snapToGrid w:val="false"/>
              <w:rPr>
                <w:color w:val="0000FF"/>
                <w:lang w:val="en-US"/>
              </w:rPr>
            </w:pPr>
            <w:r>
              <w:rPr>
                <w:color w:val="0000FF"/>
                <w:lang w:val="en-US"/>
              </w:rPr>
            </w:r>
          </w:p>
        </w:tc>
      </w:tr>
      <w:tr>
        <w:trPr/>
        <w:tc>
          <w:tcPr>
            <w:tcW w:w="675" w:type="dxa"/>
            <w:tcBorders/>
          </w:tcPr>
          <w:p>
            <w:pPr>
              <w:pStyle w:val="Normal"/>
              <w:widowControl w:val="false"/>
              <w:snapToGrid w:val="false"/>
              <w:rPr>
                <w:color w:val="000000"/>
                <w:lang w:val="en-US"/>
              </w:rPr>
            </w:pPr>
            <w:r>
              <w:rPr>
                <w:color w:val="000000"/>
                <w:lang w:val="en-US"/>
              </w:rPr>
            </w:r>
          </w:p>
        </w:tc>
        <w:tc>
          <w:tcPr>
            <w:tcW w:w="6946" w:type="dxa"/>
            <w:tcBorders/>
          </w:tcPr>
          <w:p>
            <w:pPr>
              <w:pStyle w:val="Normal"/>
              <w:widowControl w:val="false"/>
              <w:snapToGrid w:val="false"/>
              <w:rPr>
                <w:color w:val="000000"/>
                <w:lang w:val="en-US"/>
              </w:rPr>
            </w:pPr>
            <w:r>
              <w:rPr>
                <w:color w:val="000000"/>
                <w:lang w:val="en-US"/>
              </w:rPr>
            </w:r>
          </w:p>
        </w:tc>
        <w:tc>
          <w:tcPr>
            <w:tcW w:w="2126" w:type="dxa"/>
            <w:tcBorders/>
          </w:tcPr>
          <w:p>
            <w:pPr>
              <w:pStyle w:val="Normal"/>
              <w:widowControl w:val="false"/>
              <w:snapToGrid w:val="false"/>
              <w:rPr>
                <w:color w:val="0000FF"/>
                <w:lang w:val="en-US"/>
              </w:rPr>
            </w:pPr>
            <w:r>
              <w:rPr>
                <w:color w:val="0000FF"/>
                <w:lang w:val="en-US"/>
              </w:rPr>
            </w:r>
          </w:p>
        </w:tc>
      </w:tr>
    </w:tbl>
    <w:p>
      <w:pPr>
        <w:pStyle w:val="Ttulo1"/>
        <w:ind w:left="431" w:hanging="431"/>
        <w:rPr>
          <w:lang w:val="en-US"/>
        </w:rPr>
      </w:pPr>
      <w:bookmarkStart w:id="5" w:name="__RefHeading___Toc357768775"/>
      <w:bookmarkEnd w:id="5"/>
      <w:r>
        <w:rPr>
          <w:lang w:val="en-US"/>
        </w:rPr>
        <w:t>Realization constraints and targets</w:t>
      </w:r>
    </w:p>
    <w:p>
      <w:pPr>
        <w:pStyle w:val="Normal"/>
        <w:rPr>
          <w:lang w:val="en-US"/>
        </w:rPr>
      </w:pPr>
      <w:r>
        <w:rPr>
          <w:lang w:val="en-US"/>
        </w:rPr>
      </w:r>
    </w:p>
    <w:p>
      <w:pPr>
        <w:pStyle w:val="Helptext"/>
        <w:rPr>
          <w:i w:val="false"/>
          <w:i w:val="false"/>
          <w:iCs w:val="false"/>
          <w:color w:val="000000"/>
          <w:sz w:val="22"/>
          <w:szCs w:val="22"/>
          <w:lang w:val="en-US"/>
        </w:rPr>
      </w:pPr>
      <w:r>
        <w:rPr>
          <w:i w:val="false"/>
          <w:iCs w:val="false"/>
          <w:color w:val="000000"/>
          <w:sz w:val="22"/>
          <w:szCs w:val="22"/>
          <w:lang w:val="en-US"/>
        </w:rPr>
        <w:t xml:space="preserve">The main purpose of </w:t>
      </w:r>
      <w:r>
        <w:rPr>
          <w:rFonts w:eastAsia="Times New Roman" w:cs="Arial"/>
          <w:i w:val="false"/>
          <w:iCs w:val="false"/>
          <w:color w:val="000000"/>
          <w:sz w:val="22"/>
          <w:szCs w:val="22"/>
          <w:lang w:val="en-US" w:bidi="ar-SA"/>
        </w:rPr>
        <w:t>the Button</w:t>
      </w:r>
      <w:r>
        <w:rPr>
          <w:i w:val="false"/>
          <w:iCs w:val="false"/>
          <w:color w:val="000000"/>
          <w:sz w:val="22"/>
          <w:szCs w:val="22"/>
          <w:lang w:val="en-US"/>
        </w:rPr>
        <w:t xml:space="preserve"> Physical Software Component of the ECUAbtraction Layer </w:t>
      </w:r>
      <w:r>
        <w:rPr>
          <w:rFonts w:eastAsia="Times New Roman" w:cs="Arial"/>
          <w:i w:val="false"/>
          <w:iCs w:val="false"/>
          <w:color w:val="000000"/>
          <w:sz w:val="22"/>
          <w:szCs w:val="22"/>
          <w:lang w:val="en-US" w:eastAsia="zh-CN" w:bidi="ar-SA"/>
        </w:rPr>
        <w:t>is to implement all the logic for Button handling on the ECU. It is also responsible to determine button status and report them to corresponding Application SWC for every button on ECU.</w:t>
      </w:r>
    </w:p>
    <w:p>
      <w:pPr>
        <w:pStyle w:val="Ttulo1"/>
        <w:ind w:left="431" w:hanging="431"/>
        <w:rPr>
          <w:lang w:val="en-US"/>
        </w:rPr>
      </w:pPr>
      <w:bookmarkStart w:id="6" w:name="__RefHeading___Toc357768776"/>
      <w:bookmarkEnd w:id="6"/>
      <w:r>
        <w:rPr>
          <w:lang w:val="en-US"/>
        </w:rPr>
        <w:t xml:space="preserve">SW Conceptual design </w:t>
      </w:r>
    </w:p>
    <w:p>
      <w:pPr>
        <w:pStyle w:val="Normal"/>
        <w:rPr>
          <w:i w:val="false"/>
          <w:i w:val="false"/>
          <w:iCs w:val="false"/>
          <w:color w:val="000000"/>
          <w:sz w:val="22"/>
          <w:szCs w:val="22"/>
          <w:lang w:val="en-US"/>
        </w:rPr>
      </w:pPr>
      <w:r>
        <w:rPr>
          <w:rFonts w:eastAsia="Times New Roman" w:cs="Arial"/>
          <w:i w:val="false"/>
          <w:iCs w:val="false"/>
          <w:color w:val="000000"/>
          <w:sz w:val="22"/>
          <w:szCs w:val="22"/>
          <w:lang w:val="en-US" w:eastAsia="zh-CN" w:bidi="ar-SA"/>
        </w:rPr>
        <w:t>Button</w:t>
      </w:r>
      <w:r>
        <w:rPr>
          <w:i w:val="false"/>
          <w:iCs w:val="false"/>
          <w:color w:val="000000"/>
          <w:sz w:val="22"/>
          <w:szCs w:val="22"/>
          <w:lang w:val="en-US"/>
        </w:rPr>
        <w:t xml:space="preserve"> Component is connected to the following components using the mentioned interfaces: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Dio Component – iDio Interface</w:t>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HWConfig Component – iHWConfig Interface</w:t>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DoorApp Component – iButton Interface</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The parts not mentioned in the list above are outside the system boundary.</w:t>
      </w:r>
    </w:p>
    <w:p>
      <w:pPr>
        <w:pStyle w:val="Normal"/>
        <w:rPr>
          <w:i w:val="false"/>
          <w:i w:val="false"/>
          <w:iCs w:val="false"/>
          <w:color w:val="000000"/>
          <w:sz w:val="22"/>
          <w:szCs w:val="22"/>
          <w:lang w:val="en-US"/>
        </w:rPr>
      </w:pPr>
      <w:r>
        <w:rPr>
          <w:rFonts w:eastAsia="Times New Roman" w:cs="Arial"/>
          <w:i w:val="false"/>
          <w:iCs w:val="false"/>
          <w:color w:val="000000"/>
          <w:sz w:val="22"/>
          <w:szCs w:val="22"/>
          <w:u w:val="double"/>
          <w:lang w:val="en-US" w:eastAsia="zh-CN" w:bidi="ar-SA"/>
        </w:rPr>
        <w:t>Dio</w:t>
      </w:r>
      <w:r>
        <w:rPr>
          <w:i w:val="false"/>
          <w:iCs w:val="false"/>
          <w:color w:val="000000"/>
          <w:sz w:val="22"/>
          <w:szCs w:val="22"/>
          <w:lang w:val="en-US"/>
        </w:rPr>
        <w:t xml:space="preserve"> Component uses the following </w:t>
      </w:r>
      <w:r>
        <w:rPr>
          <w:rFonts w:eastAsia="Times New Roman" w:cs="Arial"/>
          <w:i w:val="false"/>
          <w:iCs w:val="false"/>
          <w:color w:val="000000"/>
          <w:sz w:val="22"/>
          <w:szCs w:val="22"/>
          <w:lang w:val="en-US" w:eastAsia="zh-CN" w:bidi="ar-SA"/>
        </w:rPr>
        <w:t>operations</w:t>
      </w:r>
      <w:r>
        <w:rPr>
          <w:i w:val="false"/>
          <w:iCs w:val="false"/>
          <w:color w:val="000000"/>
          <w:sz w:val="22"/>
          <w:szCs w:val="22"/>
          <w:lang w:val="en-US"/>
        </w:rPr>
        <w:t xml:space="preserve"> to get Button information about Button Status: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Dio_Read_DoorLock_Button():PIN_VALUE</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Dio_Read_DoorUnlock_Button():PIN_VALUE</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Dio_Read_PassengerWindowClose_Button():PIN_VALUE</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Dio_Read_PassengerWindowOpen_Button():PIN_VALUE</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Dio_Read_RearLeftWindowClose_Button():PIN_VALUE</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Dio_Read_RearLeftWindowOpen_Button():PIN_VALUE</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Dio_Read_RearRightWindowClose_Button():PIN_VALUE</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Dio_Read_RearRightWindowOpen_Button():PIN_VALUE</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Dio_Read_RearWindowLock_Button():PIN_VALUE</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Dio_Read_WindowClose_Button():PIN_VALUE</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Dio_Read_WindowOpen_Button():PIN_VALUE</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rFonts w:ascii="Arial" w:hAnsi="Arial" w:eastAsia="Times New Roman" w:cs="Arial"/>
          <w:i w:val="false"/>
          <w:i w:val="false"/>
          <w:iCs w:val="false"/>
          <w:color w:val="000000"/>
          <w:sz w:val="22"/>
          <w:szCs w:val="22"/>
          <w:lang w:val="en-US" w:eastAsia="zh-CN" w:bidi="ar-SA"/>
        </w:rPr>
      </w:pPr>
      <w:r>
        <w:rPr>
          <w:rFonts w:eastAsia="Times New Roman" w:cs="Arial"/>
          <w:i w:val="false"/>
          <w:iCs w:val="false"/>
          <w:color w:val="000000"/>
          <w:sz w:val="22"/>
          <w:szCs w:val="22"/>
          <w:lang w:val="en-US" w:eastAsia="zh-CN" w:bidi="ar-SA"/>
        </w:rPr>
        <w:t>Button Component uses the following operations to get Button information from Dio:</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3"/>
        </w:numPr>
        <w:rPr>
          <w:i w:val="false"/>
          <w:i w:val="false"/>
          <w:iCs w:val="false"/>
          <w:color w:val="000000"/>
          <w:sz w:val="22"/>
          <w:szCs w:val="22"/>
          <w:lang w:val="en-US"/>
        </w:rPr>
      </w:pPr>
      <w:r>
        <w:rPr>
          <w:i w:val="false"/>
          <w:iCs w:val="false"/>
          <w:color w:val="000000"/>
          <w:sz w:val="22"/>
          <w:szCs w:val="22"/>
          <w:lang w:val="en-US"/>
        </w:rPr>
        <w:t>Button_Get_Door_Lock():</w:t>
      </w:r>
      <w:r>
        <w:rPr>
          <w:rFonts w:eastAsia="Times New Roman" w:cs="Arial"/>
          <w:i w:val="false"/>
          <w:iCs w:val="false"/>
          <w:color w:val="000000"/>
          <w:sz w:val="22"/>
          <w:szCs w:val="22"/>
          <w:lang w:val="en-US" w:eastAsia="zh-CN" w:bidi="ar-SA"/>
        </w:rPr>
        <w:t>BUTTON_STATUS</w:t>
      </w:r>
    </w:p>
    <w:p>
      <w:pPr>
        <w:pStyle w:val="Normal"/>
        <w:numPr>
          <w:ilvl w:val="0"/>
          <w:numId w:val="3"/>
        </w:numPr>
        <w:rPr>
          <w:i w:val="false"/>
          <w:i w:val="false"/>
          <w:iCs w:val="false"/>
          <w:color w:val="000000"/>
          <w:sz w:val="22"/>
          <w:szCs w:val="22"/>
          <w:lang w:val="en-US"/>
        </w:rPr>
      </w:pPr>
      <w:r>
        <w:rPr>
          <w:i w:val="false"/>
          <w:iCs w:val="false"/>
          <w:color w:val="000000"/>
          <w:sz w:val="22"/>
          <w:szCs w:val="22"/>
          <w:lang w:val="en-US"/>
        </w:rPr>
        <w:t>Button_Get_Door_Unlock():</w:t>
      </w:r>
      <w:r>
        <w:rPr>
          <w:rFonts w:eastAsia="Times New Roman" w:cs="Arial"/>
          <w:i w:val="false"/>
          <w:iCs w:val="false"/>
          <w:color w:val="000000"/>
          <w:sz w:val="22"/>
          <w:szCs w:val="22"/>
          <w:lang w:val="en-US" w:eastAsia="zh-CN" w:bidi="ar-SA"/>
        </w:rPr>
        <w:t>BUTTON_STATUS</w:t>
      </w:r>
    </w:p>
    <w:p>
      <w:pPr>
        <w:pStyle w:val="Normal"/>
        <w:numPr>
          <w:ilvl w:val="0"/>
          <w:numId w:val="3"/>
        </w:numPr>
        <w:rPr>
          <w:i w:val="false"/>
          <w:i w:val="false"/>
          <w:iCs w:val="false"/>
          <w:color w:val="000000"/>
          <w:sz w:val="22"/>
          <w:szCs w:val="22"/>
          <w:lang w:val="en-US"/>
        </w:rPr>
      </w:pPr>
      <w:r>
        <w:rPr>
          <w:i w:val="false"/>
          <w:iCs w:val="false"/>
          <w:color w:val="000000"/>
          <w:sz w:val="22"/>
          <w:szCs w:val="22"/>
          <w:lang w:val="en-US"/>
        </w:rPr>
        <w:t>Button_Get_PassengerWindow_Close():</w:t>
      </w:r>
      <w:r>
        <w:rPr>
          <w:rFonts w:eastAsia="Times New Roman" w:cs="Arial"/>
          <w:i w:val="false"/>
          <w:iCs w:val="false"/>
          <w:color w:val="000000"/>
          <w:sz w:val="22"/>
          <w:szCs w:val="22"/>
          <w:lang w:val="en-US" w:eastAsia="zh-CN" w:bidi="ar-SA"/>
        </w:rPr>
        <w:t>BUTTON_STATUS</w:t>
      </w:r>
    </w:p>
    <w:p>
      <w:pPr>
        <w:pStyle w:val="Normal"/>
        <w:numPr>
          <w:ilvl w:val="0"/>
          <w:numId w:val="3"/>
        </w:numPr>
        <w:rPr>
          <w:i w:val="false"/>
          <w:i w:val="false"/>
          <w:iCs w:val="false"/>
          <w:color w:val="000000"/>
          <w:sz w:val="22"/>
          <w:szCs w:val="22"/>
          <w:lang w:val="en-US"/>
        </w:rPr>
      </w:pPr>
      <w:r>
        <w:rPr>
          <w:rFonts w:eastAsia="Times New Roman" w:cs="Arial"/>
          <w:i w:val="false"/>
          <w:iCs w:val="false"/>
          <w:color w:val="000000"/>
          <w:sz w:val="22"/>
          <w:szCs w:val="22"/>
          <w:lang w:val="en-US" w:eastAsia="zh-CN" w:bidi="ar-SA"/>
        </w:rPr>
        <w:t>Button_Get_PassengerWindow_Open():BUTTON_STATUS</w:t>
      </w:r>
    </w:p>
    <w:p>
      <w:pPr>
        <w:pStyle w:val="Normal"/>
        <w:numPr>
          <w:ilvl w:val="0"/>
          <w:numId w:val="3"/>
        </w:numPr>
        <w:rPr>
          <w:i w:val="false"/>
          <w:i w:val="false"/>
          <w:iCs w:val="false"/>
          <w:color w:val="000000"/>
          <w:sz w:val="22"/>
          <w:szCs w:val="22"/>
          <w:lang w:val="en-US"/>
        </w:rPr>
      </w:pPr>
      <w:r>
        <w:rPr>
          <w:rFonts w:eastAsia="Times New Roman" w:cs="Arial"/>
          <w:i w:val="false"/>
          <w:iCs w:val="false"/>
          <w:color w:val="000000"/>
          <w:sz w:val="22"/>
          <w:szCs w:val="22"/>
          <w:lang w:val="en-US" w:eastAsia="zh-CN" w:bidi="ar-SA"/>
        </w:rPr>
        <w:t>Button_Get_RearLeftWindow_Close():BUTTON_STATUS</w:t>
      </w:r>
    </w:p>
    <w:p>
      <w:pPr>
        <w:pStyle w:val="Normal"/>
        <w:numPr>
          <w:ilvl w:val="0"/>
          <w:numId w:val="3"/>
        </w:numPr>
        <w:rPr>
          <w:i w:val="false"/>
          <w:i w:val="false"/>
          <w:iCs w:val="false"/>
          <w:color w:val="000000"/>
          <w:sz w:val="22"/>
          <w:szCs w:val="22"/>
          <w:lang w:val="en-US"/>
        </w:rPr>
      </w:pPr>
      <w:r>
        <w:rPr>
          <w:rFonts w:eastAsia="Times New Roman" w:cs="Arial"/>
          <w:i w:val="false"/>
          <w:iCs w:val="false"/>
          <w:color w:val="000000"/>
          <w:sz w:val="22"/>
          <w:szCs w:val="22"/>
          <w:lang w:val="en-US" w:eastAsia="zh-CN" w:bidi="ar-SA"/>
        </w:rPr>
        <w:t>Button_Get_RearLeftWindow_Open():BUTTON_STATUS</w:t>
      </w:r>
    </w:p>
    <w:p>
      <w:pPr>
        <w:pStyle w:val="Normal"/>
        <w:numPr>
          <w:ilvl w:val="0"/>
          <w:numId w:val="3"/>
        </w:numPr>
        <w:rPr>
          <w:i w:val="false"/>
          <w:i w:val="false"/>
          <w:iCs w:val="false"/>
          <w:color w:val="000000"/>
          <w:sz w:val="22"/>
          <w:szCs w:val="22"/>
          <w:lang w:val="en-US"/>
        </w:rPr>
      </w:pPr>
      <w:r>
        <w:rPr>
          <w:rFonts w:eastAsia="Times New Roman" w:cs="Arial"/>
          <w:i w:val="false"/>
          <w:iCs w:val="false"/>
          <w:color w:val="000000"/>
          <w:sz w:val="22"/>
          <w:szCs w:val="22"/>
          <w:lang w:val="en-US" w:eastAsia="zh-CN" w:bidi="ar-SA"/>
        </w:rPr>
        <w:t>Button_Get_RearRightWindow_Close():BUTTON_STATUS</w:t>
      </w:r>
    </w:p>
    <w:p>
      <w:pPr>
        <w:pStyle w:val="Normal"/>
        <w:numPr>
          <w:ilvl w:val="0"/>
          <w:numId w:val="3"/>
        </w:numPr>
        <w:rPr>
          <w:i w:val="false"/>
          <w:i w:val="false"/>
          <w:iCs w:val="false"/>
          <w:color w:val="000000"/>
          <w:sz w:val="22"/>
          <w:szCs w:val="22"/>
          <w:lang w:val="en-US"/>
        </w:rPr>
      </w:pPr>
      <w:r>
        <w:rPr>
          <w:rFonts w:eastAsia="Times New Roman" w:cs="Arial"/>
          <w:i w:val="false"/>
          <w:iCs w:val="false"/>
          <w:color w:val="000000"/>
          <w:sz w:val="22"/>
          <w:szCs w:val="22"/>
          <w:lang w:val="en-US" w:eastAsia="zh-CN" w:bidi="ar-SA"/>
        </w:rPr>
        <w:t>Button_Get_RearRightWindow_Open():BUTTON_STATUS</w:t>
      </w:r>
    </w:p>
    <w:p>
      <w:pPr>
        <w:pStyle w:val="Normal"/>
        <w:numPr>
          <w:ilvl w:val="0"/>
          <w:numId w:val="3"/>
        </w:numPr>
        <w:rPr>
          <w:i w:val="false"/>
          <w:i w:val="false"/>
          <w:iCs w:val="false"/>
          <w:color w:val="000000"/>
          <w:sz w:val="22"/>
          <w:szCs w:val="22"/>
          <w:lang w:val="en-US"/>
        </w:rPr>
      </w:pPr>
      <w:r>
        <w:rPr>
          <w:rFonts w:eastAsia="Times New Roman" w:cs="Arial"/>
          <w:i w:val="false"/>
          <w:iCs w:val="false"/>
          <w:color w:val="000000"/>
          <w:sz w:val="22"/>
          <w:szCs w:val="22"/>
          <w:lang w:val="en-US" w:eastAsia="zh-CN" w:bidi="ar-SA"/>
        </w:rPr>
        <w:t>Button_Get_RearWindow_Lock():BUTTON_STATUS</w:t>
      </w:r>
    </w:p>
    <w:p>
      <w:pPr>
        <w:pStyle w:val="Normal"/>
        <w:numPr>
          <w:ilvl w:val="0"/>
          <w:numId w:val="3"/>
        </w:numPr>
        <w:rPr>
          <w:i w:val="false"/>
          <w:i w:val="false"/>
          <w:iCs w:val="false"/>
          <w:color w:val="000000"/>
          <w:sz w:val="22"/>
          <w:szCs w:val="22"/>
          <w:lang w:val="en-US"/>
        </w:rPr>
      </w:pPr>
      <w:r>
        <w:rPr>
          <w:rFonts w:eastAsia="Times New Roman" w:cs="Arial"/>
          <w:i w:val="false"/>
          <w:iCs w:val="false"/>
          <w:color w:val="000000"/>
          <w:sz w:val="22"/>
          <w:szCs w:val="22"/>
          <w:lang w:val="en-US" w:eastAsia="zh-CN" w:bidi="ar-SA"/>
        </w:rPr>
        <w:t>Button_Get_Window_Close():BUTTON_STATUS</w:t>
      </w:r>
    </w:p>
    <w:p>
      <w:pPr>
        <w:pStyle w:val="Normal"/>
        <w:numPr>
          <w:ilvl w:val="0"/>
          <w:numId w:val="3"/>
        </w:numPr>
        <w:rPr>
          <w:i w:val="false"/>
          <w:i w:val="false"/>
          <w:iCs w:val="false"/>
          <w:color w:val="000000"/>
          <w:sz w:val="22"/>
          <w:szCs w:val="22"/>
          <w:lang w:val="en-US"/>
        </w:rPr>
      </w:pPr>
      <w:r>
        <w:rPr>
          <w:rFonts w:eastAsia="Times New Roman" w:cs="Arial"/>
          <w:i w:val="false"/>
          <w:iCs w:val="false"/>
          <w:color w:val="000000"/>
          <w:sz w:val="22"/>
          <w:szCs w:val="22"/>
          <w:lang w:val="en-US" w:eastAsia="zh-CN" w:bidi="ar-SA"/>
        </w:rPr>
        <w:t>Button_Get_Window_Open():BUTTON_StATUS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 xml:space="preserve">HWConfig component provides the following </w:t>
      </w:r>
      <w:r>
        <w:rPr>
          <w:rFonts w:eastAsia="Times New Roman" w:cs="Arial"/>
          <w:i w:val="false"/>
          <w:iCs w:val="false"/>
          <w:color w:val="000000"/>
          <w:sz w:val="22"/>
          <w:szCs w:val="22"/>
          <w:lang w:val="en-US" w:eastAsia="zh-CN" w:bidi="ar-SA"/>
        </w:rPr>
        <w:t>operations</w:t>
      </w:r>
      <w:r>
        <w:rPr>
          <w:i w:val="false"/>
          <w:iCs w:val="false"/>
          <w:color w:val="000000"/>
          <w:sz w:val="22"/>
          <w:szCs w:val="22"/>
          <w:lang w:val="en-US"/>
        </w:rPr>
        <w:t xml:space="preserve"> and uses the mentioned data types: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4"/>
        </w:numPr>
        <w:rPr>
          <w:i w:val="false"/>
          <w:i w:val="false"/>
          <w:iCs w:val="false"/>
          <w:color w:val="000000"/>
          <w:sz w:val="22"/>
          <w:szCs w:val="22"/>
          <w:lang w:val="en-US"/>
        </w:rPr>
      </w:pPr>
      <w:r>
        <w:rPr>
          <w:i w:val="false"/>
          <w:iCs w:val="false"/>
          <w:color w:val="000000"/>
          <w:sz w:val="22"/>
          <w:szCs w:val="22"/>
          <w:lang w:val="en-US"/>
        </w:rPr>
        <w:t>HWConfig_IsAny(config: uint8, config_mask: uint8):Boolean</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 xml:space="preserve">A list of the used data types and their values is listed below: </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6"/>
        </w:numPr>
        <w:rPr>
          <w:i w:val="false"/>
          <w:i w:val="false"/>
          <w:iCs w:val="false"/>
          <w:color w:val="000000"/>
          <w:sz w:val="22"/>
          <w:szCs w:val="22"/>
          <w:lang w:val="en-US"/>
        </w:rPr>
      </w:pPr>
      <w:r>
        <w:rPr>
          <w:i w:val="false"/>
          <w:iCs w:val="false"/>
          <w:color w:val="000000"/>
          <w:sz w:val="22"/>
          <w:szCs w:val="22"/>
          <w:lang w:val="en-US"/>
        </w:rPr>
        <w:t>BUTTON_STATUS:</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BUTTON_NOT_PRESSED = 0</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BUTTON_PRESSED = 1</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BUTTON_LONG_PRESSED = 2</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BUTTON_STUCK = 3</w:t>
      </w:r>
    </w:p>
    <w:p>
      <w:pPr>
        <w:pStyle w:val="Normal"/>
        <w:numPr>
          <w:ilvl w:val="0"/>
          <w:numId w:val="6"/>
        </w:numPr>
        <w:rPr>
          <w:i w:val="false"/>
          <w:i w:val="false"/>
          <w:iCs w:val="false"/>
          <w:color w:val="000000"/>
          <w:sz w:val="22"/>
          <w:szCs w:val="22"/>
          <w:lang w:val="en-US"/>
        </w:rPr>
      </w:pPr>
      <w:r>
        <w:rPr>
          <w:i w:val="false"/>
          <w:iCs w:val="false"/>
          <w:color w:val="000000"/>
          <w:sz w:val="22"/>
          <w:szCs w:val="22"/>
          <w:lang w:val="en-US"/>
        </w:rPr>
        <w:t>PIN_VALUE:</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DIO_LOW = 0</w:t>
      </w:r>
    </w:p>
    <w:p>
      <w:pPr>
        <w:pStyle w:val="Normal"/>
        <w:numPr>
          <w:ilvl w:val="1"/>
          <w:numId w:val="6"/>
        </w:numPr>
        <w:rPr>
          <w:lang w:val="en-US"/>
        </w:rPr>
      </w:pPr>
      <w:r>
        <w:rPr>
          <w:i w:val="false"/>
          <w:iCs w:val="false"/>
          <w:color w:val="000000"/>
          <w:sz w:val="22"/>
          <w:szCs w:val="22"/>
          <w:lang w:val="en-US"/>
        </w:rPr>
        <w:t>DIO_HIGH = 1</w:t>
      </w:r>
    </w:p>
    <w:p>
      <w:pPr>
        <w:pStyle w:val="Normal"/>
        <w:rPr>
          <w:lang w:val="en-US"/>
        </w:rPr>
      </w:pPr>
      <w:r>
        <w:rPr>
          <w:lang w:val="en-US"/>
        </w:rPr>
      </w:r>
    </w:p>
    <w:p>
      <w:pPr>
        <w:pStyle w:val="Ttulo1"/>
        <w:ind w:left="431" w:hanging="431"/>
        <w:rPr>
          <w:lang w:val="en-US"/>
        </w:rPr>
      </w:pPr>
      <w:bookmarkStart w:id="7" w:name="__RefHeading___Toc357768777"/>
      <w:bookmarkEnd w:id="7"/>
      <w:r>
        <w:rPr>
          <w:lang w:val="en-US"/>
        </w:rPr>
        <w:t>SW Component internal breakdown</w:t>
      </w:r>
    </w:p>
    <w:p>
      <w:pPr>
        <w:pStyle w:val="Normal"/>
        <w:rPr>
          <w:color w:val="000000"/>
          <w:lang w:val="en-US"/>
        </w:rPr>
      </w:pPr>
      <w:r>
        <w:rPr>
          <w:color w:val="000000"/>
          <w:lang w:val="en-US"/>
        </w:rPr>
      </w:r>
    </w:p>
    <w:p>
      <w:pPr>
        <w:pStyle w:val="Normal"/>
        <w:rPr>
          <w:lang w:val="en-US"/>
        </w:rPr>
      </w:pPr>
      <w:r>
        <w:rPr>
          <w:rFonts w:eastAsia="Times New Roman" w:cs="Arial"/>
          <w:color w:val="000000"/>
          <w:sz w:val="22"/>
          <w:szCs w:val="20"/>
          <w:lang w:val="en-US" w:eastAsia="zh-CN" w:bidi="ar-SA"/>
        </w:rPr>
        <w:t>Button</w:t>
      </w:r>
      <w:r>
        <w:rPr>
          <w:color w:val="000000"/>
          <w:lang w:val="en-US"/>
        </w:rPr>
        <w:t xml:space="preserve"> SW Component will not be break into sub-components. The component is not complex enough to be split into sub-components. </w:t>
      </w:r>
    </w:p>
    <w:p>
      <w:pPr>
        <w:pStyle w:val="Ttulo2"/>
        <w:rPr>
          <w:lang w:val="en-US"/>
        </w:rPr>
      </w:pPr>
      <w:bookmarkStart w:id="8" w:name="__RefHeading___Toc357768778"/>
      <w:bookmarkEnd w:id="8"/>
      <w:r>
        <w:rPr>
          <w:lang w:val="en-US"/>
        </w:rPr>
        <w:t>Functional Decomposition</w:t>
      </w:r>
    </w:p>
    <w:p>
      <w:pPr>
        <w:pStyle w:val="Helptext"/>
        <w:rPr>
          <w:lang w:val="en-US"/>
        </w:rPr>
      </w:pPr>
      <w:r>
        <w:rPr>
          <w:lang w:val="en-US"/>
        </w:rPr>
        <w:t>Overview of functions and their dependencies shown by a Static Function Tree</w:t>
      </w:r>
    </w:p>
    <w:p>
      <w:pPr>
        <w:pStyle w:val="Helptext"/>
        <w:rPr>
          <w:lang w:val="en-US"/>
        </w:rPr>
      </w:pPr>
      <w:r>
        <w:rPr>
          <w:lang w:val="en-US"/>
        </w:rPr>
      </w:r>
    </w:p>
    <w:p>
      <w:pPr>
        <w:pStyle w:val="Helptext"/>
        <w:jc w:val="center"/>
        <w:rPr>
          <w:lang w:val="en-US"/>
        </w:rPr>
      </w:pPr>
      <w:r>
        <w:rPr>
          <w:lang w:val="en-US"/>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119495" cy="669290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119495" cy="6692900"/>
                    </a:xfrm>
                    <a:prstGeom prst="rect">
                      <a:avLst/>
                    </a:prstGeom>
                  </pic:spPr>
                </pic:pic>
              </a:graphicData>
            </a:graphic>
          </wp:anchor>
        </w:drawing>
      </w:r>
      <w:r>
        <w:br w:type="page"/>
      </w:r>
    </w:p>
    <w:p>
      <w:pPr>
        <w:pStyle w:val="Piedepgina"/>
        <w:rPr>
          <w:lang w:val="en-US"/>
        </w:rPr>
      </w:pPr>
      <w:r>
        <w:rPr>
          <w:b/>
          <w:lang w:val="en-US"/>
        </w:rPr>
        <w:t>Function Description and Dynamic Behavior</w:t>
      </w:r>
    </w:p>
    <w:p>
      <w:pPr>
        <w:pStyle w:val="Helptext"/>
        <w:rPr>
          <w:lang w:val="en-US"/>
        </w:rPr>
      </w:pPr>
      <w:r>
        <w:rPr>
          <w:lang w:val="en-US"/>
        </w:rPr>
      </w:r>
    </w:p>
    <w:p>
      <w:pPr>
        <w:pStyle w:val="Ttulo2"/>
        <w:rPr/>
      </w:pPr>
      <w:bookmarkStart w:id="9" w:name="__RefHeading___Toc357768779"/>
      <w:bookmarkEnd w:id="9"/>
      <w:r>
        <w:rPr>
          <w:rStyle w:val="Heading7Char"/>
          <w:b/>
          <w:lang w:val="en-US"/>
        </w:rPr>
        <w:t xml:space="preserve">Function </w:t>
      </w:r>
      <w:r>
        <w:rPr>
          <w:rStyle w:val="HelptextZchn"/>
          <w:rFonts w:eastAsia="Times New Roman" w:cs="Arial"/>
          <w:b w:val="false"/>
          <w:bCs w:val="false"/>
          <w:i w:val="false"/>
          <w:iCs w:val="false"/>
          <w:color w:val="000000"/>
          <w:sz w:val="22"/>
          <w:szCs w:val="22"/>
          <w:lang w:val="en-US" w:eastAsia="zh-CN" w:bidi="ar-SA"/>
        </w:rPr>
        <w:t xml:space="preserve">void Determine_Button_Status(BUTTON_STATUS, </w:t>
      </w:r>
      <w:r>
        <w:rPr>
          <w:rStyle w:val="HelptextZchn"/>
          <w:rFonts w:eastAsia="Times New Roman" w:cs="Arial"/>
          <w:b w:val="false"/>
          <w:bCs w:val="false"/>
          <w:i w:val="false"/>
          <w:iCs w:val="false"/>
          <w:color w:val="000000"/>
          <w:sz w:val="22"/>
          <w:szCs w:val="22"/>
          <w:lang w:val="en-US" w:eastAsia="zh-CN" w:bidi="ar-SA"/>
        </w:rPr>
        <w:t>PIN_VALUE</w:t>
      </w:r>
      <w:r>
        <w:rPr>
          <w:rStyle w:val="HelptextZchn"/>
          <w:rFonts w:eastAsia="Times New Roman" w:cs="Arial"/>
          <w:b w:val="false"/>
          <w:bCs w:val="false"/>
          <w:i w:val="false"/>
          <w:iCs w:val="false"/>
          <w:color w:val="000000"/>
          <w:sz w:val="22"/>
          <w:szCs w:val="22"/>
          <w:lang w:val="en-US" w:eastAsia="zh-CN" w:bidi="ar-SA"/>
        </w:rPr>
        <w:t>)</w:t>
      </w:r>
    </w:p>
    <w:p>
      <w:pPr>
        <w:pStyle w:val="Helptext"/>
        <w:rPr>
          <w:rStyle w:val="HelptextZchn"/>
          <w:color w:val="000000"/>
          <w:lang w:val="en-US"/>
        </w:rPr>
      </w:pPr>
      <w:r>
        <w:rPr>
          <w:color w:val="000000"/>
          <w:lang w:val="en-US"/>
        </w:rPr>
      </w:r>
    </w:p>
    <w:tbl>
      <w:tblPr>
        <w:tblW w:w="9322" w:type="dxa"/>
        <w:jc w:val="left"/>
        <w:tblInd w:w="-113" w:type="dxa"/>
        <w:tblLayout w:type="fixed"/>
        <w:tblCellMar>
          <w:top w:w="0" w:type="dxa"/>
          <w:left w:w="108" w:type="dxa"/>
          <w:bottom w:w="0" w:type="dxa"/>
          <w:right w:w="108" w:type="dxa"/>
        </w:tblCellMar>
      </w:tblPr>
      <w:tblGrid>
        <w:gridCol w:w="2942"/>
        <w:gridCol w:w="6379"/>
      </w:tblGrid>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Description</w:t>
            </w:r>
          </w:p>
        </w:tc>
        <w:tc>
          <w:tcPr>
            <w:tcW w:w="6379" w:type="dxa"/>
            <w:tcBorders>
              <w:top w:val="single" w:sz="4" w:space="0" w:color="000000"/>
              <w:left w:val="single" w:sz="4" w:space="0" w:color="000000"/>
              <w:bottom w:val="single" w:sz="4" w:space="0" w:color="000000"/>
              <w:right w:val="single" w:sz="4" w:space="0" w:color="000000"/>
            </w:tcBorders>
          </w:tcPr>
          <w:p>
            <w:pPr>
              <w:pStyle w:val="Helptext"/>
              <w:rPr>
                <w:i w:val="false"/>
                <w:i w:val="false"/>
                <w:iCs w:val="false"/>
                <w:color w:val="000000"/>
                <w:sz w:val="22"/>
                <w:szCs w:val="22"/>
                <w:lang w:val="en-US"/>
              </w:rPr>
            </w:pPr>
            <w:r>
              <w:rPr>
                <w:i w:val="false"/>
                <w:iCs w:val="false"/>
                <w:color w:val="000000"/>
                <w:sz w:val="22"/>
                <w:szCs w:val="22"/>
                <w:lang w:val="en-US"/>
              </w:rPr>
              <w:t xml:space="preserve">This function </w:t>
            </w:r>
            <w:r>
              <w:rPr>
                <w:rFonts w:eastAsia="Times New Roman" w:cs="Arial"/>
                <w:i w:val="false"/>
                <w:iCs w:val="false"/>
                <w:color w:val="000000"/>
                <w:sz w:val="22"/>
                <w:szCs w:val="22"/>
                <w:lang w:val="en-US" w:eastAsia="zh-CN" w:bidi="ar-SA"/>
              </w:rPr>
              <w:t>initializes and runs Door component and read PIN_VALUE from Dio Component to determine BUTTON_STATUS.</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rPr>
            </w:pPr>
            <w:r>
              <w:rPr>
                <w:b/>
                <w:sz w:val="20"/>
                <w:lang w:val="en-US"/>
              </w:rPr>
              <w:t>Parameter 1</w:t>
              <w:br/>
            </w:r>
            <w:r>
              <w:rPr>
                <w:lang w:val="en-US"/>
              </w:rPr>
              <w:t>input</w:t>
            </w:r>
          </w:p>
        </w:tc>
        <w:tc>
          <w:tcPr>
            <w:tcW w:w="6379" w:type="dxa"/>
            <w:tcBorders>
              <w:top w:val="single" w:sz="4" w:space="0" w:color="000000"/>
              <w:left w:val="single" w:sz="4" w:space="0" w:color="000000"/>
              <w:bottom w:val="single" w:sz="4" w:space="0" w:color="000000"/>
              <w:right w:val="single" w:sz="4" w:space="0" w:color="000000"/>
            </w:tcBorders>
          </w:tcPr>
          <w:p>
            <w:pPr>
              <w:pStyle w:val="Normal"/>
              <w:rPr>
                <w:rFonts w:ascii="Arial" w:hAnsi="Arial" w:eastAsia="Times New Roman" w:cs="Arial"/>
                <w:i w:val="false"/>
                <w:i w:val="false"/>
                <w:iCs w:val="false"/>
                <w:color w:val="000000"/>
                <w:sz w:val="20"/>
                <w:szCs w:val="20"/>
                <w:highlight w:val="lightGray"/>
                <w:lang w:val="en-US" w:eastAsia="zh-CN" w:bidi="ar-SA"/>
              </w:rPr>
            </w:pPr>
            <w:r>
              <w:rPr>
                <w:lang w:val="en-US" w:eastAsia="zh-CN" w:bidi="ar-SA"/>
              </w:rPr>
              <w:t>PIN_VALUE</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Parameter 2</w:t>
            </w:r>
          </w:p>
          <w:p>
            <w:pPr>
              <w:pStyle w:val="Normal"/>
              <w:widowControl w:val="false"/>
              <w:jc w:val="right"/>
              <w:rPr>
                <w:b w:val="false"/>
                <w:b w:val="false"/>
                <w:bCs w:val="false"/>
                <w:sz w:val="20"/>
                <w:lang w:val="en-US"/>
              </w:rPr>
            </w:pPr>
            <w:r>
              <w:rPr>
                <w:b w:val="false"/>
                <w:bCs w:val="false"/>
                <w:sz w:val="20"/>
                <w:lang w:val="en-US"/>
              </w:rPr>
              <w:t>output</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BUTTON_STATUS</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Return Value</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rPr>
                <w:rFonts w:ascii="Arial" w:hAnsi="Arial" w:eastAsia="Times New Roman" w:cs="Arial"/>
                <w:b w:val="false"/>
                <w:b w:val="false"/>
                <w:bCs w:val="false"/>
                <w:i w:val="false"/>
                <w:i w:val="false"/>
                <w:iCs w:val="false"/>
                <w:color w:val="000000"/>
                <w:sz w:val="22"/>
                <w:szCs w:val="22"/>
                <w:lang w:val="en-US" w:eastAsia="zh-CN" w:bidi="ar-SA"/>
              </w:rPr>
            </w:pPr>
            <w:r>
              <w:rPr>
                <w:rFonts w:eastAsia="Times New Roman" w:cs="Arial"/>
                <w:b w:val="false"/>
                <w:bCs w:val="false"/>
                <w:i w:val="false"/>
                <w:iCs w:val="false"/>
                <w:color w:val="000000"/>
                <w:sz w:val="22"/>
                <w:szCs w:val="22"/>
                <w:lang w:val="en-US" w:eastAsia="zh-CN" w:bidi="ar-SA"/>
              </w:rPr>
              <w:t>void</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Precondition</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rPr>
                <w:rFonts w:ascii="Arial" w:hAnsi="Arial" w:eastAsia="Times New Roman" w:cs="Arial"/>
                <w:i w:val="false"/>
                <w:i w:val="false"/>
                <w:iCs w:val="false"/>
                <w:color w:val="auto"/>
                <w:sz w:val="22"/>
                <w:szCs w:val="20"/>
                <w:lang w:val="en-US" w:eastAsia="zh-CN" w:bidi="ar-SA"/>
              </w:rPr>
            </w:pPr>
            <w:r>
              <w:rPr>
                <w:rFonts w:eastAsia="Times New Roman" w:cs="Arial"/>
                <w:i w:val="false"/>
                <w:iCs w:val="false"/>
                <w:color w:val="auto"/>
                <w:sz w:val="22"/>
                <w:szCs w:val="20"/>
                <w:lang w:val="en-US" w:eastAsia="zh-CN" w:bidi="ar-SA"/>
              </w:rPr>
              <w:t>PIN_VALUE shall transitions from the previous state.</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Post condition</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rPr>
                <w:i w:val="false"/>
                <w:i w:val="false"/>
                <w:iCs w:val="false"/>
                <w:color w:val="000000"/>
                <w:sz w:val="22"/>
                <w:szCs w:val="22"/>
                <w:lang w:val="en-US"/>
              </w:rPr>
            </w:pPr>
            <w:r>
              <w:rPr>
                <w:i w:val="false"/>
                <w:iCs w:val="false"/>
                <w:color w:val="000000"/>
                <w:sz w:val="22"/>
                <w:szCs w:val="22"/>
                <w:lang w:val="en-US"/>
              </w:rPr>
              <w:t xml:space="preserve">Depending on the value of </w:t>
            </w:r>
            <w:r>
              <w:rPr>
                <w:rFonts w:eastAsia="Times New Roman" w:cs="Arial"/>
                <w:i w:val="false"/>
                <w:iCs w:val="false"/>
                <w:color w:val="000000"/>
                <w:sz w:val="22"/>
                <w:szCs w:val="22"/>
                <w:lang w:val="en-US" w:eastAsia="zh-CN" w:bidi="ar-SA"/>
              </w:rPr>
              <w:t>PIN_VALUE</w:t>
            </w:r>
            <w:r>
              <w:rPr>
                <w:i w:val="false"/>
                <w:iCs w:val="false"/>
                <w:color w:val="000000"/>
                <w:sz w:val="22"/>
                <w:szCs w:val="22"/>
                <w:lang w:val="en-US"/>
              </w:rPr>
              <w:t xml:space="preserve">, </w:t>
            </w:r>
            <w:r>
              <w:rPr>
                <w:rFonts w:eastAsia="Times New Roman" w:cs="Arial"/>
                <w:i w:val="false"/>
                <w:iCs w:val="false"/>
                <w:color w:val="000000"/>
                <w:sz w:val="22"/>
                <w:szCs w:val="22"/>
                <w:lang w:val="en-US" w:eastAsia="zh-CN" w:bidi="ar-SA"/>
              </w:rPr>
              <w:t>BUTTON_STATUS</w:t>
            </w:r>
            <w:r>
              <w:rPr>
                <w:i w:val="false"/>
                <w:iCs w:val="false"/>
                <w:color w:val="000000"/>
                <w:sz w:val="22"/>
                <w:szCs w:val="22"/>
                <w:lang w:val="en-US"/>
              </w:rPr>
              <w:t xml:space="preserve"> shall be considered as </w:t>
            </w:r>
            <w:r>
              <w:rPr>
                <w:rFonts w:eastAsia="Times New Roman" w:cs="Arial"/>
                <w:i w:val="false"/>
                <w:iCs w:val="false"/>
                <w:color w:val="000000"/>
                <w:sz w:val="22"/>
                <w:szCs w:val="22"/>
                <w:lang w:val="en-US" w:eastAsia="zh-CN" w:bidi="ar-SA"/>
              </w:rPr>
              <w:t>Not Pressed, Short Press, Long Press or Stuck.</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Error Conditions</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rPr>
            </w:pPr>
            <w:r>
              <w:rPr>
                <w:b/>
                <w:sz w:val="20"/>
                <w:lang w:val="en-US"/>
              </w:rPr>
              <w:t>Requirements</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DCU_SWR_1</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DCU_SWR_3</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DCU_SWR_4</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DCU_SWR_66</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DCU_SWR_67</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DCU_SWR_68</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DCU_SWR_69</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DCU_SWR_70</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DCU_SWR_71</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DCU_SWR_72</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DCU_SWR_73</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DCU_SWR_74</w:t>
            </w:r>
          </w:p>
        </w:tc>
      </w:tr>
    </w:tbl>
    <w:p>
      <w:pPr>
        <w:pStyle w:val="Normal"/>
        <w:rPr>
          <w:lang w:val="en-US"/>
        </w:rPr>
      </w:pPr>
      <w:r>
        <w:rPr>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Dynamic Behavior</w:t>
      </w:r>
    </w:p>
    <w:p>
      <w:pPr>
        <w:pStyle w:val="Normal"/>
        <w:rPr>
          <w:lang w:val="en-US"/>
        </w:rPr>
      </w:pPr>
      <w:r>
        <w:rPr>
          <w:lang w:val="en-US"/>
        </w:rPr>
      </w:r>
    </w:p>
    <w:p>
      <w:pPr>
        <w:pStyle w:val="Normal"/>
        <w:jc w:val="left"/>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19495" cy="431990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19495" cy="4319905"/>
                    </a:xfrm>
                    <a:prstGeom prst="rect">
                      <a:avLst/>
                    </a:prstGeom>
                  </pic:spPr>
                </pic:pic>
              </a:graphicData>
            </a:graphic>
          </wp:anchor>
        </w:drawing>
      </w:r>
      <w:r>
        <w:rPr/>
        <w:br/>
        <w:t>The activity diagram describes Determine_Button_Status() Operation. This is the only operation needed in order to achieve functionalities described for Button Component. The operation starts reading the variant from HWConfig. This configuration defines which Door and Window the ECU is controlling. Thereafter, Button reads buttons and switches values from Dio component. It is recommended to perform this operation at least every 10 ms. When all the PIN_VALUES for buttons and switches are read, Button component defines the status for each button and switch. Theses values will be read from DoorApp to perform Debounce operation and control Manual operation.</w:t>
      </w:r>
    </w:p>
    <w:sectPr>
      <w:headerReference w:type="default" r:id="rId4"/>
      <w:footerReference w:type="default" r:id="rId5"/>
      <w:type w:val="nextPage"/>
      <w:pgSz w:w="11906" w:h="16838"/>
      <w:pgMar w:left="1418" w:right="851" w:header="720" w:top="2268" w:footer="17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Univers (WN)">
    <w:altName w:val="Arial"/>
    <w:charset w:val="00"/>
    <w:family w:val="roman"/>
    <w:pitch w:val="variable"/>
  </w:font>
  <w:font w:name="Tahoma">
    <w:charset w:val="00"/>
    <w:family w:val="roman"/>
    <w:pitch w:val="variable"/>
  </w:font>
  <w:font w:name="Helvetica">
    <w:altName w:val="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7" w:type="dxa"/>
      <w:jc w:val="left"/>
      <w:tblInd w:w="-77" w:type="dxa"/>
      <w:tblLayout w:type="fixed"/>
      <w:tblCellMar>
        <w:top w:w="0" w:type="dxa"/>
        <w:left w:w="70" w:type="dxa"/>
        <w:bottom w:w="0" w:type="dxa"/>
        <w:right w:w="70" w:type="dxa"/>
      </w:tblCellMar>
    </w:tblPr>
    <w:tblGrid>
      <w:gridCol w:w="918"/>
      <w:gridCol w:w="1867"/>
      <w:gridCol w:w="1242"/>
      <w:gridCol w:w="4546"/>
      <w:gridCol w:w="1284"/>
    </w:tblGrid>
    <w:tr>
      <w:trPr>
        <w:trHeight w:val="360" w:hRule="exact"/>
        <w:cantSplit w:val="true"/>
      </w:trPr>
      <w:tc>
        <w:tcPr>
          <w:tcW w:w="4027" w:type="dxa"/>
          <w:gridSpan w:val="3"/>
          <w:tcBorders>
            <w:top w:val="single" w:sz="6" w:space="0" w:color="000000"/>
            <w:left w:val="single" w:sz="6" w:space="0" w:color="000000"/>
          </w:tcBorders>
          <w:vAlign w:val="center"/>
        </w:tcPr>
        <w:p>
          <w:pPr>
            <w:pStyle w:val="Piedepgina"/>
            <w:widowControl w:val="false"/>
            <w:snapToGrid w:val="false"/>
            <w:spacing w:before="40" w:after="0"/>
            <w:rPr>
              <w:b/>
              <w:b/>
              <w:sz w:val="18"/>
              <w:lang w:val="en-US"/>
            </w:rPr>
          </w:pPr>
          <w:r>
            <w:rPr>
              <w:b/>
              <w:sz w:val="18"/>
              <w:lang w:val="en-US"/>
            </w:rPr>
            <w:t>Detailed Software Design Document</w:t>
          </w:r>
        </w:p>
      </w:tc>
      <w:tc>
        <w:tcPr>
          <w:tcW w:w="4546" w:type="dxa"/>
          <w:tcBorders>
            <w:top w:val="single" w:sz="6" w:space="0" w:color="000000"/>
            <w:right w:val="single" w:sz="6" w:space="0" w:color="000000"/>
          </w:tcBorders>
          <w:vAlign w:val="center"/>
        </w:tcPr>
        <w:p>
          <w:pPr>
            <w:pStyle w:val="Piedepgina"/>
            <w:widowControl w:val="false"/>
            <w:spacing w:before="40" w:after="0"/>
            <w:jc w:val="right"/>
            <w:rPr>
              <w:lang w:val="en-US"/>
            </w:rPr>
          </w:pPr>
          <w:r>
            <w:rPr>
              <w:sz w:val="18"/>
              <w:lang w:val="en-US"/>
            </w:rPr>
            <w:fldChar w:fldCharType="begin"/>
          </w:r>
          <w:r>
            <w:rPr>
              <w:sz w:val="18"/>
              <w:lang w:val="en-US"/>
            </w:rPr>
            <w:instrText> FILENAME </w:instrText>
          </w:r>
          <w:r>
            <w:rPr>
              <w:sz w:val="18"/>
              <w:lang w:val="en-US"/>
            </w:rPr>
            <w:fldChar w:fldCharType="separate"/>
          </w:r>
          <w:r>
            <w:rPr>
              <w:sz w:val="18"/>
              <w:lang w:val="en-US"/>
            </w:rPr>
            <w:t>SDD_Button.docx</w:t>
          </w:r>
          <w:r>
            <w:rPr>
              <w:sz w:val="18"/>
              <w:lang w:val="en-US"/>
            </w:rPr>
            <w:fldChar w:fldCharType="end"/>
          </w:r>
          <w:r>
            <w:rPr>
              <w:rFonts w:eastAsia="Arial"/>
              <w:sz w:val="18"/>
              <w:lang w:val="en-US"/>
            </w:rPr>
            <w:t xml:space="preserve">  </w:t>
          </w:r>
        </w:p>
      </w:tc>
      <w:tc>
        <w:tcPr>
          <w:tcW w:w="1284" w:type="dxa"/>
          <w:tcBorders>
            <w:top w:val="single" w:sz="6" w:space="0" w:color="000000"/>
            <w:right w:val="single" w:sz="6" w:space="0" w:color="000000"/>
          </w:tcBorders>
          <w:vAlign w:val="center"/>
        </w:tcPr>
        <w:p>
          <w:pPr>
            <w:pStyle w:val="NormalTab"/>
            <w:widowControl w:val="false"/>
            <w:rPr>
              <w:rFonts w:ascii="Helvetica" w:hAnsi="Helvetica" w:cs="Helvetica"/>
              <w:sz w:val="16"/>
              <w:lang w:val="en-US"/>
            </w:rPr>
          </w:pPr>
          <w:bookmarkStart w:id="10" w:name="His_Ver"/>
          <w:r>
            <w:rPr>
              <w:rFonts w:cs="Helvetica" w:ascii="Helvetica" w:hAnsi="Helvetica"/>
              <w:sz w:val="16"/>
              <w:lang w:val="en-US"/>
            </w:rPr>
            <w:t>1.</w:t>
          </w:r>
          <w:bookmarkEnd w:id="10"/>
          <w:r>
            <w:rPr>
              <w:rFonts w:cs="Helvetica" w:ascii="Helvetica" w:hAnsi="Helvetica"/>
              <w:sz w:val="16"/>
              <w:lang w:val="en-US"/>
            </w:rPr>
            <w:t>5</w:t>
          </w:r>
        </w:p>
      </w:tc>
    </w:tr>
    <w:tr>
      <w:trPr>
        <w:trHeight w:val="360" w:hRule="exact"/>
        <w:cantSplit w:val="true"/>
      </w:trPr>
      <w:tc>
        <w:tcPr>
          <w:tcW w:w="918" w:type="dxa"/>
          <w:tcBorders>
            <w:left w:val="single" w:sz="6" w:space="0" w:color="000000"/>
            <w:bottom w:val="single" w:sz="6" w:space="0" w:color="000000"/>
          </w:tcBorders>
          <w:vAlign w:val="center"/>
        </w:tcPr>
        <w:p>
          <w:pPr>
            <w:pStyle w:val="Piedepgina"/>
            <w:widowControl w:val="false"/>
            <w:rPr>
              <w:sz w:val="18"/>
              <w:lang w:val="en-US"/>
            </w:rPr>
          </w:pPr>
          <w:r>
            <w:rPr>
              <w:sz w:val="18"/>
              <w:lang w:val="en-US"/>
            </w:rPr>
            <w:t>Project:</w:t>
          </w:r>
        </w:p>
      </w:tc>
      <w:tc>
        <w:tcPr>
          <w:tcW w:w="1867" w:type="dxa"/>
          <w:tcBorders>
            <w:bottom w:val="single" w:sz="6" w:space="0" w:color="000000"/>
          </w:tcBorders>
          <w:vAlign w:val="center"/>
        </w:tcPr>
        <w:p>
          <w:pPr>
            <w:pStyle w:val="Piedepgina"/>
            <w:widowControl w:val="false"/>
            <w:rPr>
              <w:rFonts w:ascii="Arial" w:hAnsi="Arial" w:eastAsia="Times New Roman" w:cs="Arial"/>
              <w:color w:val="auto"/>
              <w:sz w:val="18"/>
              <w:szCs w:val="20"/>
              <w:lang w:val="en-US" w:bidi="ar-SA"/>
            </w:rPr>
          </w:pPr>
          <w:r>
            <w:rPr>
              <w:rFonts w:eastAsia="Times New Roman" w:cs="Arial"/>
              <w:color w:val="auto"/>
              <w:sz w:val="18"/>
              <w:szCs w:val="20"/>
              <w:lang w:val="en-US" w:bidi="ar-SA"/>
            </w:rPr>
            <w:t>Door Control Module</w:t>
          </w:r>
        </w:p>
      </w:tc>
      <w:tc>
        <w:tcPr>
          <w:tcW w:w="1242" w:type="dxa"/>
          <w:tcBorders>
            <w:bottom w:val="single" w:sz="6" w:space="0" w:color="000000"/>
            <w:right w:val="single" w:sz="6" w:space="0" w:color="000000"/>
          </w:tcBorders>
          <w:vAlign w:val="center"/>
        </w:tcPr>
        <w:p>
          <w:pPr>
            <w:pStyle w:val="Piedepgina"/>
            <w:widowControl w:val="false"/>
            <w:rPr>
              <w:sz w:val="20"/>
              <w:lang w:val="en-US"/>
            </w:rPr>
          </w:pPr>
          <w:r>
            <w:rPr/>
            <w:fldChar w:fldCharType="begin"/>
          </w:r>
          <w:r>
            <w:rPr/>
            <w:instrText> DATE \@"d\-MMM\-yy" </w:instrText>
          </w:r>
          <w:r>
            <w:rPr/>
            <w:fldChar w:fldCharType="separate"/>
          </w:r>
          <w:r>
            <w:rPr/>
            <w:t>1-Sep-21</w:t>
          </w:r>
          <w:r>
            <w:rPr/>
            <w:fldChar w:fldCharType="end"/>
          </w:r>
        </w:p>
      </w:tc>
      <w:tc>
        <w:tcPr>
          <w:tcW w:w="4546" w:type="dxa"/>
          <w:tcBorders>
            <w:left w:val="single" w:sz="6" w:space="0" w:color="000000"/>
            <w:bottom w:val="single" w:sz="6" w:space="0" w:color="000000"/>
            <w:right w:val="single" w:sz="6" w:space="0" w:color="000000"/>
          </w:tcBorders>
        </w:tcPr>
        <w:p>
          <w:pPr>
            <w:pStyle w:val="Piedepgina"/>
            <w:widowControl w:val="false"/>
            <w:snapToGrid w:val="false"/>
            <w:jc w:val="right"/>
            <w:rPr>
              <w:sz w:val="18"/>
              <w:lang w:val="en-US"/>
            </w:rPr>
          </w:pPr>
          <w:r>
            <w:rPr>
              <w:sz w:val="18"/>
              <w:lang w:val="en-US"/>
            </w:rPr>
          </w:r>
        </w:p>
      </w:tc>
      <w:tc>
        <w:tcPr>
          <w:tcW w:w="1284" w:type="dxa"/>
          <w:tcBorders>
            <w:left w:val="single" w:sz="6" w:space="0" w:color="000000"/>
            <w:bottom w:val="single" w:sz="6" w:space="0" w:color="000000"/>
            <w:right w:val="single" w:sz="6" w:space="0" w:color="000000"/>
          </w:tcBorders>
          <w:vAlign w:val="center"/>
        </w:tcPr>
        <w:p>
          <w:pPr>
            <w:pStyle w:val="Piedepgina"/>
            <w:widowControl w:val="false"/>
            <w:rPr>
              <w:sz w:val="18"/>
            </w:rPr>
          </w:pPr>
          <w:r>
            <w:rPr>
              <w:sz w:val="18"/>
              <w:lang w:val="en-US"/>
            </w:rPr>
            <w:t xml:space="preserve">Page </w:t>
          </w:r>
          <w:r>
            <w:rPr>
              <w:sz w:val="18"/>
              <w:lang w:val="en-US"/>
            </w:rPr>
            <w:fldChar w:fldCharType="begin"/>
          </w:r>
          <w:r>
            <w:rPr>
              <w:sz w:val="18"/>
              <w:lang w:val="en-US"/>
            </w:rPr>
            <w:instrText> PAGE </w:instrText>
          </w:r>
          <w:r>
            <w:rPr>
              <w:sz w:val="18"/>
              <w:lang w:val="en-US"/>
            </w:rPr>
            <w:fldChar w:fldCharType="separate"/>
          </w:r>
          <w:r>
            <w:rPr>
              <w:sz w:val="18"/>
              <w:lang w:val="en-US"/>
            </w:rPr>
            <w:t>7</w:t>
          </w:r>
          <w:r>
            <w:rPr>
              <w:sz w:val="18"/>
              <w:lang w:val="en-US"/>
            </w:rPr>
            <w:fldChar w:fldCharType="end"/>
          </w:r>
          <w:r>
            <w:rPr>
              <w:sz w:val="18"/>
              <w:lang w:val="en-US"/>
            </w:rPr>
            <w:t xml:space="preserve"> / </w:t>
          </w:r>
          <w:r>
            <w:rPr>
              <w:sz w:val="18"/>
              <w:lang w:val="en-US"/>
            </w:rPr>
            <w:fldChar w:fldCharType="begin"/>
          </w:r>
          <w:r>
            <w:rPr>
              <w:sz w:val="18"/>
              <w:lang w:val="en-US"/>
            </w:rPr>
            <w:instrText> NUMPAGES </w:instrText>
          </w:r>
          <w:r>
            <w:rPr>
              <w:sz w:val="18"/>
              <w:lang w:val="en-US"/>
            </w:rPr>
            <w:fldChar w:fldCharType="separate"/>
          </w:r>
          <w:r>
            <w:rPr>
              <w:sz w:val="18"/>
              <w:lang w:val="en-US"/>
            </w:rPr>
            <w:t>7</w:t>
          </w:r>
          <w:r>
            <w:rPr>
              <w:sz w:val="18"/>
              <w:lang w:val="en-US"/>
            </w:rPr>
            <w:fldChar w:fldCharType="end"/>
          </w:r>
        </w:p>
      </w:tc>
    </w:tr>
  </w:tbl>
  <w:p>
    <w:pPr>
      <w:pStyle w:val="Piedepgina"/>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s">
          <w:drawing>
            <wp:anchor behindDoc="1" distT="0" distB="0" distL="90170" distR="90170" simplePos="0" locked="0" layoutInCell="0" allowOverlap="1" relativeHeight="14">
              <wp:simplePos x="0" y="0"/>
              <wp:positionH relativeFrom="page">
                <wp:posOffset>104140</wp:posOffset>
              </wp:positionH>
              <wp:positionV relativeFrom="page">
                <wp:posOffset>4199255</wp:posOffset>
              </wp:positionV>
              <wp:extent cx="16510" cy="162560"/>
              <wp:effectExtent l="0" t="0" r="0" b="0"/>
              <wp:wrapSquare wrapText="largest"/>
              <wp:docPr id="3" name="Marco2"/>
              <a:graphic xmlns:a="http://schemas.openxmlformats.org/drawingml/2006/main">
                <a:graphicData uri="http://schemas.microsoft.com/office/word/2010/wordprocessingShape">
                  <wps:wsp>
                    <wps:cNvSpPr/>
                    <wps:spPr>
                      <a:xfrm>
                        <a:off x="0" y="0"/>
                        <a:ext cx="15840" cy="162000"/>
                      </a:xfrm>
                      <a:prstGeom prst="rect">
                        <a:avLst/>
                      </a:prstGeom>
                      <a:noFill/>
                      <a:ln w="0">
                        <a:noFill/>
                      </a:ln>
                    </wps:spPr>
                    <wps:style>
                      <a:lnRef idx="0"/>
                      <a:fillRef idx="0"/>
                      <a:effectRef idx="0"/>
                      <a:fontRef idx="minor"/>
                    </wps:style>
                    <wps:txbx>
                      <w:txbxContent>
                        <w:p>
                          <w:pPr>
                            <w:pStyle w:val="Normal"/>
                            <w:rPr>
                              <w:lang w:val="en-US"/>
                            </w:rPr>
                          </w:pPr>
                          <w:r>
                            <w:rPr>
                              <w:color w:val="000000"/>
                              <w:lang w:val="en-US"/>
                            </w:rPr>
                          </w:r>
                        </w:p>
                      </w:txbxContent>
                    </wps:txbx>
                    <wps:bodyPr lIns="0" rIns="0" tIns="0" bIns="0">
                      <a:noAutofit/>
                    </wps:bodyPr>
                  </wps:wsp>
                </a:graphicData>
              </a:graphic>
            </wp:anchor>
          </w:drawing>
        </mc:Choice>
        <mc:Fallback>
          <w:pict>
            <v:rect id="shape_0" ID="Marco2" path="m0,0l-2147483645,0l-2147483645,-2147483646l0,-2147483646xe" stroked="f" style="position:absolute;margin-left:8.2pt;margin-top:330.65pt;width:1.2pt;height:12.7pt;mso-wrap-style:none;v-text-anchor:middle;mso-position-horizontal-relative:page;mso-position-vertical-relative:page">
              <v:fill o:detectmouseclick="t" on="false"/>
              <v:stroke color="#3465a4" joinstyle="round" endcap="flat"/>
              <v:textbox>
                <w:txbxContent>
                  <w:p>
                    <w:pPr>
                      <w:pStyle w:val="Normal"/>
                      <w:rPr>
                        <w:lang w:val="en-US"/>
                      </w:rPr>
                    </w:pPr>
                    <w:r>
                      <w:rPr>
                        <w:color w:val="000000"/>
                        <w:lang w:val="en-US"/>
                      </w:rPr>
                    </w:r>
                  </w:p>
                </w:txbxContent>
              </v:textbox>
              <w10:wrap type="square" side="largest"/>
            </v:rect>
          </w:pict>
        </mc:Fallback>
      </mc:AlternateContent>
      <mc:AlternateContent>
        <mc:Choice Requires="wps">
          <w:drawing>
            <wp:anchor behindDoc="1" distT="0" distB="0" distL="90170" distR="90170" simplePos="0" locked="0" layoutInCell="0" allowOverlap="1" relativeHeight="27">
              <wp:simplePos x="0" y="0"/>
              <wp:positionH relativeFrom="column">
                <wp:posOffset>-39370</wp:posOffset>
              </wp:positionH>
              <wp:positionV relativeFrom="paragraph">
                <wp:posOffset>-4445</wp:posOffset>
              </wp:positionV>
              <wp:extent cx="6165850" cy="641350"/>
              <wp:effectExtent l="0" t="0" r="0" b="0"/>
              <wp:wrapTopAndBottom/>
              <wp:docPr id="5" name="Marco1_0"/>
              <a:graphic xmlns:a="http://schemas.openxmlformats.org/drawingml/2006/main">
                <a:graphicData uri="http://schemas.microsoft.com/office/word/2010/wordprocessingShape">
                  <wps:wsp>
                    <wps:cNvSpPr/>
                    <wps:spPr>
                      <a:xfrm>
                        <a:off x="0" y="0"/>
                        <a:ext cx="6165360" cy="640800"/>
                      </a:xfrm>
                      <a:prstGeom prst="rect">
                        <a:avLst/>
                      </a:prstGeom>
                      <a:noFill/>
                      <a:ln w="0">
                        <a:noFill/>
                      </a:ln>
                    </wps:spPr>
                    <wps:style>
                      <a:lnRef idx="0"/>
                      <a:fillRef idx="0"/>
                      <a:effectRef idx="0"/>
                      <a:fontRef idx="minor"/>
                    </wps:style>
                    <wps:txbx>
                      <w:txbxContent>
                        <w:p>
                          <w:pPr>
                            <w:pStyle w:val="Normal"/>
                            <w:rPr>
                              <w:lang w:val="en-US"/>
                            </w:rPr>
                          </w:pPr>
                          <w:r>
                            <w:rPr>
                              <w:lang w:val="en-US"/>
                            </w:rPr>
                          </w:r>
                        </w:p>
                        <w:tbl>
                          <w:tblPr>
                            <w:tblW w:w="9781" w:type="dxa"/>
                            <w:jc w:val="left"/>
                            <w:tblInd w:w="0" w:type="dxa"/>
                            <w:tblLayout w:type="fixed"/>
                            <w:tblCellMar>
                              <w:top w:w="0" w:type="dxa"/>
                              <w:left w:w="0" w:type="dxa"/>
                              <w:bottom w:w="0" w:type="dxa"/>
                              <w:right w:w="0" w:type="dxa"/>
                            </w:tblCellMar>
                          </w:tblPr>
                          <w:tblGrid>
                            <w:gridCol w:w="3686"/>
                            <w:gridCol w:w="3116"/>
                            <w:gridCol w:w="2979"/>
                          </w:tblGrid>
                          <w:tr>
                            <w:trPr>
                              <w:cantSplit w:val="true"/>
                            </w:trPr>
                            <w:tc>
                              <w:tcPr>
                                <w:tcW w:w="3686" w:type="dxa"/>
                                <w:vMerge w:val="restart"/>
                                <w:tcBorders/>
                                <w:vAlign w:val="center"/>
                              </w:tcPr>
                              <w:p>
                                <w:pPr>
                                  <w:pStyle w:val="Normal"/>
                                  <w:widowControl w:val="false"/>
                                  <w:tabs>
                                    <w:tab w:val="clear" w:pos="720"/>
                                    <w:tab w:val="center" w:pos="4819" w:leader="none"/>
                                    <w:tab w:val="right" w:pos="9071" w:leader="none"/>
                                  </w:tabs>
                                  <w:jc w:val="center"/>
                                  <w:rPr>
                                    <w:b/>
                                    <w:b/>
                                    <w:sz w:val="24"/>
                                    <w:lang w:val="en-US"/>
                                  </w:rPr>
                                </w:pPr>
                                <w:r>
                                  <w:rPr>
                                    <w:b/>
                                    <w:sz w:val="24"/>
                                    <w:lang w:val="en-US"/>
                                  </w:rPr>
                                  <w:t>LOGO</w:t>
                                </w:r>
                              </w:p>
                              <w:p>
                                <w:pPr>
                                  <w:pStyle w:val="Normal"/>
                                  <w:widowControl w:val="false"/>
                                  <w:tabs>
                                    <w:tab w:val="clear" w:pos="720"/>
                                    <w:tab w:val="center" w:pos="4819" w:leader="none"/>
                                    <w:tab w:val="right" w:pos="9071" w:leader="none"/>
                                  </w:tabs>
                                  <w:spacing w:lineRule="exact" w:line="120"/>
                                  <w:jc w:val="center"/>
                                  <w:rPr>
                                    <w:b/>
                                    <w:b/>
                                    <w:sz w:val="24"/>
                                    <w:szCs w:val="24"/>
                                    <w:lang w:val="en-US"/>
                                  </w:rPr>
                                </w:pPr>
                                <w:r>
                                  <w:rPr>
                                    <w:b/>
                                    <w:sz w:val="24"/>
                                    <w:szCs w:val="24"/>
                                    <w:lang w:val="en-US"/>
                                  </w:rPr>
                                </w:r>
                              </w:p>
                            </w:tc>
                            <w:tc>
                              <w:tcPr>
                                <w:tcW w:w="3116" w:type="dxa"/>
                                <w:tcBorders/>
                                <w:vAlign w:val="bottom"/>
                              </w:tcPr>
                              <w:p>
                                <w:pPr>
                                  <w:pStyle w:val="Normal"/>
                                  <w:widowControl w:val="false"/>
                                  <w:tabs>
                                    <w:tab w:val="clear" w:pos="720"/>
                                    <w:tab w:val="center" w:pos="4819" w:leader="none"/>
                                    <w:tab w:val="right" w:pos="9071" w:leader="none"/>
                                  </w:tabs>
                                  <w:jc w:val="center"/>
                                  <w:rPr>
                                    <w:lang w:val="en-US"/>
                                  </w:rPr>
                                </w:pPr>
                                <w:r>
                                  <w:rPr>
                                    <w:b/>
                                    <w:sz w:val="24"/>
                                    <w:lang w:val="en-US"/>
                                  </w:rPr>
                                  <w:t>Door Control Module</w:t>
                                </w:r>
                              </w:p>
                            </w:tc>
                            <w:tc>
                              <w:tcPr>
                                <w:tcW w:w="2979" w:type="dxa"/>
                                <w:tcBorders/>
                                <w:vAlign w:val="bottom"/>
                              </w:tcPr>
                              <w:p>
                                <w:pPr>
                                  <w:pStyle w:val="Normal"/>
                                  <w:widowControl w:val="false"/>
                                  <w:tabs>
                                    <w:tab w:val="clear" w:pos="720"/>
                                    <w:tab w:val="center" w:pos="4819" w:leader="none"/>
                                    <w:tab w:val="right" w:pos="9071" w:leader="none"/>
                                  </w:tabs>
                                  <w:jc w:val="center"/>
                                  <w:rPr>
                                    <w:sz w:val="24"/>
                                    <w:lang w:val="en-US"/>
                                  </w:rPr>
                                </w:pPr>
                                <w:r>
                                  <w:rPr>
                                    <w:sz w:val="24"/>
                                    <w:lang w:val="en-US"/>
                                  </w:rPr>
                                  <w:t>Division</w:t>
                                </w:r>
                              </w:p>
                            </w:tc>
                          </w:tr>
                          <w:tr>
                            <w:trPr>
                              <w:trHeight w:val="453" w:hRule="atLeast"/>
                              <w:cantSplit w:val="true"/>
                            </w:trPr>
                            <w:tc>
                              <w:tcPr>
                                <w:tcW w:w="3686" w:type="dxa"/>
                                <w:vMerge w:val="continue"/>
                                <w:tcBorders/>
                                <w:vAlign w:val="center"/>
                              </w:tcPr>
                              <w:p>
                                <w:pPr>
                                  <w:pStyle w:val="Normal"/>
                                  <w:widowControl w:val="false"/>
                                  <w:tabs>
                                    <w:tab w:val="clear" w:pos="720"/>
                                    <w:tab w:val="center" w:pos="4819" w:leader="none"/>
                                    <w:tab w:val="right" w:pos="9071" w:leader="none"/>
                                  </w:tabs>
                                  <w:snapToGrid w:val="false"/>
                                  <w:spacing w:lineRule="exact" w:line="480"/>
                                  <w:rPr>
                                    <w:sz w:val="16"/>
                                    <w:lang w:val="en-US"/>
                                  </w:rPr>
                                </w:pPr>
                                <w:r>
                                  <w:rPr>
                                    <w:sz w:val="16"/>
                                    <w:lang w:val="en-US"/>
                                  </w:rPr>
                                </w:r>
                              </w:p>
                            </w:tc>
                            <w:tc>
                              <w:tcPr>
                                <w:tcW w:w="3116" w:type="dxa"/>
                                <w:tcBorders>
                                  <w:bottom w:val="single" w:sz="6" w:space="0" w:color="000000"/>
                                </w:tcBorders>
                                <w:vAlign w:val="bottom"/>
                              </w:tcPr>
                              <w:p>
                                <w:pPr>
                                  <w:pStyle w:val="Normal"/>
                                  <w:widowControl w:val="false"/>
                                  <w:tabs>
                                    <w:tab w:val="clear" w:pos="720"/>
                                    <w:tab w:val="center" w:pos="4819" w:leader="none"/>
                                    <w:tab w:val="right" w:pos="9071" w:leader="none"/>
                                  </w:tabs>
                                  <w:jc w:val="center"/>
                                  <w:rPr>
                                    <w:b/>
                                    <w:b/>
                                    <w:sz w:val="24"/>
                                    <w:lang w:val="en-US"/>
                                  </w:rPr>
                                </w:pPr>
                                <w:r>
                                  <w:rPr>
                                    <w:b/>
                                    <w:sz w:val="24"/>
                                    <w:lang w:val="en-US"/>
                                  </w:rPr>
                                  <w:t>SDD_</w:t>
                                </w:r>
                                <w:r>
                                  <w:rPr>
                                    <w:rFonts w:eastAsia="Times New Roman" w:cs="Arial"/>
                                    <w:b/>
                                    <w:color w:val="auto"/>
                                    <w:sz w:val="24"/>
                                    <w:szCs w:val="20"/>
                                    <w:lang w:val="en-US" w:eastAsia="zh-CN" w:bidi="ar-SA"/>
                                  </w:rPr>
                                  <w:t>Button.docx</w:t>
                                </w:r>
                              </w:p>
                            </w:tc>
                            <w:tc>
                              <w:tcPr>
                                <w:tcW w:w="2979" w:type="dxa"/>
                                <w:tcBorders>
                                  <w:bottom w:val="single" w:sz="6" w:space="0" w:color="000000"/>
                                </w:tcBorders>
                                <w:vAlign w:val="bottom"/>
                              </w:tcPr>
                              <w:p>
                                <w:pPr>
                                  <w:pStyle w:val="Normal"/>
                                  <w:widowControl w:val="false"/>
                                  <w:tabs>
                                    <w:tab w:val="clear" w:pos="720"/>
                                    <w:tab w:val="center" w:pos="4819" w:leader="none"/>
                                    <w:tab w:val="right" w:pos="9071" w:leader="none"/>
                                  </w:tabs>
                                  <w:snapToGrid w:val="false"/>
                                  <w:jc w:val="center"/>
                                  <w:rPr>
                                    <w:b/>
                                    <w:b/>
                                    <w:sz w:val="16"/>
                                    <w:lang w:val="en-US"/>
                                  </w:rPr>
                                </w:pPr>
                                <w:r>
                                  <w:rPr>
                                    <w:b/>
                                    <w:sz w:val="16"/>
                                    <w:lang w:val="en-US"/>
                                  </w:rPr>
                                </w:r>
                              </w:p>
                            </w:tc>
                          </w:tr>
                        </w:tbl>
                        <w:p>
                          <w:pPr>
                            <w:pStyle w:val="Cabecera"/>
                            <w:pBdr>
                              <w:bottom w:val="nil"/>
                            </w:pBdr>
                            <w:rPr>
                              <w:lang w:val="en-US"/>
                            </w:rPr>
                          </w:pPr>
                          <w:r>
                            <w:rPr>
                              <w:lang w:val="en-US"/>
                            </w:rPr>
                          </w:r>
                        </w:p>
                      </w:txbxContent>
                    </wps:txbx>
                    <wps:bodyPr lIns="0" rIns="0" tIns="0" bIns="0">
                      <a:noAutofit/>
                    </wps:bodyPr>
                  </wps:wsp>
                </a:graphicData>
              </a:graphic>
            </wp:anchor>
          </w:drawing>
        </mc:Choice>
        <mc:Fallback>
          <w:pict>
            <v:rect id="shape_0" ID="Marco1_0" path="m0,0l-2147483645,0l-2147483645,-2147483646l0,-2147483646xe" stroked="f" style="position:absolute;margin-left:-3.1pt;margin-top:-0.35pt;width:485.4pt;height:50.4pt;mso-wrap-style:square;v-text-anchor:top">
              <v:fill o:detectmouseclick="t" on="false"/>
              <v:stroke color="#3465a4" joinstyle="round" endcap="flat"/>
              <v:textbox>
                <w:txbxContent>
                  <w:p>
                    <w:pPr>
                      <w:pStyle w:val="Normal"/>
                      <w:rPr>
                        <w:lang w:val="en-US"/>
                      </w:rPr>
                    </w:pPr>
                    <w:r>
                      <w:rPr>
                        <w:lang w:val="en-US"/>
                      </w:rPr>
                    </w:r>
                  </w:p>
                  <w:tbl>
                    <w:tblPr>
                      <w:tblW w:w="9781" w:type="dxa"/>
                      <w:jc w:val="left"/>
                      <w:tblInd w:w="0" w:type="dxa"/>
                      <w:tblLayout w:type="fixed"/>
                      <w:tblCellMar>
                        <w:top w:w="0" w:type="dxa"/>
                        <w:left w:w="0" w:type="dxa"/>
                        <w:bottom w:w="0" w:type="dxa"/>
                        <w:right w:w="0" w:type="dxa"/>
                      </w:tblCellMar>
                    </w:tblPr>
                    <w:tblGrid>
                      <w:gridCol w:w="3686"/>
                      <w:gridCol w:w="3116"/>
                      <w:gridCol w:w="2979"/>
                    </w:tblGrid>
                    <w:tr>
                      <w:trPr>
                        <w:cantSplit w:val="true"/>
                      </w:trPr>
                      <w:tc>
                        <w:tcPr>
                          <w:tcW w:w="3686" w:type="dxa"/>
                          <w:vMerge w:val="restart"/>
                          <w:tcBorders/>
                          <w:vAlign w:val="center"/>
                        </w:tcPr>
                        <w:p>
                          <w:pPr>
                            <w:pStyle w:val="Normal"/>
                            <w:widowControl w:val="false"/>
                            <w:tabs>
                              <w:tab w:val="clear" w:pos="720"/>
                              <w:tab w:val="center" w:pos="4819" w:leader="none"/>
                              <w:tab w:val="right" w:pos="9071" w:leader="none"/>
                            </w:tabs>
                            <w:jc w:val="center"/>
                            <w:rPr>
                              <w:b/>
                              <w:b/>
                              <w:sz w:val="24"/>
                              <w:lang w:val="en-US"/>
                            </w:rPr>
                          </w:pPr>
                          <w:r>
                            <w:rPr>
                              <w:b/>
                              <w:sz w:val="24"/>
                              <w:lang w:val="en-US"/>
                            </w:rPr>
                            <w:t>LOGO</w:t>
                          </w:r>
                        </w:p>
                        <w:p>
                          <w:pPr>
                            <w:pStyle w:val="Normal"/>
                            <w:widowControl w:val="false"/>
                            <w:tabs>
                              <w:tab w:val="clear" w:pos="720"/>
                              <w:tab w:val="center" w:pos="4819" w:leader="none"/>
                              <w:tab w:val="right" w:pos="9071" w:leader="none"/>
                            </w:tabs>
                            <w:spacing w:lineRule="exact" w:line="120"/>
                            <w:jc w:val="center"/>
                            <w:rPr>
                              <w:b/>
                              <w:b/>
                              <w:sz w:val="24"/>
                              <w:szCs w:val="24"/>
                              <w:lang w:val="en-US"/>
                            </w:rPr>
                          </w:pPr>
                          <w:r>
                            <w:rPr>
                              <w:b/>
                              <w:sz w:val="24"/>
                              <w:szCs w:val="24"/>
                              <w:lang w:val="en-US"/>
                            </w:rPr>
                          </w:r>
                        </w:p>
                      </w:tc>
                      <w:tc>
                        <w:tcPr>
                          <w:tcW w:w="3116" w:type="dxa"/>
                          <w:tcBorders/>
                          <w:vAlign w:val="bottom"/>
                        </w:tcPr>
                        <w:p>
                          <w:pPr>
                            <w:pStyle w:val="Normal"/>
                            <w:widowControl w:val="false"/>
                            <w:tabs>
                              <w:tab w:val="clear" w:pos="720"/>
                              <w:tab w:val="center" w:pos="4819" w:leader="none"/>
                              <w:tab w:val="right" w:pos="9071" w:leader="none"/>
                            </w:tabs>
                            <w:jc w:val="center"/>
                            <w:rPr>
                              <w:lang w:val="en-US"/>
                            </w:rPr>
                          </w:pPr>
                          <w:r>
                            <w:rPr>
                              <w:b/>
                              <w:sz w:val="24"/>
                              <w:lang w:val="en-US"/>
                            </w:rPr>
                            <w:t>Door Control Module</w:t>
                          </w:r>
                        </w:p>
                      </w:tc>
                      <w:tc>
                        <w:tcPr>
                          <w:tcW w:w="2979" w:type="dxa"/>
                          <w:tcBorders/>
                          <w:vAlign w:val="bottom"/>
                        </w:tcPr>
                        <w:p>
                          <w:pPr>
                            <w:pStyle w:val="Normal"/>
                            <w:widowControl w:val="false"/>
                            <w:tabs>
                              <w:tab w:val="clear" w:pos="720"/>
                              <w:tab w:val="center" w:pos="4819" w:leader="none"/>
                              <w:tab w:val="right" w:pos="9071" w:leader="none"/>
                            </w:tabs>
                            <w:jc w:val="center"/>
                            <w:rPr>
                              <w:sz w:val="24"/>
                              <w:lang w:val="en-US"/>
                            </w:rPr>
                          </w:pPr>
                          <w:r>
                            <w:rPr>
                              <w:sz w:val="24"/>
                              <w:lang w:val="en-US"/>
                            </w:rPr>
                            <w:t>Division</w:t>
                          </w:r>
                        </w:p>
                      </w:tc>
                    </w:tr>
                    <w:tr>
                      <w:trPr>
                        <w:trHeight w:val="453" w:hRule="atLeast"/>
                        <w:cantSplit w:val="true"/>
                      </w:trPr>
                      <w:tc>
                        <w:tcPr>
                          <w:tcW w:w="3686" w:type="dxa"/>
                          <w:vMerge w:val="continue"/>
                          <w:tcBorders/>
                          <w:vAlign w:val="center"/>
                        </w:tcPr>
                        <w:p>
                          <w:pPr>
                            <w:pStyle w:val="Normal"/>
                            <w:widowControl w:val="false"/>
                            <w:tabs>
                              <w:tab w:val="clear" w:pos="720"/>
                              <w:tab w:val="center" w:pos="4819" w:leader="none"/>
                              <w:tab w:val="right" w:pos="9071" w:leader="none"/>
                            </w:tabs>
                            <w:snapToGrid w:val="false"/>
                            <w:spacing w:lineRule="exact" w:line="480"/>
                            <w:rPr>
                              <w:sz w:val="16"/>
                              <w:lang w:val="en-US"/>
                            </w:rPr>
                          </w:pPr>
                          <w:r>
                            <w:rPr>
                              <w:sz w:val="16"/>
                              <w:lang w:val="en-US"/>
                            </w:rPr>
                          </w:r>
                        </w:p>
                      </w:tc>
                      <w:tc>
                        <w:tcPr>
                          <w:tcW w:w="3116" w:type="dxa"/>
                          <w:tcBorders>
                            <w:bottom w:val="single" w:sz="6" w:space="0" w:color="000000"/>
                          </w:tcBorders>
                          <w:vAlign w:val="bottom"/>
                        </w:tcPr>
                        <w:p>
                          <w:pPr>
                            <w:pStyle w:val="Normal"/>
                            <w:widowControl w:val="false"/>
                            <w:tabs>
                              <w:tab w:val="clear" w:pos="720"/>
                              <w:tab w:val="center" w:pos="4819" w:leader="none"/>
                              <w:tab w:val="right" w:pos="9071" w:leader="none"/>
                            </w:tabs>
                            <w:jc w:val="center"/>
                            <w:rPr>
                              <w:b/>
                              <w:b/>
                              <w:sz w:val="24"/>
                              <w:lang w:val="en-US"/>
                            </w:rPr>
                          </w:pPr>
                          <w:r>
                            <w:rPr>
                              <w:b/>
                              <w:sz w:val="24"/>
                              <w:lang w:val="en-US"/>
                            </w:rPr>
                            <w:t>SDD_</w:t>
                          </w:r>
                          <w:r>
                            <w:rPr>
                              <w:rFonts w:eastAsia="Times New Roman" w:cs="Arial"/>
                              <w:b/>
                              <w:color w:val="auto"/>
                              <w:sz w:val="24"/>
                              <w:szCs w:val="20"/>
                              <w:lang w:val="en-US" w:eastAsia="zh-CN" w:bidi="ar-SA"/>
                            </w:rPr>
                            <w:t>Button.docx</w:t>
                          </w:r>
                        </w:p>
                      </w:tc>
                      <w:tc>
                        <w:tcPr>
                          <w:tcW w:w="2979" w:type="dxa"/>
                          <w:tcBorders>
                            <w:bottom w:val="single" w:sz="6" w:space="0" w:color="000000"/>
                          </w:tcBorders>
                          <w:vAlign w:val="bottom"/>
                        </w:tcPr>
                        <w:p>
                          <w:pPr>
                            <w:pStyle w:val="Normal"/>
                            <w:widowControl w:val="false"/>
                            <w:tabs>
                              <w:tab w:val="clear" w:pos="720"/>
                              <w:tab w:val="center" w:pos="4819" w:leader="none"/>
                              <w:tab w:val="right" w:pos="9071" w:leader="none"/>
                            </w:tabs>
                            <w:snapToGrid w:val="false"/>
                            <w:jc w:val="center"/>
                            <w:rPr>
                              <w:b/>
                              <w:b/>
                              <w:sz w:val="16"/>
                              <w:lang w:val="en-US"/>
                            </w:rPr>
                          </w:pPr>
                          <w:r>
                            <w:rPr>
                              <w:b/>
                              <w:sz w:val="16"/>
                              <w:lang w:val="en-US"/>
                            </w:rPr>
                          </w:r>
                        </w:p>
                      </w:tc>
                    </w:tr>
                  </w:tbl>
                  <w:p>
                    <w:pPr>
                      <w:pStyle w:val="Cabecera"/>
                      <w:pBdr>
                        <w:bottom w:val="nil"/>
                      </w:pBdr>
                      <w:rPr>
                        <w:lang w:val="en-US"/>
                      </w:rPr>
                    </w:pPr>
                    <w:r>
                      <w:rPr>
                        <w:lang w:val="en-US"/>
                      </w:rPr>
                    </w:r>
                  </w:p>
                </w:txbxContent>
              </v:textbox>
              <w10:wrap type="topAndBottom"/>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432"/>
        </w:tabs>
        <w:ind w:left="432" w:hanging="432"/>
      </w:pPr>
    </w:lvl>
    <w:lvl w:ilvl="1">
      <w:start w:val="1"/>
      <w:pStyle w:val="Ttulo2"/>
      <w:numFmt w:val="decimal"/>
      <w:lvlText w:val="%1.%2"/>
      <w:lvlJc w:val="left"/>
      <w:pPr>
        <w:tabs>
          <w:tab w:val="num" w:pos="576"/>
        </w:tabs>
        <w:ind w:left="576" w:hanging="576"/>
      </w:pPr>
      <w:rPr>
        <w:sz w:val="22"/>
        <w:szCs w:val="22"/>
        <w:color w:val="000000"/>
      </w:rPr>
    </w:lvl>
    <w:lvl w:ilvl="2">
      <w:start w:val="1"/>
      <w:pStyle w:val="Ttulo3"/>
      <w:numFmt w:val="decimal"/>
      <w:lvlText w:val="%1.%2.%3"/>
      <w:lvlJc w:val="left"/>
      <w:pPr>
        <w:tabs>
          <w:tab w:val="num" w:pos="720"/>
        </w:tabs>
        <w:ind w:left="720" w:hanging="720"/>
      </w:pPr>
      <w:rPr>
        <w:sz w:val="24"/>
        <w:szCs w:val="24"/>
      </w:rPr>
    </w:lvl>
    <w:lvl w:ilvl="3">
      <w:start w:val="1"/>
      <w:pStyle w:val="Ttulo4"/>
      <w:numFmt w:val="decimal"/>
      <w:lvlText w:val="%1.%2.%3.%4"/>
      <w:lvlJc w:val="left"/>
      <w:pPr>
        <w:tabs>
          <w:tab w:val="num" w:pos="864"/>
        </w:tabs>
        <w:ind w:left="864" w:hanging="864"/>
      </w:pPr>
      <w:rPr>
        <w:sz w:val="22"/>
        <w:i w:val="false"/>
        <w:b/>
        <w:szCs w:val="22"/>
      </w:rPr>
    </w:lvl>
    <w:lvl w:ilvl="4">
      <w:start w:val="1"/>
      <w:pStyle w:val="Ttulo5"/>
      <w:numFmt w:val="decimal"/>
      <w:lvlText w:val="%1.%2.%3.%4.%5"/>
      <w:lvlJc w:val="left"/>
      <w:pPr>
        <w:tabs>
          <w:tab w:val="num" w:pos="1008"/>
        </w:tabs>
        <w:ind w:left="1008" w:hanging="1008"/>
      </w:pPr>
      <w:rPr>
        <w:color w:val="000000"/>
      </w:rPr>
    </w:lvl>
    <w:lvl w:ilvl="5">
      <w:start w:val="1"/>
      <w:pStyle w:val="Ttulo6"/>
      <w:numFmt w:val="decimal"/>
      <w:lvlText w:val="%1.%2.%3.%4.%5.%6"/>
      <w:lvlJc w:val="left"/>
      <w:pPr>
        <w:tabs>
          <w:tab w:val="num" w:pos="1152"/>
        </w:tabs>
        <w:ind w:left="1152" w:hanging="1152"/>
      </w:pPr>
    </w:lvl>
    <w:lvl w:ilvl="6">
      <w:start w:val="1"/>
      <w:pStyle w:val="Ttulo7"/>
      <w:numFmt w:val="decimal"/>
      <w:lvlText w:val="%1.%2.%3.%4.%5.%6.%7"/>
      <w:lvlJc w:val="left"/>
      <w:pPr>
        <w:tabs>
          <w:tab w:val="num" w:pos="1296"/>
        </w:tabs>
        <w:ind w:left="1296" w:hanging="1296"/>
      </w:pPr>
      <w:rPr>
        <w:color w:val="000000"/>
      </w:rPr>
    </w:lvl>
    <w:lvl w:ilvl="7">
      <w:start w:val="1"/>
      <w:pStyle w:val="Ttulo8"/>
      <w:numFmt w:val="decimal"/>
      <w:lvlText w:val="%1.%2.%3.%4.%5.%6.%7.%8"/>
      <w:lvlJc w:val="left"/>
      <w:pPr>
        <w:tabs>
          <w:tab w:val="num" w:pos="1440"/>
        </w:tabs>
        <w:ind w:left="1440" w:hanging="1440"/>
      </w:pPr>
    </w:lvl>
    <w:lvl w:ilvl="8">
      <w:start w:val="1"/>
      <w:pStyle w:val="Ttulo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Times New Roman" w:cs="Arial"/>
      <w:color w:val="auto"/>
      <w:kern w:val="0"/>
      <w:sz w:val="22"/>
      <w:szCs w:val="20"/>
      <w:lang w:val="en-US" w:eastAsia="zh-CN" w:bidi="ar-SA"/>
    </w:rPr>
  </w:style>
  <w:style w:type="paragraph" w:styleId="Ttulo1">
    <w:name w:val="Heading 1"/>
    <w:basedOn w:val="Normal"/>
    <w:next w:val="Normal"/>
    <w:qFormat/>
    <w:pPr>
      <w:keepNext w:val="true"/>
      <w:numPr>
        <w:ilvl w:val="0"/>
        <w:numId w:val="1"/>
      </w:numPr>
      <w:spacing w:before="480" w:after="120"/>
      <w:ind w:left="431" w:hanging="431"/>
      <w:outlineLvl w:val="0"/>
    </w:pPr>
    <w:rPr>
      <w:b/>
      <w:sz w:val="28"/>
    </w:rPr>
  </w:style>
  <w:style w:type="paragraph" w:styleId="Ttulo2">
    <w:name w:val="Heading 2"/>
    <w:basedOn w:val="Ttulo1"/>
    <w:next w:val="Normal"/>
    <w:qFormat/>
    <w:pPr>
      <w:numPr>
        <w:ilvl w:val="1"/>
        <w:numId w:val="1"/>
      </w:numPr>
      <w:spacing w:before="240" w:after="120"/>
      <w:outlineLvl w:val="1"/>
    </w:pPr>
    <w:rPr>
      <w:sz w:val="24"/>
    </w:rPr>
  </w:style>
  <w:style w:type="paragraph" w:styleId="Ttulo3">
    <w:name w:val="Heading 3"/>
    <w:basedOn w:val="Ttulo2"/>
    <w:next w:val="Normal"/>
    <w:qFormat/>
    <w:pPr>
      <w:numPr>
        <w:ilvl w:val="2"/>
        <w:numId w:val="1"/>
      </w:numPr>
      <w:outlineLvl w:val="2"/>
    </w:pPr>
    <w:rPr>
      <w:sz w:val="22"/>
    </w:rPr>
  </w:style>
  <w:style w:type="paragraph" w:styleId="Ttulo4">
    <w:name w:val="Heading 4"/>
    <w:basedOn w:val="Ttulo3"/>
    <w:next w:val="Normal"/>
    <w:qFormat/>
    <w:pPr>
      <w:numPr>
        <w:ilvl w:val="3"/>
        <w:numId w:val="1"/>
      </w:numPr>
      <w:outlineLvl w:val="3"/>
    </w:pPr>
    <w:rPr/>
  </w:style>
  <w:style w:type="paragraph" w:styleId="Ttulo5">
    <w:name w:val="Heading 5"/>
    <w:basedOn w:val="Ttulo4"/>
    <w:next w:val="Normal"/>
    <w:qFormat/>
    <w:pPr>
      <w:numPr>
        <w:ilvl w:val="4"/>
        <w:numId w:val="1"/>
      </w:numPr>
      <w:outlineLvl w:val="4"/>
    </w:pPr>
    <w:rPr/>
  </w:style>
  <w:style w:type="paragraph" w:styleId="Ttulo6">
    <w:name w:val="Heading 6"/>
    <w:basedOn w:val="Ttulo5"/>
    <w:next w:val="Normal"/>
    <w:qFormat/>
    <w:pPr>
      <w:numPr>
        <w:ilvl w:val="5"/>
        <w:numId w:val="1"/>
      </w:numPr>
      <w:spacing w:before="120" w:after="0"/>
      <w:outlineLvl w:val="5"/>
    </w:pPr>
    <w:rPr/>
  </w:style>
  <w:style w:type="paragraph" w:styleId="Ttulo7">
    <w:name w:val="Heading 7"/>
    <w:basedOn w:val="Ttulo6"/>
    <w:next w:val="Normal"/>
    <w:qFormat/>
    <w:pPr>
      <w:numPr>
        <w:ilvl w:val="6"/>
        <w:numId w:val="1"/>
      </w:numPr>
      <w:outlineLvl w:val="6"/>
    </w:pPr>
    <w:rPr/>
  </w:style>
  <w:style w:type="paragraph" w:styleId="Ttulo8">
    <w:name w:val="Heading 8"/>
    <w:basedOn w:val="Ttulo7"/>
    <w:next w:val="Normal"/>
    <w:qFormat/>
    <w:pPr>
      <w:numPr>
        <w:ilvl w:val="7"/>
        <w:numId w:val="1"/>
      </w:numPr>
      <w:outlineLvl w:val="7"/>
    </w:pPr>
    <w:rPr/>
  </w:style>
  <w:style w:type="paragraph" w:styleId="Ttulo9">
    <w:name w:val="Heading 9"/>
    <w:basedOn w:val="Ttulo8"/>
    <w:next w:val="NormalIndent"/>
    <w:qFormat/>
    <w:pPr>
      <w:numPr>
        <w:ilvl w:val="8"/>
        <w:numId w:val="1"/>
      </w:numPr>
      <w:outlineLvl w:val="8"/>
    </w:pP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color w:val="000000"/>
      <w:sz w:val="22"/>
      <w:szCs w:val="22"/>
    </w:rPr>
  </w:style>
  <w:style w:type="character" w:styleId="WW8Num2z2">
    <w:name w:val="WW8Num2z2"/>
    <w:qFormat/>
    <w:rPr>
      <w:sz w:val="24"/>
      <w:szCs w:val="24"/>
    </w:rPr>
  </w:style>
  <w:style w:type="character" w:styleId="WW8Num2z3">
    <w:name w:val="WW8Num2z3"/>
    <w:qFormat/>
    <w:rPr>
      <w:b/>
      <w:i w:val="false"/>
      <w:sz w:val="22"/>
      <w:szCs w:val="22"/>
    </w:rPr>
  </w:style>
  <w:style w:type="character" w:styleId="WW8Num2z4">
    <w:name w:val="WW8Num2z4"/>
    <w:qFormat/>
    <w:rPr>
      <w:color w:val="000000"/>
    </w:rPr>
  </w:style>
  <w:style w:type="character" w:styleId="WW8Num3z0">
    <w:name w:val="WW8Num3z0"/>
    <w:qFormat/>
    <w:rPr>
      <w:rFonts w:ascii="Arial" w:hAnsi="Arial" w:cs="Arial"/>
      <w:color w:val="0000FF"/>
      <w:sz w:val="18"/>
      <w:szCs w:val="18"/>
    </w:rPr>
  </w:style>
  <w:style w:type="character" w:styleId="DefaultParagraphFont">
    <w:name w:val="Default Paragraph Font"/>
    <w:qFormat/>
    <w:rPr/>
  </w:style>
  <w:style w:type="character" w:styleId="CommentReference">
    <w:name w:val="Comment Reference"/>
    <w:qFormat/>
    <w:rPr>
      <w:sz w:val="16"/>
    </w:rPr>
  </w:style>
  <w:style w:type="character" w:styleId="HelptextZchn">
    <w:name w:val="Helptext Zchn"/>
    <w:qFormat/>
    <w:rPr>
      <w:rFonts w:ascii="Arial" w:hAnsi="Arial" w:cs="Arial"/>
      <w:i/>
      <w:color w:val="0000FF"/>
      <w:sz w:val="18"/>
      <w:szCs w:val="18"/>
      <w:lang w:bidi="ar-SA"/>
    </w:rPr>
  </w:style>
  <w:style w:type="character" w:styleId="EnlacedeInternet">
    <w:name w:val="Enlace de Internet"/>
    <w:rPr>
      <w:color w:val="0000FF"/>
      <w:u w:val="single"/>
    </w:rPr>
  </w:style>
  <w:style w:type="character" w:styleId="Heading1Char">
    <w:name w:val="Heading 1 Char"/>
    <w:qFormat/>
    <w:rPr>
      <w:rFonts w:ascii="Arial" w:hAnsi="Arial" w:cs="Arial"/>
      <w:b/>
      <w:sz w:val="28"/>
      <w:lang w:bidi="ar-SA"/>
    </w:rPr>
  </w:style>
  <w:style w:type="character" w:styleId="Heading2Char">
    <w:name w:val="Heading 2 Char"/>
    <w:qFormat/>
    <w:rPr>
      <w:rFonts w:ascii="Arial" w:hAnsi="Arial" w:cs="Arial"/>
      <w:b/>
      <w:sz w:val="24"/>
      <w:lang w:bidi="ar-SA"/>
    </w:rPr>
  </w:style>
  <w:style w:type="character" w:styleId="Heading3Char">
    <w:name w:val="Heading 3 Char"/>
    <w:qFormat/>
    <w:rPr>
      <w:rFonts w:ascii="Arial" w:hAnsi="Arial" w:cs="Arial"/>
      <w:b/>
      <w:sz w:val="22"/>
      <w:lang w:bidi="ar-SA"/>
    </w:rPr>
  </w:style>
  <w:style w:type="character" w:styleId="Heading4Char">
    <w:name w:val="Heading 4 Char"/>
    <w:basedOn w:val="Heading3Char"/>
    <w:qFormat/>
    <w:rPr/>
  </w:style>
  <w:style w:type="character" w:styleId="Heading5Char">
    <w:name w:val="Heading 5 Char"/>
    <w:basedOn w:val="Heading4Char"/>
    <w:qFormat/>
    <w:rPr/>
  </w:style>
  <w:style w:type="character" w:styleId="Heading6Char">
    <w:name w:val="Heading 6 Char"/>
    <w:basedOn w:val="Heading5Char"/>
    <w:qFormat/>
    <w:rPr/>
  </w:style>
  <w:style w:type="character" w:styleId="Heading7Char">
    <w:name w:val="Heading 7 Char"/>
    <w:basedOn w:val="Heading6Char"/>
    <w:qFormat/>
    <w:rPr/>
  </w:style>
  <w:style w:type="character" w:styleId="Vietas">
    <w:name w:val="Viñetas"/>
    <w:qFormat/>
    <w:rPr>
      <w:rFonts w:ascii="OpenSymbol" w:hAnsi="OpenSymbol" w:eastAsia="OpenSymbol" w:cs="OpenSymbol"/>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rPr>
      <w:color w:val="0000FF"/>
    </w:rPr>
  </w:style>
  <w:style w:type="paragraph" w:styleId="Lista">
    <w:name w:val="List"/>
    <w:basedOn w:val="Cuerpodetexto"/>
    <w:pPr/>
    <w:rPr>
      <w:rFonts w:cs="Lucida Sans"/>
    </w:rPr>
  </w:style>
  <w:style w:type="paragraph" w:styleId="Leyenda">
    <w:name w:val="Caption"/>
    <w:basedOn w:val="Normal"/>
    <w:next w:val="Normal"/>
    <w:qFormat/>
    <w:pPr/>
    <w:rPr>
      <w:b/>
      <w:bCs/>
      <w:sz w:val="20"/>
    </w:rPr>
  </w:style>
  <w:style w:type="paragraph" w:styleId="Ndice">
    <w:name w:val="Índice"/>
    <w:basedOn w:val="Normal"/>
    <w:qFormat/>
    <w:pPr>
      <w:suppressLineNumbers/>
    </w:pPr>
    <w:rPr>
      <w:rFonts w:cs="Lucida Sans"/>
    </w:rPr>
  </w:style>
  <w:style w:type="paragraph" w:styleId="NormalIndent">
    <w:name w:val="Normal Indent"/>
    <w:basedOn w:val="Normal"/>
    <w:qFormat/>
    <w:pPr>
      <w:ind w:left="720" w:hanging="0"/>
    </w:pPr>
    <w:rPr/>
  </w:style>
  <w:style w:type="paragraph" w:styleId="Cabeceraypie">
    <w:name w:val="Cabecera y pie"/>
    <w:basedOn w:val="Normal"/>
    <w:qFormat/>
    <w:pPr>
      <w:suppressLineNumbers/>
      <w:tabs>
        <w:tab w:val="clear" w:pos="720"/>
        <w:tab w:val="center" w:pos="4986" w:leader="none"/>
        <w:tab w:val="right" w:pos="9972" w:leader="none"/>
      </w:tabs>
    </w:pPr>
    <w:rPr/>
  </w:style>
  <w:style w:type="paragraph" w:styleId="Piedepgina">
    <w:name w:val="Footer"/>
    <w:basedOn w:val="Normal"/>
    <w:pPr>
      <w:tabs>
        <w:tab w:val="clear" w:pos="720"/>
        <w:tab w:val="right" w:pos="4253" w:leader="none"/>
        <w:tab w:val="right" w:pos="9639" w:leader="none"/>
      </w:tabs>
    </w:pPr>
    <w:rPr/>
  </w:style>
  <w:style w:type="paragraph" w:styleId="Cabecera">
    <w:name w:val="Header"/>
    <w:basedOn w:val="Normal"/>
    <w:pPr>
      <w:pBdr>
        <w:bottom w:val="single" w:sz="6" w:space="4" w:color="000000"/>
      </w:pBdr>
      <w:tabs>
        <w:tab w:val="clear" w:pos="720"/>
        <w:tab w:val="center" w:pos="4253" w:leader="none"/>
        <w:tab w:val="right" w:pos="9639" w:leader="none"/>
      </w:tabs>
    </w:pPr>
    <w:rPr>
      <w:rFonts w:ascii="Univers (WN);Arial" w:hAnsi="Univers (WN);Arial" w:cs="Univers (WN);Arial"/>
    </w:rPr>
  </w:style>
  <w:style w:type="paragraph" w:styleId="Sumario2">
    <w:name w:val="TOC 2"/>
    <w:basedOn w:val="Normal"/>
    <w:next w:val="Normal"/>
    <w:pPr>
      <w:spacing w:before="240" w:after="0"/>
    </w:pPr>
    <w:rPr>
      <w:rFonts w:ascii="Times New Roman" w:hAnsi="Times New Roman" w:cs="Times New Roman"/>
      <w:b/>
      <w:bCs/>
      <w:sz w:val="20"/>
    </w:rPr>
  </w:style>
  <w:style w:type="paragraph" w:styleId="NormalTab">
    <w:name w:val="Normal-Tab"/>
    <w:basedOn w:val="Normal"/>
    <w:next w:val="Normal"/>
    <w:qFormat/>
    <w:pPr>
      <w:keepNext w:val="true"/>
    </w:pPr>
    <w:rPr/>
  </w:style>
  <w:style w:type="paragraph" w:styleId="Sumario1">
    <w:name w:val="TOC 1"/>
    <w:basedOn w:val="Normal"/>
    <w:next w:val="Normal"/>
    <w:pPr>
      <w:spacing w:before="360" w:after="0"/>
    </w:pPr>
    <w:rPr>
      <w:rFonts w:cs="Arial"/>
      <w:b/>
      <w:bCs/>
      <w:caps/>
      <w:sz w:val="24"/>
      <w:szCs w:val="24"/>
    </w:rPr>
  </w:style>
  <w:style w:type="paragraph" w:styleId="Sumario3">
    <w:name w:val="TOC 3"/>
    <w:basedOn w:val="Normal"/>
    <w:next w:val="Normal"/>
    <w:pPr>
      <w:ind w:left="220" w:hanging="0"/>
    </w:pPr>
    <w:rPr>
      <w:rFonts w:ascii="Times New Roman" w:hAnsi="Times New Roman" w:cs="Times New Roman"/>
      <w:sz w:val="20"/>
    </w:rPr>
  </w:style>
  <w:style w:type="paragraph" w:styleId="SPEC">
    <w:name w:val="SPEC"/>
    <w:basedOn w:val="Normal"/>
    <w:qFormat/>
    <w:pPr>
      <w:suppressLineNumbers/>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20" w:leader="none"/>
        <w:tab w:val="left" w:pos="8784" w:leader="none"/>
        <w:tab w:val="left" w:pos="9216" w:leader="none"/>
      </w:tabs>
      <w:spacing w:lineRule="atLeast" w:line="312" w:before="0" w:after="240"/>
    </w:pPr>
    <w:rPr>
      <w:rFonts w:ascii="Times New Roman" w:hAnsi="Times New Roman" w:cs="Times New Roman"/>
    </w:rPr>
  </w:style>
  <w:style w:type="paragraph" w:styleId="Sumario5">
    <w:name w:val="TOC 5"/>
    <w:basedOn w:val="Normal"/>
    <w:next w:val="Normal"/>
    <w:pPr>
      <w:ind w:left="660" w:hanging="0"/>
    </w:pPr>
    <w:rPr>
      <w:rFonts w:ascii="Times New Roman" w:hAnsi="Times New Roman" w:cs="Times New Roman"/>
      <w:sz w:val="20"/>
    </w:rPr>
  </w:style>
  <w:style w:type="paragraph" w:styleId="Sumario6">
    <w:name w:val="TOC 6"/>
    <w:basedOn w:val="Normal"/>
    <w:next w:val="Normal"/>
    <w:pPr>
      <w:ind w:left="880" w:hanging="0"/>
    </w:pPr>
    <w:rPr>
      <w:rFonts w:ascii="Times New Roman" w:hAnsi="Times New Roman" w:cs="Times New Roman"/>
      <w:sz w:val="20"/>
    </w:rPr>
  </w:style>
  <w:style w:type="paragraph" w:styleId="Sumario7">
    <w:name w:val="TOC 7"/>
    <w:basedOn w:val="Normal"/>
    <w:next w:val="Normal"/>
    <w:pPr>
      <w:ind w:left="1100" w:hanging="0"/>
    </w:pPr>
    <w:rPr>
      <w:rFonts w:ascii="Times New Roman" w:hAnsi="Times New Roman" w:cs="Times New Roman"/>
      <w:sz w:val="20"/>
    </w:rPr>
  </w:style>
  <w:style w:type="paragraph" w:styleId="Sumario8">
    <w:name w:val="TOC 8"/>
    <w:basedOn w:val="Normal"/>
    <w:next w:val="Normal"/>
    <w:pPr>
      <w:ind w:left="1320" w:hanging="0"/>
    </w:pPr>
    <w:rPr>
      <w:rFonts w:ascii="Times New Roman" w:hAnsi="Times New Roman" w:cs="Times New Roman"/>
      <w:sz w:val="20"/>
    </w:rPr>
  </w:style>
  <w:style w:type="paragraph" w:styleId="Sumario9">
    <w:name w:val="TOC 9"/>
    <w:basedOn w:val="Normal"/>
    <w:next w:val="Normal"/>
    <w:pPr>
      <w:ind w:left="1540" w:hanging="0"/>
    </w:pPr>
    <w:rPr>
      <w:rFonts w:ascii="Times New Roman" w:hAnsi="Times New Roman" w:cs="Times New Roman"/>
      <w:sz w:val="20"/>
    </w:rPr>
  </w:style>
  <w:style w:type="paragraph" w:styleId="BodyText2">
    <w:name w:val="Body Text 2"/>
    <w:basedOn w:val="Normal"/>
    <w:qFormat/>
    <w:pPr/>
    <w:rPr>
      <w:color w:val="FF0000"/>
    </w:rPr>
  </w:style>
  <w:style w:type="paragraph" w:styleId="Sumario4">
    <w:name w:val="TOC 4"/>
    <w:basedOn w:val="Normal"/>
    <w:next w:val="Normal"/>
    <w:pPr>
      <w:ind w:left="440" w:hanging="0"/>
    </w:pPr>
    <w:rPr>
      <w:rFonts w:ascii="Times New Roman" w:hAnsi="Times New Roman" w:cs="Times New Roman"/>
      <w:sz w:val="20"/>
    </w:rPr>
  </w:style>
  <w:style w:type="paragraph" w:styleId="DocumentMap">
    <w:name w:val="Document Map"/>
    <w:basedOn w:val="Normal"/>
    <w:qFormat/>
    <w:pPr>
      <w:shd w:val="clear" w:fill="000080"/>
    </w:pPr>
    <w:rPr>
      <w:rFonts w:ascii="Tahoma" w:hAnsi="Tahoma" w:cs="Tahoma"/>
    </w:rPr>
  </w:style>
  <w:style w:type="paragraph" w:styleId="Cuerpodetextoconsangra">
    <w:name w:val="Body Text Indent"/>
    <w:basedOn w:val="Normal"/>
    <w:pPr>
      <w:ind w:left="284" w:hanging="0"/>
    </w:pPr>
    <w:rPr>
      <w:color w:val="0000FF"/>
    </w:rPr>
  </w:style>
  <w:style w:type="paragraph" w:styleId="BodyTextIndent2">
    <w:name w:val="Body Text Indent 2"/>
    <w:basedOn w:val="Normal"/>
    <w:qFormat/>
    <w:pPr>
      <w:ind w:left="284" w:hanging="0"/>
    </w:pPr>
    <w:rPr>
      <w:color w:val="000000"/>
    </w:rPr>
  </w:style>
  <w:style w:type="paragraph" w:styleId="Ttulodelndice">
    <w:name w:val="Index Heading"/>
    <w:basedOn w:val="Normal"/>
    <w:next w:val="Ndice1"/>
    <w:pPr>
      <w:spacing w:before="120" w:after="0"/>
    </w:pPr>
    <w:rPr>
      <w:b/>
    </w:rPr>
  </w:style>
  <w:style w:type="paragraph" w:styleId="Ndice1">
    <w:name w:val="Index 1"/>
    <w:basedOn w:val="Normal"/>
    <w:next w:val="Normal"/>
    <w:pPr/>
    <w:rPr>
      <w:sz w:val="20"/>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Helptext">
    <w:name w:val="Helptext"/>
    <w:basedOn w:val="Normal"/>
    <w:qFormat/>
    <w:pPr/>
    <w:rPr>
      <w:i/>
      <w:color w:val="0000FF"/>
      <w:sz w:val="18"/>
      <w:szCs w:val="1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marco">
    <w:name w:val="Contenido del marco"/>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Normal.dotm</Template>
  <TotalTime>170</TotalTime>
  <Application>LibreOffice/7.1.5.2$Windows_X86_64 LibreOffice_project/85f04e9f809797b8199d13c421bd8a2b025d52b5</Application>
  <AppVersion>15.0000</AppVersion>
  <Pages>7</Pages>
  <Words>614</Words>
  <Characters>4369</Characters>
  <CharactersWithSpaces>4825</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2009-10-04T20:31:00Z</dcterms:created>
  <dc:creator>Miguel Garcia</dc:creator>
  <dc:description/>
  <cp:keywords>  </cp:keywords>
  <dc:language>es-MX</dc:language>
  <cp:lastModifiedBy/>
  <cp:lastPrinted>2008-01-10T19:35:00Z</cp:lastPrinted>
  <dcterms:modified xsi:type="dcterms:W3CDTF">2021-09-01T09:48:14Z</dcterms:modified>
  <cp:revision>41</cp:revision>
  <dc:subject/>
  <dc:title>Software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_x0000__x0000__x0000_</vt:lpwstr>
  </property>
  <property fmtid="{D5CDD505-2E9C-101B-9397-08002B2CF9AE}" pid="3" name="Assigned To">
    <vt:lpwstr>_x0000__x0000__x0000_</vt:lpwstr>
  </property>
  <property fmtid="{D5CDD505-2E9C-101B-9397-08002B2CF9AE}" pid="4" name="Categories">
    <vt:lpwstr>_x0000__x0000__x0000_</vt:lpwstr>
  </property>
  <property fmtid="{D5CDD505-2E9C-101B-9397-08002B2CF9AE}" pid="5" name="Department">
    <vt:lpwstr>Released_x0000__x0000__x0000_</vt:lpwstr>
  </property>
  <property fmtid="{D5CDD505-2E9C-101B-9397-08002B2CF9AE}" pid="6" name="Keywords">
    <vt:lpwstr>SW Design_x0000__x0000_</vt:lpwstr>
  </property>
  <property fmtid="{D5CDD505-2E9C-101B-9397-08002B2CF9AE}" pid="7" name="Project">
    <vt:lpwstr>Problem 1_x0000__x0000_</vt:lpwstr>
  </property>
  <property fmtid="{D5CDD505-2E9C-101B-9397-08002B2CF9AE}" pid="8" name="Subject">
    <vt:lpwstr>_x0000__x0000__x0000_</vt:lpwstr>
  </property>
  <property fmtid="{D5CDD505-2E9C-101B-9397-08002B2CF9AE}" pid="9" name="_Author">
    <vt:lpwstr>Miguel Garcia_x0000__x0000_</vt:lpwstr>
  </property>
</Properties>
</file>