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05E59" w14:textId="2394EAEC" w:rsidR="009B368F" w:rsidRPr="00DD2C6D" w:rsidRDefault="00B2511F" w:rsidP="00B2511F">
      <w:pPr>
        <w:pStyle w:val="Title"/>
        <w:rPr>
          <w:rFonts w:ascii="Segoe UI Semibold" w:hAnsi="Segoe UI Semibold" w:cs="Segoe UI Semibold"/>
          <w:color w:val="1F3864" w:themeColor="accent1" w:themeShade="80"/>
        </w:rPr>
      </w:pPr>
      <w:r w:rsidRPr="00DD2C6D">
        <w:rPr>
          <w:rFonts w:ascii="Segoe UI Semibold" w:hAnsi="Segoe UI Semibold" w:cs="Segoe UI Semibold"/>
          <w:color w:val="1F3864" w:themeColor="accent1" w:themeShade="80"/>
        </w:rPr>
        <w:t>COS226 : Practical 6</w:t>
      </w:r>
    </w:p>
    <w:p w14:paraId="16B5D9A9" w14:textId="215B828E" w:rsidR="00B2511F" w:rsidRPr="00DD2C6D" w:rsidRDefault="00B2511F" w:rsidP="00B2511F">
      <w:pPr>
        <w:pStyle w:val="Subtitle"/>
        <w:rPr>
          <w:rFonts w:ascii="Segoe UI Semibold" w:hAnsi="Segoe UI Semibold" w:cs="Segoe UI Semibold"/>
        </w:rPr>
      </w:pPr>
      <w:r w:rsidRPr="00DD2C6D">
        <w:rPr>
          <w:rFonts w:ascii="Segoe UI Semibold" w:hAnsi="Segoe UI Semibold" w:cs="Segoe UI Semibold"/>
        </w:rPr>
        <w:t>Marco Geral – u23584565</w:t>
      </w:r>
    </w:p>
    <w:p w14:paraId="23D8B8C4" w14:textId="72BF20B5" w:rsidR="00B2511F" w:rsidRDefault="00DD2C6D" w:rsidP="00B2511F">
      <w:pPr>
        <w:rPr>
          <w:rFonts w:ascii="Segoe UI" w:hAnsi="Segoe UI" w:cs="Segoe UI"/>
        </w:rPr>
      </w:pPr>
      <w:r w:rsidRPr="00DD2C6D">
        <w:rPr>
          <w:rFonts w:ascii="Segoe UI" w:hAnsi="Segoe UI" w:cs="Segoe UI"/>
        </w:rPr>
        <w:t>Once upon a time, in the world of computer science, there lived three noble synchronization techniques: Coarse-Grained, Fine-Grained, and Optimistic. Each of them was tasked with guarding a mighty treasure—the Shared List—against the unruly chaos of multithreading. As more threads came to test their strength, each synchronization technique demonstrated its unique abilities in the face of both peace and contention. This tale is about their journeys through three great trials: Low Contention, High Contention, and Mixed Operations, and what we learned from their victories and defeats.</w:t>
      </w:r>
    </w:p>
    <w:p w14:paraId="1E4F004D" w14:textId="47445A12" w:rsidR="00F62D71" w:rsidRPr="00F62D71" w:rsidRDefault="00F62D71" w:rsidP="00F62D71">
      <w:pPr>
        <w:spacing w:before="100" w:beforeAutospacing="1" w:after="100" w:afterAutospacing="1" w:line="240" w:lineRule="auto"/>
        <w:outlineLvl w:val="2"/>
        <w:rPr>
          <w:rFonts w:ascii="Segoe UI" w:eastAsia="Times New Roman" w:hAnsi="Segoe UI" w:cs="Segoe UI"/>
          <w:b/>
          <w:bCs/>
          <w:kern w:val="0"/>
          <w:lang w:eastAsia="en-ZA"/>
          <w14:ligatures w14:val="none"/>
        </w:rPr>
      </w:pPr>
      <w:r w:rsidRPr="00F62D71">
        <w:rPr>
          <w:rFonts w:ascii="Segoe UI" w:eastAsia="Times New Roman" w:hAnsi="Segoe UI" w:cs="Segoe UI"/>
          <w:b/>
          <w:bCs/>
          <w:kern w:val="0"/>
          <w:lang w:eastAsia="en-ZA"/>
          <w14:ligatures w14:val="none"/>
        </w:rPr>
        <w:t>Graphs:</w:t>
      </w:r>
    </w:p>
    <w:p w14:paraId="57CB3D13" w14:textId="7CFF18C3" w:rsidR="00F62D71" w:rsidRPr="00F62D71" w:rsidRDefault="00056B6A" w:rsidP="00F62D71">
      <w:pPr>
        <w:numPr>
          <w:ilvl w:val="0"/>
          <w:numId w:val="1"/>
        </w:numPr>
        <w:spacing w:before="100" w:beforeAutospacing="1" w:after="100" w:afterAutospacing="1" w:line="240" w:lineRule="auto"/>
        <w:rPr>
          <w:rFonts w:ascii="Segoe UI" w:eastAsia="Times New Roman" w:hAnsi="Segoe UI" w:cs="Segoe UI"/>
          <w:kern w:val="0"/>
          <w:lang w:eastAsia="en-ZA"/>
          <w14:ligatures w14:val="none"/>
        </w:rPr>
      </w:pPr>
      <w:r w:rsidRPr="00056B6A">
        <w:rPr>
          <w:rFonts w:ascii="Segoe UI" w:eastAsia="Times New Roman" w:hAnsi="Segoe UI" w:cs="Segoe UI"/>
          <w:noProof/>
          <w:kern w:val="0"/>
          <w:lang w:eastAsia="en-ZA"/>
          <w14:ligatures w14:val="none"/>
        </w:rPr>
        <w:drawing>
          <wp:anchor distT="0" distB="0" distL="114300" distR="114300" simplePos="0" relativeHeight="251658240" behindDoc="1" locked="0" layoutInCell="1" allowOverlap="1" wp14:anchorId="2CED6C1C" wp14:editId="40A1EB99">
            <wp:simplePos x="0" y="0"/>
            <wp:positionH relativeFrom="column">
              <wp:posOffset>797052</wp:posOffset>
            </wp:positionH>
            <wp:positionV relativeFrom="paragraph">
              <wp:posOffset>300355</wp:posOffset>
            </wp:positionV>
            <wp:extent cx="4257040" cy="2742565"/>
            <wp:effectExtent l="0" t="0" r="0" b="635"/>
            <wp:wrapTopAndBottom/>
            <wp:docPr id="1300813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13863" name=""/>
                    <pic:cNvPicPr/>
                  </pic:nvPicPr>
                  <pic:blipFill>
                    <a:blip r:embed="rId5">
                      <a:extLst>
                        <a:ext uri="{28A0092B-C50C-407E-A947-70E740481C1C}">
                          <a14:useLocalDpi xmlns:a14="http://schemas.microsoft.com/office/drawing/2010/main" val="0"/>
                        </a:ext>
                      </a:extLst>
                    </a:blip>
                    <a:stretch>
                      <a:fillRect/>
                    </a:stretch>
                  </pic:blipFill>
                  <pic:spPr>
                    <a:xfrm>
                      <a:off x="0" y="0"/>
                      <a:ext cx="4257040" cy="2742565"/>
                    </a:xfrm>
                    <a:prstGeom prst="rect">
                      <a:avLst/>
                    </a:prstGeom>
                  </pic:spPr>
                </pic:pic>
              </a:graphicData>
            </a:graphic>
            <wp14:sizeRelH relativeFrom="page">
              <wp14:pctWidth>0</wp14:pctWidth>
            </wp14:sizeRelH>
            <wp14:sizeRelV relativeFrom="page">
              <wp14:pctHeight>0</wp14:pctHeight>
            </wp14:sizeRelV>
          </wp:anchor>
        </w:drawing>
      </w:r>
      <w:r w:rsidR="00F62D71" w:rsidRPr="00F62D71">
        <w:rPr>
          <w:rFonts w:ascii="Segoe UI" w:eastAsia="Times New Roman" w:hAnsi="Segoe UI" w:cs="Segoe UI"/>
          <w:b/>
          <w:bCs/>
          <w:kern w:val="0"/>
          <w:lang w:eastAsia="en-ZA"/>
          <w14:ligatures w14:val="none"/>
        </w:rPr>
        <w:t>Time vs. Number of Threads (Coarse-Grained Synchronization)</w:t>
      </w:r>
      <w:r w:rsidR="00F62D71" w:rsidRPr="00F62D71">
        <w:rPr>
          <w:rFonts w:ascii="Segoe UI" w:eastAsia="Times New Roman" w:hAnsi="Segoe UI" w:cs="Segoe UI"/>
          <w:kern w:val="0"/>
          <w:lang w:eastAsia="en-ZA"/>
          <w14:ligatures w14:val="none"/>
        </w:rPr>
        <w:br/>
      </w:r>
    </w:p>
    <w:p w14:paraId="2AF2D719" w14:textId="6165DC6F" w:rsidR="00F62D71" w:rsidRPr="00F62D71" w:rsidRDefault="00770499" w:rsidP="00F62D71">
      <w:pPr>
        <w:numPr>
          <w:ilvl w:val="0"/>
          <w:numId w:val="1"/>
        </w:numPr>
        <w:spacing w:before="100" w:beforeAutospacing="1" w:after="100" w:afterAutospacing="1" w:line="240" w:lineRule="auto"/>
        <w:rPr>
          <w:rFonts w:ascii="Segoe UI" w:eastAsia="Times New Roman" w:hAnsi="Segoe UI" w:cs="Segoe UI"/>
          <w:kern w:val="0"/>
          <w:lang w:eastAsia="en-ZA"/>
          <w14:ligatures w14:val="none"/>
        </w:rPr>
      </w:pPr>
      <w:r w:rsidRPr="00770499">
        <w:rPr>
          <w:rFonts w:ascii="Segoe UI" w:eastAsia="Times New Roman" w:hAnsi="Segoe UI" w:cs="Segoe UI"/>
          <w:noProof/>
          <w:kern w:val="0"/>
          <w:lang w:eastAsia="en-ZA"/>
          <w14:ligatures w14:val="none"/>
        </w:rPr>
        <w:drawing>
          <wp:anchor distT="0" distB="0" distL="114300" distR="114300" simplePos="0" relativeHeight="251659264" behindDoc="0" locked="0" layoutInCell="1" allowOverlap="1" wp14:anchorId="69A898E7" wp14:editId="092348BE">
            <wp:simplePos x="0" y="0"/>
            <wp:positionH relativeFrom="column">
              <wp:posOffset>1112713</wp:posOffset>
            </wp:positionH>
            <wp:positionV relativeFrom="paragraph">
              <wp:posOffset>385445</wp:posOffset>
            </wp:positionV>
            <wp:extent cx="3452495" cy="2282190"/>
            <wp:effectExtent l="19050" t="19050" r="14605" b="22860"/>
            <wp:wrapTopAndBottom/>
            <wp:docPr id="1866721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21719" name=""/>
                    <pic:cNvPicPr/>
                  </pic:nvPicPr>
                  <pic:blipFill>
                    <a:blip r:embed="rId6">
                      <a:extLst>
                        <a:ext uri="{28A0092B-C50C-407E-A947-70E740481C1C}">
                          <a14:useLocalDpi xmlns:a14="http://schemas.microsoft.com/office/drawing/2010/main" val="0"/>
                        </a:ext>
                      </a:extLst>
                    </a:blip>
                    <a:stretch>
                      <a:fillRect/>
                    </a:stretch>
                  </pic:blipFill>
                  <pic:spPr>
                    <a:xfrm>
                      <a:off x="0" y="0"/>
                      <a:ext cx="3452495" cy="22821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62D71" w:rsidRPr="00F62D71">
        <w:rPr>
          <w:rFonts w:ascii="Segoe UI" w:eastAsia="Times New Roman" w:hAnsi="Segoe UI" w:cs="Segoe UI"/>
          <w:b/>
          <w:bCs/>
          <w:kern w:val="0"/>
          <w:lang w:eastAsia="en-ZA"/>
          <w14:ligatures w14:val="none"/>
        </w:rPr>
        <w:t>Time vs. Number of Threads (Fine-Grained Synchronization)</w:t>
      </w:r>
      <w:r w:rsidR="00F62D71" w:rsidRPr="00F62D71">
        <w:rPr>
          <w:rFonts w:ascii="Segoe UI" w:eastAsia="Times New Roman" w:hAnsi="Segoe UI" w:cs="Segoe UI"/>
          <w:kern w:val="0"/>
          <w:lang w:eastAsia="en-ZA"/>
          <w14:ligatures w14:val="none"/>
        </w:rPr>
        <w:br/>
      </w:r>
    </w:p>
    <w:p w14:paraId="4132A1B7" w14:textId="7895603F" w:rsidR="00F62D71" w:rsidRPr="00F62D71" w:rsidRDefault="005F1162" w:rsidP="00F62D71">
      <w:pPr>
        <w:numPr>
          <w:ilvl w:val="0"/>
          <w:numId w:val="1"/>
        </w:numPr>
        <w:spacing w:before="100" w:beforeAutospacing="1" w:after="100" w:afterAutospacing="1" w:line="240" w:lineRule="auto"/>
        <w:rPr>
          <w:rFonts w:ascii="Segoe UI" w:eastAsia="Times New Roman" w:hAnsi="Segoe UI" w:cs="Segoe UI"/>
          <w:kern w:val="0"/>
          <w:lang w:eastAsia="en-ZA"/>
          <w14:ligatures w14:val="none"/>
        </w:rPr>
      </w:pPr>
      <w:r w:rsidRPr="005F1162">
        <w:rPr>
          <w:rFonts w:ascii="Segoe UI" w:eastAsia="Times New Roman" w:hAnsi="Segoe UI" w:cs="Segoe UI"/>
          <w:noProof/>
          <w:kern w:val="0"/>
          <w:lang w:eastAsia="en-ZA"/>
          <w14:ligatures w14:val="none"/>
        </w:rPr>
        <w:lastRenderedPageBreak/>
        <w:drawing>
          <wp:anchor distT="0" distB="0" distL="114300" distR="114300" simplePos="0" relativeHeight="251660288" behindDoc="0" locked="0" layoutInCell="1" allowOverlap="1" wp14:anchorId="7D9430EB" wp14:editId="2D2C2CEF">
            <wp:simplePos x="0" y="0"/>
            <wp:positionH relativeFrom="column">
              <wp:posOffset>801649</wp:posOffset>
            </wp:positionH>
            <wp:positionV relativeFrom="paragraph">
              <wp:posOffset>369900</wp:posOffset>
            </wp:positionV>
            <wp:extent cx="3821430" cy="2498725"/>
            <wp:effectExtent l="19050" t="19050" r="26670" b="15875"/>
            <wp:wrapTopAndBottom/>
            <wp:docPr id="147675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51404" name=""/>
                    <pic:cNvPicPr/>
                  </pic:nvPicPr>
                  <pic:blipFill>
                    <a:blip r:embed="rId7">
                      <a:extLst>
                        <a:ext uri="{28A0092B-C50C-407E-A947-70E740481C1C}">
                          <a14:useLocalDpi xmlns:a14="http://schemas.microsoft.com/office/drawing/2010/main" val="0"/>
                        </a:ext>
                      </a:extLst>
                    </a:blip>
                    <a:stretch>
                      <a:fillRect/>
                    </a:stretch>
                  </pic:blipFill>
                  <pic:spPr>
                    <a:xfrm>
                      <a:off x="0" y="0"/>
                      <a:ext cx="3821430" cy="24987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62D71" w:rsidRPr="00F62D71">
        <w:rPr>
          <w:rFonts w:ascii="Segoe UI" w:eastAsia="Times New Roman" w:hAnsi="Segoe UI" w:cs="Segoe UI"/>
          <w:b/>
          <w:bCs/>
          <w:kern w:val="0"/>
          <w:lang w:eastAsia="en-ZA"/>
          <w14:ligatures w14:val="none"/>
        </w:rPr>
        <w:t>Time vs. Number of Threads (Optimistic Synchronization)</w:t>
      </w:r>
      <w:r w:rsidR="00F62D71" w:rsidRPr="00F62D71">
        <w:rPr>
          <w:rFonts w:ascii="Segoe UI" w:eastAsia="Times New Roman" w:hAnsi="Segoe UI" w:cs="Segoe UI"/>
          <w:kern w:val="0"/>
          <w:lang w:eastAsia="en-ZA"/>
          <w14:ligatures w14:val="none"/>
        </w:rPr>
        <w:br/>
      </w:r>
    </w:p>
    <w:p w14:paraId="4E72B5D5" w14:textId="159A3F69" w:rsidR="00F62D71" w:rsidRPr="00F62D71" w:rsidRDefault="005873C6" w:rsidP="00F62D71">
      <w:pPr>
        <w:numPr>
          <w:ilvl w:val="0"/>
          <w:numId w:val="1"/>
        </w:numPr>
        <w:spacing w:before="100" w:beforeAutospacing="1" w:after="100" w:afterAutospacing="1" w:line="240" w:lineRule="auto"/>
        <w:rPr>
          <w:rFonts w:ascii="Segoe UI" w:eastAsia="Times New Roman" w:hAnsi="Segoe UI" w:cs="Segoe UI"/>
          <w:kern w:val="0"/>
          <w:lang w:eastAsia="en-ZA"/>
          <w14:ligatures w14:val="none"/>
        </w:rPr>
      </w:pPr>
      <w:r w:rsidRPr="005873C6">
        <w:rPr>
          <w:rFonts w:ascii="Segoe UI" w:eastAsia="Times New Roman" w:hAnsi="Segoe UI" w:cs="Segoe UI"/>
          <w:noProof/>
          <w:kern w:val="0"/>
          <w:lang w:eastAsia="en-ZA"/>
          <w14:ligatures w14:val="none"/>
        </w:rPr>
        <w:drawing>
          <wp:anchor distT="0" distB="0" distL="114300" distR="114300" simplePos="0" relativeHeight="251661312" behindDoc="0" locked="0" layoutInCell="1" allowOverlap="1" wp14:anchorId="68366FEC" wp14:editId="2456DCA9">
            <wp:simplePos x="0" y="0"/>
            <wp:positionH relativeFrom="column">
              <wp:posOffset>691565</wp:posOffset>
            </wp:positionH>
            <wp:positionV relativeFrom="paragraph">
              <wp:posOffset>350139</wp:posOffset>
            </wp:positionV>
            <wp:extent cx="4362450" cy="2800350"/>
            <wp:effectExtent l="19050" t="19050" r="19050" b="19050"/>
            <wp:wrapTopAndBottom/>
            <wp:docPr id="1574630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30812" name=""/>
                    <pic:cNvPicPr/>
                  </pic:nvPicPr>
                  <pic:blipFill>
                    <a:blip r:embed="rId8">
                      <a:extLst>
                        <a:ext uri="{28A0092B-C50C-407E-A947-70E740481C1C}">
                          <a14:useLocalDpi xmlns:a14="http://schemas.microsoft.com/office/drawing/2010/main" val="0"/>
                        </a:ext>
                      </a:extLst>
                    </a:blip>
                    <a:stretch>
                      <a:fillRect/>
                    </a:stretch>
                  </pic:blipFill>
                  <pic:spPr>
                    <a:xfrm>
                      <a:off x="0" y="0"/>
                      <a:ext cx="4362450" cy="28003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62D71" w:rsidRPr="00F62D71">
        <w:rPr>
          <w:rFonts w:ascii="Segoe UI" w:eastAsia="Times New Roman" w:hAnsi="Segoe UI" w:cs="Segoe UI"/>
          <w:b/>
          <w:bCs/>
          <w:kern w:val="0"/>
          <w:lang w:eastAsia="en-ZA"/>
          <w14:ligatures w14:val="none"/>
        </w:rPr>
        <w:t>Comparative Graph of Time Taken (All Synchronization Techniques)</w:t>
      </w:r>
      <w:r w:rsidR="00F62D71" w:rsidRPr="00F62D71">
        <w:rPr>
          <w:rFonts w:ascii="Segoe UI" w:eastAsia="Times New Roman" w:hAnsi="Segoe UI" w:cs="Segoe UI"/>
          <w:kern w:val="0"/>
          <w:lang w:eastAsia="en-ZA"/>
          <w14:ligatures w14:val="none"/>
        </w:rPr>
        <w:br/>
      </w:r>
    </w:p>
    <w:p w14:paraId="21B689BE" w14:textId="77777777" w:rsidR="00F62D71" w:rsidRPr="00F62D71" w:rsidRDefault="00000000" w:rsidP="00F62D71">
      <w:pPr>
        <w:spacing w:after="0" w:line="240" w:lineRule="auto"/>
        <w:rPr>
          <w:rFonts w:ascii="Segoe UI" w:eastAsia="Times New Roman" w:hAnsi="Segoe UI" w:cs="Segoe UI"/>
          <w:kern w:val="0"/>
          <w:lang w:eastAsia="en-ZA"/>
          <w14:ligatures w14:val="none"/>
        </w:rPr>
      </w:pPr>
      <w:r>
        <w:rPr>
          <w:rFonts w:ascii="Segoe UI" w:eastAsia="Times New Roman" w:hAnsi="Segoe UI" w:cs="Segoe UI"/>
          <w:kern w:val="0"/>
          <w:lang w:eastAsia="en-ZA"/>
          <w14:ligatures w14:val="none"/>
        </w:rPr>
        <w:pict w14:anchorId="73AABEEA">
          <v:rect id="_x0000_i1025" style="width:0;height:1.5pt" o:hralign="center" o:hrstd="t" o:hr="t" fillcolor="#a0a0a0" stroked="f"/>
        </w:pict>
      </w:r>
    </w:p>
    <w:p w14:paraId="72CEFDEF" w14:textId="77777777" w:rsidR="00F62D71" w:rsidRPr="00F62D71" w:rsidRDefault="00F62D71" w:rsidP="00F62D71">
      <w:pPr>
        <w:spacing w:before="100" w:beforeAutospacing="1" w:after="100" w:afterAutospacing="1" w:line="240" w:lineRule="auto"/>
        <w:outlineLvl w:val="2"/>
        <w:rPr>
          <w:rFonts w:ascii="Segoe UI" w:eastAsia="Times New Roman" w:hAnsi="Segoe UI" w:cs="Segoe UI"/>
          <w:b/>
          <w:bCs/>
          <w:kern w:val="0"/>
          <w:lang w:eastAsia="en-ZA"/>
          <w14:ligatures w14:val="none"/>
        </w:rPr>
      </w:pPr>
      <w:r w:rsidRPr="00F62D71">
        <w:rPr>
          <w:rFonts w:ascii="Segoe UI" w:eastAsia="Times New Roman" w:hAnsi="Segoe UI" w:cs="Segoe UI"/>
          <w:b/>
          <w:bCs/>
          <w:kern w:val="0"/>
          <w:lang w:eastAsia="en-ZA"/>
          <w14:ligatures w14:val="none"/>
        </w:rPr>
        <w:t>Explanation of Trends:</w:t>
      </w:r>
    </w:p>
    <w:p w14:paraId="09F0B7B5" w14:textId="77777777" w:rsidR="00F62D71" w:rsidRPr="00F62D71" w:rsidRDefault="00F62D71" w:rsidP="00F62D71">
      <w:pPr>
        <w:numPr>
          <w:ilvl w:val="0"/>
          <w:numId w:val="2"/>
        </w:numPr>
        <w:spacing w:before="100" w:beforeAutospacing="1" w:after="100" w:afterAutospacing="1" w:line="240" w:lineRule="auto"/>
        <w:rPr>
          <w:rFonts w:ascii="Segoe UI" w:eastAsia="Times New Roman" w:hAnsi="Segoe UI" w:cs="Segoe UI"/>
          <w:kern w:val="0"/>
          <w:lang w:eastAsia="en-ZA"/>
          <w14:ligatures w14:val="none"/>
        </w:rPr>
      </w:pPr>
      <w:r w:rsidRPr="00F62D71">
        <w:rPr>
          <w:rFonts w:ascii="Segoe UI" w:eastAsia="Times New Roman" w:hAnsi="Segoe UI" w:cs="Segoe UI"/>
          <w:b/>
          <w:bCs/>
          <w:kern w:val="0"/>
          <w:lang w:eastAsia="en-ZA"/>
          <w14:ligatures w14:val="none"/>
        </w:rPr>
        <w:t>Scenario 1 (Low Contention, Many Threads):</w:t>
      </w:r>
      <w:r w:rsidRPr="00F62D71">
        <w:rPr>
          <w:rFonts w:ascii="Segoe UI" w:eastAsia="Times New Roman" w:hAnsi="Segoe UI" w:cs="Segoe UI"/>
          <w:kern w:val="0"/>
          <w:lang w:eastAsia="en-ZA"/>
          <w14:ligatures w14:val="none"/>
        </w:rPr>
        <w:br/>
        <w:t xml:space="preserve">In this scenario, </w:t>
      </w:r>
      <w:r w:rsidRPr="00F62D71">
        <w:rPr>
          <w:rFonts w:ascii="Segoe UI" w:eastAsia="Times New Roman" w:hAnsi="Segoe UI" w:cs="Segoe UI"/>
          <w:b/>
          <w:bCs/>
          <w:kern w:val="0"/>
          <w:lang w:eastAsia="en-ZA"/>
          <w14:ligatures w14:val="none"/>
        </w:rPr>
        <w:t>Coarse-Grained Synchronization</w:t>
      </w:r>
      <w:r w:rsidRPr="00F62D71">
        <w:rPr>
          <w:rFonts w:ascii="Segoe UI" w:eastAsia="Times New Roman" w:hAnsi="Segoe UI" w:cs="Segoe UI"/>
          <w:kern w:val="0"/>
          <w:lang w:eastAsia="en-ZA"/>
          <w14:ligatures w14:val="none"/>
        </w:rPr>
        <w:t xml:space="preserve"> took the longest time (613 </w:t>
      </w:r>
      <w:proofErr w:type="spellStart"/>
      <w:r w:rsidRPr="00F62D71">
        <w:rPr>
          <w:rFonts w:ascii="Segoe UI" w:eastAsia="Times New Roman" w:hAnsi="Segoe UI" w:cs="Segoe UI"/>
          <w:kern w:val="0"/>
          <w:lang w:eastAsia="en-ZA"/>
          <w14:ligatures w14:val="none"/>
        </w:rPr>
        <w:t>ms</w:t>
      </w:r>
      <w:proofErr w:type="spellEnd"/>
      <w:r w:rsidRPr="00F62D71">
        <w:rPr>
          <w:rFonts w:ascii="Segoe UI" w:eastAsia="Times New Roman" w:hAnsi="Segoe UI" w:cs="Segoe UI"/>
          <w:kern w:val="0"/>
          <w:lang w:eastAsia="en-ZA"/>
          <w14:ligatures w14:val="none"/>
        </w:rPr>
        <w:t xml:space="preserve">), while </w:t>
      </w:r>
      <w:r w:rsidRPr="00F62D71">
        <w:rPr>
          <w:rFonts w:ascii="Segoe UI" w:eastAsia="Times New Roman" w:hAnsi="Segoe UI" w:cs="Segoe UI"/>
          <w:b/>
          <w:bCs/>
          <w:kern w:val="0"/>
          <w:lang w:eastAsia="en-ZA"/>
          <w14:ligatures w14:val="none"/>
        </w:rPr>
        <w:t>Fine-Grained Synchronization</w:t>
      </w:r>
      <w:r w:rsidRPr="00F62D71">
        <w:rPr>
          <w:rFonts w:ascii="Segoe UI" w:eastAsia="Times New Roman" w:hAnsi="Segoe UI" w:cs="Segoe UI"/>
          <w:kern w:val="0"/>
          <w:lang w:eastAsia="en-ZA"/>
          <w14:ligatures w14:val="none"/>
        </w:rPr>
        <w:t xml:space="preserve"> (7 </w:t>
      </w:r>
      <w:proofErr w:type="spellStart"/>
      <w:r w:rsidRPr="00F62D71">
        <w:rPr>
          <w:rFonts w:ascii="Segoe UI" w:eastAsia="Times New Roman" w:hAnsi="Segoe UI" w:cs="Segoe UI"/>
          <w:kern w:val="0"/>
          <w:lang w:eastAsia="en-ZA"/>
          <w14:ligatures w14:val="none"/>
        </w:rPr>
        <w:t>ms</w:t>
      </w:r>
      <w:proofErr w:type="spellEnd"/>
      <w:r w:rsidRPr="00F62D71">
        <w:rPr>
          <w:rFonts w:ascii="Segoe UI" w:eastAsia="Times New Roman" w:hAnsi="Segoe UI" w:cs="Segoe UI"/>
          <w:kern w:val="0"/>
          <w:lang w:eastAsia="en-ZA"/>
          <w14:ligatures w14:val="none"/>
        </w:rPr>
        <w:t xml:space="preserve">) and </w:t>
      </w:r>
      <w:r w:rsidRPr="00F62D71">
        <w:rPr>
          <w:rFonts w:ascii="Segoe UI" w:eastAsia="Times New Roman" w:hAnsi="Segoe UI" w:cs="Segoe UI"/>
          <w:b/>
          <w:bCs/>
          <w:kern w:val="0"/>
          <w:lang w:eastAsia="en-ZA"/>
          <w14:ligatures w14:val="none"/>
        </w:rPr>
        <w:t>Optimistic Synchronization</w:t>
      </w:r>
      <w:r w:rsidRPr="00F62D71">
        <w:rPr>
          <w:rFonts w:ascii="Segoe UI" w:eastAsia="Times New Roman" w:hAnsi="Segoe UI" w:cs="Segoe UI"/>
          <w:kern w:val="0"/>
          <w:lang w:eastAsia="en-ZA"/>
          <w14:ligatures w14:val="none"/>
        </w:rPr>
        <w:t xml:space="preserve"> (2 </w:t>
      </w:r>
      <w:proofErr w:type="spellStart"/>
      <w:r w:rsidRPr="00F62D71">
        <w:rPr>
          <w:rFonts w:ascii="Segoe UI" w:eastAsia="Times New Roman" w:hAnsi="Segoe UI" w:cs="Segoe UI"/>
          <w:kern w:val="0"/>
          <w:lang w:eastAsia="en-ZA"/>
          <w14:ligatures w14:val="none"/>
        </w:rPr>
        <w:t>ms</w:t>
      </w:r>
      <w:proofErr w:type="spellEnd"/>
      <w:r w:rsidRPr="00F62D71">
        <w:rPr>
          <w:rFonts w:ascii="Segoe UI" w:eastAsia="Times New Roman" w:hAnsi="Segoe UI" w:cs="Segoe UI"/>
          <w:kern w:val="0"/>
          <w:lang w:eastAsia="en-ZA"/>
          <w14:ligatures w14:val="none"/>
        </w:rPr>
        <w:t>) were much faster. The high time for coarse-grained locking is because every thread, even when working on separate parts of the list, has to wait for the single lock. Fine-grained locking performs better since threads can lock different parts of the list, and optimistic synchronization avoids locking altogether during traversal, making it the fastest in this case.</w:t>
      </w:r>
    </w:p>
    <w:p w14:paraId="72C45439" w14:textId="77777777" w:rsidR="00F62D71" w:rsidRPr="00F62D71" w:rsidRDefault="00F62D71" w:rsidP="00F62D71">
      <w:pPr>
        <w:numPr>
          <w:ilvl w:val="0"/>
          <w:numId w:val="2"/>
        </w:numPr>
        <w:spacing w:before="100" w:beforeAutospacing="1" w:after="100" w:afterAutospacing="1" w:line="240" w:lineRule="auto"/>
        <w:rPr>
          <w:rFonts w:ascii="Segoe UI" w:eastAsia="Times New Roman" w:hAnsi="Segoe UI" w:cs="Segoe UI"/>
          <w:kern w:val="0"/>
          <w:lang w:eastAsia="en-ZA"/>
          <w14:ligatures w14:val="none"/>
        </w:rPr>
      </w:pPr>
      <w:r w:rsidRPr="00F62D71">
        <w:rPr>
          <w:rFonts w:ascii="Segoe UI" w:eastAsia="Times New Roman" w:hAnsi="Segoe UI" w:cs="Segoe UI"/>
          <w:b/>
          <w:bCs/>
          <w:kern w:val="0"/>
          <w:lang w:eastAsia="en-ZA"/>
          <w14:ligatures w14:val="none"/>
        </w:rPr>
        <w:lastRenderedPageBreak/>
        <w:t>Scenario 2 (High Contention, Many Threads):</w:t>
      </w:r>
      <w:r w:rsidRPr="00F62D71">
        <w:rPr>
          <w:rFonts w:ascii="Segoe UI" w:eastAsia="Times New Roman" w:hAnsi="Segoe UI" w:cs="Segoe UI"/>
          <w:kern w:val="0"/>
          <w:lang w:eastAsia="en-ZA"/>
          <w14:ligatures w14:val="none"/>
        </w:rPr>
        <w:br/>
        <w:t xml:space="preserve">With more threads trying to modify the same part of the list, </w:t>
      </w:r>
      <w:r w:rsidRPr="00F62D71">
        <w:rPr>
          <w:rFonts w:ascii="Segoe UI" w:eastAsia="Times New Roman" w:hAnsi="Segoe UI" w:cs="Segoe UI"/>
          <w:b/>
          <w:bCs/>
          <w:kern w:val="0"/>
          <w:lang w:eastAsia="en-ZA"/>
          <w14:ligatures w14:val="none"/>
        </w:rPr>
        <w:t>Fine-Grained Synchronization</w:t>
      </w:r>
      <w:r w:rsidRPr="00F62D71">
        <w:rPr>
          <w:rFonts w:ascii="Segoe UI" w:eastAsia="Times New Roman" w:hAnsi="Segoe UI" w:cs="Segoe UI"/>
          <w:kern w:val="0"/>
          <w:lang w:eastAsia="en-ZA"/>
          <w14:ligatures w14:val="none"/>
        </w:rPr>
        <w:t xml:space="preserve"> (9 </w:t>
      </w:r>
      <w:proofErr w:type="spellStart"/>
      <w:r w:rsidRPr="00F62D71">
        <w:rPr>
          <w:rFonts w:ascii="Segoe UI" w:eastAsia="Times New Roman" w:hAnsi="Segoe UI" w:cs="Segoe UI"/>
          <w:kern w:val="0"/>
          <w:lang w:eastAsia="en-ZA"/>
          <w14:ligatures w14:val="none"/>
        </w:rPr>
        <w:t>ms</w:t>
      </w:r>
      <w:proofErr w:type="spellEnd"/>
      <w:r w:rsidRPr="00F62D71">
        <w:rPr>
          <w:rFonts w:ascii="Segoe UI" w:eastAsia="Times New Roman" w:hAnsi="Segoe UI" w:cs="Segoe UI"/>
          <w:kern w:val="0"/>
          <w:lang w:eastAsia="en-ZA"/>
          <w14:ligatures w14:val="none"/>
        </w:rPr>
        <w:t xml:space="preserve">) showed reasonable performance, while </w:t>
      </w:r>
      <w:r w:rsidRPr="00F62D71">
        <w:rPr>
          <w:rFonts w:ascii="Segoe UI" w:eastAsia="Times New Roman" w:hAnsi="Segoe UI" w:cs="Segoe UI"/>
          <w:b/>
          <w:bCs/>
          <w:kern w:val="0"/>
          <w:lang w:eastAsia="en-ZA"/>
          <w14:ligatures w14:val="none"/>
        </w:rPr>
        <w:t>Coarse-Grained Synchronization</w:t>
      </w:r>
      <w:r w:rsidRPr="00F62D71">
        <w:rPr>
          <w:rFonts w:ascii="Segoe UI" w:eastAsia="Times New Roman" w:hAnsi="Segoe UI" w:cs="Segoe UI"/>
          <w:kern w:val="0"/>
          <w:lang w:eastAsia="en-ZA"/>
          <w14:ligatures w14:val="none"/>
        </w:rPr>
        <w:t xml:space="preserve"> took less time (5 </w:t>
      </w:r>
      <w:proofErr w:type="spellStart"/>
      <w:r w:rsidRPr="00F62D71">
        <w:rPr>
          <w:rFonts w:ascii="Segoe UI" w:eastAsia="Times New Roman" w:hAnsi="Segoe UI" w:cs="Segoe UI"/>
          <w:kern w:val="0"/>
          <w:lang w:eastAsia="en-ZA"/>
          <w14:ligatures w14:val="none"/>
        </w:rPr>
        <w:t>ms</w:t>
      </w:r>
      <w:proofErr w:type="spellEnd"/>
      <w:r w:rsidRPr="00F62D71">
        <w:rPr>
          <w:rFonts w:ascii="Segoe UI" w:eastAsia="Times New Roman" w:hAnsi="Segoe UI" w:cs="Segoe UI"/>
          <w:kern w:val="0"/>
          <w:lang w:eastAsia="en-ZA"/>
          <w14:ligatures w14:val="none"/>
        </w:rPr>
        <w:t xml:space="preserve">) due to less lock acquisition overhead, as threads were frequently waiting for the single lock. Surprisingly, </w:t>
      </w:r>
      <w:r w:rsidRPr="00F62D71">
        <w:rPr>
          <w:rFonts w:ascii="Segoe UI" w:eastAsia="Times New Roman" w:hAnsi="Segoe UI" w:cs="Segoe UI"/>
          <w:b/>
          <w:bCs/>
          <w:kern w:val="0"/>
          <w:lang w:eastAsia="en-ZA"/>
          <w14:ligatures w14:val="none"/>
        </w:rPr>
        <w:t>Optimistic Synchronization</w:t>
      </w:r>
      <w:r w:rsidRPr="00F62D71">
        <w:rPr>
          <w:rFonts w:ascii="Segoe UI" w:eastAsia="Times New Roman" w:hAnsi="Segoe UI" w:cs="Segoe UI"/>
          <w:kern w:val="0"/>
          <w:lang w:eastAsia="en-ZA"/>
          <w14:ligatures w14:val="none"/>
        </w:rPr>
        <w:t xml:space="preserve"> (4 </w:t>
      </w:r>
      <w:proofErr w:type="spellStart"/>
      <w:r w:rsidRPr="00F62D71">
        <w:rPr>
          <w:rFonts w:ascii="Segoe UI" w:eastAsia="Times New Roman" w:hAnsi="Segoe UI" w:cs="Segoe UI"/>
          <w:kern w:val="0"/>
          <w:lang w:eastAsia="en-ZA"/>
          <w14:ligatures w14:val="none"/>
        </w:rPr>
        <w:t>ms</w:t>
      </w:r>
      <w:proofErr w:type="spellEnd"/>
      <w:r w:rsidRPr="00F62D71">
        <w:rPr>
          <w:rFonts w:ascii="Segoe UI" w:eastAsia="Times New Roman" w:hAnsi="Segoe UI" w:cs="Segoe UI"/>
          <w:kern w:val="0"/>
          <w:lang w:eastAsia="en-ZA"/>
          <w14:ligatures w14:val="none"/>
        </w:rPr>
        <w:t>) also performed well, as retries were minimal due to the small range of contention.</w:t>
      </w:r>
    </w:p>
    <w:p w14:paraId="70DFF4C2" w14:textId="77777777" w:rsidR="00F62D71" w:rsidRPr="00F62D71" w:rsidRDefault="00F62D71" w:rsidP="00F62D71">
      <w:pPr>
        <w:numPr>
          <w:ilvl w:val="0"/>
          <w:numId w:val="2"/>
        </w:numPr>
        <w:spacing w:before="100" w:beforeAutospacing="1" w:after="100" w:afterAutospacing="1" w:line="240" w:lineRule="auto"/>
        <w:rPr>
          <w:rFonts w:ascii="Segoe UI" w:eastAsia="Times New Roman" w:hAnsi="Segoe UI" w:cs="Segoe UI"/>
          <w:kern w:val="0"/>
          <w:lang w:eastAsia="en-ZA"/>
          <w14:ligatures w14:val="none"/>
        </w:rPr>
      </w:pPr>
      <w:r w:rsidRPr="00F62D71">
        <w:rPr>
          <w:rFonts w:ascii="Segoe UI" w:eastAsia="Times New Roman" w:hAnsi="Segoe UI" w:cs="Segoe UI"/>
          <w:b/>
          <w:bCs/>
          <w:kern w:val="0"/>
          <w:lang w:eastAsia="en-ZA"/>
          <w14:ligatures w14:val="none"/>
        </w:rPr>
        <w:t>Scenario 3 (Mixed Operations):</w:t>
      </w:r>
      <w:r w:rsidRPr="00F62D71">
        <w:rPr>
          <w:rFonts w:ascii="Segoe UI" w:eastAsia="Times New Roman" w:hAnsi="Segoe UI" w:cs="Segoe UI"/>
          <w:kern w:val="0"/>
          <w:lang w:eastAsia="en-ZA"/>
          <w14:ligatures w14:val="none"/>
        </w:rPr>
        <w:br/>
        <w:t xml:space="preserve">In a mixed workload, </w:t>
      </w:r>
      <w:r w:rsidRPr="00F62D71">
        <w:rPr>
          <w:rFonts w:ascii="Segoe UI" w:eastAsia="Times New Roman" w:hAnsi="Segoe UI" w:cs="Segoe UI"/>
          <w:b/>
          <w:bCs/>
          <w:kern w:val="0"/>
          <w:lang w:eastAsia="en-ZA"/>
          <w14:ligatures w14:val="none"/>
        </w:rPr>
        <w:t>Optimistic Synchronization</w:t>
      </w:r>
      <w:r w:rsidRPr="00F62D71">
        <w:rPr>
          <w:rFonts w:ascii="Segoe UI" w:eastAsia="Times New Roman" w:hAnsi="Segoe UI" w:cs="Segoe UI"/>
          <w:kern w:val="0"/>
          <w:lang w:eastAsia="en-ZA"/>
          <w14:ligatures w14:val="none"/>
        </w:rPr>
        <w:t xml:space="preserve"> (3 </w:t>
      </w:r>
      <w:proofErr w:type="spellStart"/>
      <w:r w:rsidRPr="00F62D71">
        <w:rPr>
          <w:rFonts w:ascii="Segoe UI" w:eastAsia="Times New Roman" w:hAnsi="Segoe UI" w:cs="Segoe UI"/>
          <w:kern w:val="0"/>
          <w:lang w:eastAsia="en-ZA"/>
          <w14:ligatures w14:val="none"/>
        </w:rPr>
        <w:t>ms</w:t>
      </w:r>
      <w:proofErr w:type="spellEnd"/>
      <w:r w:rsidRPr="00F62D71">
        <w:rPr>
          <w:rFonts w:ascii="Segoe UI" w:eastAsia="Times New Roman" w:hAnsi="Segoe UI" w:cs="Segoe UI"/>
          <w:kern w:val="0"/>
          <w:lang w:eastAsia="en-ZA"/>
          <w14:ligatures w14:val="none"/>
        </w:rPr>
        <w:t xml:space="preserve">) proved to be the most efficient, followed by </w:t>
      </w:r>
      <w:r w:rsidRPr="00F62D71">
        <w:rPr>
          <w:rFonts w:ascii="Segoe UI" w:eastAsia="Times New Roman" w:hAnsi="Segoe UI" w:cs="Segoe UI"/>
          <w:b/>
          <w:bCs/>
          <w:kern w:val="0"/>
          <w:lang w:eastAsia="en-ZA"/>
          <w14:ligatures w14:val="none"/>
        </w:rPr>
        <w:t>Fine-Grained Synchronization</w:t>
      </w:r>
      <w:r w:rsidRPr="00F62D71">
        <w:rPr>
          <w:rFonts w:ascii="Segoe UI" w:eastAsia="Times New Roman" w:hAnsi="Segoe UI" w:cs="Segoe UI"/>
          <w:kern w:val="0"/>
          <w:lang w:eastAsia="en-ZA"/>
          <w14:ligatures w14:val="none"/>
        </w:rPr>
        <w:t xml:space="preserve"> (4 </w:t>
      </w:r>
      <w:proofErr w:type="spellStart"/>
      <w:r w:rsidRPr="00F62D71">
        <w:rPr>
          <w:rFonts w:ascii="Segoe UI" w:eastAsia="Times New Roman" w:hAnsi="Segoe UI" w:cs="Segoe UI"/>
          <w:kern w:val="0"/>
          <w:lang w:eastAsia="en-ZA"/>
          <w14:ligatures w14:val="none"/>
        </w:rPr>
        <w:t>ms</w:t>
      </w:r>
      <w:proofErr w:type="spellEnd"/>
      <w:r w:rsidRPr="00F62D71">
        <w:rPr>
          <w:rFonts w:ascii="Segoe UI" w:eastAsia="Times New Roman" w:hAnsi="Segoe UI" w:cs="Segoe UI"/>
          <w:kern w:val="0"/>
          <w:lang w:eastAsia="en-ZA"/>
          <w14:ligatures w14:val="none"/>
        </w:rPr>
        <w:t xml:space="preserve">), and </w:t>
      </w:r>
      <w:r w:rsidRPr="00F62D71">
        <w:rPr>
          <w:rFonts w:ascii="Segoe UI" w:eastAsia="Times New Roman" w:hAnsi="Segoe UI" w:cs="Segoe UI"/>
          <w:b/>
          <w:bCs/>
          <w:kern w:val="0"/>
          <w:lang w:eastAsia="en-ZA"/>
          <w14:ligatures w14:val="none"/>
        </w:rPr>
        <w:t>Coarse-Grained Synchronization</w:t>
      </w:r>
      <w:r w:rsidRPr="00F62D71">
        <w:rPr>
          <w:rFonts w:ascii="Segoe UI" w:eastAsia="Times New Roman" w:hAnsi="Segoe UI" w:cs="Segoe UI"/>
          <w:kern w:val="0"/>
          <w:lang w:eastAsia="en-ZA"/>
          <w14:ligatures w14:val="none"/>
        </w:rPr>
        <w:t xml:space="preserve"> (11 </w:t>
      </w:r>
      <w:proofErr w:type="spellStart"/>
      <w:r w:rsidRPr="00F62D71">
        <w:rPr>
          <w:rFonts w:ascii="Segoe UI" w:eastAsia="Times New Roman" w:hAnsi="Segoe UI" w:cs="Segoe UI"/>
          <w:kern w:val="0"/>
          <w:lang w:eastAsia="en-ZA"/>
          <w14:ligatures w14:val="none"/>
        </w:rPr>
        <w:t>ms</w:t>
      </w:r>
      <w:proofErr w:type="spellEnd"/>
      <w:r w:rsidRPr="00F62D71">
        <w:rPr>
          <w:rFonts w:ascii="Segoe UI" w:eastAsia="Times New Roman" w:hAnsi="Segoe UI" w:cs="Segoe UI"/>
          <w:kern w:val="0"/>
          <w:lang w:eastAsia="en-ZA"/>
          <w14:ligatures w14:val="none"/>
        </w:rPr>
        <w:t>). This demonstrates that fine-grained locking is effective when different operations (add, remove, contains) are being performed concurrently, while optimistic locking handles a variety of tasks with minimal retries.</w:t>
      </w:r>
    </w:p>
    <w:p w14:paraId="5ABD9F9A" w14:textId="77777777" w:rsidR="00F62D71" w:rsidRPr="00F62D71" w:rsidRDefault="00000000" w:rsidP="00F62D71">
      <w:pPr>
        <w:spacing w:after="0" w:line="240" w:lineRule="auto"/>
        <w:rPr>
          <w:rFonts w:ascii="Segoe UI" w:eastAsia="Times New Roman" w:hAnsi="Segoe UI" w:cs="Segoe UI"/>
          <w:kern w:val="0"/>
          <w:lang w:eastAsia="en-ZA"/>
          <w14:ligatures w14:val="none"/>
        </w:rPr>
      </w:pPr>
      <w:r>
        <w:rPr>
          <w:rFonts w:ascii="Segoe UI" w:eastAsia="Times New Roman" w:hAnsi="Segoe UI" w:cs="Segoe UI"/>
          <w:kern w:val="0"/>
          <w:lang w:eastAsia="en-ZA"/>
          <w14:ligatures w14:val="none"/>
        </w:rPr>
        <w:pict w14:anchorId="786B1063">
          <v:rect id="_x0000_i1026" style="width:0;height:1.5pt" o:hralign="center" o:hrstd="t" o:hr="t" fillcolor="#a0a0a0" stroked="f"/>
        </w:pict>
      </w:r>
    </w:p>
    <w:p w14:paraId="37A0AACA" w14:textId="77777777" w:rsidR="00F62D71" w:rsidRPr="00F62D71" w:rsidRDefault="00F62D71" w:rsidP="00F62D71">
      <w:pPr>
        <w:spacing w:before="100" w:beforeAutospacing="1" w:after="100" w:afterAutospacing="1" w:line="240" w:lineRule="auto"/>
        <w:outlineLvl w:val="2"/>
        <w:rPr>
          <w:rFonts w:ascii="Segoe UI" w:eastAsia="Times New Roman" w:hAnsi="Segoe UI" w:cs="Segoe UI"/>
          <w:b/>
          <w:bCs/>
          <w:kern w:val="0"/>
          <w:lang w:eastAsia="en-ZA"/>
          <w14:ligatures w14:val="none"/>
        </w:rPr>
      </w:pPr>
      <w:r w:rsidRPr="00F62D71">
        <w:rPr>
          <w:rFonts w:ascii="Segoe UI" w:eastAsia="Times New Roman" w:hAnsi="Segoe UI" w:cs="Segoe UI"/>
          <w:b/>
          <w:bCs/>
          <w:kern w:val="0"/>
          <w:lang w:eastAsia="en-ZA"/>
          <w14:ligatures w14:val="none"/>
        </w:rPr>
        <w:t>Reasons for the Trends:</w:t>
      </w:r>
    </w:p>
    <w:p w14:paraId="29C4EB0A" w14:textId="77777777" w:rsidR="00F62D71" w:rsidRPr="00F62D71" w:rsidRDefault="00F62D71" w:rsidP="00F62D71">
      <w:pPr>
        <w:numPr>
          <w:ilvl w:val="0"/>
          <w:numId w:val="3"/>
        </w:numPr>
        <w:spacing w:before="100" w:beforeAutospacing="1" w:after="100" w:afterAutospacing="1" w:line="240" w:lineRule="auto"/>
        <w:rPr>
          <w:rFonts w:ascii="Segoe UI" w:eastAsia="Times New Roman" w:hAnsi="Segoe UI" w:cs="Segoe UI"/>
          <w:kern w:val="0"/>
          <w:lang w:eastAsia="en-ZA"/>
          <w14:ligatures w14:val="none"/>
        </w:rPr>
      </w:pPr>
      <w:r w:rsidRPr="00F62D71">
        <w:rPr>
          <w:rFonts w:ascii="Segoe UI" w:eastAsia="Times New Roman" w:hAnsi="Segoe UI" w:cs="Segoe UI"/>
          <w:b/>
          <w:bCs/>
          <w:kern w:val="0"/>
          <w:lang w:eastAsia="en-ZA"/>
          <w14:ligatures w14:val="none"/>
        </w:rPr>
        <w:t>Coarse-Grained Synchronization:</w:t>
      </w:r>
      <w:r w:rsidRPr="00F62D71">
        <w:rPr>
          <w:rFonts w:ascii="Segoe UI" w:eastAsia="Times New Roman" w:hAnsi="Segoe UI" w:cs="Segoe UI"/>
          <w:kern w:val="0"/>
          <w:lang w:eastAsia="en-ZA"/>
          <w14:ligatures w14:val="none"/>
        </w:rPr>
        <w:br/>
        <w:t>This method uses a single lock for the entire list, making it simple but limiting concurrency. It performs well in high contention scenarios with fewer operations, as threads are often blocked waiting for the lock, reducing lock acquisition overhead. However, its performance drastically drops in low-contention scenarios because even disjoint threads must wait for the lock.</w:t>
      </w:r>
    </w:p>
    <w:p w14:paraId="0279A871" w14:textId="77777777" w:rsidR="00F62D71" w:rsidRPr="00F62D71" w:rsidRDefault="00F62D71" w:rsidP="00F62D71">
      <w:pPr>
        <w:numPr>
          <w:ilvl w:val="0"/>
          <w:numId w:val="3"/>
        </w:numPr>
        <w:spacing w:before="100" w:beforeAutospacing="1" w:after="100" w:afterAutospacing="1" w:line="240" w:lineRule="auto"/>
        <w:rPr>
          <w:rFonts w:ascii="Segoe UI" w:eastAsia="Times New Roman" w:hAnsi="Segoe UI" w:cs="Segoe UI"/>
          <w:kern w:val="0"/>
          <w:lang w:eastAsia="en-ZA"/>
          <w14:ligatures w14:val="none"/>
        </w:rPr>
      </w:pPr>
      <w:r w:rsidRPr="00F62D71">
        <w:rPr>
          <w:rFonts w:ascii="Segoe UI" w:eastAsia="Times New Roman" w:hAnsi="Segoe UI" w:cs="Segoe UI"/>
          <w:b/>
          <w:bCs/>
          <w:kern w:val="0"/>
          <w:lang w:eastAsia="en-ZA"/>
          <w14:ligatures w14:val="none"/>
        </w:rPr>
        <w:t>Fine-Grained Synchronization:</w:t>
      </w:r>
      <w:r w:rsidRPr="00F62D71">
        <w:rPr>
          <w:rFonts w:ascii="Segoe UI" w:eastAsia="Times New Roman" w:hAnsi="Segoe UI" w:cs="Segoe UI"/>
          <w:kern w:val="0"/>
          <w:lang w:eastAsia="en-ZA"/>
          <w14:ligatures w14:val="none"/>
        </w:rPr>
        <w:br/>
        <w:t>Fine-grained locking uses locks at the node level, allowing greater concurrency. This method excels in scenarios with low contention because multiple threads can operate on different parts of the list simultaneously. However, in high contention, the overhead of acquiring and releasing locks for individual nodes slightly impacts performance.</w:t>
      </w:r>
    </w:p>
    <w:p w14:paraId="103FA74F" w14:textId="77777777" w:rsidR="00F62D71" w:rsidRPr="00F62D71" w:rsidRDefault="00F62D71" w:rsidP="00F62D71">
      <w:pPr>
        <w:numPr>
          <w:ilvl w:val="0"/>
          <w:numId w:val="3"/>
        </w:numPr>
        <w:spacing w:before="100" w:beforeAutospacing="1" w:after="100" w:afterAutospacing="1" w:line="240" w:lineRule="auto"/>
        <w:rPr>
          <w:rFonts w:ascii="Segoe UI" w:eastAsia="Times New Roman" w:hAnsi="Segoe UI" w:cs="Segoe UI"/>
          <w:kern w:val="0"/>
          <w:lang w:eastAsia="en-ZA"/>
          <w14:ligatures w14:val="none"/>
        </w:rPr>
      </w:pPr>
      <w:r w:rsidRPr="00F62D71">
        <w:rPr>
          <w:rFonts w:ascii="Segoe UI" w:eastAsia="Times New Roman" w:hAnsi="Segoe UI" w:cs="Segoe UI"/>
          <w:b/>
          <w:bCs/>
          <w:kern w:val="0"/>
          <w:lang w:eastAsia="en-ZA"/>
          <w14:ligatures w14:val="none"/>
        </w:rPr>
        <w:t>Optimistic Synchronization:</w:t>
      </w:r>
      <w:r w:rsidRPr="00F62D71">
        <w:rPr>
          <w:rFonts w:ascii="Segoe UI" w:eastAsia="Times New Roman" w:hAnsi="Segoe UI" w:cs="Segoe UI"/>
          <w:kern w:val="0"/>
          <w:lang w:eastAsia="en-ZA"/>
          <w14:ligatures w14:val="none"/>
        </w:rPr>
        <w:br/>
        <w:t>Optimistic synchronization is ideal in low and mixed contention scenarios. By traversing the list without locking and only locking at the end of an operation, this method minimizes lock contention. In high-contention scenarios, retries can become an issue, but in our case, contention was moderate, leading to good performance even in these situations.</w:t>
      </w:r>
    </w:p>
    <w:p w14:paraId="75023446" w14:textId="77777777" w:rsidR="00F62D71" w:rsidRPr="00F62D71" w:rsidRDefault="00000000" w:rsidP="00F62D71">
      <w:pPr>
        <w:spacing w:after="0" w:line="240" w:lineRule="auto"/>
        <w:rPr>
          <w:rFonts w:ascii="Segoe UI" w:eastAsia="Times New Roman" w:hAnsi="Segoe UI" w:cs="Segoe UI"/>
          <w:kern w:val="0"/>
          <w:lang w:eastAsia="en-ZA"/>
          <w14:ligatures w14:val="none"/>
        </w:rPr>
      </w:pPr>
      <w:r>
        <w:rPr>
          <w:rFonts w:ascii="Segoe UI" w:eastAsia="Times New Roman" w:hAnsi="Segoe UI" w:cs="Segoe UI"/>
          <w:kern w:val="0"/>
          <w:lang w:eastAsia="en-ZA"/>
          <w14:ligatures w14:val="none"/>
        </w:rPr>
        <w:pict w14:anchorId="3E60B00F">
          <v:rect id="_x0000_i1027" style="width:0;height:1.5pt" o:hralign="center" o:hrstd="t" o:hr="t" fillcolor="#a0a0a0" stroked="f"/>
        </w:pict>
      </w:r>
    </w:p>
    <w:p w14:paraId="709C6992" w14:textId="77777777" w:rsidR="00F62D71" w:rsidRPr="00F62D71" w:rsidRDefault="00F62D71" w:rsidP="00F62D71">
      <w:pPr>
        <w:spacing w:before="100" w:beforeAutospacing="1" w:after="100" w:afterAutospacing="1" w:line="240" w:lineRule="auto"/>
        <w:outlineLvl w:val="2"/>
        <w:rPr>
          <w:rFonts w:ascii="Segoe UI" w:eastAsia="Times New Roman" w:hAnsi="Segoe UI" w:cs="Segoe UI"/>
          <w:b/>
          <w:bCs/>
          <w:kern w:val="0"/>
          <w:lang w:eastAsia="en-ZA"/>
          <w14:ligatures w14:val="none"/>
        </w:rPr>
      </w:pPr>
      <w:r w:rsidRPr="00F62D71">
        <w:rPr>
          <w:rFonts w:ascii="Segoe UI" w:eastAsia="Times New Roman" w:hAnsi="Segoe UI" w:cs="Segoe UI"/>
          <w:b/>
          <w:bCs/>
          <w:kern w:val="0"/>
          <w:lang w:eastAsia="en-ZA"/>
          <w14:ligatures w14:val="none"/>
        </w:rPr>
        <w:t>Conclusions:</w:t>
      </w:r>
    </w:p>
    <w:p w14:paraId="3B8B07E4" w14:textId="77777777" w:rsidR="00F62D71" w:rsidRPr="00F62D71" w:rsidRDefault="00F62D71" w:rsidP="00F62D71">
      <w:pPr>
        <w:numPr>
          <w:ilvl w:val="0"/>
          <w:numId w:val="4"/>
        </w:numPr>
        <w:spacing w:before="100" w:beforeAutospacing="1" w:after="100" w:afterAutospacing="1" w:line="240" w:lineRule="auto"/>
        <w:rPr>
          <w:rFonts w:ascii="Segoe UI" w:eastAsia="Times New Roman" w:hAnsi="Segoe UI" w:cs="Segoe UI"/>
          <w:kern w:val="0"/>
          <w:lang w:eastAsia="en-ZA"/>
          <w14:ligatures w14:val="none"/>
        </w:rPr>
      </w:pPr>
      <w:r w:rsidRPr="00F62D71">
        <w:rPr>
          <w:rFonts w:ascii="Segoe UI" w:eastAsia="Times New Roman" w:hAnsi="Segoe UI" w:cs="Segoe UI"/>
          <w:b/>
          <w:bCs/>
          <w:kern w:val="0"/>
          <w:lang w:eastAsia="en-ZA"/>
          <w14:ligatures w14:val="none"/>
        </w:rPr>
        <w:t>Coarse-Grained Synchronization</w:t>
      </w:r>
      <w:r w:rsidRPr="00F62D71">
        <w:rPr>
          <w:rFonts w:ascii="Segoe UI" w:eastAsia="Times New Roman" w:hAnsi="Segoe UI" w:cs="Segoe UI"/>
          <w:kern w:val="0"/>
          <w:lang w:eastAsia="en-ZA"/>
          <w14:ligatures w14:val="none"/>
        </w:rPr>
        <w:t xml:space="preserve"> is best used in scenarios where contention is high, and the simplicity of a single lock outweighs the loss of concurrency.</w:t>
      </w:r>
    </w:p>
    <w:p w14:paraId="5FBA876C" w14:textId="77777777" w:rsidR="00F62D71" w:rsidRPr="00F62D71" w:rsidRDefault="00F62D71" w:rsidP="00F62D71">
      <w:pPr>
        <w:numPr>
          <w:ilvl w:val="0"/>
          <w:numId w:val="4"/>
        </w:numPr>
        <w:spacing w:before="100" w:beforeAutospacing="1" w:after="100" w:afterAutospacing="1" w:line="240" w:lineRule="auto"/>
        <w:rPr>
          <w:rFonts w:ascii="Segoe UI" w:eastAsia="Times New Roman" w:hAnsi="Segoe UI" w:cs="Segoe UI"/>
          <w:kern w:val="0"/>
          <w:lang w:eastAsia="en-ZA"/>
          <w14:ligatures w14:val="none"/>
        </w:rPr>
      </w:pPr>
      <w:r w:rsidRPr="00F62D71">
        <w:rPr>
          <w:rFonts w:ascii="Segoe UI" w:eastAsia="Times New Roman" w:hAnsi="Segoe UI" w:cs="Segoe UI"/>
          <w:b/>
          <w:bCs/>
          <w:kern w:val="0"/>
          <w:lang w:eastAsia="en-ZA"/>
          <w14:ligatures w14:val="none"/>
        </w:rPr>
        <w:t>Fine-Grained Synchronization</w:t>
      </w:r>
      <w:r w:rsidRPr="00F62D71">
        <w:rPr>
          <w:rFonts w:ascii="Segoe UI" w:eastAsia="Times New Roman" w:hAnsi="Segoe UI" w:cs="Segoe UI"/>
          <w:kern w:val="0"/>
          <w:lang w:eastAsia="en-ZA"/>
          <w14:ligatures w14:val="none"/>
        </w:rPr>
        <w:t xml:space="preserve"> shines in low-to-moderate contention scenarios, where multiple threads need to access different parts of the list concurrently.</w:t>
      </w:r>
    </w:p>
    <w:p w14:paraId="11EA3306" w14:textId="77777777" w:rsidR="00F62D71" w:rsidRPr="00F62D71" w:rsidRDefault="00F62D71" w:rsidP="00F62D71">
      <w:pPr>
        <w:numPr>
          <w:ilvl w:val="0"/>
          <w:numId w:val="4"/>
        </w:numPr>
        <w:spacing w:before="100" w:beforeAutospacing="1" w:after="100" w:afterAutospacing="1" w:line="240" w:lineRule="auto"/>
        <w:rPr>
          <w:rFonts w:ascii="Segoe UI" w:eastAsia="Times New Roman" w:hAnsi="Segoe UI" w:cs="Segoe UI"/>
          <w:kern w:val="0"/>
          <w:lang w:eastAsia="en-ZA"/>
          <w14:ligatures w14:val="none"/>
        </w:rPr>
      </w:pPr>
      <w:r w:rsidRPr="00F62D71">
        <w:rPr>
          <w:rFonts w:ascii="Segoe UI" w:eastAsia="Times New Roman" w:hAnsi="Segoe UI" w:cs="Segoe UI"/>
          <w:b/>
          <w:bCs/>
          <w:kern w:val="0"/>
          <w:lang w:eastAsia="en-ZA"/>
          <w14:ligatures w14:val="none"/>
        </w:rPr>
        <w:t>Optimistic Synchronization</w:t>
      </w:r>
      <w:r w:rsidRPr="00F62D71">
        <w:rPr>
          <w:rFonts w:ascii="Segoe UI" w:eastAsia="Times New Roman" w:hAnsi="Segoe UI" w:cs="Segoe UI"/>
          <w:kern w:val="0"/>
          <w:lang w:eastAsia="en-ZA"/>
          <w14:ligatures w14:val="none"/>
        </w:rPr>
        <w:t xml:space="preserve"> is highly efficient in low-contention or mixed workloads, where lock contention is rare, and the need for retries is minimal.</w:t>
      </w:r>
    </w:p>
    <w:p w14:paraId="7DBD38A3" w14:textId="77777777" w:rsidR="00C47C35" w:rsidRPr="00F62D71" w:rsidRDefault="00000000" w:rsidP="00C47C35">
      <w:pPr>
        <w:spacing w:after="0" w:line="240" w:lineRule="auto"/>
        <w:rPr>
          <w:rFonts w:ascii="Segoe UI" w:eastAsia="Times New Roman" w:hAnsi="Segoe UI" w:cs="Segoe UI"/>
          <w:kern w:val="0"/>
          <w:lang w:eastAsia="en-ZA"/>
          <w14:ligatures w14:val="none"/>
        </w:rPr>
      </w:pPr>
      <w:r>
        <w:rPr>
          <w:rFonts w:ascii="Segoe UI" w:eastAsia="Times New Roman" w:hAnsi="Segoe UI" w:cs="Segoe UI"/>
          <w:kern w:val="0"/>
          <w:lang w:eastAsia="en-ZA"/>
          <w14:ligatures w14:val="none"/>
        </w:rPr>
        <w:lastRenderedPageBreak/>
        <w:pict w14:anchorId="7862B4C1">
          <v:rect id="_x0000_i1028" style="width:0;height:1.5pt" o:hralign="center" o:hrstd="t" o:hr="t" fillcolor="#a0a0a0" stroked="f"/>
        </w:pict>
      </w:r>
    </w:p>
    <w:p w14:paraId="5F32AE0A" w14:textId="2DDDAAD0" w:rsidR="00C47C35" w:rsidRPr="00F62D71" w:rsidRDefault="00C47C35" w:rsidP="00C47C35">
      <w:pPr>
        <w:spacing w:before="100" w:beforeAutospacing="1" w:after="100" w:afterAutospacing="1" w:line="240" w:lineRule="auto"/>
        <w:outlineLvl w:val="2"/>
        <w:rPr>
          <w:rFonts w:ascii="Segoe UI" w:eastAsia="Times New Roman" w:hAnsi="Segoe UI" w:cs="Segoe UI"/>
          <w:b/>
          <w:bCs/>
          <w:kern w:val="0"/>
          <w:lang w:eastAsia="en-ZA"/>
          <w14:ligatures w14:val="none"/>
        </w:rPr>
      </w:pPr>
      <w:r>
        <w:rPr>
          <w:rFonts w:ascii="Segoe UI" w:eastAsia="Times New Roman" w:hAnsi="Segoe UI" w:cs="Segoe UI"/>
          <w:b/>
          <w:bCs/>
          <w:kern w:val="0"/>
          <w:lang w:eastAsia="en-ZA"/>
          <w14:ligatures w14:val="none"/>
        </w:rPr>
        <w:t>References</w:t>
      </w:r>
    </w:p>
    <w:p w14:paraId="7B1ED23B" w14:textId="64B49932" w:rsidR="00F62D71" w:rsidRPr="00067F30" w:rsidRDefault="00E63BCB" w:rsidP="00D564C6">
      <w:pPr>
        <w:pStyle w:val="ListParagraph"/>
        <w:numPr>
          <w:ilvl w:val="0"/>
          <w:numId w:val="5"/>
        </w:numPr>
        <w:rPr>
          <w:rFonts w:ascii="Segoe UI" w:hAnsi="Segoe UI" w:cs="Segoe UI"/>
          <w:i/>
          <w:iCs/>
        </w:rPr>
      </w:pPr>
      <w:r w:rsidRPr="00D564C6">
        <w:rPr>
          <w:i/>
          <w:iCs/>
        </w:rPr>
        <w:t>The Art of Multiprocessor Programming by</w:t>
      </w:r>
      <w:r w:rsidR="00D564C6" w:rsidRPr="00D564C6">
        <w:rPr>
          <w:i/>
          <w:iCs/>
        </w:rPr>
        <w:t xml:space="preserve"> Maurice Herlihy and Nir Shavit</w:t>
      </w:r>
    </w:p>
    <w:p w14:paraId="6F9CB9D0" w14:textId="77777777" w:rsidR="00067F30" w:rsidRDefault="00067F30" w:rsidP="00067F30">
      <w:pPr>
        <w:rPr>
          <w:rFonts w:ascii="Segoe UI" w:hAnsi="Segoe UI" w:cs="Segoe UI"/>
          <w:i/>
          <w:iCs/>
        </w:rPr>
      </w:pPr>
    </w:p>
    <w:p w14:paraId="26105E74" w14:textId="2B37B5AF" w:rsidR="00067F30" w:rsidRPr="00F62D71" w:rsidRDefault="00067F30" w:rsidP="00067F30">
      <w:pPr>
        <w:spacing w:before="100" w:beforeAutospacing="1" w:after="100" w:afterAutospacing="1" w:line="240" w:lineRule="auto"/>
        <w:outlineLvl w:val="2"/>
        <w:rPr>
          <w:rFonts w:ascii="Segoe UI" w:eastAsia="Times New Roman" w:hAnsi="Segoe UI" w:cs="Segoe UI"/>
          <w:b/>
          <w:bCs/>
          <w:kern w:val="0"/>
          <w:lang w:eastAsia="en-ZA"/>
          <w14:ligatures w14:val="none"/>
        </w:rPr>
      </w:pPr>
      <w:r>
        <w:rPr>
          <w:rFonts w:ascii="Segoe UI" w:eastAsia="Times New Roman" w:hAnsi="Segoe UI" w:cs="Segoe UI"/>
          <w:b/>
          <w:bCs/>
          <w:kern w:val="0"/>
          <w:lang w:eastAsia="en-ZA"/>
          <w14:ligatures w14:val="none"/>
        </w:rPr>
        <w:t>Recipe</w:t>
      </w:r>
      <w:r w:rsidRPr="00F62D71">
        <w:rPr>
          <w:rFonts w:ascii="Segoe UI" w:eastAsia="Times New Roman" w:hAnsi="Segoe UI" w:cs="Segoe UI"/>
          <w:b/>
          <w:bCs/>
          <w:kern w:val="0"/>
          <w:lang w:eastAsia="en-ZA"/>
          <w14:ligatures w14:val="none"/>
        </w:rPr>
        <w:t>:</w:t>
      </w:r>
    </w:p>
    <w:p w14:paraId="2A15719A" w14:textId="376FB5D9" w:rsidR="00067F30" w:rsidRDefault="00A2024A" w:rsidP="00A2024A">
      <w:pPr>
        <w:spacing w:before="100" w:beforeAutospacing="1" w:after="100" w:afterAutospacing="1" w:line="240" w:lineRule="auto"/>
        <w:rPr>
          <w:rFonts w:ascii="Segoe UI" w:eastAsia="Times New Roman" w:hAnsi="Segoe UI" w:cs="Segoe UI"/>
          <w:kern w:val="0"/>
          <w:u w:val="single"/>
          <w:lang w:eastAsia="en-ZA"/>
          <w14:ligatures w14:val="none"/>
        </w:rPr>
      </w:pPr>
      <w:r w:rsidRPr="00A2024A">
        <w:rPr>
          <w:rFonts w:ascii="Segoe UI" w:eastAsia="Times New Roman" w:hAnsi="Segoe UI" w:cs="Segoe UI"/>
          <w:kern w:val="0"/>
          <w:u w:val="single"/>
          <w:lang w:eastAsia="en-ZA"/>
          <w14:ligatures w14:val="none"/>
        </w:rPr>
        <w:t>Ingredients:</w:t>
      </w:r>
    </w:p>
    <w:p w14:paraId="4078EBCB" w14:textId="2BF1ADE3" w:rsidR="00A2024A" w:rsidRPr="00341A65" w:rsidRDefault="00341A65" w:rsidP="00A2024A">
      <w:pPr>
        <w:pStyle w:val="ListParagraph"/>
        <w:numPr>
          <w:ilvl w:val="0"/>
          <w:numId w:val="5"/>
        </w:numPr>
        <w:spacing w:before="100" w:beforeAutospacing="1" w:after="100" w:afterAutospacing="1" w:line="240" w:lineRule="auto"/>
        <w:rPr>
          <w:rFonts w:ascii="Segoe UI" w:eastAsia="Times New Roman" w:hAnsi="Segoe UI" w:cs="Segoe UI"/>
          <w:kern w:val="0"/>
          <w:u w:val="single"/>
          <w:lang w:eastAsia="en-ZA"/>
          <w14:ligatures w14:val="none"/>
        </w:rPr>
      </w:pPr>
      <w:r>
        <w:rPr>
          <w:rFonts w:ascii="Segoe UI" w:eastAsia="Times New Roman" w:hAnsi="Segoe UI" w:cs="Segoe UI"/>
          <w:kern w:val="0"/>
          <w:lang w:eastAsia="en-ZA"/>
          <w14:ligatures w14:val="none"/>
        </w:rPr>
        <w:t>1kg of thinking</w:t>
      </w:r>
    </w:p>
    <w:p w14:paraId="70E8F8DE" w14:textId="17BEDB58" w:rsidR="00341A65" w:rsidRPr="00EE58F8" w:rsidRDefault="00341A65" w:rsidP="00A2024A">
      <w:pPr>
        <w:pStyle w:val="ListParagraph"/>
        <w:numPr>
          <w:ilvl w:val="0"/>
          <w:numId w:val="5"/>
        </w:numPr>
        <w:spacing w:before="100" w:beforeAutospacing="1" w:after="100" w:afterAutospacing="1" w:line="240" w:lineRule="auto"/>
        <w:rPr>
          <w:rFonts w:ascii="Segoe UI" w:eastAsia="Times New Roman" w:hAnsi="Segoe UI" w:cs="Segoe UI"/>
          <w:kern w:val="0"/>
          <w:u w:val="single"/>
          <w:lang w:eastAsia="en-ZA"/>
          <w14:ligatures w14:val="none"/>
        </w:rPr>
      </w:pPr>
      <w:r>
        <w:rPr>
          <w:rFonts w:ascii="Segoe UI" w:eastAsia="Times New Roman" w:hAnsi="Segoe UI" w:cs="Segoe UI"/>
          <w:kern w:val="0"/>
          <w:lang w:eastAsia="en-ZA"/>
          <w14:ligatures w14:val="none"/>
        </w:rPr>
        <w:t>2</w:t>
      </w:r>
      <w:r w:rsidR="00EE58F8">
        <w:rPr>
          <w:rFonts w:ascii="Segoe UI" w:eastAsia="Times New Roman" w:hAnsi="Segoe UI" w:cs="Segoe UI"/>
          <w:kern w:val="0"/>
          <w:lang w:eastAsia="en-ZA"/>
          <w14:ligatures w14:val="none"/>
        </w:rPr>
        <w:t>L of pondering</w:t>
      </w:r>
    </w:p>
    <w:p w14:paraId="2B0AF234" w14:textId="77777777" w:rsidR="000970C6" w:rsidRPr="000970C6" w:rsidRDefault="00EE58F8" w:rsidP="000970C6">
      <w:pPr>
        <w:pStyle w:val="ListParagraph"/>
        <w:numPr>
          <w:ilvl w:val="0"/>
          <w:numId w:val="5"/>
        </w:numPr>
        <w:spacing w:before="100" w:beforeAutospacing="1" w:after="100" w:afterAutospacing="1" w:line="240" w:lineRule="auto"/>
        <w:rPr>
          <w:rFonts w:ascii="Segoe UI" w:eastAsia="Times New Roman" w:hAnsi="Segoe UI" w:cs="Segoe UI"/>
          <w:kern w:val="0"/>
          <w:u w:val="single"/>
          <w:lang w:eastAsia="en-ZA"/>
          <w14:ligatures w14:val="none"/>
        </w:rPr>
      </w:pPr>
      <w:r>
        <w:rPr>
          <w:rFonts w:ascii="Segoe UI" w:eastAsia="Times New Roman" w:hAnsi="Segoe UI" w:cs="Segoe UI"/>
          <w:kern w:val="0"/>
          <w:lang w:eastAsia="en-ZA"/>
          <w14:ligatures w14:val="none"/>
        </w:rPr>
        <w:t>1.1mL of contemplating</w:t>
      </w:r>
    </w:p>
    <w:p w14:paraId="21F593B5" w14:textId="2D90E76C" w:rsidR="000E78F4" w:rsidRPr="000970C6" w:rsidRDefault="000E78F4" w:rsidP="000970C6">
      <w:pPr>
        <w:spacing w:before="100" w:beforeAutospacing="1" w:after="100" w:afterAutospacing="1" w:line="240" w:lineRule="auto"/>
        <w:rPr>
          <w:rFonts w:ascii="Segoe UI" w:eastAsia="Times New Roman" w:hAnsi="Segoe UI" w:cs="Segoe UI"/>
          <w:kern w:val="0"/>
          <w:u w:val="single"/>
          <w:lang w:eastAsia="en-ZA"/>
          <w14:ligatures w14:val="none"/>
        </w:rPr>
      </w:pPr>
      <w:r w:rsidRPr="000970C6">
        <w:rPr>
          <w:rFonts w:ascii="Segoe UI" w:eastAsia="Times New Roman" w:hAnsi="Segoe UI" w:cs="Segoe UI"/>
          <w:kern w:val="0"/>
          <w:u w:val="single"/>
          <w:lang w:eastAsia="en-ZA"/>
          <w14:ligatures w14:val="none"/>
        </w:rPr>
        <w:t>Steps:</w:t>
      </w:r>
    </w:p>
    <w:p w14:paraId="429AAF45" w14:textId="2219E9AC" w:rsidR="000E78F4" w:rsidRPr="000E78F4" w:rsidRDefault="000970C6" w:rsidP="000E78F4">
      <w:pPr>
        <w:pStyle w:val="ListParagraph"/>
        <w:numPr>
          <w:ilvl w:val="0"/>
          <w:numId w:val="6"/>
        </w:numPr>
        <w:spacing w:before="100" w:beforeAutospacing="1" w:after="100" w:afterAutospacing="1" w:line="240" w:lineRule="auto"/>
        <w:rPr>
          <w:rFonts w:ascii="Segoe UI" w:eastAsia="Times New Roman" w:hAnsi="Segoe UI" w:cs="Segoe UI"/>
          <w:kern w:val="0"/>
          <w:u w:val="single"/>
          <w:lang w:eastAsia="en-ZA"/>
          <w14:ligatures w14:val="none"/>
        </w:rPr>
      </w:pPr>
      <w:r>
        <w:rPr>
          <w:rFonts w:ascii="Segoe UI" w:eastAsia="Times New Roman" w:hAnsi="Segoe UI" w:cs="Segoe UI"/>
          <w:kern w:val="0"/>
          <w:lang w:eastAsia="en-ZA"/>
          <w14:ligatures w14:val="none"/>
        </w:rPr>
        <w:t>T</w:t>
      </w:r>
      <w:r w:rsidR="009F5553">
        <w:rPr>
          <w:rFonts w:ascii="Segoe UI" w:eastAsia="Times New Roman" w:hAnsi="Segoe UI" w:cs="Segoe UI"/>
          <w:kern w:val="0"/>
          <w:lang w:eastAsia="en-ZA"/>
          <w14:ligatures w14:val="none"/>
        </w:rPr>
        <w:t>hink</w:t>
      </w:r>
      <w:r w:rsidR="00D977F3">
        <w:rPr>
          <w:rFonts w:ascii="Segoe UI" w:eastAsia="Times New Roman" w:hAnsi="Segoe UI" w:cs="Segoe UI"/>
          <w:kern w:val="0"/>
          <w:lang w:eastAsia="en-ZA"/>
          <w14:ligatures w14:val="none"/>
        </w:rPr>
        <w:t>, and then ponder, and then contemplate.</w:t>
      </w:r>
    </w:p>
    <w:sectPr w:rsidR="000E78F4" w:rsidRPr="000E7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D14C6"/>
    <w:multiLevelType w:val="hybridMultilevel"/>
    <w:tmpl w:val="0F0EE2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0381C46"/>
    <w:multiLevelType w:val="multilevel"/>
    <w:tmpl w:val="B82A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9325F"/>
    <w:multiLevelType w:val="multilevel"/>
    <w:tmpl w:val="4622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61F44"/>
    <w:multiLevelType w:val="multilevel"/>
    <w:tmpl w:val="55B8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624EC"/>
    <w:multiLevelType w:val="multilevel"/>
    <w:tmpl w:val="3A22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323641"/>
    <w:multiLevelType w:val="hybridMultilevel"/>
    <w:tmpl w:val="15BC3A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33383818">
    <w:abstractNumId w:val="4"/>
  </w:num>
  <w:num w:numId="2" w16cid:durableId="1727102311">
    <w:abstractNumId w:val="1"/>
  </w:num>
  <w:num w:numId="3" w16cid:durableId="717818487">
    <w:abstractNumId w:val="3"/>
  </w:num>
  <w:num w:numId="4" w16cid:durableId="1321545459">
    <w:abstractNumId w:val="2"/>
  </w:num>
  <w:num w:numId="5" w16cid:durableId="1978678593">
    <w:abstractNumId w:val="0"/>
  </w:num>
  <w:num w:numId="6" w16cid:durableId="828133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98"/>
    <w:rsid w:val="00056B6A"/>
    <w:rsid w:val="00067F30"/>
    <w:rsid w:val="000970C6"/>
    <w:rsid w:val="000E78F4"/>
    <w:rsid w:val="00341A65"/>
    <w:rsid w:val="003513BA"/>
    <w:rsid w:val="005873C6"/>
    <w:rsid w:val="005F1162"/>
    <w:rsid w:val="00726422"/>
    <w:rsid w:val="00770499"/>
    <w:rsid w:val="009B368F"/>
    <w:rsid w:val="009F5553"/>
    <w:rsid w:val="00A2024A"/>
    <w:rsid w:val="00AD00F5"/>
    <w:rsid w:val="00B2511F"/>
    <w:rsid w:val="00BA3198"/>
    <w:rsid w:val="00C47C35"/>
    <w:rsid w:val="00C73454"/>
    <w:rsid w:val="00D564C6"/>
    <w:rsid w:val="00D977F3"/>
    <w:rsid w:val="00DD2C6D"/>
    <w:rsid w:val="00E63BCB"/>
    <w:rsid w:val="00E66774"/>
    <w:rsid w:val="00EE58F8"/>
    <w:rsid w:val="00F62D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8484E"/>
  <w15:chartTrackingRefBased/>
  <w15:docId w15:val="{5BA5079E-34F4-4F68-8DCC-243369AC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F30"/>
  </w:style>
  <w:style w:type="paragraph" w:styleId="Heading3">
    <w:name w:val="heading 3"/>
    <w:basedOn w:val="Normal"/>
    <w:link w:val="Heading3Char"/>
    <w:uiPriority w:val="9"/>
    <w:qFormat/>
    <w:rsid w:val="00F62D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51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1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511F"/>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F62D71"/>
    <w:rPr>
      <w:rFonts w:ascii="Times New Roman" w:eastAsia="Times New Roman" w:hAnsi="Times New Roman" w:cs="Times New Roman"/>
      <w:b/>
      <w:bCs/>
      <w:kern w:val="0"/>
      <w:sz w:val="27"/>
      <w:szCs w:val="27"/>
      <w:lang w:eastAsia="en-ZA"/>
      <w14:ligatures w14:val="none"/>
    </w:rPr>
  </w:style>
  <w:style w:type="paragraph" w:styleId="NormalWeb">
    <w:name w:val="Normal (Web)"/>
    <w:basedOn w:val="Normal"/>
    <w:uiPriority w:val="99"/>
    <w:semiHidden/>
    <w:unhideWhenUsed/>
    <w:rsid w:val="00F62D71"/>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F62D71"/>
    <w:rPr>
      <w:b/>
      <w:bCs/>
    </w:rPr>
  </w:style>
  <w:style w:type="paragraph" w:styleId="ListParagraph">
    <w:name w:val="List Paragraph"/>
    <w:basedOn w:val="Normal"/>
    <w:uiPriority w:val="34"/>
    <w:qFormat/>
    <w:rsid w:val="00D56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465778">
      <w:bodyDiv w:val="1"/>
      <w:marLeft w:val="0"/>
      <w:marRight w:val="0"/>
      <w:marTop w:val="0"/>
      <w:marBottom w:val="0"/>
      <w:divBdr>
        <w:top w:val="none" w:sz="0" w:space="0" w:color="auto"/>
        <w:left w:val="none" w:sz="0" w:space="0" w:color="auto"/>
        <w:bottom w:val="none" w:sz="0" w:space="0" w:color="auto"/>
        <w:right w:val="none" w:sz="0" w:space="0" w:color="auto"/>
      </w:divBdr>
    </w:div>
    <w:div w:id="185329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MD Geral</dc:creator>
  <cp:keywords/>
  <dc:description/>
  <cp:lastModifiedBy>Mr. MD Geral</cp:lastModifiedBy>
  <cp:revision>24</cp:revision>
  <dcterms:created xsi:type="dcterms:W3CDTF">2024-10-09T16:31:00Z</dcterms:created>
  <dcterms:modified xsi:type="dcterms:W3CDTF">2024-10-18T13:37:00Z</dcterms:modified>
</cp:coreProperties>
</file>