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tblPr>
          <w:tblGrid>
            <w:gridCol w:w="7442"/>
          </w:tblGrid>
          <w:tr w:rsidR="003F4A2A">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3F4A2A" w:rsidRPr="003A1F77" w:rsidRDefault="008444C5">
                    <w:pPr>
                      <w:pStyle w:val="KeinLeerraum"/>
                      <w:rPr>
                        <w:color w:val="4F81BD" w:themeColor="accent1"/>
                        <w:lang w:val="en-US"/>
                      </w:rPr>
                    </w:pPr>
                    <w:r>
                      <w:rPr>
                        <w:color w:val="4F81BD" w:themeColor="accent1"/>
                      </w:rPr>
                      <w:t>Tabea Kiupel;Alexander Küppers;Marco Meyer</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5-04-27T00:00:00Z">
                    <w:dateFormat w:val="dd.MM.yyyy"/>
                    <w:lid w:val="de-DE"/>
                    <w:storeMappedDataAs w:val="dateTime"/>
                    <w:calendar w:val="gregorian"/>
                  </w:date>
                </w:sdtPr>
                <w:sdtContent>
                  <w:p w:rsidR="003F4A2A" w:rsidRDefault="005C2AE8">
                    <w:pPr>
                      <w:pStyle w:val="KeinLeerraum"/>
                      <w:rPr>
                        <w:color w:val="4F81BD" w:themeColor="accent1"/>
                      </w:rPr>
                    </w:pPr>
                    <w:r>
                      <w:rPr>
                        <w:color w:val="4F81BD" w:themeColor="accent1"/>
                      </w:rPr>
                      <w:t>27.04.2015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p w:rsidR="00534CDA" w:rsidRDefault="00534CDA" w:rsidP="00534CDA">
      <w:pPr>
        <w:pStyle w:val="berschrift1"/>
      </w:pPr>
      <w:r>
        <w:lastRenderedPageBreak/>
        <w:t>Inhaltsverzeichnis</w:t>
      </w:r>
    </w:p>
    <w:p w:rsidR="00534CDA" w:rsidRDefault="00534CDA">
      <w:pPr>
        <w:pStyle w:val="Verzeichnis1"/>
        <w:tabs>
          <w:tab w:val="right" w:leader="dot" w:pos="9062"/>
        </w:tabs>
        <w:rPr>
          <w:rFonts w:eastAsiaTheme="minorEastAsia"/>
          <w:noProof/>
          <w:lang w:eastAsia="de-DE"/>
        </w:rPr>
      </w:pPr>
      <w:r>
        <w:fldChar w:fldCharType="begin"/>
      </w:r>
      <w:r>
        <w:instrText xml:space="preserve"> TOC \o "1-2" \h \z \u </w:instrText>
      </w:r>
      <w:r>
        <w:fldChar w:fldCharType="separate"/>
      </w:r>
      <w:hyperlink w:anchor="_Toc417931227" w:history="1">
        <w:r w:rsidRPr="00CF29CD">
          <w:rPr>
            <w:rStyle w:val="Hyperlink"/>
            <w:noProof/>
          </w:rPr>
          <w:t>Abbildungsverzeichnis</w:t>
        </w:r>
        <w:r>
          <w:rPr>
            <w:noProof/>
            <w:webHidden/>
          </w:rPr>
          <w:tab/>
        </w:r>
        <w:r>
          <w:rPr>
            <w:noProof/>
            <w:webHidden/>
          </w:rPr>
          <w:fldChar w:fldCharType="begin"/>
        </w:r>
        <w:r>
          <w:rPr>
            <w:noProof/>
            <w:webHidden/>
          </w:rPr>
          <w:instrText xml:space="preserve"> PAGEREF _Toc417931227 \h </w:instrText>
        </w:r>
        <w:r>
          <w:rPr>
            <w:noProof/>
            <w:webHidden/>
          </w:rPr>
        </w:r>
        <w:r>
          <w:rPr>
            <w:noProof/>
            <w:webHidden/>
          </w:rPr>
          <w:fldChar w:fldCharType="separate"/>
        </w:r>
        <w:r w:rsidR="005C2AE8">
          <w:rPr>
            <w:noProof/>
            <w:webHidden/>
          </w:rPr>
          <w:t>3</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28" w:history="1">
        <w:r w:rsidRPr="00CF29CD">
          <w:rPr>
            <w:rStyle w:val="Hyperlink"/>
            <w:noProof/>
          </w:rPr>
          <w:t>1.</w:t>
        </w:r>
        <w:r>
          <w:rPr>
            <w:rFonts w:eastAsiaTheme="minorEastAsia"/>
            <w:noProof/>
            <w:lang w:eastAsia="de-DE"/>
          </w:rPr>
          <w:tab/>
        </w:r>
        <w:r w:rsidRPr="00CF29CD">
          <w:rPr>
            <w:rStyle w:val="Hyperlink"/>
            <w:noProof/>
          </w:rPr>
          <w:t>Einleitung</w:t>
        </w:r>
        <w:r>
          <w:rPr>
            <w:noProof/>
            <w:webHidden/>
          </w:rPr>
          <w:tab/>
        </w:r>
        <w:r>
          <w:rPr>
            <w:noProof/>
            <w:webHidden/>
          </w:rPr>
          <w:fldChar w:fldCharType="begin"/>
        </w:r>
        <w:r>
          <w:rPr>
            <w:noProof/>
            <w:webHidden/>
          </w:rPr>
          <w:instrText xml:space="preserve"> PAGEREF _Toc417931228 \h </w:instrText>
        </w:r>
        <w:r>
          <w:rPr>
            <w:noProof/>
            <w:webHidden/>
          </w:rPr>
        </w:r>
        <w:r>
          <w:rPr>
            <w:noProof/>
            <w:webHidden/>
          </w:rPr>
          <w:fldChar w:fldCharType="separate"/>
        </w:r>
        <w:r w:rsidR="005C2AE8">
          <w:rPr>
            <w:noProof/>
            <w:webHidden/>
          </w:rPr>
          <w:t>4</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29" w:history="1">
        <w:r w:rsidRPr="00CF29CD">
          <w:rPr>
            <w:rStyle w:val="Hyperlink"/>
            <w:noProof/>
          </w:rPr>
          <w:t>1.1.</w:t>
        </w:r>
        <w:r>
          <w:rPr>
            <w:rFonts w:eastAsiaTheme="minorEastAsia"/>
            <w:noProof/>
            <w:lang w:eastAsia="de-DE"/>
          </w:rPr>
          <w:tab/>
        </w:r>
        <w:r w:rsidRPr="00CF29CD">
          <w:rPr>
            <w:rStyle w:val="Hyperlink"/>
            <w:noProof/>
          </w:rPr>
          <w:t>Motivation</w:t>
        </w:r>
        <w:r>
          <w:rPr>
            <w:noProof/>
            <w:webHidden/>
          </w:rPr>
          <w:tab/>
        </w:r>
        <w:r>
          <w:rPr>
            <w:noProof/>
            <w:webHidden/>
          </w:rPr>
          <w:fldChar w:fldCharType="begin"/>
        </w:r>
        <w:r>
          <w:rPr>
            <w:noProof/>
            <w:webHidden/>
          </w:rPr>
          <w:instrText xml:space="preserve"> PAGEREF _Toc417931229 \h </w:instrText>
        </w:r>
        <w:r>
          <w:rPr>
            <w:noProof/>
            <w:webHidden/>
          </w:rPr>
        </w:r>
        <w:r>
          <w:rPr>
            <w:noProof/>
            <w:webHidden/>
          </w:rPr>
          <w:fldChar w:fldCharType="separate"/>
        </w:r>
        <w:r w:rsidR="005C2AE8">
          <w:rPr>
            <w:noProof/>
            <w:webHidden/>
          </w:rPr>
          <w:t>4</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30" w:history="1">
        <w:r w:rsidRPr="00CF29CD">
          <w:rPr>
            <w:rStyle w:val="Hyperlink"/>
            <w:noProof/>
          </w:rPr>
          <w:t>2.</w:t>
        </w:r>
        <w:r>
          <w:rPr>
            <w:rFonts w:eastAsiaTheme="minorEastAsia"/>
            <w:noProof/>
            <w:lang w:eastAsia="de-DE"/>
          </w:rPr>
          <w:tab/>
        </w:r>
        <w:r w:rsidRPr="00CF29CD">
          <w:rPr>
            <w:rStyle w:val="Hyperlink"/>
            <w:noProof/>
          </w:rPr>
          <w:t>Anforderungen</w:t>
        </w:r>
        <w:r>
          <w:rPr>
            <w:noProof/>
            <w:webHidden/>
          </w:rPr>
          <w:tab/>
        </w:r>
        <w:r>
          <w:rPr>
            <w:noProof/>
            <w:webHidden/>
          </w:rPr>
          <w:fldChar w:fldCharType="begin"/>
        </w:r>
        <w:r>
          <w:rPr>
            <w:noProof/>
            <w:webHidden/>
          </w:rPr>
          <w:instrText xml:space="preserve"> PAGEREF _Toc417931230 \h </w:instrText>
        </w:r>
        <w:r>
          <w:rPr>
            <w:noProof/>
            <w:webHidden/>
          </w:rPr>
        </w:r>
        <w:r>
          <w:rPr>
            <w:noProof/>
            <w:webHidden/>
          </w:rPr>
          <w:fldChar w:fldCharType="separate"/>
        </w:r>
        <w:r w:rsidR="005C2AE8">
          <w:rPr>
            <w:noProof/>
            <w:webHidden/>
          </w:rPr>
          <w:t>5</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1" w:history="1">
        <w:r w:rsidRPr="00CF29CD">
          <w:rPr>
            <w:rStyle w:val="Hyperlink"/>
            <w:noProof/>
          </w:rPr>
          <w:t>2.1.</w:t>
        </w:r>
        <w:r>
          <w:rPr>
            <w:rFonts w:eastAsiaTheme="minorEastAsia"/>
            <w:noProof/>
            <w:lang w:eastAsia="de-DE"/>
          </w:rPr>
          <w:tab/>
        </w:r>
        <w:r w:rsidRPr="00CF29CD">
          <w:rPr>
            <w:rStyle w:val="Hyperlink"/>
            <w:noProof/>
          </w:rPr>
          <w:t>Funktionale Anforderungen</w:t>
        </w:r>
        <w:r>
          <w:rPr>
            <w:noProof/>
            <w:webHidden/>
          </w:rPr>
          <w:tab/>
        </w:r>
        <w:r>
          <w:rPr>
            <w:noProof/>
            <w:webHidden/>
          </w:rPr>
          <w:fldChar w:fldCharType="begin"/>
        </w:r>
        <w:r>
          <w:rPr>
            <w:noProof/>
            <w:webHidden/>
          </w:rPr>
          <w:instrText xml:space="preserve"> PAGEREF _Toc417931231 \h </w:instrText>
        </w:r>
        <w:r>
          <w:rPr>
            <w:noProof/>
            <w:webHidden/>
          </w:rPr>
        </w:r>
        <w:r>
          <w:rPr>
            <w:noProof/>
            <w:webHidden/>
          </w:rPr>
          <w:fldChar w:fldCharType="separate"/>
        </w:r>
        <w:r w:rsidR="005C2AE8">
          <w:rPr>
            <w:noProof/>
            <w:webHidden/>
          </w:rPr>
          <w:t>5</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2" w:history="1">
        <w:r w:rsidRPr="00CF29CD">
          <w:rPr>
            <w:rStyle w:val="Hyperlink"/>
            <w:noProof/>
          </w:rPr>
          <w:t>2.2.</w:t>
        </w:r>
        <w:r>
          <w:rPr>
            <w:rFonts w:eastAsiaTheme="minorEastAsia"/>
            <w:noProof/>
            <w:lang w:eastAsia="de-DE"/>
          </w:rPr>
          <w:tab/>
        </w:r>
        <w:r w:rsidRPr="00CF29CD">
          <w:rPr>
            <w:rStyle w:val="Hyperlink"/>
            <w:noProof/>
          </w:rPr>
          <w:t>Nicht-Funktionale Anforderungen</w:t>
        </w:r>
        <w:r>
          <w:rPr>
            <w:noProof/>
            <w:webHidden/>
          </w:rPr>
          <w:tab/>
        </w:r>
        <w:r>
          <w:rPr>
            <w:noProof/>
            <w:webHidden/>
          </w:rPr>
          <w:fldChar w:fldCharType="begin"/>
        </w:r>
        <w:r>
          <w:rPr>
            <w:noProof/>
            <w:webHidden/>
          </w:rPr>
          <w:instrText xml:space="preserve"> PAGEREF _Toc417931232 \h </w:instrText>
        </w:r>
        <w:r>
          <w:rPr>
            <w:noProof/>
            <w:webHidden/>
          </w:rPr>
        </w:r>
        <w:r>
          <w:rPr>
            <w:noProof/>
            <w:webHidden/>
          </w:rPr>
          <w:fldChar w:fldCharType="separate"/>
        </w:r>
        <w:r w:rsidR="005C2AE8">
          <w:rPr>
            <w:noProof/>
            <w:webHidden/>
          </w:rPr>
          <w:t>6</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33" w:history="1">
        <w:r w:rsidRPr="00CF29CD">
          <w:rPr>
            <w:rStyle w:val="Hyperlink"/>
            <w:noProof/>
          </w:rPr>
          <w:t>3.</w:t>
        </w:r>
        <w:r>
          <w:rPr>
            <w:rFonts w:eastAsiaTheme="minorEastAsia"/>
            <w:noProof/>
            <w:lang w:eastAsia="de-DE"/>
          </w:rPr>
          <w:tab/>
        </w:r>
        <w:r w:rsidRPr="00CF29CD">
          <w:rPr>
            <w:rStyle w:val="Hyperlink"/>
            <w:noProof/>
          </w:rPr>
          <w:t>MYO-Script-Control</w:t>
        </w:r>
        <w:r>
          <w:rPr>
            <w:noProof/>
            <w:webHidden/>
          </w:rPr>
          <w:tab/>
        </w:r>
        <w:r>
          <w:rPr>
            <w:noProof/>
            <w:webHidden/>
          </w:rPr>
          <w:fldChar w:fldCharType="begin"/>
        </w:r>
        <w:r>
          <w:rPr>
            <w:noProof/>
            <w:webHidden/>
          </w:rPr>
          <w:instrText xml:space="preserve"> PAGEREF _Toc417931233 \h </w:instrText>
        </w:r>
        <w:r>
          <w:rPr>
            <w:noProof/>
            <w:webHidden/>
          </w:rPr>
        </w:r>
        <w:r>
          <w:rPr>
            <w:noProof/>
            <w:webHidden/>
          </w:rPr>
          <w:fldChar w:fldCharType="separate"/>
        </w:r>
        <w:r w:rsidR="005C2AE8">
          <w:rPr>
            <w:noProof/>
            <w:webHidden/>
          </w:rPr>
          <w:t>7</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4" w:history="1">
        <w:r w:rsidRPr="00CF29CD">
          <w:rPr>
            <w:rStyle w:val="Hyperlink"/>
            <w:noProof/>
          </w:rPr>
          <w:t>3.1.</w:t>
        </w:r>
        <w:r>
          <w:rPr>
            <w:rFonts w:eastAsiaTheme="minorEastAsia"/>
            <w:noProof/>
            <w:lang w:eastAsia="de-DE"/>
          </w:rPr>
          <w:tab/>
        </w:r>
        <w:r w:rsidRPr="00CF29CD">
          <w:rPr>
            <w:rStyle w:val="Hyperlink"/>
            <w:noProof/>
          </w:rPr>
          <w:t>System</w:t>
        </w:r>
        <w:r>
          <w:rPr>
            <w:noProof/>
            <w:webHidden/>
          </w:rPr>
          <w:tab/>
        </w:r>
        <w:r>
          <w:rPr>
            <w:noProof/>
            <w:webHidden/>
          </w:rPr>
          <w:fldChar w:fldCharType="begin"/>
        </w:r>
        <w:r>
          <w:rPr>
            <w:noProof/>
            <w:webHidden/>
          </w:rPr>
          <w:instrText xml:space="preserve"> PAGEREF _Toc417931234 \h </w:instrText>
        </w:r>
        <w:r>
          <w:rPr>
            <w:noProof/>
            <w:webHidden/>
          </w:rPr>
        </w:r>
        <w:r>
          <w:rPr>
            <w:noProof/>
            <w:webHidden/>
          </w:rPr>
          <w:fldChar w:fldCharType="separate"/>
        </w:r>
        <w:r w:rsidR="005C2AE8">
          <w:rPr>
            <w:noProof/>
            <w:webHidden/>
          </w:rPr>
          <w:t>7</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5" w:history="1">
        <w:r w:rsidRPr="00CF29CD">
          <w:rPr>
            <w:rStyle w:val="Hyperlink"/>
            <w:noProof/>
          </w:rPr>
          <w:t>3.2.</w:t>
        </w:r>
        <w:r>
          <w:rPr>
            <w:rFonts w:eastAsiaTheme="minorEastAsia"/>
            <w:noProof/>
            <w:lang w:eastAsia="de-DE"/>
          </w:rPr>
          <w:tab/>
        </w:r>
        <w:r w:rsidRPr="00CF29CD">
          <w:rPr>
            <w:rStyle w:val="Hyperlink"/>
            <w:noProof/>
          </w:rPr>
          <w:t>Architektur</w:t>
        </w:r>
        <w:r>
          <w:rPr>
            <w:noProof/>
            <w:webHidden/>
          </w:rPr>
          <w:tab/>
        </w:r>
        <w:r>
          <w:rPr>
            <w:noProof/>
            <w:webHidden/>
          </w:rPr>
          <w:fldChar w:fldCharType="begin"/>
        </w:r>
        <w:r>
          <w:rPr>
            <w:noProof/>
            <w:webHidden/>
          </w:rPr>
          <w:instrText xml:space="preserve"> PAGEREF _Toc417931235 \h </w:instrText>
        </w:r>
        <w:r>
          <w:rPr>
            <w:noProof/>
            <w:webHidden/>
          </w:rPr>
        </w:r>
        <w:r>
          <w:rPr>
            <w:noProof/>
            <w:webHidden/>
          </w:rPr>
          <w:fldChar w:fldCharType="separate"/>
        </w:r>
        <w:r w:rsidR="005C2AE8">
          <w:rPr>
            <w:noProof/>
            <w:webHidden/>
          </w:rPr>
          <w:t>9</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6" w:history="1">
        <w:r w:rsidRPr="00CF29CD">
          <w:rPr>
            <w:rStyle w:val="Hyperlink"/>
            <w:noProof/>
          </w:rPr>
          <w:t>3.3.</w:t>
        </w:r>
        <w:r>
          <w:rPr>
            <w:rFonts w:eastAsiaTheme="minorEastAsia"/>
            <w:noProof/>
            <w:lang w:eastAsia="de-DE"/>
          </w:rPr>
          <w:tab/>
        </w:r>
        <w:r w:rsidRPr="00CF29CD">
          <w:rPr>
            <w:rStyle w:val="Hyperlink"/>
            <w:noProof/>
          </w:rPr>
          <w:t>Schnittstellen</w:t>
        </w:r>
        <w:r>
          <w:rPr>
            <w:noProof/>
            <w:webHidden/>
          </w:rPr>
          <w:tab/>
        </w:r>
        <w:r>
          <w:rPr>
            <w:noProof/>
            <w:webHidden/>
          </w:rPr>
          <w:fldChar w:fldCharType="begin"/>
        </w:r>
        <w:r>
          <w:rPr>
            <w:noProof/>
            <w:webHidden/>
          </w:rPr>
          <w:instrText xml:space="preserve"> PAGEREF _Toc417931236 \h </w:instrText>
        </w:r>
        <w:r>
          <w:rPr>
            <w:noProof/>
            <w:webHidden/>
          </w:rPr>
        </w:r>
        <w:r>
          <w:rPr>
            <w:noProof/>
            <w:webHidden/>
          </w:rPr>
          <w:fldChar w:fldCharType="separate"/>
        </w:r>
        <w:r w:rsidR="005C2AE8">
          <w:rPr>
            <w:noProof/>
            <w:webHidden/>
          </w:rPr>
          <w:t>12</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37" w:history="1">
        <w:r w:rsidRPr="00CF29CD">
          <w:rPr>
            <w:rStyle w:val="Hyperlink"/>
            <w:noProof/>
          </w:rPr>
          <w:t>4.</w:t>
        </w:r>
        <w:r>
          <w:rPr>
            <w:rFonts w:eastAsiaTheme="minorEastAsia"/>
            <w:noProof/>
            <w:lang w:eastAsia="de-DE"/>
          </w:rPr>
          <w:tab/>
        </w:r>
        <w:r w:rsidRPr="00CF29CD">
          <w:rPr>
            <w:rStyle w:val="Hyperlink"/>
            <w:noProof/>
          </w:rPr>
          <w:t>Projektablauf und –team</w:t>
        </w:r>
        <w:r>
          <w:rPr>
            <w:noProof/>
            <w:webHidden/>
          </w:rPr>
          <w:tab/>
        </w:r>
        <w:r>
          <w:rPr>
            <w:noProof/>
            <w:webHidden/>
          </w:rPr>
          <w:fldChar w:fldCharType="begin"/>
        </w:r>
        <w:r>
          <w:rPr>
            <w:noProof/>
            <w:webHidden/>
          </w:rPr>
          <w:instrText xml:space="preserve"> PAGEREF _Toc417931237 \h </w:instrText>
        </w:r>
        <w:r>
          <w:rPr>
            <w:noProof/>
            <w:webHidden/>
          </w:rPr>
        </w:r>
        <w:r>
          <w:rPr>
            <w:noProof/>
            <w:webHidden/>
          </w:rPr>
          <w:fldChar w:fldCharType="separate"/>
        </w:r>
        <w:r w:rsidR="005C2AE8">
          <w:rPr>
            <w:noProof/>
            <w:webHidden/>
          </w:rPr>
          <w:t>13</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8" w:history="1">
        <w:r w:rsidRPr="00CF29CD">
          <w:rPr>
            <w:rStyle w:val="Hyperlink"/>
            <w:noProof/>
          </w:rPr>
          <w:t>4.1.</w:t>
        </w:r>
        <w:r>
          <w:rPr>
            <w:rFonts w:eastAsiaTheme="minorEastAsia"/>
            <w:noProof/>
            <w:lang w:eastAsia="de-DE"/>
          </w:rPr>
          <w:tab/>
        </w:r>
        <w:r w:rsidRPr="00CF29CD">
          <w:rPr>
            <w:rStyle w:val="Hyperlink"/>
            <w:noProof/>
          </w:rPr>
          <w:t>Vorgehensmodell</w:t>
        </w:r>
        <w:r>
          <w:rPr>
            <w:noProof/>
            <w:webHidden/>
          </w:rPr>
          <w:tab/>
        </w:r>
        <w:r>
          <w:rPr>
            <w:noProof/>
            <w:webHidden/>
          </w:rPr>
          <w:fldChar w:fldCharType="begin"/>
        </w:r>
        <w:r>
          <w:rPr>
            <w:noProof/>
            <w:webHidden/>
          </w:rPr>
          <w:instrText xml:space="preserve"> PAGEREF _Toc417931238 \h </w:instrText>
        </w:r>
        <w:r>
          <w:rPr>
            <w:noProof/>
            <w:webHidden/>
          </w:rPr>
        </w:r>
        <w:r>
          <w:rPr>
            <w:noProof/>
            <w:webHidden/>
          </w:rPr>
          <w:fldChar w:fldCharType="separate"/>
        </w:r>
        <w:r w:rsidR="005C2AE8">
          <w:rPr>
            <w:noProof/>
            <w:webHidden/>
          </w:rPr>
          <w:t>13</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9" w:history="1">
        <w:r w:rsidRPr="00CF29CD">
          <w:rPr>
            <w:rStyle w:val="Hyperlink"/>
            <w:noProof/>
          </w:rPr>
          <w:t>4.2.</w:t>
        </w:r>
        <w:r>
          <w:rPr>
            <w:rFonts w:eastAsiaTheme="minorEastAsia"/>
            <w:noProof/>
            <w:lang w:eastAsia="de-DE"/>
          </w:rPr>
          <w:tab/>
        </w:r>
        <w:r w:rsidRPr="00CF29CD">
          <w:rPr>
            <w:rStyle w:val="Hyperlink"/>
            <w:noProof/>
          </w:rPr>
          <w:t>Projektablauf</w:t>
        </w:r>
        <w:r>
          <w:rPr>
            <w:noProof/>
            <w:webHidden/>
          </w:rPr>
          <w:tab/>
        </w:r>
        <w:r>
          <w:rPr>
            <w:noProof/>
            <w:webHidden/>
          </w:rPr>
          <w:fldChar w:fldCharType="begin"/>
        </w:r>
        <w:r>
          <w:rPr>
            <w:noProof/>
            <w:webHidden/>
          </w:rPr>
          <w:instrText xml:space="preserve"> PAGEREF _Toc417931239 \h </w:instrText>
        </w:r>
        <w:r>
          <w:rPr>
            <w:noProof/>
            <w:webHidden/>
          </w:rPr>
        </w:r>
        <w:r>
          <w:rPr>
            <w:noProof/>
            <w:webHidden/>
          </w:rPr>
          <w:fldChar w:fldCharType="separate"/>
        </w:r>
        <w:r w:rsidR="005C2AE8">
          <w:rPr>
            <w:noProof/>
            <w:webHidden/>
          </w:rPr>
          <w:t>14</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40" w:history="1">
        <w:r w:rsidRPr="00CF29CD">
          <w:rPr>
            <w:rStyle w:val="Hyperlink"/>
            <w:noProof/>
          </w:rPr>
          <w:t>4.3.</w:t>
        </w:r>
        <w:r>
          <w:rPr>
            <w:rFonts w:eastAsiaTheme="minorEastAsia"/>
            <w:noProof/>
            <w:lang w:eastAsia="de-DE"/>
          </w:rPr>
          <w:tab/>
        </w:r>
        <w:r w:rsidRPr="00CF29CD">
          <w:rPr>
            <w:rStyle w:val="Hyperlink"/>
            <w:noProof/>
          </w:rPr>
          <w:t>Team</w:t>
        </w:r>
        <w:r>
          <w:rPr>
            <w:noProof/>
            <w:webHidden/>
          </w:rPr>
          <w:tab/>
        </w:r>
        <w:r>
          <w:rPr>
            <w:noProof/>
            <w:webHidden/>
          </w:rPr>
          <w:fldChar w:fldCharType="begin"/>
        </w:r>
        <w:r>
          <w:rPr>
            <w:noProof/>
            <w:webHidden/>
          </w:rPr>
          <w:instrText xml:space="preserve"> PAGEREF _Toc417931240 \h </w:instrText>
        </w:r>
        <w:r>
          <w:rPr>
            <w:noProof/>
            <w:webHidden/>
          </w:rPr>
        </w:r>
        <w:r>
          <w:rPr>
            <w:noProof/>
            <w:webHidden/>
          </w:rPr>
          <w:fldChar w:fldCharType="separate"/>
        </w:r>
        <w:r w:rsidR="005C2AE8">
          <w:rPr>
            <w:noProof/>
            <w:webHidden/>
          </w:rPr>
          <w:t>14</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41" w:history="1">
        <w:r w:rsidRPr="00CF29CD">
          <w:rPr>
            <w:rStyle w:val="Hyperlink"/>
            <w:noProof/>
          </w:rPr>
          <w:t>5.</w:t>
        </w:r>
        <w:r>
          <w:rPr>
            <w:rFonts w:eastAsiaTheme="minorEastAsia"/>
            <w:noProof/>
            <w:lang w:eastAsia="de-DE"/>
          </w:rPr>
          <w:tab/>
        </w:r>
        <w:r w:rsidRPr="00CF29CD">
          <w:rPr>
            <w:rStyle w:val="Hyperlink"/>
            <w:noProof/>
          </w:rPr>
          <w:t>Bewertung</w:t>
        </w:r>
        <w:r>
          <w:rPr>
            <w:noProof/>
            <w:webHidden/>
          </w:rPr>
          <w:tab/>
        </w:r>
        <w:r>
          <w:rPr>
            <w:noProof/>
            <w:webHidden/>
          </w:rPr>
          <w:fldChar w:fldCharType="begin"/>
        </w:r>
        <w:r>
          <w:rPr>
            <w:noProof/>
            <w:webHidden/>
          </w:rPr>
          <w:instrText xml:space="preserve"> PAGEREF _Toc417931241 \h </w:instrText>
        </w:r>
        <w:r>
          <w:rPr>
            <w:noProof/>
            <w:webHidden/>
          </w:rPr>
        </w:r>
        <w:r>
          <w:rPr>
            <w:noProof/>
            <w:webHidden/>
          </w:rPr>
          <w:fldChar w:fldCharType="separate"/>
        </w:r>
        <w:r w:rsidR="005C2AE8">
          <w:rPr>
            <w:noProof/>
            <w:webHidden/>
          </w:rPr>
          <w:t>15</w:t>
        </w:r>
        <w:r>
          <w:rPr>
            <w:noProof/>
            <w:webHidden/>
          </w:rPr>
          <w:fldChar w:fldCharType="end"/>
        </w:r>
      </w:hyperlink>
    </w:p>
    <w:p w:rsidR="00534CDA" w:rsidRDefault="00534CDA">
      <w:pPr>
        <w:pStyle w:val="Verzeichnis2"/>
        <w:tabs>
          <w:tab w:val="right" w:leader="dot" w:pos="9062"/>
        </w:tabs>
        <w:rPr>
          <w:rFonts w:eastAsiaTheme="minorEastAsia"/>
          <w:noProof/>
          <w:lang w:eastAsia="de-DE"/>
        </w:rPr>
      </w:pPr>
      <w:hyperlink w:anchor="_Toc417931242" w:history="1">
        <w:r w:rsidRPr="00CF29CD">
          <w:rPr>
            <w:rStyle w:val="Hyperlink"/>
            <w:noProof/>
          </w:rPr>
          <w:t>5.1.  Bewertung des entwickelten Systems</w:t>
        </w:r>
        <w:r>
          <w:rPr>
            <w:noProof/>
            <w:webHidden/>
          </w:rPr>
          <w:tab/>
        </w:r>
        <w:r>
          <w:rPr>
            <w:noProof/>
            <w:webHidden/>
          </w:rPr>
          <w:fldChar w:fldCharType="begin"/>
        </w:r>
        <w:r>
          <w:rPr>
            <w:noProof/>
            <w:webHidden/>
          </w:rPr>
          <w:instrText xml:space="preserve"> PAGEREF _Toc417931242 \h </w:instrText>
        </w:r>
        <w:r>
          <w:rPr>
            <w:noProof/>
            <w:webHidden/>
          </w:rPr>
        </w:r>
        <w:r>
          <w:rPr>
            <w:noProof/>
            <w:webHidden/>
          </w:rPr>
          <w:fldChar w:fldCharType="separate"/>
        </w:r>
        <w:r w:rsidR="005C2AE8">
          <w:rPr>
            <w:noProof/>
            <w:webHidden/>
          </w:rPr>
          <w:t>15</w:t>
        </w:r>
        <w:r>
          <w:rPr>
            <w:noProof/>
            <w:webHidden/>
          </w:rPr>
          <w:fldChar w:fldCharType="end"/>
        </w:r>
      </w:hyperlink>
    </w:p>
    <w:p w:rsidR="00534CDA" w:rsidRDefault="00534CDA">
      <w:pPr>
        <w:pStyle w:val="Verzeichnis2"/>
        <w:tabs>
          <w:tab w:val="right" w:leader="dot" w:pos="9062"/>
        </w:tabs>
        <w:rPr>
          <w:rFonts w:eastAsiaTheme="minorEastAsia"/>
          <w:noProof/>
          <w:lang w:eastAsia="de-DE"/>
        </w:rPr>
      </w:pPr>
      <w:hyperlink w:anchor="_Toc417931243" w:history="1">
        <w:r w:rsidRPr="00CF29CD">
          <w:rPr>
            <w:rStyle w:val="Hyperlink"/>
            <w:noProof/>
          </w:rPr>
          <w:t>5.2.  Bewertung des Vorgehensmodell</w:t>
        </w:r>
        <w:r>
          <w:rPr>
            <w:noProof/>
            <w:webHidden/>
          </w:rPr>
          <w:tab/>
        </w:r>
        <w:r>
          <w:rPr>
            <w:noProof/>
            <w:webHidden/>
          </w:rPr>
          <w:fldChar w:fldCharType="begin"/>
        </w:r>
        <w:r>
          <w:rPr>
            <w:noProof/>
            <w:webHidden/>
          </w:rPr>
          <w:instrText xml:space="preserve"> PAGEREF _Toc417931243 \h </w:instrText>
        </w:r>
        <w:r>
          <w:rPr>
            <w:noProof/>
            <w:webHidden/>
          </w:rPr>
        </w:r>
        <w:r>
          <w:rPr>
            <w:noProof/>
            <w:webHidden/>
          </w:rPr>
          <w:fldChar w:fldCharType="separate"/>
        </w:r>
        <w:r w:rsidR="005C2AE8">
          <w:rPr>
            <w:noProof/>
            <w:webHidden/>
          </w:rPr>
          <w:t>16</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44" w:history="1">
        <w:r w:rsidRPr="00CF29CD">
          <w:rPr>
            <w:rStyle w:val="Hyperlink"/>
            <w:noProof/>
          </w:rPr>
          <w:t>6.</w:t>
        </w:r>
        <w:r>
          <w:rPr>
            <w:rFonts w:eastAsiaTheme="minorEastAsia"/>
            <w:noProof/>
            <w:lang w:eastAsia="de-DE"/>
          </w:rPr>
          <w:tab/>
        </w:r>
        <w:r w:rsidRPr="00CF29CD">
          <w:rPr>
            <w:rStyle w:val="Hyperlink"/>
            <w:noProof/>
          </w:rPr>
          <w:t>Fazit und Ausblick</w:t>
        </w:r>
        <w:r>
          <w:rPr>
            <w:noProof/>
            <w:webHidden/>
          </w:rPr>
          <w:tab/>
        </w:r>
        <w:r>
          <w:rPr>
            <w:noProof/>
            <w:webHidden/>
          </w:rPr>
          <w:fldChar w:fldCharType="begin"/>
        </w:r>
        <w:r>
          <w:rPr>
            <w:noProof/>
            <w:webHidden/>
          </w:rPr>
          <w:instrText xml:space="preserve"> PAGEREF _Toc417931244 \h </w:instrText>
        </w:r>
        <w:r>
          <w:rPr>
            <w:noProof/>
            <w:webHidden/>
          </w:rPr>
        </w:r>
        <w:r>
          <w:rPr>
            <w:noProof/>
            <w:webHidden/>
          </w:rPr>
          <w:fldChar w:fldCharType="separate"/>
        </w:r>
        <w:r w:rsidR="005C2AE8">
          <w:rPr>
            <w:noProof/>
            <w:webHidden/>
          </w:rPr>
          <w:t>18</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45" w:history="1">
        <w:r w:rsidRPr="00CF29CD">
          <w:rPr>
            <w:rStyle w:val="Hyperlink"/>
            <w:noProof/>
          </w:rPr>
          <w:t>6.1.</w:t>
        </w:r>
        <w:r>
          <w:rPr>
            <w:rFonts w:eastAsiaTheme="minorEastAsia"/>
            <w:noProof/>
            <w:lang w:eastAsia="de-DE"/>
          </w:rPr>
          <w:tab/>
        </w:r>
        <w:r w:rsidRPr="00CF29CD">
          <w:rPr>
            <w:rStyle w:val="Hyperlink"/>
            <w:noProof/>
          </w:rPr>
          <w:t>Ausblick</w:t>
        </w:r>
        <w:r>
          <w:rPr>
            <w:noProof/>
            <w:webHidden/>
          </w:rPr>
          <w:tab/>
        </w:r>
        <w:r>
          <w:rPr>
            <w:noProof/>
            <w:webHidden/>
          </w:rPr>
          <w:fldChar w:fldCharType="begin"/>
        </w:r>
        <w:r>
          <w:rPr>
            <w:noProof/>
            <w:webHidden/>
          </w:rPr>
          <w:instrText xml:space="preserve"> PAGEREF _Toc417931245 \h </w:instrText>
        </w:r>
        <w:r>
          <w:rPr>
            <w:noProof/>
            <w:webHidden/>
          </w:rPr>
        </w:r>
        <w:r>
          <w:rPr>
            <w:noProof/>
            <w:webHidden/>
          </w:rPr>
          <w:fldChar w:fldCharType="separate"/>
        </w:r>
        <w:r w:rsidR="005C2AE8">
          <w:rPr>
            <w:noProof/>
            <w:webHidden/>
          </w:rPr>
          <w:t>18</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46" w:history="1">
        <w:r w:rsidRPr="00CF29CD">
          <w:rPr>
            <w:rStyle w:val="Hyperlink"/>
            <w:noProof/>
          </w:rPr>
          <w:t>7.</w:t>
        </w:r>
        <w:r>
          <w:rPr>
            <w:rFonts w:eastAsiaTheme="minorEastAsia"/>
            <w:noProof/>
            <w:lang w:eastAsia="de-DE"/>
          </w:rPr>
          <w:tab/>
        </w:r>
        <w:r w:rsidRPr="00CF29CD">
          <w:rPr>
            <w:rStyle w:val="Hyperlink"/>
            <w:noProof/>
          </w:rPr>
          <w:t>Anhang</w:t>
        </w:r>
        <w:r>
          <w:rPr>
            <w:noProof/>
            <w:webHidden/>
          </w:rPr>
          <w:tab/>
        </w:r>
        <w:r>
          <w:rPr>
            <w:noProof/>
            <w:webHidden/>
          </w:rPr>
          <w:fldChar w:fldCharType="begin"/>
        </w:r>
        <w:r>
          <w:rPr>
            <w:noProof/>
            <w:webHidden/>
          </w:rPr>
          <w:instrText xml:space="preserve"> PAGEREF _Toc417931246 \h </w:instrText>
        </w:r>
        <w:r>
          <w:rPr>
            <w:noProof/>
            <w:webHidden/>
          </w:rPr>
        </w:r>
        <w:r>
          <w:rPr>
            <w:noProof/>
            <w:webHidden/>
          </w:rPr>
          <w:fldChar w:fldCharType="separate"/>
        </w:r>
        <w:r w:rsidR="005C2AE8">
          <w:rPr>
            <w:noProof/>
            <w:webHidden/>
          </w:rPr>
          <w:t>19</w:t>
        </w:r>
        <w:r>
          <w:rPr>
            <w:noProof/>
            <w:webHidden/>
          </w:rPr>
          <w:fldChar w:fldCharType="end"/>
        </w:r>
      </w:hyperlink>
    </w:p>
    <w:p w:rsidR="00B87DFB" w:rsidRDefault="00534CDA">
      <w:r>
        <w:fldChar w:fldCharType="end"/>
      </w:r>
      <w:r w:rsidR="00B87DFB">
        <w:br w:type="page"/>
      </w:r>
    </w:p>
    <w:p w:rsidR="00414E21" w:rsidRDefault="00414E21" w:rsidP="000156E6">
      <w:pPr>
        <w:pStyle w:val="berschrift1"/>
      </w:pPr>
      <w:bookmarkStart w:id="0" w:name="_Toc417931163"/>
      <w:bookmarkStart w:id="1" w:name="_Toc417931227"/>
      <w:r>
        <w:lastRenderedPageBreak/>
        <w:t>Abbildungsverzeichnis</w:t>
      </w:r>
      <w:bookmarkEnd w:id="0"/>
      <w:bookmarkEnd w:id="1"/>
    </w:p>
    <w:p w:rsidR="00414E21" w:rsidRDefault="00414E21">
      <w:pPr>
        <w:pStyle w:val="Abbildungsverzeichnis"/>
        <w:tabs>
          <w:tab w:val="right" w:leader="dot" w:pos="9062"/>
        </w:tabs>
      </w:pPr>
    </w:p>
    <w:p w:rsidR="00DF73D1" w:rsidRDefault="00697BC1">
      <w:pPr>
        <w:pStyle w:val="Abbildungsverzeichnis"/>
        <w:tabs>
          <w:tab w:val="right" w:leader="dot" w:pos="9062"/>
        </w:tabs>
        <w:rPr>
          <w:rFonts w:eastAsiaTheme="minorEastAsia"/>
          <w:noProof/>
          <w:lang w:eastAsia="de-DE"/>
        </w:rPr>
      </w:pPr>
      <w:r>
        <w:fldChar w:fldCharType="begin"/>
      </w:r>
      <w:r w:rsidR="00414E21">
        <w:instrText xml:space="preserve"> TOC \h \z \c "Abbildung" </w:instrText>
      </w:r>
      <w:r>
        <w:fldChar w:fldCharType="separate"/>
      </w:r>
      <w:hyperlink r:id="rId9" w:anchor="_Toc417931390" w:history="1">
        <w:r w:rsidR="00DF73D1" w:rsidRPr="00574D79">
          <w:rPr>
            <w:rStyle w:val="Hyperlink"/>
            <w:noProof/>
          </w:rPr>
          <w:t>Abbildung 1: Ablauf der Statusanzeige</w:t>
        </w:r>
        <w:r w:rsidR="00DF73D1">
          <w:rPr>
            <w:noProof/>
            <w:webHidden/>
          </w:rPr>
          <w:tab/>
        </w:r>
        <w:r w:rsidR="00DF73D1">
          <w:rPr>
            <w:noProof/>
            <w:webHidden/>
          </w:rPr>
          <w:fldChar w:fldCharType="begin"/>
        </w:r>
        <w:r w:rsidR="00DF73D1">
          <w:rPr>
            <w:noProof/>
            <w:webHidden/>
          </w:rPr>
          <w:instrText xml:space="preserve"> PAGEREF _Toc417931390 \h </w:instrText>
        </w:r>
        <w:r w:rsidR="00DF73D1">
          <w:rPr>
            <w:noProof/>
            <w:webHidden/>
          </w:rPr>
        </w:r>
        <w:r w:rsidR="00DF73D1">
          <w:rPr>
            <w:noProof/>
            <w:webHidden/>
          </w:rPr>
          <w:fldChar w:fldCharType="separate"/>
        </w:r>
        <w:r w:rsidR="005C2AE8">
          <w:rPr>
            <w:noProof/>
            <w:webHidden/>
          </w:rPr>
          <w:t>7</w:t>
        </w:r>
        <w:r w:rsidR="00DF73D1">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w:anchor="_Toc417931391" w:history="1">
        <w:r w:rsidRPr="00574D79">
          <w:rPr>
            <w:rStyle w:val="Hyperlink"/>
            <w:noProof/>
          </w:rPr>
          <w:t>Abbildung 2: Workflow bei den Gesten</w:t>
        </w:r>
        <w:r>
          <w:rPr>
            <w:noProof/>
            <w:webHidden/>
          </w:rPr>
          <w:tab/>
        </w:r>
        <w:r>
          <w:rPr>
            <w:noProof/>
            <w:webHidden/>
          </w:rPr>
          <w:fldChar w:fldCharType="begin"/>
        </w:r>
        <w:r>
          <w:rPr>
            <w:noProof/>
            <w:webHidden/>
          </w:rPr>
          <w:instrText xml:space="preserve"> PAGEREF _Toc417931391 \h </w:instrText>
        </w:r>
        <w:r>
          <w:rPr>
            <w:noProof/>
            <w:webHidden/>
          </w:rPr>
        </w:r>
        <w:r>
          <w:rPr>
            <w:noProof/>
            <w:webHidden/>
          </w:rPr>
          <w:fldChar w:fldCharType="separate"/>
        </w:r>
        <w:r w:rsidR="005C2AE8">
          <w:rPr>
            <w:noProof/>
            <w:webHidden/>
          </w:rPr>
          <w:t>8</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w:anchor="_Toc417931392" w:history="1">
        <w:r w:rsidRPr="00574D79">
          <w:rPr>
            <w:rStyle w:val="Hyperlink"/>
            <w:noProof/>
          </w:rPr>
          <w:t>Abbildung 3: Workflow bei den Skripten</w:t>
        </w:r>
        <w:r>
          <w:rPr>
            <w:noProof/>
            <w:webHidden/>
          </w:rPr>
          <w:tab/>
        </w:r>
        <w:r>
          <w:rPr>
            <w:noProof/>
            <w:webHidden/>
          </w:rPr>
          <w:fldChar w:fldCharType="begin"/>
        </w:r>
        <w:r>
          <w:rPr>
            <w:noProof/>
            <w:webHidden/>
          </w:rPr>
          <w:instrText xml:space="preserve"> PAGEREF _Toc417931392 \h </w:instrText>
        </w:r>
        <w:r>
          <w:rPr>
            <w:noProof/>
            <w:webHidden/>
          </w:rPr>
        </w:r>
        <w:r>
          <w:rPr>
            <w:noProof/>
            <w:webHidden/>
          </w:rPr>
          <w:fldChar w:fldCharType="separate"/>
        </w:r>
        <w:r w:rsidR="005C2AE8">
          <w:rPr>
            <w:noProof/>
            <w:webHidden/>
          </w:rPr>
          <w:t>8</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0" w:anchor="_Toc417931393" w:history="1">
        <w:r w:rsidRPr="00574D79">
          <w:rPr>
            <w:rStyle w:val="Hyperlink"/>
            <w:noProof/>
          </w:rPr>
          <w:t>Abbildung 4: Activities Modul</w:t>
        </w:r>
        <w:r>
          <w:rPr>
            <w:noProof/>
            <w:webHidden/>
          </w:rPr>
          <w:tab/>
        </w:r>
        <w:r>
          <w:rPr>
            <w:noProof/>
            <w:webHidden/>
          </w:rPr>
          <w:fldChar w:fldCharType="begin"/>
        </w:r>
        <w:r>
          <w:rPr>
            <w:noProof/>
            <w:webHidden/>
          </w:rPr>
          <w:instrText xml:space="preserve"> PAGEREF _Toc417931393 \h </w:instrText>
        </w:r>
        <w:r>
          <w:rPr>
            <w:noProof/>
            <w:webHidden/>
          </w:rPr>
        </w:r>
        <w:r>
          <w:rPr>
            <w:noProof/>
            <w:webHidden/>
          </w:rPr>
          <w:fldChar w:fldCharType="separate"/>
        </w:r>
        <w:r w:rsidR="005C2AE8">
          <w:rPr>
            <w:noProof/>
            <w:webHidden/>
          </w:rPr>
          <w:t>9</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1" w:anchor="_Toc417931394" w:history="1">
        <w:r w:rsidRPr="00574D79">
          <w:rPr>
            <w:rStyle w:val="Hyperlink"/>
            <w:noProof/>
          </w:rPr>
          <w:t>Abbildung 5: GestureRecording Modul</w:t>
        </w:r>
        <w:r>
          <w:rPr>
            <w:noProof/>
            <w:webHidden/>
          </w:rPr>
          <w:tab/>
        </w:r>
        <w:r>
          <w:rPr>
            <w:noProof/>
            <w:webHidden/>
          </w:rPr>
          <w:fldChar w:fldCharType="begin"/>
        </w:r>
        <w:r>
          <w:rPr>
            <w:noProof/>
            <w:webHidden/>
          </w:rPr>
          <w:instrText xml:space="preserve"> PAGEREF _Toc417931394 \h </w:instrText>
        </w:r>
        <w:r>
          <w:rPr>
            <w:noProof/>
            <w:webHidden/>
          </w:rPr>
        </w:r>
        <w:r>
          <w:rPr>
            <w:noProof/>
            <w:webHidden/>
          </w:rPr>
          <w:fldChar w:fldCharType="separate"/>
        </w:r>
        <w:r w:rsidR="005C2AE8">
          <w:rPr>
            <w:noProof/>
            <w:webHidden/>
          </w:rPr>
          <w:t>10</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2" w:anchor="_Toc417931395" w:history="1">
        <w:r w:rsidRPr="00574D79">
          <w:rPr>
            <w:rStyle w:val="Hyperlink"/>
            <w:noProof/>
          </w:rPr>
          <w:t>Abbildung 6: ListManagement Modul</w:t>
        </w:r>
        <w:r>
          <w:rPr>
            <w:noProof/>
            <w:webHidden/>
          </w:rPr>
          <w:tab/>
        </w:r>
        <w:r>
          <w:rPr>
            <w:noProof/>
            <w:webHidden/>
          </w:rPr>
          <w:fldChar w:fldCharType="begin"/>
        </w:r>
        <w:r>
          <w:rPr>
            <w:noProof/>
            <w:webHidden/>
          </w:rPr>
          <w:instrText xml:space="preserve"> PAGEREF _Toc417931395 \h </w:instrText>
        </w:r>
        <w:r>
          <w:rPr>
            <w:noProof/>
            <w:webHidden/>
          </w:rPr>
        </w:r>
        <w:r>
          <w:rPr>
            <w:noProof/>
            <w:webHidden/>
          </w:rPr>
          <w:fldChar w:fldCharType="separate"/>
        </w:r>
        <w:r w:rsidR="005C2AE8">
          <w:rPr>
            <w:noProof/>
            <w:webHidden/>
          </w:rPr>
          <w:t>11</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3" w:anchor="_Toc417931396" w:history="1">
        <w:r w:rsidRPr="00574D79">
          <w:rPr>
            <w:rStyle w:val="Hyperlink"/>
            <w:noProof/>
          </w:rPr>
          <w:t>Abbildung 7: ScriptExecution Modul</w:t>
        </w:r>
        <w:r>
          <w:rPr>
            <w:noProof/>
            <w:webHidden/>
          </w:rPr>
          <w:tab/>
        </w:r>
        <w:r>
          <w:rPr>
            <w:noProof/>
            <w:webHidden/>
          </w:rPr>
          <w:fldChar w:fldCharType="begin"/>
        </w:r>
        <w:r>
          <w:rPr>
            <w:noProof/>
            <w:webHidden/>
          </w:rPr>
          <w:instrText xml:space="preserve"> PAGEREF _Toc417931396 \h </w:instrText>
        </w:r>
        <w:r>
          <w:rPr>
            <w:noProof/>
            <w:webHidden/>
          </w:rPr>
        </w:r>
        <w:r>
          <w:rPr>
            <w:noProof/>
            <w:webHidden/>
          </w:rPr>
          <w:fldChar w:fldCharType="separate"/>
        </w:r>
        <w:r w:rsidR="005C2AE8">
          <w:rPr>
            <w:noProof/>
            <w:webHidden/>
          </w:rPr>
          <w:t>11</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4" w:anchor="_Toc417931397" w:history="1">
        <w:r w:rsidRPr="00574D79">
          <w:rPr>
            <w:rStyle w:val="Hyperlink"/>
            <w:noProof/>
          </w:rPr>
          <w:t>Abbildung 8: Architektur mit ListenerTarget</w:t>
        </w:r>
        <w:r>
          <w:rPr>
            <w:noProof/>
            <w:webHidden/>
          </w:rPr>
          <w:tab/>
        </w:r>
        <w:r>
          <w:rPr>
            <w:noProof/>
            <w:webHidden/>
          </w:rPr>
          <w:fldChar w:fldCharType="begin"/>
        </w:r>
        <w:r>
          <w:rPr>
            <w:noProof/>
            <w:webHidden/>
          </w:rPr>
          <w:instrText xml:space="preserve"> PAGEREF _Toc417931397 \h </w:instrText>
        </w:r>
        <w:r>
          <w:rPr>
            <w:noProof/>
            <w:webHidden/>
          </w:rPr>
        </w:r>
        <w:r>
          <w:rPr>
            <w:noProof/>
            <w:webHidden/>
          </w:rPr>
          <w:fldChar w:fldCharType="separate"/>
        </w:r>
        <w:r w:rsidR="005C2AE8">
          <w:rPr>
            <w:noProof/>
            <w:webHidden/>
          </w:rPr>
          <w:t>12</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5" w:anchor="_Toc417931398" w:history="1">
        <w:r w:rsidRPr="00574D79">
          <w:rPr>
            <w:rStyle w:val="Hyperlink"/>
            <w:noProof/>
          </w:rPr>
          <w:t>Abbildung 9: Workflow Übersicht MYO-Script-Control</w:t>
        </w:r>
        <w:r>
          <w:rPr>
            <w:noProof/>
            <w:webHidden/>
          </w:rPr>
          <w:tab/>
        </w:r>
        <w:r>
          <w:rPr>
            <w:noProof/>
            <w:webHidden/>
          </w:rPr>
          <w:fldChar w:fldCharType="begin"/>
        </w:r>
        <w:r>
          <w:rPr>
            <w:noProof/>
            <w:webHidden/>
          </w:rPr>
          <w:instrText xml:space="preserve"> PAGEREF _Toc417931398 \h </w:instrText>
        </w:r>
        <w:r>
          <w:rPr>
            <w:noProof/>
            <w:webHidden/>
          </w:rPr>
        </w:r>
        <w:r>
          <w:rPr>
            <w:noProof/>
            <w:webHidden/>
          </w:rPr>
          <w:fldChar w:fldCharType="separate"/>
        </w:r>
        <w:r w:rsidR="005C2AE8">
          <w:rPr>
            <w:noProof/>
            <w:webHidden/>
          </w:rPr>
          <w:t>19</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6" w:anchor="_Toc417931399" w:history="1">
        <w:r w:rsidRPr="00574D79">
          <w:rPr>
            <w:rStyle w:val="Hyperlink"/>
            <w:noProof/>
          </w:rPr>
          <w:t>Abbildung 10: Architektur MYO-Script-Control</w:t>
        </w:r>
        <w:r>
          <w:rPr>
            <w:noProof/>
            <w:webHidden/>
          </w:rPr>
          <w:tab/>
        </w:r>
        <w:r>
          <w:rPr>
            <w:noProof/>
            <w:webHidden/>
          </w:rPr>
          <w:fldChar w:fldCharType="begin"/>
        </w:r>
        <w:r>
          <w:rPr>
            <w:noProof/>
            <w:webHidden/>
          </w:rPr>
          <w:instrText xml:space="preserve"> PAGEREF _Toc417931399 \h </w:instrText>
        </w:r>
        <w:r>
          <w:rPr>
            <w:noProof/>
            <w:webHidden/>
          </w:rPr>
        </w:r>
        <w:r>
          <w:rPr>
            <w:noProof/>
            <w:webHidden/>
          </w:rPr>
          <w:fldChar w:fldCharType="separate"/>
        </w:r>
        <w:r w:rsidR="005C2AE8">
          <w:rPr>
            <w:noProof/>
            <w:webHidden/>
          </w:rPr>
          <w:t>20</w:t>
        </w:r>
        <w:r>
          <w:rPr>
            <w:noProof/>
            <w:webHidden/>
          </w:rPr>
          <w:fldChar w:fldCharType="end"/>
        </w:r>
      </w:hyperlink>
    </w:p>
    <w:p w:rsidR="00414E21" w:rsidRDefault="00697BC1">
      <w:pPr>
        <w:rPr>
          <w:rFonts w:asciiTheme="majorHAnsi" w:eastAsiaTheme="majorEastAsia" w:hAnsiTheme="majorHAnsi" w:cstheme="majorBidi"/>
          <w:b/>
          <w:bCs/>
          <w:color w:val="365F91" w:themeColor="accent1" w:themeShade="BF"/>
          <w:sz w:val="28"/>
          <w:szCs w:val="28"/>
        </w:rPr>
      </w:pPr>
      <w:r>
        <w:fldChar w:fldCharType="end"/>
      </w:r>
      <w:r w:rsidR="00414E21">
        <w:br w:type="page"/>
      </w:r>
    </w:p>
    <w:p w:rsidR="00B87DFB" w:rsidRDefault="00B87DFB" w:rsidP="00C40316">
      <w:pPr>
        <w:pStyle w:val="berschrift1"/>
        <w:numPr>
          <w:ilvl w:val="0"/>
          <w:numId w:val="1"/>
        </w:numPr>
        <w:ind w:left="284" w:hanging="284"/>
      </w:pPr>
      <w:bookmarkStart w:id="2" w:name="_Toc417931164"/>
      <w:bookmarkStart w:id="3" w:name="_Toc417931228"/>
      <w:r>
        <w:lastRenderedPageBreak/>
        <w:t>Einleitung</w:t>
      </w:r>
      <w:bookmarkEnd w:id="2"/>
      <w:bookmarkEnd w:id="3"/>
    </w:p>
    <w:p w:rsidR="00450F7F" w:rsidRDefault="00BC5D99" w:rsidP="009F36F6">
      <w:pPr>
        <w:pStyle w:val="berschrift2"/>
        <w:numPr>
          <w:ilvl w:val="1"/>
          <w:numId w:val="1"/>
        </w:numPr>
        <w:spacing w:line="360" w:lineRule="auto"/>
        <w:ind w:left="426" w:hanging="426"/>
      </w:pPr>
      <w:bookmarkStart w:id="4" w:name="_Toc417931165"/>
      <w:bookmarkStart w:id="5" w:name="_Toc417931229"/>
      <w:r>
        <w:t>Motivation</w:t>
      </w:r>
      <w:bookmarkEnd w:id="4"/>
      <w:bookmarkEnd w:id="5"/>
    </w:p>
    <w:p w:rsidR="009F36F6" w:rsidRDefault="00DF39C9" w:rsidP="009F36F6">
      <w:pPr>
        <w:rPr>
          <w:lang w:eastAsia="de-DE"/>
        </w:rPr>
      </w:pPr>
      <w:r>
        <w:rPr>
          <w:lang w:eastAsia="de-DE"/>
        </w:rPr>
        <w:t xml:space="preserve">Die Idee des Projektes war </w:t>
      </w:r>
      <w:r w:rsidR="003A1F77">
        <w:rPr>
          <w:lang w:eastAsia="de-DE"/>
        </w:rPr>
        <w:t xml:space="preserve">es, </w:t>
      </w:r>
      <w:r>
        <w:rPr>
          <w:lang w:eastAsia="de-DE"/>
        </w:rPr>
        <w:t>eine MYO-Entwicklungsumgebung zu schaffen, welche sich ohne tiefgrei</w:t>
      </w:r>
      <w:r w:rsidR="003A1F77">
        <w:rPr>
          <w:lang w:eastAsia="de-DE"/>
        </w:rPr>
        <w:t xml:space="preserve">fende Kenntnisse bedienen lässt. Diese soll </w:t>
      </w:r>
      <w:r>
        <w:rPr>
          <w:lang w:eastAsia="de-DE"/>
        </w:rPr>
        <w:t>die individue</w:t>
      </w:r>
      <w:r w:rsidR="003A1F77">
        <w:rPr>
          <w:lang w:eastAsia="de-DE"/>
        </w:rPr>
        <w:t>lle Nutzung des MYOs erleichtern</w:t>
      </w:r>
      <w:r>
        <w:rPr>
          <w:lang w:eastAsia="de-DE"/>
        </w:rPr>
        <w:t xml:space="preserve">. Ein weiterer Aspekt ist die freie Konfiguration des Systems, welche ohne Hindernisse konfiguriert werden kann. </w:t>
      </w:r>
    </w:p>
    <w:p w:rsidR="00DF39C9" w:rsidRDefault="002367B0" w:rsidP="009F36F6">
      <w:pPr>
        <w:rPr>
          <w:lang w:eastAsia="de-DE"/>
        </w:rPr>
      </w:pPr>
      <w:r>
        <w:rPr>
          <w:lang w:eastAsia="de-DE"/>
        </w:rPr>
        <w:t xml:space="preserve">Das </w:t>
      </w:r>
      <w:r w:rsidR="00DF39C9">
        <w:rPr>
          <w:lang w:eastAsia="de-DE"/>
        </w:rPr>
        <w:t xml:space="preserve"> Ergebnis der leichten Einstellungen eines solchen Systems</w:t>
      </w:r>
      <w:r>
        <w:rPr>
          <w:lang w:eastAsia="de-DE"/>
        </w:rPr>
        <w:t>,</w:t>
      </w:r>
      <w:r w:rsidR="00DF39C9">
        <w:rPr>
          <w:lang w:eastAsia="de-DE"/>
        </w:rPr>
        <w:t xml:space="preserve"> sollte eine mit Hilfe von Gesten gesteuerte Anwendung sein</w:t>
      </w:r>
      <w:r>
        <w:rPr>
          <w:lang w:eastAsia="de-DE"/>
        </w:rPr>
        <w:t>. Diese kann</w:t>
      </w:r>
      <w:r w:rsidR="00DF39C9">
        <w:rPr>
          <w:lang w:eastAsia="de-DE"/>
        </w:rPr>
        <w:t xml:space="preserve"> beliebige Soft- und Hardwaresysteme ansteuern. Dami</w:t>
      </w:r>
      <w:r w:rsidR="003A1F77">
        <w:rPr>
          <w:lang w:eastAsia="de-DE"/>
        </w:rPr>
        <w:t xml:space="preserve">t geht auch die Funktion einher, </w:t>
      </w:r>
      <w:r w:rsidR="00DF39C9">
        <w:rPr>
          <w:lang w:eastAsia="de-DE"/>
        </w:rPr>
        <w:t xml:space="preserve">andere Geräte </w:t>
      </w:r>
      <w:r w:rsidR="00F06219">
        <w:rPr>
          <w:lang w:eastAsia="de-DE"/>
        </w:rPr>
        <w:t>bedienen</w:t>
      </w:r>
      <w:r w:rsidR="003A1F77">
        <w:rPr>
          <w:lang w:eastAsia="de-DE"/>
        </w:rPr>
        <w:t xml:space="preserve"> zu können</w:t>
      </w:r>
      <w:r w:rsidR="00F06219">
        <w:rPr>
          <w:lang w:eastAsia="de-DE"/>
        </w:rPr>
        <w:t xml:space="preserve">. Bei der Bedienung liegt der </w:t>
      </w:r>
      <w:r w:rsidR="003A1F77">
        <w:rPr>
          <w:lang w:eastAsia="de-DE"/>
        </w:rPr>
        <w:t>Schwerpunkt</w:t>
      </w:r>
      <w:r w:rsidR="00F06219">
        <w:rPr>
          <w:lang w:eastAsia="de-DE"/>
        </w:rPr>
        <w:t xml:space="preserve"> </w:t>
      </w:r>
      <w:r w:rsidR="003A1F77">
        <w:rPr>
          <w:lang w:eastAsia="de-DE"/>
        </w:rPr>
        <w:t>darauf</w:t>
      </w:r>
      <w:r w:rsidR="00F06219">
        <w:rPr>
          <w:lang w:eastAsia="de-DE"/>
        </w:rPr>
        <w:t xml:space="preserve">, dass das Endgerät, wie </w:t>
      </w:r>
      <w:r w:rsidR="003A1F77">
        <w:rPr>
          <w:lang w:eastAsia="de-DE"/>
        </w:rPr>
        <w:t>z.B.</w:t>
      </w:r>
      <w:r w:rsidR="00F06219">
        <w:rPr>
          <w:lang w:eastAsia="de-DE"/>
        </w:rPr>
        <w:t xml:space="preserve"> Wearables, Smartphones oder externe Geräte, ohne jegliche Berührung und Sprachbefehle gesteuert werden kann.</w:t>
      </w:r>
    </w:p>
    <w:p w:rsidR="00F06219" w:rsidRDefault="00F06219" w:rsidP="009F36F6">
      <w:pPr>
        <w:rPr>
          <w:lang w:eastAsia="de-DE"/>
        </w:rPr>
      </w:pPr>
      <w:r>
        <w:rPr>
          <w:lang w:eastAsia="de-DE"/>
        </w:rPr>
        <w:t xml:space="preserve">Den Nutzen, den wir mit diesem Projekt erreichen wollen ist, dass MYO-Entwickler einen deutlich erleichterten Zugriff auf MYO-Gesten haben. Das MYO soll zudem als Steuerungseinheit in bestehenden skriptgesteuerten Systemen eingebunden </w:t>
      </w:r>
      <w:r w:rsidR="003A1F77">
        <w:rPr>
          <w:lang w:eastAsia="de-DE"/>
        </w:rPr>
        <w:t>dienen</w:t>
      </w:r>
      <w:r>
        <w:rPr>
          <w:lang w:eastAsia="de-DE"/>
        </w:rPr>
        <w:t xml:space="preserve">. </w:t>
      </w:r>
    </w:p>
    <w:p w:rsidR="00F06219" w:rsidRDefault="00F06219" w:rsidP="009F36F6">
      <w:pPr>
        <w:rPr>
          <w:lang w:eastAsia="de-DE"/>
        </w:rPr>
      </w:pPr>
      <w:r>
        <w:rPr>
          <w:lang w:eastAsia="de-DE"/>
        </w:rPr>
        <w:t xml:space="preserve">Die ganze Idee kommt von dem Grundgedanken einer Smart Home Automation, </w:t>
      </w:r>
      <w:r w:rsidR="003A1F77">
        <w:rPr>
          <w:lang w:eastAsia="de-DE"/>
        </w:rPr>
        <w:t>welches</w:t>
      </w:r>
      <w:r>
        <w:rPr>
          <w:lang w:eastAsia="de-DE"/>
        </w:rPr>
        <w:t xml:space="preserve"> über ein System verfügt, welches als zentrale Anlaufstelle für die Steuerung vieler Geräte dient. </w:t>
      </w:r>
    </w:p>
    <w:p w:rsidR="00F06219" w:rsidRDefault="00F06219" w:rsidP="009F36F6">
      <w:pPr>
        <w:rPr>
          <w:lang w:eastAsia="de-DE"/>
        </w:rPr>
      </w:pPr>
      <w:r>
        <w:rPr>
          <w:lang w:eastAsia="de-DE"/>
        </w:rPr>
        <w:t>Da die Kombination von Gesten und Skripten einen vielfältigen Einsatzbereich versprochen hat, haben wir uns für den Weg entschieden</w:t>
      </w:r>
      <w:r w:rsidR="003A1F77">
        <w:rPr>
          <w:lang w:eastAsia="de-DE"/>
        </w:rPr>
        <w:t>,</w:t>
      </w:r>
      <w:r>
        <w:rPr>
          <w:lang w:eastAsia="de-DE"/>
        </w:rPr>
        <w:t xml:space="preserve"> dies als Grundlage unseres Systems zu nutzen. </w:t>
      </w:r>
    </w:p>
    <w:p w:rsidR="00450F7F" w:rsidRPr="00450F7F" w:rsidRDefault="00F06219" w:rsidP="009F36F6">
      <w:pPr>
        <w:rPr>
          <w:lang w:eastAsia="de-DE"/>
        </w:rPr>
      </w:pPr>
      <w:r>
        <w:rPr>
          <w:lang w:eastAsia="de-DE"/>
        </w:rPr>
        <w:t>Als exklusives Highlight wäre hier die Möglichkeit einer Fernsteuerung von Geräten, wie zum Beispiel ein</w:t>
      </w:r>
      <w:r w:rsidR="003A1F77">
        <w:rPr>
          <w:lang w:eastAsia="de-DE"/>
        </w:rPr>
        <w:t>es</w:t>
      </w:r>
      <w:r>
        <w:rPr>
          <w:lang w:eastAsia="de-DE"/>
        </w:rPr>
        <w:t xml:space="preserve"> RC Auto</w:t>
      </w:r>
      <w:r w:rsidR="009F36F6">
        <w:rPr>
          <w:lang w:eastAsia="de-DE"/>
        </w:rPr>
        <w:t>.</w:t>
      </w:r>
      <w:r>
        <w:rPr>
          <w:lang w:eastAsia="de-DE"/>
        </w:rPr>
        <w:t xml:space="preserve"> </w:t>
      </w:r>
    </w:p>
    <w:p w:rsidR="00450F7F" w:rsidRPr="00450F7F" w:rsidRDefault="00B87DFB" w:rsidP="00450F7F">
      <w:r>
        <w:br w:type="page"/>
      </w:r>
    </w:p>
    <w:p w:rsidR="00B87DFB" w:rsidRDefault="00B87DFB" w:rsidP="00C40316">
      <w:pPr>
        <w:pStyle w:val="berschrift1"/>
        <w:numPr>
          <w:ilvl w:val="0"/>
          <w:numId w:val="1"/>
        </w:numPr>
        <w:ind w:left="284" w:hanging="284"/>
      </w:pPr>
      <w:bookmarkStart w:id="6" w:name="_Toc417931166"/>
      <w:bookmarkStart w:id="7" w:name="_Toc417931230"/>
      <w:r>
        <w:lastRenderedPageBreak/>
        <w:t>Anforderungen</w:t>
      </w:r>
      <w:bookmarkEnd w:id="6"/>
      <w:bookmarkEnd w:id="7"/>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8" w:name="_Toc417931167"/>
      <w:bookmarkStart w:id="9" w:name="_Toc417931231"/>
      <w:r>
        <w:t>Funktionale Anforderungen</w:t>
      </w:r>
      <w:bookmarkEnd w:id="8"/>
      <w:bookmarkEnd w:id="9"/>
    </w:p>
    <w:p w:rsidR="00E3331A" w:rsidRDefault="00E3331A" w:rsidP="00E3331A">
      <w:pPr>
        <w:pStyle w:val="Standard1"/>
        <w:numPr>
          <w:ilvl w:val="0"/>
          <w:numId w:val="2"/>
        </w:numPr>
        <w:spacing w:before="100" w:beforeAutospacing="1" w:after="100" w:afterAutospacing="1"/>
      </w:pPr>
      <w:r>
        <w:t>F – 10 – Smartphone- Anwendung</w:t>
      </w:r>
    </w:p>
    <w:p w:rsidR="00E3331A" w:rsidRDefault="00E3331A" w:rsidP="00E3331A">
      <w:pPr>
        <w:pStyle w:val="Standard1"/>
        <w:numPr>
          <w:ilvl w:val="1"/>
          <w:numId w:val="2"/>
        </w:numPr>
        <w:spacing w:before="100" w:beforeAutospacing="1" w:after="100" w:afterAutospacing="1"/>
      </w:pPr>
      <w:r>
        <w:t xml:space="preserve">F – 10.1 – </w:t>
      </w:r>
      <w:r w:rsidR="00C82EBF">
        <w:t>MYO</w:t>
      </w:r>
    </w:p>
    <w:p w:rsidR="00E3331A" w:rsidRDefault="00E3331A" w:rsidP="00E3331A">
      <w:pPr>
        <w:pStyle w:val="Standard1"/>
        <w:numPr>
          <w:ilvl w:val="2"/>
          <w:numId w:val="2"/>
        </w:numPr>
        <w:spacing w:before="100" w:beforeAutospacing="1" w:after="100" w:afterAutospacing="1"/>
      </w:pPr>
      <w:r>
        <w:t>In der Anwendung kann eine Verbindung mit einem MYO aufgebaut werden.</w:t>
      </w:r>
    </w:p>
    <w:p w:rsidR="00E3331A" w:rsidRDefault="00E3331A" w:rsidP="00E3331A">
      <w:pPr>
        <w:pStyle w:val="Standard1"/>
        <w:numPr>
          <w:ilvl w:val="1"/>
          <w:numId w:val="2"/>
        </w:numPr>
        <w:spacing w:before="100" w:beforeAutospacing="1" w:after="100" w:afterAutospacing="1"/>
      </w:pPr>
      <w:bookmarkStart w:id="10" w:name="h.fv8xq1f0j192" w:colFirst="0" w:colLast="0"/>
      <w:bookmarkEnd w:id="10"/>
      <w:r>
        <w:t xml:space="preserve">F – 10.2 – GUI-Design </w:t>
      </w:r>
    </w:p>
    <w:p w:rsidR="00E3331A" w:rsidRDefault="00E3331A" w:rsidP="00E3331A">
      <w:pPr>
        <w:pStyle w:val="Standard1"/>
        <w:numPr>
          <w:ilvl w:val="2"/>
          <w:numId w:val="2"/>
        </w:numPr>
        <w:spacing w:before="100" w:beforeAutospacing="1" w:after="100" w:afterAutospacing="1"/>
      </w:pPr>
      <w:bookmarkStart w:id="11" w:name="h.buz3mwfr8ewb" w:colFirst="0" w:colLast="0"/>
      <w:bookmarkEnd w:id="11"/>
      <w:r>
        <w:t>Zum Verwalten der Skripte und Gestenfolgen stellt die Anwendung ein GUI zur Verfügung. Sobald Skripte und Gestenfolgen konfiguriert sind können diese ausgeführt werden während die Anwendung ohne GUI im Hintergrund aktiv ist.</w:t>
      </w:r>
    </w:p>
    <w:p w:rsidR="00E3331A" w:rsidRDefault="00E3331A" w:rsidP="00E3331A">
      <w:pPr>
        <w:pStyle w:val="Standard1"/>
        <w:numPr>
          <w:ilvl w:val="1"/>
          <w:numId w:val="2"/>
        </w:numPr>
        <w:spacing w:before="100" w:beforeAutospacing="1" w:after="100" w:afterAutospacing="1"/>
      </w:pPr>
      <w:r>
        <w:t>F – 10.3 – Verwendete Gesten</w:t>
      </w:r>
    </w:p>
    <w:p w:rsidR="00E3331A" w:rsidRDefault="00E3331A" w:rsidP="00E3331A">
      <w:pPr>
        <w:pStyle w:val="Standard1"/>
        <w:numPr>
          <w:ilvl w:val="2"/>
          <w:numId w:val="2"/>
        </w:numPr>
        <w:spacing w:before="100" w:beforeAutospacing="1" w:after="100" w:afterAutospacing="1"/>
      </w:pPr>
      <w:bookmarkStart w:id="12" w:name="h.p27b56np6o5v" w:colFirst="0" w:colLast="0"/>
      <w:bookmarkEnd w:id="12"/>
      <w:r>
        <w:t>Das MYO erkennt standardmäßig 5 verschiedene Gesten. Diese sind:</w:t>
      </w:r>
    </w:p>
    <w:p w:rsidR="00E3331A" w:rsidRDefault="00E3331A" w:rsidP="00E3331A">
      <w:pPr>
        <w:pStyle w:val="Standard1"/>
        <w:numPr>
          <w:ilvl w:val="3"/>
          <w:numId w:val="2"/>
        </w:numPr>
        <w:spacing w:before="100" w:beforeAutospacing="1" w:after="100" w:afterAutospacing="1"/>
        <w:contextualSpacing/>
      </w:pPr>
      <w:bookmarkStart w:id="13" w:name="h.wo2xentgly4n" w:colFirst="0" w:colLast="0"/>
      <w:bookmarkStart w:id="14" w:name="h.nughpdv9jc0k" w:colFirst="0" w:colLast="0"/>
      <w:bookmarkStart w:id="15" w:name="h.bpgt4bk8e85r" w:colFirst="0" w:colLast="0"/>
      <w:bookmarkEnd w:id="13"/>
      <w:bookmarkEnd w:id="14"/>
      <w:bookmarkEnd w:id="15"/>
      <w:r>
        <w:t>Fist</w:t>
      </w:r>
    </w:p>
    <w:p w:rsidR="00E3331A" w:rsidRDefault="00E3331A" w:rsidP="00E3331A">
      <w:pPr>
        <w:pStyle w:val="Standard1"/>
        <w:numPr>
          <w:ilvl w:val="3"/>
          <w:numId w:val="2"/>
        </w:numPr>
        <w:spacing w:before="100" w:beforeAutospacing="1" w:after="100" w:afterAutospacing="1"/>
        <w:contextualSpacing/>
      </w:pPr>
      <w:bookmarkStart w:id="16" w:name="h.1qvw8cu021ex" w:colFirst="0" w:colLast="0"/>
      <w:bookmarkEnd w:id="16"/>
      <w:r>
        <w:t>Wave Right</w:t>
      </w:r>
    </w:p>
    <w:p w:rsidR="00E3331A" w:rsidRDefault="00E3331A" w:rsidP="00E3331A">
      <w:pPr>
        <w:pStyle w:val="Standard1"/>
        <w:numPr>
          <w:ilvl w:val="3"/>
          <w:numId w:val="2"/>
        </w:numPr>
        <w:spacing w:before="100" w:beforeAutospacing="1" w:after="100" w:afterAutospacing="1"/>
        <w:contextualSpacing/>
      </w:pPr>
      <w:bookmarkStart w:id="17" w:name="h.d965xwwym53" w:colFirst="0" w:colLast="0"/>
      <w:bookmarkEnd w:id="17"/>
      <w:r>
        <w:t>Wave Left</w:t>
      </w:r>
    </w:p>
    <w:p w:rsidR="00E3331A" w:rsidRDefault="00E3331A" w:rsidP="00E3331A">
      <w:pPr>
        <w:pStyle w:val="Standard1"/>
        <w:numPr>
          <w:ilvl w:val="3"/>
          <w:numId w:val="2"/>
        </w:numPr>
        <w:spacing w:before="100" w:beforeAutospacing="1" w:after="100" w:afterAutospacing="1"/>
        <w:contextualSpacing/>
      </w:pPr>
      <w:r>
        <w:t>Fingers Spread</w:t>
      </w:r>
    </w:p>
    <w:p w:rsidR="00E3331A" w:rsidRDefault="00E3331A" w:rsidP="00E3331A">
      <w:pPr>
        <w:pStyle w:val="Standard1"/>
        <w:numPr>
          <w:ilvl w:val="3"/>
          <w:numId w:val="2"/>
        </w:numPr>
        <w:spacing w:before="100" w:beforeAutospacing="1" w:after="100" w:afterAutospacing="1"/>
        <w:contextualSpacing/>
      </w:pPr>
      <w:r>
        <w:t>Double Tap</w:t>
      </w:r>
    </w:p>
    <w:p w:rsidR="00E3331A" w:rsidRDefault="00E3331A" w:rsidP="00E3331A">
      <w:pPr>
        <w:pStyle w:val="Standard1"/>
        <w:numPr>
          <w:ilvl w:val="2"/>
          <w:numId w:val="2"/>
        </w:numPr>
        <w:spacing w:before="100" w:beforeAutospacing="1" w:after="100" w:afterAutospacing="1"/>
      </w:pPr>
      <w:r>
        <w:t>Die Anwendung kann höchstens mit diesen Gesten umgehen.</w:t>
      </w:r>
    </w:p>
    <w:p w:rsidR="00E3331A" w:rsidRDefault="00E3331A" w:rsidP="00E3331A">
      <w:pPr>
        <w:pStyle w:val="Standard1"/>
        <w:numPr>
          <w:ilvl w:val="1"/>
          <w:numId w:val="2"/>
        </w:numPr>
        <w:spacing w:before="100" w:beforeAutospacing="1" w:after="100" w:afterAutospacing="1"/>
      </w:pPr>
      <w:bookmarkStart w:id="18" w:name="h.ss05if3hsrn3" w:colFirst="0" w:colLast="0"/>
      <w:bookmarkEnd w:id="18"/>
      <w:r>
        <w:t>F – 10.4 – Gestenfolgen</w:t>
      </w:r>
    </w:p>
    <w:p w:rsidR="00E3331A" w:rsidRDefault="00E3331A" w:rsidP="00E3331A">
      <w:pPr>
        <w:pStyle w:val="Standard1"/>
        <w:numPr>
          <w:ilvl w:val="2"/>
          <w:numId w:val="2"/>
        </w:numPr>
        <w:spacing w:before="100" w:beforeAutospacing="1" w:after="100" w:afterAutospacing="1"/>
      </w:pPr>
      <w:bookmarkStart w:id="19" w:name="h.hnieg25vbh99" w:colFirst="0" w:colLast="0"/>
      <w:bookmarkEnd w:id="19"/>
      <w:r>
        <w:t xml:space="preserve">Die Anwendung kann mit dem MYO ausgeführte Gesten erkennen, aufnehmen und abspeichern. </w:t>
      </w:r>
    </w:p>
    <w:p w:rsidR="00E3331A" w:rsidRDefault="00E3331A" w:rsidP="00E3331A">
      <w:pPr>
        <w:pStyle w:val="Standard1"/>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Standard1"/>
        <w:numPr>
          <w:ilvl w:val="2"/>
          <w:numId w:val="2"/>
        </w:numPr>
        <w:spacing w:before="100" w:beforeAutospacing="1" w:after="100" w:afterAutospacing="1"/>
      </w:pPr>
      <w:bookmarkStart w:id="20" w:name="h.y46l157pxgio" w:colFirst="0" w:colLast="0"/>
      <w:bookmarkEnd w:id="20"/>
      <w:r>
        <w:t>Verwaltung von Gesten:  Aufnehmen, Speichern, Löschen, Skript/Aktion zuordnen</w:t>
      </w:r>
    </w:p>
    <w:p w:rsidR="00E3331A" w:rsidRDefault="00E3331A" w:rsidP="00E3331A">
      <w:pPr>
        <w:pStyle w:val="Standard1"/>
        <w:numPr>
          <w:ilvl w:val="1"/>
          <w:numId w:val="2"/>
        </w:numPr>
        <w:spacing w:before="100" w:beforeAutospacing="1" w:after="100" w:afterAutospacing="1"/>
      </w:pPr>
      <w:r>
        <w:t>F – 10.5 – Aufnahme/Ausführung von Gestenkombinationen</w:t>
      </w:r>
    </w:p>
    <w:p w:rsidR="00E3331A" w:rsidRDefault="00E3331A" w:rsidP="00E3331A">
      <w:pPr>
        <w:pStyle w:val="Standard1"/>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Standard1"/>
        <w:numPr>
          <w:ilvl w:val="2"/>
          <w:numId w:val="2"/>
        </w:numPr>
        <w:spacing w:before="100" w:beforeAutospacing="1" w:after="100" w:afterAutospacing="1"/>
      </w:pPr>
      <w:bookmarkStart w:id="21" w:name="h.nvdbv6skk4f9" w:colFirst="0" w:colLast="0"/>
      <w:bookmarkEnd w:id="21"/>
      <w:r>
        <w:t>Eine Gestenkombination beginnt mit einer Unlock-Geste,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Standard1"/>
        <w:numPr>
          <w:ilvl w:val="2"/>
          <w:numId w:val="2"/>
        </w:numPr>
        <w:spacing w:before="100" w:beforeAutospacing="1" w:after="100" w:afterAutospacing="1"/>
      </w:pPr>
      <w:r>
        <w:t>Die Anzahl der möglichen Positionen ist dabei auf neun beschränkt, diese sind:</w:t>
      </w:r>
    </w:p>
    <w:p w:rsidR="00E3331A" w:rsidRDefault="00E3331A" w:rsidP="00E3331A">
      <w:pPr>
        <w:pStyle w:val="Standard1"/>
        <w:numPr>
          <w:ilvl w:val="4"/>
          <w:numId w:val="2"/>
        </w:numPr>
        <w:spacing w:before="100" w:beforeAutospacing="1" w:after="100" w:afterAutospacing="1"/>
        <w:contextualSpacing/>
      </w:pPr>
      <w:bookmarkStart w:id="22" w:name="h.8li263o708mo" w:colFirst="0" w:colLast="0"/>
      <w:bookmarkEnd w:id="22"/>
      <w:r>
        <w:t>links</w:t>
      </w:r>
    </w:p>
    <w:p w:rsidR="00E3331A" w:rsidRDefault="00E3331A" w:rsidP="00E3331A">
      <w:pPr>
        <w:pStyle w:val="Standard1"/>
        <w:numPr>
          <w:ilvl w:val="4"/>
          <w:numId w:val="2"/>
        </w:numPr>
        <w:spacing w:before="100" w:beforeAutospacing="1" w:after="100" w:afterAutospacing="1"/>
        <w:contextualSpacing/>
      </w:pPr>
      <w:bookmarkStart w:id="23" w:name="h.1e5iq073pmb4" w:colFirst="0" w:colLast="0"/>
      <w:bookmarkEnd w:id="23"/>
      <w:r>
        <w:t>rechts</w:t>
      </w:r>
    </w:p>
    <w:p w:rsidR="00E3331A" w:rsidRDefault="00E3331A" w:rsidP="00E3331A">
      <w:pPr>
        <w:pStyle w:val="Standard1"/>
        <w:numPr>
          <w:ilvl w:val="4"/>
          <w:numId w:val="2"/>
        </w:numPr>
        <w:spacing w:before="100" w:beforeAutospacing="1" w:after="100" w:afterAutospacing="1"/>
        <w:contextualSpacing/>
      </w:pPr>
      <w:bookmarkStart w:id="24" w:name="h.n0v1anc640cg" w:colFirst="0" w:colLast="0"/>
      <w:bookmarkEnd w:id="24"/>
      <w:r>
        <w:t>oben</w:t>
      </w:r>
    </w:p>
    <w:p w:rsidR="00E3331A" w:rsidRDefault="00E3331A" w:rsidP="00E3331A">
      <w:pPr>
        <w:pStyle w:val="Standard1"/>
        <w:numPr>
          <w:ilvl w:val="4"/>
          <w:numId w:val="2"/>
        </w:numPr>
        <w:spacing w:before="100" w:beforeAutospacing="1" w:after="100" w:afterAutospacing="1"/>
        <w:contextualSpacing/>
      </w:pPr>
      <w:bookmarkStart w:id="25" w:name="h.1jkf66nuydor" w:colFirst="0" w:colLast="0"/>
      <w:bookmarkEnd w:id="25"/>
      <w:r>
        <w:t>unten</w:t>
      </w:r>
    </w:p>
    <w:p w:rsidR="00E3331A" w:rsidRDefault="00E3331A" w:rsidP="00E3331A">
      <w:pPr>
        <w:pStyle w:val="Standard1"/>
        <w:numPr>
          <w:ilvl w:val="4"/>
          <w:numId w:val="2"/>
        </w:numPr>
        <w:spacing w:before="100" w:beforeAutospacing="1" w:after="100" w:afterAutospacing="1"/>
        <w:contextualSpacing/>
      </w:pPr>
      <w:bookmarkStart w:id="26" w:name="h.leo90349t113" w:colFirst="0" w:colLast="0"/>
      <w:bookmarkEnd w:id="26"/>
      <w:r>
        <w:t>linksoben</w:t>
      </w:r>
    </w:p>
    <w:p w:rsidR="00E3331A" w:rsidRDefault="00E3331A" w:rsidP="00E3331A">
      <w:pPr>
        <w:pStyle w:val="Standard1"/>
        <w:numPr>
          <w:ilvl w:val="4"/>
          <w:numId w:val="2"/>
        </w:numPr>
        <w:spacing w:before="100" w:beforeAutospacing="1" w:after="100" w:afterAutospacing="1"/>
        <w:contextualSpacing/>
      </w:pPr>
      <w:bookmarkStart w:id="27" w:name="h.oo6yuayjx3jl" w:colFirst="0" w:colLast="0"/>
      <w:bookmarkEnd w:id="27"/>
      <w:r>
        <w:t>rechtsoben</w:t>
      </w:r>
    </w:p>
    <w:p w:rsidR="00E3331A" w:rsidRDefault="00E3331A" w:rsidP="00E3331A">
      <w:pPr>
        <w:pStyle w:val="Standard1"/>
        <w:numPr>
          <w:ilvl w:val="4"/>
          <w:numId w:val="2"/>
        </w:numPr>
        <w:spacing w:before="100" w:beforeAutospacing="1" w:after="100" w:afterAutospacing="1"/>
        <w:contextualSpacing/>
      </w:pPr>
      <w:bookmarkStart w:id="28" w:name="h.4b7rji4axo46" w:colFirst="0" w:colLast="0"/>
      <w:bookmarkEnd w:id="28"/>
      <w:r>
        <w:lastRenderedPageBreak/>
        <w:t>linksunten</w:t>
      </w:r>
    </w:p>
    <w:p w:rsidR="00E3331A" w:rsidRDefault="00E3331A" w:rsidP="00E3331A">
      <w:pPr>
        <w:pStyle w:val="Standard1"/>
        <w:numPr>
          <w:ilvl w:val="4"/>
          <w:numId w:val="2"/>
        </w:numPr>
        <w:spacing w:before="100" w:beforeAutospacing="1" w:after="100" w:afterAutospacing="1"/>
        <w:contextualSpacing/>
      </w:pPr>
      <w:bookmarkStart w:id="29" w:name="h.5b8zyky87401" w:colFirst="0" w:colLast="0"/>
      <w:bookmarkEnd w:id="29"/>
      <w:r>
        <w:t>rechtsunten</w:t>
      </w:r>
    </w:p>
    <w:p w:rsidR="00E3331A" w:rsidRDefault="00E3331A" w:rsidP="00E3331A">
      <w:pPr>
        <w:pStyle w:val="Standard1"/>
        <w:numPr>
          <w:ilvl w:val="4"/>
          <w:numId w:val="2"/>
        </w:numPr>
        <w:spacing w:before="100" w:beforeAutospacing="1" w:after="100" w:afterAutospacing="1"/>
        <w:contextualSpacing/>
      </w:pPr>
      <w:bookmarkStart w:id="30" w:name="h.bgowq6q5hn2k" w:colFirst="0" w:colLast="0"/>
      <w:bookmarkEnd w:id="30"/>
      <w:r>
        <w:t xml:space="preserve">Ausgangsstellung </w:t>
      </w:r>
    </w:p>
    <w:p w:rsidR="00E3331A" w:rsidRDefault="00E3331A" w:rsidP="00E3331A">
      <w:pPr>
        <w:pStyle w:val="Standard1"/>
        <w:spacing w:before="100" w:beforeAutospacing="1" w:after="100" w:afterAutospacing="1"/>
        <w:contextualSpacing/>
      </w:pPr>
    </w:p>
    <w:p w:rsidR="00E3331A" w:rsidRDefault="00E3331A" w:rsidP="00E3331A">
      <w:pPr>
        <w:pStyle w:val="Standard1"/>
        <w:numPr>
          <w:ilvl w:val="2"/>
          <w:numId w:val="2"/>
        </w:numPr>
        <w:spacing w:before="100" w:beforeAutospacing="1" w:after="100" w:afterAutospacing="1"/>
      </w:pPr>
      <w:bookmarkStart w:id="31" w:name="h.zblap7rwl7gy" w:colFirst="0" w:colLast="0"/>
      <w:bookmarkEnd w:id="31"/>
      <w:r>
        <w:t>Die einzelnen Punkte können dabei innerhalb einer Kombination mehrfach genutzt werden.</w:t>
      </w:r>
    </w:p>
    <w:p w:rsidR="00E3331A" w:rsidRDefault="00E3331A" w:rsidP="00E3331A">
      <w:pPr>
        <w:pStyle w:val="Standard1"/>
        <w:numPr>
          <w:ilvl w:val="2"/>
          <w:numId w:val="2"/>
        </w:numPr>
        <w:spacing w:before="100" w:beforeAutospacing="1" w:after="100" w:afterAutospacing="1"/>
      </w:pPr>
      <w:r>
        <w:t>Der Nutzer kann eine Liste aller gespeicherten Gestenkombination aufrufen, aus der er sich zu jeder jeweils die Abfolge der Gesten anzeigen lassen kann.</w:t>
      </w:r>
    </w:p>
    <w:p w:rsidR="00E3331A" w:rsidRDefault="00E3331A" w:rsidP="00E3331A">
      <w:pPr>
        <w:pStyle w:val="Standard1"/>
        <w:numPr>
          <w:ilvl w:val="1"/>
          <w:numId w:val="2"/>
        </w:numPr>
        <w:spacing w:before="100" w:beforeAutospacing="1" w:after="100" w:afterAutospacing="1"/>
      </w:pPr>
      <w:r>
        <w:t>F – 10.6 – Skripte</w:t>
      </w:r>
    </w:p>
    <w:p w:rsidR="00E3331A" w:rsidRDefault="00E3331A" w:rsidP="00E3331A">
      <w:pPr>
        <w:pStyle w:val="Standard1"/>
        <w:numPr>
          <w:ilvl w:val="2"/>
          <w:numId w:val="2"/>
        </w:numPr>
        <w:spacing w:before="100" w:beforeAutospacing="1" w:after="100" w:afterAutospacing="1"/>
      </w:pPr>
      <w:bookmarkStart w:id="32" w:name="h.pip3f43gqcvz" w:colFirst="0" w:colLast="0"/>
      <w:bookmarkEnd w:id="32"/>
      <w:r>
        <w:t>Die Anwendung verwaltet verschiedene Skripte der Sprache “Python”. Der Nutzer hat die Möglichkeit sich diese in einer Liste anzeigen zu lassen und dann ein einzelnes Skript zu löschen oder ihm eine eingespeicherte Gestenfolge zuzuordnen.</w:t>
      </w:r>
    </w:p>
    <w:p w:rsidR="00E3331A" w:rsidRDefault="00E3331A" w:rsidP="00E3331A">
      <w:pPr>
        <w:pStyle w:val="Standard1"/>
        <w:numPr>
          <w:ilvl w:val="2"/>
          <w:numId w:val="2"/>
        </w:numPr>
        <w:spacing w:before="100" w:beforeAutospacing="1" w:after="100" w:afterAutospacing="1"/>
      </w:pPr>
      <w:bookmarkStart w:id="33" w:name="h.8s2i50aa8b95" w:colFirst="0" w:colLast="0"/>
      <w:bookmarkEnd w:id="33"/>
      <w:r>
        <w:t>Führt der Nutzer nun die zugeordnete Gestenfolge erneut aus, so wird das Skript gestartet.</w:t>
      </w:r>
    </w:p>
    <w:p w:rsidR="00E3331A" w:rsidRDefault="00E3331A" w:rsidP="00E3331A">
      <w:pPr>
        <w:pStyle w:val="Standard1"/>
        <w:numPr>
          <w:ilvl w:val="0"/>
          <w:numId w:val="2"/>
        </w:numPr>
        <w:spacing w:before="100" w:beforeAutospacing="1" w:after="100" w:afterAutospacing="1"/>
      </w:pPr>
      <w:bookmarkStart w:id="34" w:name="h.ddr4ixwdb43h" w:colFirst="0" w:colLast="0"/>
      <w:bookmarkEnd w:id="34"/>
      <w:r>
        <w:t>F – 20 – Vuzix- Anwendung</w:t>
      </w:r>
    </w:p>
    <w:p w:rsidR="00E3331A" w:rsidRDefault="00E3331A" w:rsidP="00E3331A">
      <w:pPr>
        <w:pStyle w:val="Standard1"/>
        <w:numPr>
          <w:ilvl w:val="1"/>
          <w:numId w:val="2"/>
        </w:numPr>
        <w:spacing w:before="100" w:beforeAutospacing="1" w:after="100" w:afterAutospacing="1"/>
      </w:pPr>
      <w:bookmarkStart w:id="35" w:name="h.9mht9l6mjbxd" w:colFirst="0" w:colLast="0"/>
      <w:bookmarkEnd w:id="35"/>
      <w:r>
        <w:t>F – 20.1 – Vuzix</w:t>
      </w:r>
    </w:p>
    <w:p w:rsidR="00E3331A" w:rsidRDefault="00E3331A" w:rsidP="00E3331A">
      <w:pPr>
        <w:pStyle w:val="Standard1"/>
        <w:numPr>
          <w:ilvl w:val="2"/>
          <w:numId w:val="2"/>
        </w:numPr>
        <w:spacing w:before="100" w:beforeAutospacing="1" w:after="100" w:afterAutospacing="1"/>
      </w:pPr>
      <w:bookmarkStart w:id="36" w:name="h.egwf2nn7w1be" w:colFirst="0" w:colLast="0"/>
      <w:bookmarkEnd w:id="36"/>
      <w:r>
        <w:t>Die Anwendung ermöglicht auch das Ausführen von Skripten auf einer Vuzix.</w:t>
      </w:r>
    </w:p>
    <w:p w:rsidR="00E3331A" w:rsidRDefault="00E3331A" w:rsidP="00E3331A">
      <w:pPr>
        <w:pStyle w:val="Standard1"/>
        <w:numPr>
          <w:ilvl w:val="2"/>
          <w:numId w:val="2"/>
        </w:numPr>
        <w:spacing w:before="100" w:beforeAutospacing="1" w:after="100" w:afterAutospacing="1"/>
      </w:pPr>
      <w:bookmarkStart w:id="37" w:name="h.s5dmccifu7zx" w:colFirst="0" w:colLast="0"/>
      <w:bookmarkEnd w:id="37"/>
      <w:r>
        <w:t>Hierzu wird eine App auf der Vuzix installiert, die über Bluetooth mit der laufenden Smartphone-Anwendung kommuniziert.</w:t>
      </w:r>
    </w:p>
    <w:p w:rsidR="00E3331A" w:rsidRDefault="00E3331A" w:rsidP="00E3331A">
      <w:pPr>
        <w:pStyle w:val="Standard1"/>
        <w:numPr>
          <w:ilvl w:val="1"/>
          <w:numId w:val="2"/>
        </w:numPr>
        <w:spacing w:before="100" w:beforeAutospacing="1" w:after="100" w:afterAutospacing="1"/>
      </w:pPr>
      <w:r>
        <w:t>F – 20.1 – Smartphone</w:t>
      </w:r>
    </w:p>
    <w:p w:rsidR="00E3331A" w:rsidRDefault="00E3331A" w:rsidP="00E3331A">
      <w:pPr>
        <w:pStyle w:val="Standard1"/>
        <w:numPr>
          <w:ilvl w:val="2"/>
          <w:numId w:val="2"/>
        </w:numPr>
        <w:spacing w:before="100" w:beforeAutospacing="1" w:after="100" w:afterAutospacing="1"/>
      </w:pPr>
      <w:bookmarkStart w:id="38" w:name="h.89jgm5v24xru" w:colFirst="0" w:colLast="0"/>
      <w:bookmarkEnd w:id="38"/>
      <w:r>
        <w:t>Die Gestenerkennung und Konfiguration erfolgt auf der Smartphone-App, jedoch werden die Skripte auf der Vuzix ausgeführt.</w:t>
      </w:r>
    </w:p>
    <w:p w:rsidR="00E3331A" w:rsidRPr="005247C8" w:rsidRDefault="00E3331A" w:rsidP="00E3331A">
      <w:pPr>
        <w:pStyle w:val="berschrift2"/>
        <w:numPr>
          <w:ilvl w:val="1"/>
          <w:numId w:val="1"/>
        </w:numPr>
        <w:ind w:left="426" w:hanging="426"/>
      </w:pPr>
      <w:bookmarkStart w:id="39" w:name="_Toc417931168"/>
      <w:bookmarkStart w:id="40" w:name="_Toc417931232"/>
      <w:r>
        <w:t>Nicht-Funktionale Anforderungen</w:t>
      </w:r>
      <w:bookmarkEnd w:id="39"/>
      <w:bookmarkEnd w:id="40"/>
    </w:p>
    <w:p w:rsidR="00E3331A" w:rsidRDefault="00E3331A" w:rsidP="00E3331A">
      <w:pPr>
        <w:pStyle w:val="Standard1"/>
        <w:numPr>
          <w:ilvl w:val="0"/>
          <w:numId w:val="2"/>
        </w:numPr>
        <w:spacing w:before="100" w:beforeAutospacing="1" w:after="100" w:afterAutospacing="1"/>
      </w:pPr>
      <w:r>
        <w:t>N – 10 – Performance</w:t>
      </w:r>
    </w:p>
    <w:p w:rsidR="00E3331A" w:rsidRDefault="00E3331A" w:rsidP="00E3331A">
      <w:pPr>
        <w:pStyle w:val="Standard1"/>
        <w:numPr>
          <w:ilvl w:val="1"/>
          <w:numId w:val="2"/>
        </w:numPr>
        <w:spacing w:before="100" w:beforeAutospacing="1" w:after="100" w:afterAutospacing="1"/>
      </w:pPr>
      <w:r>
        <w:t>N – 10.1 – Reaktionszeit</w:t>
      </w:r>
    </w:p>
    <w:p w:rsidR="00E3331A" w:rsidRDefault="00E3331A" w:rsidP="00E3331A">
      <w:pPr>
        <w:pStyle w:val="Standard1"/>
        <w:numPr>
          <w:ilvl w:val="2"/>
          <w:numId w:val="2"/>
        </w:numPr>
        <w:spacing w:before="100" w:beforeAutospacing="1" w:after="100" w:afterAutospacing="1"/>
      </w:pPr>
      <w:r>
        <w:t>Die Anwendung startet das einer Gestenfolge zugeordnete Skript in weniger als einer Sekunde, nachdem die Geste vollständig ausgeführt wurde.</w:t>
      </w:r>
    </w:p>
    <w:p w:rsidR="00E3331A" w:rsidRDefault="00E3331A" w:rsidP="00E3331A">
      <w:pPr>
        <w:pStyle w:val="Standard1"/>
        <w:numPr>
          <w:ilvl w:val="0"/>
          <w:numId w:val="2"/>
        </w:numPr>
        <w:spacing w:before="100" w:beforeAutospacing="1" w:after="100" w:afterAutospacing="1"/>
      </w:pPr>
      <w:r>
        <w:t>N – 20 – Installation</w:t>
      </w:r>
    </w:p>
    <w:p w:rsidR="00E3331A" w:rsidRPr="00312182" w:rsidRDefault="00E3331A" w:rsidP="00E3331A">
      <w:pPr>
        <w:pStyle w:val="Standard1"/>
        <w:numPr>
          <w:ilvl w:val="1"/>
          <w:numId w:val="2"/>
        </w:numPr>
        <w:spacing w:before="100" w:beforeAutospacing="1" w:after="100" w:afterAutospacing="1"/>
      </w:pPr>
      <w:r w:rsidRPr="00312182">
        <w:t>N – 20.1 – Installation Smartphone-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E3331A" w:rsidRPr="00312182" w:rsidRDefault="00E3331A" w:rsidP="00E3331A">
      <w:pPr>
        <w:pStyle w:val="Standard1"/>
        <w:numPr>
          <w:ilvl w:val="1"/>
          <w:numId w:val="2"/>
        </w:numPr>
        <w:spacing w:before="100" w:beforeAutospacing="1" w:after="100" w:afterAutospacing="1"/>
      </w:pPr>
      <w:r w:rsidRPr="00312182">
        <w:t>N – 20.1 – Installation Vuzix-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B87DFB" w:rsidRPr="00DE602C" w:rsidRDefault="00B87DFB" w:rsidP="00DE602C">
      <w:pPr>
        <w:pStyle w:val="Standard1"/>
        <w:spacing w:before="100" w:beforeAutospacing="1" w:after="100" w:afterAutospacing="1"/>
      </w:pPr>
      <w:r>
        <w:br w:type="page"/>
      </w:r>
    </w:p>
    <w:p w:rsidR="00B87DFB" w:rsidRDefault="003B456C" w:rsidP="00C40316">
      <w:pPr>
        <w:pStyle w:val="berschrift1"/>
        <w:numPr>
          <w:ilvl w:val="0"/>
          <w:numId w:val="1"/>
        </w:numPr>
        <w:ind w:left="284" w:hanging="284"/>
      </w:pPr>
      <w:bookmarkStart w:id="41" w:name="_Toc417931169"/>
      <w:bookmarkStart w:id="42" w:name="_Toc417931233"/>
      <w:r>
        <w:lastRenderedPageBreak/>
        <w:t>MYO-Script-Control</w:t>
      </w:r>
      <w:bookmarkEnd w:id="41"/>
      <w:bookmarkEnd w:id="42"/>
    </w:p>
    <w:p w:rsidR="00C40316" w:rsidRDefault="003B456C" w:rsidP="00C40316">
      <w:pPr>
        <w:pStyle w:val="berschrift2"/>
        <w:numPr>
          <w:ilvl w:val="1"/>
          <w:numId w:val="1"/>
        </w:numPr>
        <w:ind w:left="426" w:hanging="426"/>
      </w:pPr>
      <w:bookmarkStart w:id="43" w:name="_Toc417931170"/>
      <w:bookmarkStart w:id="44" w:name="_Toc417931234"/>
      <w:r>
        <w:t>System</w:t>
      </w:r>
      <w:bookmarkEnd w:id="43"/>
      <w:bookmarkEnd w:id="44"/>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45" w:name="_Toc417931171"/>
      <w:r>
        <w:t>Hauptmenü</w:t>
      </w:r>
      <w:bookmarkEnd w:id="45"/>
    </w:p>
    <w:p w:rsidR="00447D52" w:rsidRDefault="00C63367" w:rsidP="00C63367">
      <w:r>
        <w:t xml:space="preserve">Die Startseite der Anwendung MYO-Script-Control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0052BF">
        <w:t>. Weiterhin</w:t>
      </w:r>
      <w:r w:rsidR="009D7613">
        <w:t xml:space="preserve"> gelangt man zur Übersicht der gespeicherten Gestenelemente</w:t>
      </w:r>
      <w:r w:rsidR="000052BF">
        <w:t xml:space="preserve"> oder zur</w:t>
      </w:r>
      <w:r w:rsidR="009D7613">
        <w:t xml:space="preserve"> Übersicht der gespeicherten Skriptelemente.</w:t>
      </w:r>
    </w:p>
    <w:p w:rsidR="00773893" w:rsidRDefault="00697BC1" w:rsidP="00C63367">
      <w:r>
        <w:rPr>
          <w:noProof/>
          <w:lang w:eastAsia="de-DE"/>
        </w:rPr>
        <w:pict>
          <v:shapetype id="_x0000_t202" coordsize="21600,21600" o:spt="202" path="m,l,21600r21600,l21600,xe">
            <v:stroke joinstyle="miter"/>
            <v:path gradientshapeok="t" o:connecttype="rect"/>
          </v:shapetype>
          <v:shape id="Text Box 11" o:spid="_x0000_s1026" type="#_x0000_t202" style="position:absolute;margin-left:1.15pt;margin-top:160.3pt;width:453pt;height:2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" stroked="f">
            <v:textbox style="mso-next-textbox:#Text Box 11;mso-fit-shape-to-text:t" inset="0,0,0,0">
              <w:txbxContent>
                <w:p w:rsidR="00695B39" w:rsidRPr="00590EF4" w:rsidRDefault="00695B39" w:rsidP="00987A83">
                  <w:pPr>
                    <w:pStyle w:val="Beschriftung"/>
                    <w:rPr>
                      <w:noProof/>
                    </w:rPr>
                  </w:pPr>
                  <w:bookmarkStart w:id="46" w:name="_Toc417931390"/>
                  <w:r>
                    <w:t xml:space="preserve">Abbildung </w:t>
                  </w:r>
                  <w:fldSimple w:instr=" SEQ Abbildung \* ARABIC ">
                    <w:r w:rsidR="005C2AE8">
                      <w:rPr>
                        <w:noProof/>
                      </w:rPr>
                      <w:t>1</w:t>
                    </w:r>
                  </w:fldSimple>
                  <w:r>
                    <w:t>: Ablauf der Statusanzeige</w:t>
                  </w:r>
                  <w:bookmarkEnd w:id="46"/>
                </w:p>
              </w:txbxContent>
            </v:textbox>
            <w10:wrap type="square"/>
          </v:shape>
        </w:pic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„disconnected“. Von diesem gelangt man in den Status „unsynced“</w:t>
      </w:r>
      <w:r w:rsidR="000E7688">
        <w:t>, sobald die Anwendung mit einem MYO verbunden wurde. In den</w:t>
      </w:r>
      <w:r>
        <w:t xml:space="preserve"> Status „locked“</w:t>
      </w:r>
      <w:r w:rsidR="000E7688">
        <w:t xml:space="preserve"> kommt man durch Ausführen der Synced-Geste</w:t>
      </w:r>
      <w:r w:rsidR="00773893">
        <w:t>.</w:t>
      </w:r>
      <w:r w:rsidR="000E7688">
        <w:t xml:space="preserve"> Nach Ausführen der Unlock-Geste </w:t>
      </w:r>
      <w:r w:rsidR="00773893">
        <w:t>folgt der Status</w:t>
      </w:r>
      <w:r>
        <w:t xml:space="preserve"> „idle“</w:t>
      </w:r>
      <w:r w:rsidR="008C4A79">
        <w:t>.</w:t>
      </w:r>
      <w:r w:rsidR="000E7688">
        <w:t xml:space="preserve"> Die Anwendung ist nun bereit eine Geste durch das MYO zu Erkennen. Nach der Bestätigungs-Geste wird die aufgenommene Geste überprüft und man gelangt wieder in den Status „locked“.</w:t>
      </w:r>
    </w:p>
    <w:p w:rsidR="00C63367" w:rsidRDefault="00C63367" w:rsidP="000E7688">
      <w:pPr>
        <w:pStyle w:val="berschrift3"/>
        <w:numPr>
          <w:ilvl w:val="2"/>
          <w:numId w:val="1"/>
        </w:numPr>
        <w:spacing w:after="100" w:afterAutospacing="1"/>
        <w:ind w:left="709" w:hanging="709"/>
      </w:pPr>
      <w:bookmarkStart w:id="47" w:name="_Toc417931172"/>
      <w:r>
        <w:t>Gesten</w:t>
      </w:r>
      <w:bookmarkEnd w:id="47"/>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Gestenelements ist es möglich dieses zu benennen. Ebenso kann dem Element einerseits ein abgespeichertes Skriptelement zugeordnet werden und andererseits eine Geste aufgenommen </w:t>
      </w:r>
      <w:r>
        <w:lastRenderedPageBreak/>
        <w:t>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8" w:name="_Toc417931391"/>
      <w:r>
        <w:t xml:space="preserve">Abbildung </w:t>
      </w:r>
      <w:r w:rsidR="00697BC1">
        <w:fldChar w:fldCharType="begin"/>
      </w:r>
      <w:r w:rsidR="00512292">
        <w:instrText xml:space="preserve"> SEQ Abbildung \* ARABIC </w:instrText>
      </w:r>
      <w:r w:rsidR="00697BC1">
        <w:fldChar w:fldCharType="separate"/>
      </w:r>
      <w:r w:rsidR="005C2AE8">
        <w:rPr>
          <w:noProof/>
        </w:rPr>
        <w:t>2</w:t>
      </w:r>
      <w:r w:rsidR="00697BC1">
        <w:rPr>
          <w:noProof/>
        </w:rPr>
        <w:fldChar w:fldCharType="end"/>
      </w:r>
      <w:r>
        <w:t>: Workflow bei den Gesten</w:t>
      </w:r>
      <w:bookmarkEnd w:id="48"/>
    </w:p>
    <w:p w:rsidR="00C63367" w:rsidRPr="00C63367" w:rsidRDefault="00C63367" w:rsidP="000E7688">
      <w:pPr>
        <w:pStyle w:val="berschrift3"/>
        <w:numPr>
          <w:ilvl w:val="2"/>
          <w:numId w:val="1"/>
        </w:numPr>
        <w:spacing w:after="100" w:afterAutospacing="1"/>
        <w:ind w:left="709" w:hanging="709"/>
      </w:pPr>
      <w:bookmarkStart w:id="49" w:name="_Toc417931173"/>
      <w:r>
        <w:t>Skripte</w:t>
      </w:r>
      <w:bookmarkEnd w:id="49"/>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50" w:name="_Toc417931392"/>
      <w:r>
        <w:t xml:space="preserve">Abbildung </w:t>
      </w:r>
      <w:r w:rsidR="00697BC1">
        <w:fldChar w:fldCharType="begin"/>
      </w:r>
      <w:r w:rsidR="00512292">
        <w:instrText xml:space="preserve"> SEQ Abbildung \* ARABIC </w:instrText>
      </w:r>
      <w:r w:rsidR="00697BC1">
        <w:fldChar w:fldCharType="separate"/>
      </w:r>
      <w:r w:rsidR="005C2AE8">
        <w:rPr>
          <w:noProof/>
        </w:rPr>
        <w:t>3</w:t>
      </w:r>
      <w:r w:rsidR="00697BC1">
        <w:rPr>
          <w:noProof/>
        </w:rPr>
        <w:fldChar w:fldCharType="end"/>
      </w:r>
      <w:r>
        <w:t>: Workflow bei den Skripten</w:t>
      </w:r>
      <w:bookmarkEnd w:id="50"/>
    </w:p>
    <w:p w:rsidR="007F1038" w:rsidRPr="00414E21" w:rsidRDefault="00987A83" w:rsidP="00414E21">
      <w:r>
        <w:lastRenderedPageBreak/>
        <w:t xml:space="preserve"> </w:t>
      </w:r>
      <w:r w:rsidR="007F1038">
        <w:t>Die komplette Übersicht der Workflows befindet sich im Anhang (sieh</w:t>
      </w:r>
      <w:r w:rsidR="001478AC">
        <w:t xml:space="preserve">e </w:t>
      </w:r>
      <w:r w:rsidR="00697BC1">
        <w:fldChar w:fldCharType="begin"/>
      </w:r>
      <w:r w:rsidR="001478AC">
        <w:instrText xml:space="preserve"> REF _Ref417737313 \h </w:instrText>
      </w:r>
      <w:r w:rsidR="00697BC1">
        <w:fldChar w:fldCharType="separate"/>
      </w:r>
      <w:r w:rsidR="005C2AE8">
        <w:t xml:space="preserve">Abbildung </w:t>
      </w:r>
      <w:r w:rsidR="005C2AE8">
        <w:rPr>
          <w:noProof/>
        </w:rPr>
        <w:t>9</w:t>
      </w:r>
      <w:r w:rsidR="00697BC1">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51" w:name="_Toc417931174"/>
      <w:bookmarkStart w:id="52" w:name="_Toc417931235"/>
      <w:r>
        <w:t>Architektur</w:t>
      </w:r>
      <w:bookmarkEnd w:id="51"/>
      <w:bookmarkEnd w:id="52"/>
    </w:p>
    <w:p w:rsidR="00EB0115" w:rsidRDefault="00EB0115" w:rsidP="00EB0115">
      <w:r>
        <w:t xml:space="preserve">Im Folgenden wird eine Übersicht über die Architektur der Anwendung gegeben. Die einzelnen Module werden </w:t>
      </w:r>
      <w:r w:rsidR="000052BF">
        <w:t>kurz</w:t>
      </w:r>
      <w:r>
        <w:t xml:space="preserve"> beschrieben.</w:t>
      </w:r>
    </w:p>
    <w:p w:rsidR="00C6490E" w:rsidRDefault="00C6490E" w:rsidP="009B263E">
      <w:pPr>
        <w:pStyle w:val="berschrift3"/>
        <w:numPr>
          <w:ilvl w:val="2"/>
          <w:numId w:val="1"/>
        </w:numPr>
        <w:spacing w:after="100" w:afterAutospacing="1"/>
        <w:ind w:left="709" w:hanging="709"/>
      </w:pPr>
      <w:bookmarkStart w:id="53" w:name="_Toc417931175"/>
      <w:r>
        <w:t>Activities</w:t>
      </w:r>
      <w:bookmarkEnd w:id="53"/>
    </w:p>
    <w:p w:rsidR="00C6490E" w:rsidRDefault="00697BC1" w:rsidP="00C6490E">
      <w:r>
        <w:rPr>
          <w:noProof/>
          <w:lang w:eastAsia="de-DE"/>
        </w:rPr>
        <w:pict>
          <v:shape id="Text Box 6" o:spid="_x0000_s1027" type="#_x0000_t202" style="position:absolute;margin-left:-7.85pt;margin-top:308.4pt;width:322.5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ds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" stroked="f">
            <v:textbox style="mso-next-textbox:#Text Box 6;mso-fit-shape-to-text:t" inset="0,0,0,0">
              <w:txbxContent>
                <w:p w:rsidR="00695B39" w:rsidRPr="002C23E4" w:rsidRDefault="00695B39" w:rsidP="009B263E">
                  <w:pPr>
                    <w:pStyle w:val="Beschriftung"/>
                    <w:rPr>
                      <w:noProof/>
                    </w:rPr>
                  </w:pPr>
                  <w:bookmarkStart w:id="54" w:name="_Toc417931393"/>
                  <w:r>
                    <w:t xml:space="preserve">Abbildung </w:t>
                  </w:r>
                  <w:fldSimple w:instr=" SEQ Abbildung \* ARABIC ">
                    <w:r w:rsidR="005C2AE8">
                      <w:rPr>
                        <w:noProof/>
                      </w:rPr>
                      <w:t>4</w:t>
                    </w:r>
                  </w:fldSimple>
                  <w:r>
                    <w:t>: Activities Modul</w:t>
                  </w:r>
                  <w:bookmarkEnd w:id="54"/>
                </w:p>
              </w:txbxContent>
            </v:textbox>
            <w10:wrap type="square"/>
          </v:shape>
        </w:pic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MainActivity. Von ihr aus wird zu den anderen Activities navigiert. Dabei wird dem bereits dargestellten Workflow gefolgt. Die GestureListActivity und ScriptListActivity verwenden die Module GestureManagement und ScriptManagement aus dem Modul ListManagement. </w:t>
      </w:r>
    </w:p>
    <w:p w:rsidR="00D574AF" w:rsidRDefault="00D574AF" w:rsidP="00C6490E">
      <w:r>
        <w:t xml:space="preserve">Die GestureEditActivity ermöglicht das Bearbeiten eines Gestenelements. Von dieser Activity gelangt man zur GestureRecordActivity. </w:t>
      </w:r>
      <w:r w:rsidR="00D40516">
        <w:t>Dort kann der Nutzer eine Geste aufnehmen. Dafür</w:t>
      </w:r>
      <w:r>
        <w:t xml:space="preserve"> greift </w:t>
      </w:r>
      <w:r w:rsidR="00D40516">
        <w:t xml:space="preserve">die Activity auf </w:t>
      </w:r>
      <w:r>
        <w:t>das Modul GestureRecording zu.</w:t>
      </w:r>
    </w:p>
    <w:p w:rsidR="00D40516" w:rsidRDefault="00D40516" w:rsidP="00C6490E">
      <w:r>
        <w:t xml:space="preserve">Die ScriptEditActivity ermöglicht das Bearbeiten eines Skriptelements. </w:t>
      </w:r>
    </w:p>
    <w:p w:rsidR="00D40516" w:rsidRDefault="00D40516" w:rsidP="00C6490E">
      <w:r>
        <w:t>Von ihr gelangt man zur FileExploreActivity. Diese Activity ermöglicht den Import eines Skripts aus dem Dateisystem des Endgeräts, auf welchem die Anwendung installiert ist. Dafür greift sie auf das Modul FileManagement zu.</w:t>
      </w:r>
    </w:p>
    <w:p w:rsidR="00D40516" w:rsidRDefault="00D40516" w:rsidP="00C6490E">
      <w:r>
        <w:t>Weiterhin kann man in der ScriptEditActivity ein importiertes Skript ausführen. Dafür wird auf das Modul ScriptExecution zugegriffen.</w:t>
      </w:r>
    </w:p>
    <w:p w:rsidR="00D40516" w:rsidRDefault="00D40516" w:rsidP="00C6490E">
      <w:r>
        <w:t>Da in der MainActivity sowohl Gesten  und Skripte ausgeführt werden, wird auf die Module GestureRecording und ScriptExecution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55" w:name="_Toc417931176"/>
      <w:r>
        <w:lastRenderedPageBreak/>
        <w:t>GestureRecording</w:t>
      </w:r>
      <w:bookmarkEnd w:id="55"/>
    </w:p>
    <w:p w:rsidR="00EB0115" w:rsidRDefault="00697BC1" w:rsidP="00EB0115">
      <w:r>
        <w:rPr>
          <w:noProof/>
          <w:lang w:eastAsia="de-DE"/>
        </w:rPr>
        <w:pict>
          <v:shape id="Text Box 7" o:spid="_x0000_s1028" type="#_x0000_t202" style="position:absolute;margin-left:-7.1pt;margin-top:272.8pt;width:281.25pt;height:2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qo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" stroked="f">
            <v:textbox style="mso-next-textbox:#Text Box 7;mso-fit-shape-to-text:t" inset="0,0,0,0">
              <w:txbxContent>
                <w:p w:rsidR="00695B39" w:rsidRPr="00B069B8" w:rsidRDefault="00695B39" w:rsidP="009B263E">
                  <w:pPr>
                    <w:pStyle w:val="Beschriftung"/>
                    <w:rPr>
                      <w:noProof/>
                    </w:rPr>
                  </w:pPr>
                  <w:bookmarkStart w:id="56" w:name="_Toc417931394"/>
                  <w:r>
                    <w:t xml:space="preserve">Abbildung </w:t>
                  </w:r>
                  <w:fldSimple w:instr=" SEQ Abbildung \* ARABIC ">
                    <w:r w:rsidR="005C2AE8">
                      <w:rPr>
                        <w:noProof/>
                      </w:rPr>
                      <w:t>5</w:t>
                    </w:r>
                  </w:fldSimple>
                  <w:r>
                    <w:t>: GestureRecording Modul</w:t>
                  </w:r>
                  <w:bookmarkEnd w:id="56"/>
                </w:p>
              </w:txbxContent>
            </v:textbox>
            <w10:wrap type="square"/>
          </v:shape>
        </w:pict>
      </w:r>
      <w:r w:rsidR="009B263E">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Das GestureRecording Modul ist für die Erkennung der MYO-Gesten zuständig. Die zentrale Klasse des Moduls ist der GestureRecordDeviceListener. Dieser erbt von dem AbstractDeviceListener des MYO-SDKs und ist als Singleton implementiert. Der GestureRecordDeviceListener erhält Positions- und Gestendaten des MYOs. Über das Interface ListenerTarget kann sich eine Klasse auf dem Listener registrieren und diese Daten erhalten. Zur Speicherung des MYO-Status verwendet der Listener das Enum RecordActivityStatus. Die aktuelle Position des MYOs wird über das Enum GridPosition bekanntgegeben. Für die aktuelle Geste wird das Enum Pose verwendet, welches Teil des MYO SDKs ist.</w:t>
      </w:r>
    </w:p>
    <w:p w:rsidR="00EB0115" w:rsidRDefault="00EB0115" w:rsidP="00EB0115">
      <w:pPr>
        <w:pStyle w:val="Default"/>
        <w:rPr>
          <w:sz w:val="22"/>
          <w:szCs w:val="22"/>
        </w:rPr>
      </w:pPr>
      <w:r>
        <w:rPr>
          <w:sz w:val="22"/>
          <w:szCs w:val="22"/>
        </w:rPr>
        <w:t xml:space="preserve">Das GestureRecording Modul enthält weiterhin noch die Klasse GesturePattern, welche im Wesentlichen eine ArrayListe von GridPositions ist. GesturePattern dient somit zur Speicherung der Gestenabfolge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Der GesturePatternGridViewAdapter stellt eine Geste in der MainActivity und der GestureRecordActivity dar.</w:t>
      </w:r>
    </w:p>
    <w:p w:rsidR="00F51591" w:rsidRPr="00F51591" w:rsidRDefault="00EB0115" w:rsidP="00F51591">
      <w:pPr>
        <w:pStyle w:val="berschrift3"/>
        <w:numPr>
          <w:ilvl w:val="2"/>
          <w:numId w:val="1"/>
        </w:numPr>
        <w:spacing w:after="100" w:afterAutospacing="1"/>
        <w:ind w:left="709" w:hanging="709"/>
      </w:pPr>
      <w:bookmarkStart w:id="57" w:name="_Toc417931177"/>
      <w:r>
        <w:t>ListManagement</w:t>
      </w:r>
      <w:bookmarkEnd w:id="57"/>
    </w:p>
    <w:p w:rsidR="00F51591" w:rsidRDefault="00F51591" w:rsidP="00F51591">
      <w:pPr>
        <w:pStyle w:val="Default"/>
        <w:rPr>
          <w:sz w:val="22"/>
          <w:szCs w:val="22"/>
        </w:rPr>
      </w:pPr>
      <w:r>
        <w:rPr>
          <w:sz w:val="22"/>
          <w:szCs w:val="22"/>
        </w:rPr>
        <w:t xml:space="preserve">Das ListManagement Modul ist für die Speicherung von Gesten und deren zugehöriger Skripte, sowohl auf Dateiebene, als auch in der Benutzeroberfläche, zuständig. Es ist unterteilt in die Module GestureManagement, ScriptManagement und FileManagement. Die Klassen GestureScriptManager und FileManager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GestureScriptManager ist eine Singleton-Klasse, die Zugriff auf die Module GestureManagement und ScriptManagement, über die Member GestureList und ScriptList ermöglicht.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GestureList ist eine Arrayliste von GestureItems des Moduls GestureManagement. Ein GestureItem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ScriptList ist eine Arrayliste von ScriptItems des Moduls ScriptManagement. Ein SkriptItem repräsentiert ein Skript. </w:t>
      </w:r>
    </w:p>
    <w:p w:rsidR="00C6490E" w:rsidRDefault="00697BC1" w:rsidP="00F51591">
      <w:pPr>
        <w:pStyle w:val="Default"/>
        <w:rPr>
          <w:sz w:val="22"/>
          <w:szCs w:val="22"/>
        </w:rPr>
      </w:pPr>
      <w:r w:rsidRPr="00697BC1">
        <w:rPr>
          <w:noProof/>
          <w:lang w:eastAsia="de-DE"/>
        </w:rPr>
        <w:lastRenderedPageBreak/>
        <w:pict>
          <v:shape id="Text Box 8" o:spid="_x0000_s1029" type="#_x0000_t202" style="position:absolute;margin-left:-13.1pt;margin-top:181.15pt;width:453.75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" stroked="f">
            <v:textbox style="mso-next-textbox:#Text Box 8;mso-fit-shape-to-text:t" inset="0,0,0,0">
              <w:txbxContent>
                <w:p w:rsidR="00695B39" w:rsidRPr="00D7395C" w:rsidRDefault="00695B39" w:rsidP="009B263E">
                  <w:pPr>
                    <w:pStyle w:val="Beschriftung"/>
                    <w:rPr>
                      <w:rFonts w:ascii="Calibri" w:hAnsi="Calibri" w:cs="Calibri"/>
                      <w:noProof/>
                      <w:color w:val="000000"/>
                    </w:rPr>
                  </w:pPr>
                  <w:bookmarkStart w:id="58" w:name="_Toc417931395"/>
                  <w:r>
                    <w:t xml:space="preserve">Abbildung </w:t>
                  </w:r>
                  <w:fldSimple w:instr=" SEQ Abbildung \* ARABIC ">
                    <w:r w:rsidR="005C2AE8">
                      <w:rPr>
                        <w:noProof/>
                      </w:rPr>
                      <w:t>6</w:t>
                    </w:r>
                  </w:fldSimple>
                  <w:r>
                    <w:t>: ListManagement Modul</w:t>
                  </w:r>
                  <w:bookmarkEnd w:id="58"/>
                </w:p>
              </w:txbxContent>
            </v:textbox>
            <w10:wrap type="square"/>
          </v:shape>
        </w:pict>
      </w:r>
      <w:r w:rsidR="009B263E">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FileManager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Die Klasse FileItem wird beim Skriptimport in der FileExplorerActivity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Weiterhin ist in Gesture-, Script- und Filemanagement eine ListView-Adapterklasse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9" w:name="_Toc417931178"/>
      <w:r>
        <w:t>ScriptExecution</w:t>
      </w:r>
      <w:bookmarkEnd w:id="59"/>
    </w:p>
    <w:p w:rsidR="00F51591" w:rsidRDefault="00F51591" w:rsidP="00F51591">
      <w:pPr>
        <w:pStyle w:val="Default"/>
        <w:rPr>
          <w:sz w:val="22"/>
          <w:szCs w:val="22"/>
        </w:rPr>
      </w:pPr>
      <w:r>
        <w:rPr>
          <w:sz w:val="22"/>
          <w:szCs w:val="22"/>
        </w:rPr>
        <w:t xml:space="preserve">Das Modul ScriptExecution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697BC1" w:rsidP="00F51591">
      <w:r>
        <w:rPr>
          <w:noProof/>
          <w:lang w:eastAsia="de-DE"/>
        </w:rPr>
        <w:pict>
          <v:shape id="Text Box 9" o:spid="_x0000_s1030" type="#_x0000_t202" style="position:absolute;margin-left:61.15pt;margin-top:213.35pt;width:280.5pt;height:21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" stroked="f">
            <v:textbox style="mso-next-textbox:#Text Box 9;mso-fit-shape-to-text:t" inset="0,0,0,0">
              <w:txbxContent>
                <w:p w:rsidR="00695B39" w:rsidRPr="00901FB6" w:rsidRDefault="00695B39" w:rsidP="009B263E">
                  <w:pPr>
                    <w:pStyle w:val="Beschriftung"/>
                    <w:rPr>
                      <w:noProof/>
                    </w:rPr>
                  </w:pPr>
                  <w:bookmarkStart w:id="60" w:name="_Toc417931396"/>
                  <w:r>
                    <w:t xml:space="preserve">Abbildung </w:t>
                  </w:r>
                  <w:fldSimple w:instr=" SEQ Abbildung \* ARABIC ">
                    <w:r w:rsidR="005C2AE8">
                      <w:rPr>
                        <w:noProof/>
                      </w:rPr>
                      <w:t>7</w:t>
                    </w:r>
                  </w:fldSimple>
                  <w:r>
                    <w:t>: ScriptExecution Modul</w:t>
                  </w:r>
                  <w:bookmarkEnd w:id="60"/>
                </w:p>
              </w:txbxContent>
            </v:textbox>
            <w10:wrap type="square"/>
          </v:shape>
        </w:pict>
      </w:r>
      <w:r w:rsidR="009B263E">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Dabei erstellt die Methode startScript() einen Intent, dem als Parameter das auszuführende Skript und eine spezifische SL4A-Konstante, die angibt wie das Skript ausgeführt werden soll, hinzugefügt wird. Über den Intent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61" w:name="_Toc417931179"/>
      <w:bookmarkStart w:id="62" w:name="_Toc417931236"/>
      <w:r>
        <w:lastRenderedPageBreak/>
        <w:t>Schnittstellen</w:t>
      </w:r>
      <w:bookmarkEnd w:id="61"/>
      <w:bookmarkEnd w:id="62"/>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63" w:name="_Toc417931180"/>
      <w:r>
        <w:t>ListenerTarget</w:t>
      </w:r>
      <w:bookmarkEnd w:id="63"/>
    </w:p>
    <w:p w:rsidR="005E5A03" w:rsidRDefault="00697BC1" w:rsidP="00767674">
      <w:r>
        <w:rPr>
          <w:noProof/>
          <w:lang w:eastAsia="de-DE"/>
        </w:rPr>
        <w:pict>
          <v:shape id="Text Box 10" o:spid="_x0000_s1031" type="#_x0000_t202" style="position:absolute;margin-left:8.65pt;margin-top:323.9pt;width:453.75pt;height:21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" stroked="f">
            <v:textbox style="mso-next-textbox:#Text Box 10;mso-fit-shape-to-text:t" inset="0,0,0,0">
              <w:txbxContent>
                <w:p w:rsidR="00695B39" w:rsidRDefault="00695B39" w:rsidP="00767674">
                  <w:pPr>
                    <w:pStyle w:val="Beschriftung"/>
                    <w:rPr>
                      <w:noProof/>
                    </w:rPr>
                  </w:pPr>
                  <w:bookmarkStart w:id="64" w:name="_Toc417931397"/>
                  <w:r>
                    <w:t xml:space="preserve">Abbildung </w:t>
                  </w:r>
                  <w:fldSimple w:instr=" SEQ Abbildung \* ARABIC ">
                    <w:r w:rsidR="005C2AE8">
                      <w:rPr>
                        <w:noProof/>
                      </w:rPr>
                      <w:t>8</w:t>
                    </w:r>
                  </w:fldSimple>
                  <w:r>
                    <w:t>: Architektur mit ListenerTarget</w:t>
                  </w:r>
                  <w:bookmarkEnd w:id="64"/>
                </w:p>
              </w:txbxContent>
            </v:textbox>
            <w10:wrap type="square"/>
          </v:shape>
        </w:pict>
      </w:r>
      <w:r w:rsidR="00E40FF5">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ListenerTarget beschreibt die Schnittstelle zwischen der GestureRecordActivity bzw. der MainActivity und dem GestureRecordDeviceListener. Sie </w:t>
      </w:r>
      <w:r w:rsidR="005E5A03">
        <w:t>definiert</w:t>
      </w:r>
      <w:r w:rsidR="00767674">
        <w:t xml:space="preserve"> die Methoden OnPose()</w:t>
      </w:r>
      <w:r w:rsidR="005E5A03">
        <w:t xml:space="preserve">, OnGridPositionUpdate() und OnUpdateStatus(). </w:t>
      </w:r>
    </w:p>
    <w:p w:rsidR="005E5A03" w:rsidRDefault="005E5A03" w:rsidP="00767674">
      <w:r>
        <w:t>In der Methode OnPose() wird in den erbenden Klassen die Funktionalität implementiert, welche für die Erkennung der Gesten zuständig ist.</w:t>
      </w:r>
    </w:p>
    <w:p w:rsidR="005E5A03" w:rsidRDefault="005E5A03" w:rsidP="00767674">
      <w:r>
        <w:t>In der Methode OnGridPositionUpdate() wird beschrieben, was passiert, wenn sich die Position des MYOs in dem definierten 3x3-Feld ändert.</w:t>
      </w:r>
    </w:p>
    <w:p w:rsidR="00B87DFB" w:rsidRDefault="005E5A03" w:rsidP="00EC112D">
      <w:pPr>
        <w:rPr>
          <w:color w:val="365F91" w:themeColor="accent1" w:themeShade="BF"/>
          <w:sz w:val="28"/>
          <w:szCs w:val="28"/>
        </w:rPr>
      </w:pPr>
      <w:r>
        <w:t>In der Methode OnUpdateStatus() wird beschrieben, was eine Änderung des Status des MYOs in der entsprechenden Activity bewirkt.</w:t>
      </w:r>
      <w:r w:rsidR="00B87DFB">
        <w:br w:type="page"/>
      </w:r>
    </w:p>
    <w:p w:rsidR="00EC112D" w:rsidRDefault="00EC112D" w:rsidP="00EC112D">
      <w:pPr>
        <w:pStyle w:val="berschrift1"/>
        <w:numPr>
          <w:ilvl w:val="0"/>
          <w:numId w:val="1"/>
        </w:numPr>
        <w:ind w:left="284" w:hanging="284"/>
      </w:pPr>
      <w:bookmarkStart w:id="65" w:name="_Toc417931181"/>
      <w:bookmarkStart w:id="66" w:name="_Toc417931237"/>
      <w:r>
        <w:lastRenderedPageBreak/>
        <w:t>Projektablauf und –team</w:t>
      </w:r>
      <w:bookmarkEnd w:id="65"/>
      <w:bookmarkEnd w:id="66"/>
    </w:p>
    <w:p w:rsidR="00EC112D" w:rsidRDefault="00EC112D" w:rsidP="002660D6">
      <w:pPr>
        <w:pStyle w:val="berschrift2"/>
        <w:numPr>
          <w:ilvl w:val="1"/>
          <w:numId w:val="1"/>
        </w:numPr>
        <w:spacing w:line="360" w:lineRule="auto"/>
        <w:ind w:left="426" w:hanging="426"/>
      </w:pPr>
      <w:bookmarkStart w:id="67" w:name="_Toc417931182"/>
      <w:bookmarkStart w:id="68" w:name="_Toc417931238"/>
      <w:r>
        <w:t>Vorgehensmodell</w:t>
      </w:r>
      <w:bookmarkEnd w:id="67"/>
      <w:bookmarkEnd w:id="68"/>
    </w:p>
    <w:p w:rsidR="002660D6" w:rsidRDefault="002660D6" w:rsidP="002660D6">
      <w:r>
        <w:t xml:space="preserve">Für das Projekt wurde das agile Vorgehensmodell </w:t>
      </w:r>
      <w:r w:rsidRPr="002660D6">
        <w:t>Scrum</w:t>
      </w:r>
      <w:r>
        <w:t xml:space="preserve"> gewählt. Hierbei wurden einwöchige Sprints angesetzt, welche von Dienstags bis Dienstags gingen. Das Projekt hat insgesamt 10 Sprints beinhaltet, in denen in etwa 575 Arbeitsstunden geleistet wurden.</w:t>
      </w:r>
    </w:p>
    <w:p w:rsidR="002660D6" w:rsidRDefault="002660D6" w:rsidP="002660D6">
      <w:r>
        <w:t>In den einwöchigen Sprints wurden</w:t>
      </w:r>
      <w:r w:rsidR="00E22454">
        <w:t xml:space="preserve"> </w:t>
      </w:r>
      <w:r>
        <w:t>verschiedene Meetings abgehalten</w:t>
      </w:r>
      <w:r w:rsidR="00E22454">
        <w:t>, welche auch in den für alle Teammitglieder zugänglichen Google-Kalender eingetragen wurden</w:t>
      </w:r>
      <w:r>
        <w:t>:</w:t>
      </w:r>
    </w:p>
    <w:p w:rsidR="002660D6" w:rsidRDefault="00B92244" w:rsidP="002660D6">
      <w:r>
        <w:t xml:space="preserve">Als erster Punkt </w:t>
      </w:r>
      <w:r w:rsidR="000052BF">
        <w:t>sei</w:t>
      </w:r>
      <w:r>
        <w:t xml:space="preserve"> hier das </w:t>
      </w:r>
      <w:r w:rsidRPr="00B92244">
        <w:t>Estimation</w:t>
      </w:r>
      <w:r>
        <w:t xml:space="preserve">-Meeting zu nennen. Dieses Meeting </w:t>
      </w:r>
      <w:r w:rsidR="000052BF">
        <w:t>wurde</w:t>
      </w:r>
      <w:r w:rsidR="00E22454">
        <w:t xml:space="preserve"> </w:t>
      </w:r>
      <w:r w:rsidR="000052BF">
        <w:t>je nach Bedarf</w:t>
      </w:r>
      <w:r w:rsidR="00E22454">
        <w:t xml:space="preserve"> angeset</w:t>
      </w:r>
      <w:r w:rsidR="000F026A">
        <w:t>zt. Dies geschah</w:t>
      </w:r>
      <w:r w:rsidR="00E22454">
        <w:t xml:space="preserve">, da </w:t>
      </w:r>
      <w:r w:rsidR="000F026A">
        <w:t xml:space="preserve">der Product Owner nicht über die gesamte Projektdauer neue User Stories definiert hat und ins Backlog aufgenommen hat. Falls eine neue Story </w:t>
      </w:r>
      <w:r w:rsidR="00E22454">
        <w:t>eingetragen wurde und ein Estimation-Meeting angesetzt war, so wurde hier eine grobe Abschätzung des gesamten Teams gegeben</w:t>
      </w:r>
      <w:r w:rsidR="000F026A">
        <w:t>.</w:t>
      </w:r>
      <w:r w:rsidR="00E22454">
        <w:t xml:space="preserve"> </w:t>
      </w:r>
      <w:r w:rsidR="000F026A">
        <w:t>Es wurde abgeschätzt, welchen Workload diese Story</w:t>
      </w:r>
      <w:r w:rsidR="00E22454">
        <w:t xml:space="preserve"> hat. Die Abschätzung erfolgte in Personen-Tagen mit jeweils 8 Stunden.</w:t>
      </w:r>
    </w:p>
    <w:p w:rsidR="00E22454" w:rsidRPr="002660D6" w:rsidRDefault="00E22454" w:rsidP="002660D6">
      <w:r>
        <w:t>Als nächstes Meeting ist hier das Planungsmeeting zu nennen, welches immer am ersten Dienstag, also beim Beginn eines jeden Sprints, stattgefunden hat. Als grober Rahmen wurde hier eine Zeit von 60 Minuten angesetzt</w:t>
      </w:r>
      <w:r w:rsidR="000F026A">
        <w:t>. Dabei wurden jeder Story, welche zuvor in den Sprint gelegt wurde,</w:t>
      </w:r>
      <w:r>
        <w:t xml:space="preserve"> Tasks zu</w:t>
      </w:r>
      <w:r w:rsidR="000F026A">
        <w:t>gewiesen.</w:t>
      </w:r>
      <w:r>
        <w:t xml:space="preserve"> </w:t>
      </w:r>
      <w:r w:rsidR="000F026A">
        <w:t>Die erzeugten Tasks wurden</w:t>
      </w:r>
      <w:r>
        <w:t xml:space="preserve"> ab</w:t>
      </w:r>
      <w:r w:rsidR="000F026A">
        <w:t xml:space="preserve">schließend mit einem Workload versehen. Die Abschätzung erfolgte durch das komplette Team </w:t>
      </w:r>
      <w:r>
        <w:t xml:space="preserve"> </w:t>
      </w:r>
      <w:r w:rsidR="000F026A">
        <w:t>und in Stundenangaben.</w:t>
      </w:r>
    </w:p>
    <w:p w:rsidR="0079655A" w:rsidRPr="0079655A" w:rsidRDefault="0079655A" w:rsidP="002660D6">
      <w:r w:rsidRPr="0079655A">
        <w:t xml:space="preserve">Anschließend an das Planungsmeeting </w:t>
      </w:r>
      <w:r w:rsidR="000F026A">
        <w:t>fand</w:t>
      </w:r>
      <w:r w:rsidRPr="0079655A">
        <w:t xml:space="preserve"> ein Kick-Off statt</w:t>
      </w:r>
      <w:r w:rsidR="000F026A">
        <w:t>. I</w:t>
      </w:r>
      <w:r>
        <w:t xml:space="preserve">n circa 10 Minuten </w:t>
      </w:r>
      <w:r w:rsidR="000F026A">
        <w:t xml:space="preserve">wurde </w:t>
      </w:r>
      <w:r w:rsidR="005C7425">
        <w:t>die initiale Aufgabenverteilung für den Sprint festgelegt.</w:t>
      </w:r>
    </w:p>
    <w:p w:rsidR="005C7425" w:rsidRPr="005C7425" w:rsidRDefault="005C7425" w:rsidP="002660D6">
      <w:r w:rsidRPr="005C7425">
        <w:t xml:space="preserve">Um immer teamgerecht den aktuellen Stand des Sprints zu wissen, fanden dreimal wöchentlich, also am </w:t>
      </w:r>
      <w:r>
        <w:t>Mittwoch, Freitag und am Montag, Daily-Scrums statt. Hierbei wurde in circa 15 Minuten beschrieben, was jedes einzelne Team-Mitglied seit dem letzten Meeting getan hat, auf welche Probleme e</w:t>
      </w:r>
      <w:r w:rsidR="000F026A">
        <w:t>s</w:t>
      </w:r>
      <w:r>
        <w:t xml:space="preserve"> gestoßen ist und was er bis zum nächsten Meeting machen wird.</w:t>
      </w:r>
    </w:p>
    <w:p w:rsidR="008F0F17" w:rsidRDefault="008F0F17" w:rsidP="002660D6">
      <w:r w:rsidRPr="008F0F17">
        <w:t>Am Ende eines jeden Sprints</w:t>
      </w:r>
      <w:r>
        <w:t>, also am 2. Dienstag,</w:t>
      </w:r>
      <w:r w:rsidRPr="008F0F17">
        <w:t xml:space="preserve"> findet die so genannte Retrospektive statt</w:t>
      </w:r>
      <w:r>
        <w:t>, welche mit einer Dauer von etwa 30 Minuten angesetzt ist.</w:t>
      </w:r>
      <w:r w:rsidR="00DB474E">
        <w:t xml:space="preserve"> In diesem Meeting wurde besprochen, was im letzten Sprint gut lief und was noch verbessert werden kann. Das Ziel des Meetings lag darin</w:t>
      </w:r>
      <w:r w:rsidR="000F026A">
        <w:t>,</w:t>
      </w:r>
      <w:r w:rsidR="00DB474E">
        <w:t xml:space="preserve"> </w:t>
      </w:r>
      <w:r w:rsidR="000F026A">
        <w:t>eine</w:t>
      </w:r>
      <w:r w:rsidR="00DB474E">
        <w:t xml:space="preserve"> bis zwei konkrete Verbesserungen</w:t>
      </w:r>
      <w:r w:rsidR="000F026A">
        <w:t xml:space="preserve"> zu beschließen</w:t>
      </w:r>
      <w:r w:rsidR="00DB474E">
        <w:t xml:space="preserve">, </w:t>
      </w:r>
      <w:r w:rsidR="000F026A">
        <w:t>welche</w:t>
      </w:r>
      <w:r w:rsidR="00DB474E">
        <w:t xml:space="preserve"> mit in den nächsten Sprint genommen werden soll</w:t>
      </w:r>
      <w:r w:rsidR="000F026A">
        <w:t>t</w:t>
      </w:r>
      <w:r w:rsidR="00DB474E">
        <w:t>en.</w:t>
      </w:r>
    </w:p>
    <w:p w:rsidR="009369DB" w:rsidRPr="00DD25D5" w:rsidRDefault="003E4B9D" w:rsidP="002660D6">
      <w:r>
        <w:t>Im Anschluss der Retrospektive folgt das Review, welches rund 20 Minuten dauert. Die Ergebnisse, für den Sprint relevanter, Storys werden hier vorgestellt.</w:t>
      </w:r>
    </w:p>
    <w:p w:rsidR="0082712D" w:rsidRDefault="009369DB" w:rsidP="002660D6">
      <w:r w:rsidRPr="009369DB">
        <w:t xml:space="preserve">Das Scrum Modell wurde des </w:t>
      </w:r>
      <w:r w:rsidR="005744A7" w:rsidRPr="009369DB">
        <w:t>Weiteren</w:t>
      </w:r>
      <w:r w:rsidRPr="009369DB">
        <w:t xml:space="preserve"> ein wenig angepasst bezüglich Nachforschung neuer Themen, de</w:t>
      </w:r>
      <w:r w:rsidR="000F026A">
        <w:t>r</w:t>
      </w:r>
      <w:r w:rsidRPr="009369DB">
        <w:t xml:space="preserve"> so genannten Research. </w:t>
      </w:r>
      <w:r>
        <w:t>Hierbei wurden nötige Forschungen betrieben, um ein Überblick über das jeweilige Thema zu bekommen und das Team darüber zu informieren</w:t>
      </w:r>
      <w:r w:rsidR="000F026A">
        <w:t>. Die Research sollte dazu dienen, daran</w:t>
      </w:r>
      <w:r>
        <w:t xml:space="preserve"> angelehnte Tasks </w:t>
      </w:r>
      <w:r w:rsidR="000F026A">
        <w:t xml:space="preserve">später </w:t>
      </w:r>
      <w:r>
        <w:t>besser einschätzen zu können</w:t>
      </w:r>
      <w:r w:rsidR="000F026A">
        <w:t xml:space="preserve">.  Es sollte </w:t>
      </w:r>
      <w:r w:rsidR="00EB793D">
        <w:t xml:space="preserve">danach </w:t>
      </w:r>
      <w:r w:rsidR="000F026A">
        <w:t>ein besseres Abschätzen</w:t>
      </w:r>
      <w:r>
        <w:t xml:space="preserve"> hinsichtlich der dafür </w:t>
      </w:r>
      <w:r w:rsidR="00EB793D">
        <w:t>benötigten Zeit und der</w:t>
      </w:r>
      <w:r w:rsidR="000F026A">
        <w:t xml:space="preserve"> </w:t>
      </w:r>
      <w:r w:rsidR="00EB793D">
        <w:t>Umsetzungsmöglichkeiten im Rahmen des Projekts, möglich sein</w:t>
      </w:r>
      <w:r>
        <w:t>.</w:t>
      </w:r>
    </w:p>
    <w:p w:rsidR="0082712D" w:rsidRDefault="0082712D">
      <w:r>
        <w:br w:type="page"/>
      </w:r>
    </w:p>
    <w:p w:rsidR="00EC112D" w:rsidRDefault="00EC112D" w:rsidP="0082712D">
      <w:pPr>
        <w:pStyle w:val="berschrift2"/>
        <w:numPr>
          <w:ilvl w:val="1"/>
          <w:numId w:val="1"/>
        </w:numPr>
        <w:spacing w:line="360" w:lineRule="auto"/>
        <w:ind w:left="426" w:hanging="426"/>
      </w:pPr>
      <w:bookmarkStart w:id="69" w:name="_Toc417931183"/>
      <w:bookmarkStart w:id="70" w:name="_Toc417931239"/>
      <w:r>
        <w:lastRenderedPageBreak/>
        <w:t>Projektablauf</w:t>
      </w:r>
      <w:bookmarkEnd w:id="69"/>
      <w:bookmarkEnd w:id="70"/>
    </w:p>
    <w:p w:rsidR="0082712D" w:rsidRDefault="0082712D" w:rsidP="002660D6">
      <w:r>
        <w:t xml:space="preserve">Der Projektablauf wurde gegliedert durch die vom Kunden vorgegebenen Meilensteine. </w:t>
      </w:r>
    </w:p>
    <w:p w:rsidR="009F57D5" w:rsidRDefault="0082712D" w:rsidP="002660D6">
      <w:r>
        <w:t>Die Meilensteine haben sich wie folgt</w:t>
      </w:r>
      <w:r w:rsidR="009F57D5">
        <w:t xml:space="preserve"> zusammengesetzt:</w:t>
      </w:r>
    </w:p>
    <w:p w:rsidR="002660D6" w:rsidRPr="002660D6" w:rsidRDefault="002660D6" w:rsidP="009F57D5">
      <w:pPr>
        <w:pStyle w:val="Listenabsatz"/>
        <w:numPr>
          <w:ilvl w:val="0"/>
          <w:numId w:val="8"/>
        </w:numPr>
      </w:pPr>
      <w:r w:rsidRPr="009F57D5">
        <w:t>24.02.2015</w:t>
      </w:r>
      <w:r w:rsidR="009F57D5" w:rsidRPr="009F57D5">
        <w:t xml:space="preserve"> – </w:t>
      </w:r>
      <w:r w:rsidR="009F57D5">
        <w:t xml:space="preserve">Erstellung eines </w:t>
      </w:r>
      <w:r w:rsidRPr="002660D6">
        <w:t>Terminplan</w:t>
      </w:r>
      <w:r w:rsidR="009F57D5">
        <w:t>s</w:t>
      </w:r>
      <w:r w:rsidRPr="002660D6">
        <w:t xml:space="preserve"> mit Arbeitspaketen und Aufwandsabschätzungen</w:t>
      </w:r>
      <w:r w:rsidR="009F57D5">
        <w:t xml:space="preserve"> für  das Projekt</w:t>
      </w:r>
      <w:r w:rsidRPr="002660D6">
        <w:t xml:space="preserve"> </w:t>
      </w:r>
    </w:p>
    <w:p w:rsidR="002660D6" w:rsidRPr="002660D6" w:rsidRDefault="002660D6" w:rsidP="009F57D5">
      <w:pPr>
        <w:pStyle w:val="Listenabsatz"/>
        <w:numPr>
          <w:ilvl w:val="0"/>
          <w:numId w:val="8"/>
        </w:numPr>
      </w:pPr>
      <w:r w:rsidRPr="002660D6">
        <w:t>12.03.2015</w:t>
      </w:r>
      <w:r w:rsidR="009F57D5">
        <w:t xml:space="preserve"> – Das </w:t>
      </w:r>
      <w:r w:rsidRPr="002660D6">
        <w:t>Pflichtenheft</w:t>
      </w:r>
      <w:r w:rsidR="009F57D5">
        <w:t xml:space="preserve"> muss fertiggestellt sein und wird dem Kunden präsentiert</w:t>
      </w:r>
    </w:p>
    <w:p w:rsidR="002660D6" w:rsidRPr="002660D6" w:rsidRDefault="002660D6" w:rsidP="009F57D5">
      <w:pPr>
        <w:pStyle w:val="Listenabsatz"/>
        <w:numPr>
          <w:ilvl w:val="0"/>
          <w:numId w:val="8"/>
        </w:numPr>
      </w:pPr>
      <w:r w:rsidRPr="002660D6">
        <w:t xml:space="preserve">23.03.2015 </w:t>
      </w:r>
      <w:r w:rsidR="009F57D5">
        <w:t xml:space="preserve">– Das </w:t>
      </w:r>
      <w:r w:rsidRPr="002660D6">
        <w:t>Inspektions- und Testkonzept</w:t>
      </w:r>
      <w:r w:rsidR="009F57D5">
        <w:t xml:space="preserve"> wird vorgestellt und im Projekt umgesetzt</w:t>
      </w:r>
    </w:p>
    <w:p w:rsidR="002660D6" w:rsidRPr="002660D6" w:rsidRDefault="002660D6" w:rsidP="009F57D5">
      <w:pPr>
        <w:pStyle w:val="Listenabsatz"/>
        <w:numPr>
          <w:ilvl w:val="0"/>
          <w:numId w:val="8"/>
        </w:numPr>
      </w:pPr>
      <w:r w:rsidRPr="002660D6">
        <w:t xml:space="preserve">13.04.2015 </w:t>
      </w:r>
      <w:r w:rsidR="009F57D5">
        <w:t xml:space="preserve">– Die </w:t>
      </w:r>
      <w:r w:rsidRPr="002660D6">
        <w:t xml:space="preserve">Software-Architektur </w:t>
      </w:r>
      <w:r w:rsidR="009F57D5">
        <w:t>steht fest, ist digitalisiert und wird vorgestellt</w:t>
      </w:r>
    </w:p>
    <w:p w:rsidR="002660D6" w:rsidRDefault="002660D6" w:rsidP="009F57D5">
      <w:pPr>
        <w:pStyle w:val="Listenabsatz"/>
        <w:numPr>
          <w:ilvl w:val="0"/>
          <w:numId w:val="8"/>
        </w:numPr>
      </w:pPr>
      <w:r w:rsidRPr="002660D6">
        <w:t>27.04.2015</w:t>
      </w:r>
      <w:r w:rsidR="009F57D5">
        <w:t xml:space="preserve"> – Die </w:t>
      </w:r>
      <w:r w:rsidRPr="002660D6">
        <w:t>Abschlusspräsentation</w:t>
      </w:r>
      <w:r w:rsidR="009F57D5">
        <w:t xml:space="preserve"> des fertigen Produktes</w:t>
      </w:r>
    </w:p>
    <w:p w:rsidR="00B87DFB" w:rsidRDefault="00EC112D" w:rsidP="00272283">
      <w:pPr>
        <w:pStyle w:val="berschrift2"/>
        <w:numPr>
          <w:ilvl w:val="1"/>
          <w:numId w:val="1"/>
        </w:numPr>
        <w:spacing w:line="360" w:lineRule="auto"/>
        <w:ind w:left="426" w:hanging="426"/>
      </w:pPr>
      <w:bookmarkStart w:id="71" w:name="_Toc417931184"/>
      <w:bookmarkStart w:id="72" w:name="_Toc417931240"/>
      <w:r>
        <w:t>Team</w:t>
      </w:r>
      <w:bookmarkEnd w:id="71"/>
      <w:bookmarkEnd w:id="72"/>
    </w:p>
    <w:p w:rsidR="002660D6" w:rsidRDefault="00272283" w:rsidP="002660D6">
      <w:r>
        <w:t xml:space="preserve">Unser Team hat sich zusammengesetzt aus einem </w:t>
      </w:r>
      <w:r w:rsidR="002660D6" w:rsidRPr="002660D6">
        <w:t>Scrum Master</w:t>
      </w:r>
      <w:r>
        <w:t xml:space="preserve"> (Marco Meyer) und einem Stellvertreter (Daniel Thomalla). Dieser war für die </w:t>
      </w:r>
      <w:r w:rsidR="009A7F9E">
        <w:t xml:space="preserve">Organisation, </w:t>
      </w:r>
      <w:r w:rsidR="002660D6" w:rsidRPr="002660D6">
        <w:t xml:space="preserve">Durchführung </w:t>
      </w:r>
      <w:r w:rsidR="009A7F9E">
        <w:t xml:space="preserve">und Dokumentation </w:t>
      </w:r>
      <w:r w:rsidR="002660D6" w:rsidRPr="002660D6">
        <w:t>der Retrospektive</w:t>
      </w:r>
      <w:r>
        <w:t xml:space="preserve"> zuständig. Des Weiteren war es seine Aufgabe stets die </w:t>
      </w:r>
      <w:r w:rsidR="002660D6" w:rsidRPr="002660D6">
        <w:t>Einhaltung der Teamregeln</w:t>
      </w:r>
      <w:r>
        <w:t xml:space="preserve"> zu kontrollieren und gegebe</w:t>
      </w:r>
      <w:r w:rsidR="009A7F9E">
        <w:t>nenfalls auf die Einhaltung hin</w:t>
      </w:r>
      <w:r>
        <w:t>z</w:t>
      </w:r>
      <w:r w:rsidR="009A7F9E">
        <w:t>u</w:t>
      </w:r>
      <w:r>
        <w:t>weisen.</w:t>
      </w:r>
    </w:p>
    <w:p w:rsidR="002660D6" w:rsidRDefault="00272283" w:rsidP="002660D6">
      <w:r>
        <w:t xml:space="preserve">Ein weiterer Bestandteil unseres Teams war der </w:t>
      </w:r>
      <w:r w:rsidR="002660D6" w:rsidRPr="002660D6">
        <w:t xml:space="preserve">Product Owner </w:t>
      </w:r>
      <w:r>
        <w:t xml:space="preserve">(Simon Diggelmann) und seine Stellvertreterin (Tabea Kiupel). Hier lautete die Aufgabe </w:t>
      </w:r>
      <w:r w:rsidR="009A7F9E">
        <w:t>das</w:t>
      </w:r>
      <w:r>
        <w:t xml:space="preserve"> </w:t>
      </w:r>
      <w:r w:rsidR="009A7F9E">
        <w:t>Backlog stets</w:t>
      </w:r>
      <w:r>
        <w:t xml:space="preserve"> </w:t>
      </w:r>
      <w:r w:rsidR="009A7F9E">
        <w:t>aktuell zu halten und zu pflegen</w:t>
      </w:r>
      <w:r>
        <w:t xml:space="preserve">. Außerdem </w:t>
      </w:r>
      <w:r w:rsidR="009A7F9E">
        <w:t>war es die Aufgabe des Produkt Owners, die Sprintplanung zu betreiben und</w:t>
      </w:r>
      <w:r>
        <w:t xml:space="preserve"> das Planungsmeeting </w:t>
      </w:r>
      <w:r w:rsidR="009A7F9E">
        <w:t>in diesem Zusammenhang vorzubereiten.</w:t>
      </w:r>
      <w:r>
        <w:t xml:space="preserve"> Schlussendlich kam noch die wichtige Aufgab</w:t>
      </w:r>
      <w:r w:rsidR="009A7F9E">
        <w:t>e hinzu die einzelnen Storys abzu</w:t>
      </w:r>
      <w:r>
        <w:t>nehmen, insofern diese den Anforderungen genügten und den Kunden zufrieden stellen werden.</w:t>
      </w:r>
    </w:p>
    <w:p w:rsidR="002660D6" w:rsidRPr="002660D6" w:rsidRDefault="00272283" w:rsidP="002660D6">
      <w:r>
        <w:t xml:space="preserve">Als weitere Rolle im Team </w:t>
      </w:r>
      <w:r w:rsidR="009A7F9E">
        <w:t>gab es das</w:t>
      </w:r>
      <w:r>
        <w:t xml:space="preserve"> Developer</w:t>
      </w:r>
      <w:r w:rsidR="009A7F9E">
        <w:t>-Team</w:t>
      </w:r>
      <w:r>
        <w:t xml:space="preserve"> (Simon Diggelmann, Felix Helfrich, Tabea Kiupel, Alexander Küppers, Marco Meyer, Daniel Thomalla). </w:t>
      </w:r>
      <w:r w:rsidR="009A7F9E">
        <w:t>Dessen Aufgabe war zu aller</w:t>
      </w:r>
      <w:r>
        <w:t>erst die Entwicklung der Anwendung in Bezug auf die Vorgaben und Anforderungen. Ein weiterer, nicht zu vernachlässigender Teil, war das Testen</w:t>
      </w:r>
      <w:r w:rsidR="009A7F9E">
        <w:t xml:space="preserve"> der entwickelten Features. H</w:t>
      </w:r>
      <w:r>
        <w:t>ier wurden Unit-Tests geschrieben und durchgeführt</w:t>
      </w:r>
      <w:r w:rsidR="009A7F9E">
        <w:t>,</w:t>
      </w:r>
      <w:r>
        <w:t xml:space="preserve"> um nach möglichen Fehlern zu suchen.</w:t>
      </w:r>
    </w:p>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EB30F5" w:rsidRDefault="00EB30F5" w:rsidP="00751EC1">
      <w:pPr>
        <w:pStyle w:val="berschrift1"/>
        <w:numPr>
          <w:ilvl w:val="0"/>
          <w:numId w:val="1"/>
        </w:numPr>
        <w:spacing w:after="100" w:afterAutospacing="1"/>
        <w:ind w:left="284" w:hanging="284"/>
      </w:pPr>
      <w:bookmarkStart w:id="73" w:name="_Toc417931185"/>
      <w:bookmarkStart w:id="74" w:name="_Toc417931241"/>
      <w:r>
        <w:lastRenderedPageBreak/>
        <w:t>Bewertung</w:t>
      </w:r>
      <w:bookmarkEnd w:id="73"/>
      <w:bookmarkEnd w:id="74"/>
    </w:p>
    <w:p w:rsidR="00751EC1" w:rsidRPr="00751EC1" w:rsidRDefault="00751EC1" w:rsidP="00751EC1">
      <w:r>
        <w:t xml:space="preserve">Im Folgenden </w:t>
      </w:r>
      <w:r w:rsidR="00DF73D1">
        <w:t>werden</w:t>
      </w:r>
      <w:r>
        <w:t xml:space="preserve"> einerseits die entstandene Anwendung und andererseits das genutzte Vorgehensmodell evaluiert.</w:t>
      </w:r>
    </w:p>
    <w:p w:rsidR="00EB30F5" w:rsidRDefault="00B5420D" w:rsidP="00751EC1">
      <w:pPr>
        <w:pStyle w:val="berschrift2"/>
        <w:spacing w:after="100" w:afterAutospacing="1"/>
      </w:pPr>
      <w:bookmarkStart w:id="75" w:name="_Toc417931186"/>
      <w:bookmarkStart w:id="76" w:name="_Toc417931242"/>
      <w:r>
        <w:t>5</w:t>
      </w:r>
      <w:r w:rsidR="00EB30F5">
        <w:t xml:space="preserve">.1.  Bewertung des </w:t>
      </w:r>
      <w:r w:rsidR="00D36F91">
        <w:t>entwickelten</w:t>
      </w:r>
      <w:r w:rsidR="00EB30F5">
        <w:t xml:space="preserve"> System</w:t>
      </w:r>
      <w:r w:rsidR="00D36F91">
        <w:t>s</w:t>
      </w:r>
      <w:bookmarkEnd w:id="75"/>
      <w:bookmarkEnd w:id="76"/>
    </w:p>
    <w:p w:rsidR="00C52B85" w:rsidRDefault="00C52B85" w:rsidP="00C52B85">
      <w:r>
        <w:t>Die entstandene Anwendung MYO-Scrip-Control kann anhand der an sie gestellten Anforderungen bewertet werden.</w:t>
      </w:r>
      <w:r w:rsidR="0071430E">
        <w:t xml:space="preserve"> Ebenso wurde ein Integrationstest durchgeführt, bei welchem die Ergebnisse als Bewertungsgrundlage dienen. </w:t>
      </w:r>
    </w:p>
    <w:p w:rsidR="0071430E" w:rsidRDefault="0071430E" w:rsidP="0071430E">
      <w:pPr>
        <w:pStyle w:val="berschrift3"/>
        <w:numPr>
          <w:ilvl w:val="2"/>
          <w:numId w:val="1"/>
        </w:numPr>
        <w:spacing w:after="100" w:afterAutospacing="1"/>
        <w:ind w:left="709" w:hanging="709"/>
      </w:pPr>
      <w:bookmarkStart w:id="77" w:name="_Toc417931187"/>
      <w:r>
        <w:t>Anforderungen</w:t>
      </w:r>
      <w:bookmarkEnd w:id="77"/>
    </w:p>
    <w:p w:rsidR="0071430E" w:rsidRDefault="0071430E" w:rsidP="0071430E">
      <w:r>
        <w:t xml:space="preserve">Das entwickelte System erfüllt die </w:t>
      </w:r>
      <w:r w:rsidR="00AD7D68">
        <w:t>spezifizierten</w:t>
      </w:r>
      <w:r>
        <w:t xml:space="preserve"> Anforderungen in folgendem Umfang:</w:t>
      </w:r>
    </w:p>
    <w:tbl>
      <w:tblPr>
        <w:tblStyle w:val="MittlereSchattierung1-Akzent1"/>
        <w:tblW w:w="0" w:type="auto"/>
        <w:tblLook w:val="04A0"/>
      </w:tblPr>
      <w:tblGrid>
        <w:gridCol w:w="925"/>
        <w:gridCol w:w="3071"/>
        <w:gridCol w:w="4935"/>
      </w:tblGrid>
      <w:tr w:rsidR="0071430E" w:rsidTr="00736726">
        <w:trPr>
          <w:cnfStyle w:val="100000000000"/>
        </w:trPr>
        <w:tc>
          <w:tcPr>
            <w:cnfStyle w:val="001000000000"/>
            <w:tcW w:w="925" w:type="dxa"/>
          </w:tcPr>
          <w:p w:rsidR="0071430E" w:rsidRDefault="0071430E" w:rsidP="0071430E">
            <w:r>
              <w:t>F-10</w:t>
            </w:r>
          </w:p>
        </w:tc>
        <w:tc>
          <w:tcPr>
            <w:tcW w:w="8006" w:type="dxa"/>
            <w:gridSpan w:val="2"/>
          </w:tcPr>
          <w:p w:rsidR="0071430E" w:rsidRDefault="0071430E" w:rsidP="0071430E">
            <w:pPr>
              <w:cnfStyle w:val="100000000000"/>
            </w:pPr>
            <w:r>
              <w:t>Smartphone-Anwendung</w:t>
            </w:r>
          </w:p>
        </w:tc>
      </w:tr>
      <w:tr w:rsidR="0071430E" w:rsidTr="00736726">
        <w:trPr>
          <w:cnfStyle w:val="000000100000"/>
        </w:trPr>
        <w:tc>
          <w:tcPr>
            <w:cnfStyle w:val="001000000000"/>
            <w:tcW w:w="925" w:type="dxa"/>
          </w:tcPr>
          <w:p w:rsidR="0071430E" w:rsidRDefault="0071430E" w:rsidP="0071430E">
            <w:r>
              <w:t>F-10.1</w:t>
            </w:r>
          </w:p>
        </w:tc>
        <w:tc>
          <w:tcPr>
            <w:tcW w:w="3071" w:type="dxa"/>
          </w:tcPr>
          <w:p w:rsidR="0071430E" w:rsidRDefault="008D6056" w:rsidP="0071430E">
            <w:pPr>
              <w:cnfStyle w:val="000000100000"/>
            </w:pPr>
            <w:r>
              <w:t>MYO</w:t>
            </w:r>
          </w:p>
        </w:tc>
        <w:tc>
          <w:tcPr>
            <w:tcW w:w="4935" w:type="dxa"/>
          </w:tcPr>
          <w:p w:rsidR="0071430E" w:rsidRDefault="003756CB" w:rsidP="003756CB">
            <w:pPr>
              <w:cnfStyle w:val="000000100000"/>
            </w:pPr>
            <w:r>
              <w:t>In der Anwendung ist es dem Nutzer möglich sich mit einem MYO über Bluetooth zu verbinden</w:t>
            </w:r>
          </w:p>
        </w:tc>
      </w:tr>
      <w:tr w:rsidR="0071430E" w:rsidTr="00736726">
        <w:trPr>
          <w:cnfStyle w:val="000000010000"/>
        </w:trPr>
        <w:tc>
          <w:tcPr>
            <w:cnfStyle w:val="001000000000"/>
            <w:tcW w:w="925" w:type="dxa"/>
          </w:tcPr>
          <w:p w:rsidR="0071430E" w:rsidRDefault="0071430E" w:rsidP="0071430E">
            <w:r>
              <w:t>F-10.2</w:t>
            </w:r>
          </w:p>
        </w:tc>
        <w:tc>
          <w:tcPr>
            <w:tcW w:w="3071" w:type="dxa"/>
          </w:tcPr>
          <w:p w:rsidR="0071430E" w:rsidRDefault="008D6056" w:rsidP="0071430E">
            <w:pPr>
              <w:cnfStyle w:val="000000010000"/>
            </w:pPr>
            <w:r>
              <w:t>GUI-Design</w:t>
            </w:r>
          </w:p>
        </w:tc>
        <w:tc>
          <w:tcPr>
            <w:tcW w:w="4935" w:type="dxa"/>
          </w:tcPr>
          <w:p w:rsidR="0071430E" w:rsidRDefault="003756CB" w:rsidP="0071430E">
            <w:pPr>
              <w:cnfStyle w:val="000000010000"/>
            </w:pPr>
            <w:r>
              <w:t>Eine GUI zur Konfiguration steht zur Verfügung. Allerdings ist es noch nicht möglich Skripte auszuführen, wenn sich die Anwendung im Hintergrund befindet</w:t>
            </w:r>
          </w:p>
        </w:tc>
      </w:tr>
      <w:tr w:rsidR="0071430E" w:rsidTr="00736726">
        <w:trPr>
          <w:cnfStyle w:val="000000100000"/>
        </w:trPr>
        <w:tc>
          <w:tcPr>
            <w:cnfStyle w:val="001000000000"/>
            <w:tcW w:w="925" w:type="dxa"/>
          </w:tcPr>
          <w:p w:rsidR="0071430E" w:rsidRDefault="0071430E" w:rsidP="0071430E">
            <w:r>
              <w:t>F-10.3</w:t>
            </w:r>
          </w:p>
        </w:tc>
        <w:tc>
          <w:tcPr>
            <w:tcW w:w="3071" w:type="dxa"/>
          </w:tcPr>
          <w:p w:rsidR="0071430E" w:rsidRDefault="008D6056" w:rsidP="0071430E">
            <w:pPr>
              <w:cnfStyle w:val="000000100000"/>
            </w:pPr>
            <w:r>
              <w:t>Verwendete Gesten</w:t>
            </w:r>
          </w:p>
        </w:tc>
        <w:tc>
          <w:tcPr>
            <w:tcW w:w="4935" w:type="dxa"/>
          </w:tcPr>
          <w:p w:rsidR="0071430E" w:rsidRDefault="003756CB" w:rsidP="0071430E">
            <w:pPr>
              <w:cnfStyle w:val="000000100000"/>
            </w:pPr>
            <w:r>
              <w:t>Von den fünf bekannten Gesten werden vier genutzt. Nicht verwendet wird die Geste „Wave Left“</w:t>
            </w:r>
          </w:p>
        </w:tc>
      </w:tr>
      <w:tr w:rsidR="0071430E" w:rsidTr="00736726">
        <w:trPr>
          <w:cnfStyle w:val="000000010000"/>
        </w:trPr>
        <w:tc>
          <w:tcPr>
            <w:cnfStyle w:val="001000000000"/>
            <w:tcW w:w="925" w:type="dxa"/>
          </w:tcPr>
          <w:p w:rsidR="0071430E" w:rsidRDefault="0071430E" w:rsidP="0071430E">
            <w:r>
              <w:t>F-10.4</w:t>
            </w:r>
          </w:p>
        </w:tc>
        <w:tc>
          <w:tcPr>
            <w:tcW w:w="3071" w:type="dxa"/>
          </w:tcPr>
          <w:p w:rsidR="0071430E" w:rsidRDefault="008D6056" w:rsidP="0071430E">
            <w:pPr>
              <w:cnfStyle w:val="000000010000"/>
            </w:pPr>
            <w:r>
              <w:t>Gestenfolgen</w:t>
            </w:r>
          </w:p>
        </w:tc>
        <w:tc>
          <w:tcPr>
            <w:tcW w:w="4935" w:type="dxa"/>
          </w:tcPr>
          <w:p w:rsidR="0071430E" w:rsidRDefault="00924759" w:rsidP="00924759">
            <w:pPr>
              <w:cnfStyle w:val="000000010000"/>
            </w:pPr>
            <w:r>
              <w:t>Das  MYO erkennt Gesten. Alle spezifizierten Aktionen (Aufnehmen, Speichern, Löschen , Skript zuordnen) können von der Anwendung ausgeführt werden.</w:t>
            </w:r>
          </w:p>
        </w:tc>
      </w:tr>
      <w:tr w:rsidR="0071430E" w:rsidTr="00736726">
        <w:trPr>
          <w:cnfStyle w:val="000000100000"/>
        </w:trPr>
        <w:tc>
          <w:tcPr>
            <w:cnfStyle w:val="001000000000"/>
            <w:tcW w:w="925" w:type="dxa"/>
          </w:tcPr>
          <w:p w:rsidR="0071430E" w:rsidRDefault="0071430E" w:rsidP="0071430E">
            <w:r>
              <w:t>F-10.5</w:t>
            </w:r>
          </w:p>
        </w:tc>
        <w:tc>
          <w:tcPr>
            <w:tcW w:w="3071" w:type="dxa"/>
          </w:tcPr>
          <w:p w:rsidR="0071430E" w:rsidRDefault="008D6056" w:rsidP="0071430E">
            <w:pPr>
              <w:cnfStyle w:val="000000100000"/>
            </w:pPr>
            <w:r>
              <w:t>Aufnahme/Ausführung von Gestenkombinationen</w:t>
            </w:r>
          </w:p>
        </w:tc>
        <w:tc>
          <w:tcPr>
            <w:tcW w:w="4935" w:type="dxa"/>
          </w:tcPr>
          <w:p w:rsidR="0071430E" w:rsidRDefault="00924759" w:rsidP="00924759">
            <w:pPr>
              <w:cnfStyle w:val="000000100000"/>
            </w:pPr>
            <w:r>
              <w:t>Zur Aufnahme der Gesten werden die spezifizierten Gesten wie z.B. die Unlock-Geste ausgeführt. Weiterhin können nur die spezifizierten Positionen und deren Kombinationsmöglichkeiten für die Aufnahmen genutzt werden. Eine Liste der Gesten wird dem Nutzer angezeigt.</w:t>
            </w:r>
          </w:p>
        </w:tc>
      </w:tr>
      <w:tr w:rsidR="0071430E" w:rsidTr="00736726">
        <w:trPr>
          <w:cnfStyle w:val="000000010000"/>
        </w:trPr>
        <w:tc>
          <w:tcPr>
            <w:cnfStyle w:val="001000000000"/>
            <w:tcW w:w="925" w:type="dxa"/>
          </w:tcPr>
          <w:p w:rsidR="0071430E" w:rsidRDefault="0071430E" w:rsidP="0071430E">
            <w:r>
              <w:t>F-10.6</w:t>
            </w:r>
          </w:p>
        </w:tc>
        <w:tc>
          <w:tcPr>
            <w:tcW w:w="3071" w:type="dxa"/>
          </w:tcPr>
          <w:p w:rsidR="0071430E" w:rsidRDefault="008D6056" w:rsidP="0071430E">
            <w:pPr>
              <w:cnfStyle w:val="000000010000"/>
            </w:pPr>
            <w:r>
              <w:t>Skripte</w:t>
            </w:r>
          </w:p>
        </w:tc>
        <w:tc>
          <w:tcPr>
            <w:tcW w:w="4935" w:type="dxa"/>
          </w:tcPr>
          <w:p w:rsidR="0071430E" w:rsidRDefault="00924759" w:rsidP="00924759">
            <w:pPr>
              <w:cnfStyle w:val="000000010000"/>
            </w:pPr>
            <w:r>
              <w:t>Die Anwendung unterstützt neben der Sprache „Python“ noch andere Skriptsprachen. Eine Liste der konfigurierten Skripte wird dem Nutzer angezeigt. Ein Skript kann zusätz</w:t>
            </w:r>
            <w:r w:rsidR="0055762F">
              <w:t>l</w:t>
            </w:r>
            <w:r>
              <w:t xml:space="preserve">ich zu den Anforderungen auch- ohne Ausführen einer Geste - im Editieren-Modus gestartet werden. </w:t>
            </w:r>
          </w:p>
        </w:tc>
      </w:tr>
    </w:tbl>
    <w:p w:rsidR="0071430E" w:rsidRDefault="0071430E" w:rsidP="0071430E"/>
    <w:tbl>
      <w:tblPr>
        <w:tblStyle w:val="MittlereSchattierung1-Akzent1"/>
        <w:tblW w:w="0" w:type="auto"/>
        <w:tblLook w:val="04A0"/>
      </w:tblPr>
      <w:tblGrid>
        <w:gridCol w:w="925"/>
        <w:gridCol w:w="3071"/>
        <w:gridCol w:w="4935"/>
      </w:tblGrid>
      <w:tr w:rsidR="00736726" w:rsidRPr="00736726" w:rsidTr="0099041F">
        <w:trPr>
          <w:cnfStyle w:val="100000000000"/>
        </w:trPr>
        <w:tc>
          <w:tcPr>
            <w:cnfStyle w:val="001000000000"/>
            <w:tcW w:w="925" w:type="dxa"/>
          </w:tcPr>
          <w:p w:rsidR="00736726" w:rsidRPr="00736726" w:rsidRDefault="00736726" w:rsidP="0099041F">
            <w:r w:rsidRPr="00736726">
              <w:t>F-20</w:t>
            </w:r>
          </w:p>
        </w:tc>
        <w:tc>
          <w:tcPr>
            <w:tcW w:w="8006" w:type="dxa"/>
            <w:gridSpan w:val="2"/>
          </w:tcPr>
          <w:p w:rsidR="00736726" w:rsidRPr="00736726" w:rsidRDefault="00736726" w:rsidP="0099041F">
            <w:pPr>
              <w:cnfStyle w:val="100000000000"/>
            </w:pPr>
            <w:r w:rsidRPr="00736726">
              <w:t>Vuzix- Anwendung</w:t>
            </w:r>
          </w:p>
        </w:tc>
      </w:tr>
      <w:tr w:rsidR="00736726" w:rsidTr="0099041F">
        <w:trPr>
          <w:cnfStyle w:val="000000100000"/>
        </w:trPr>
        <w:tc>
          <w:tcPr>
            <w:cnfStyle w:val="001000000000"/>
            <w:tcW w:w="925" w:type="dxa"/>
          </w:tcPr>
          <w:p w:rsidR="00736726" w:rsidRDefault="00736726" w:rsidP="0099041F">
            <w:r>
              <w:t>F-20.1</w:t>
            </w:r>
          </w:p>
        </w:tc>
        <w:tc>
          <w:tcPr>
            <w:tcW w:w="3071" w:type="dxa"/>
          </w:tcPr>
          <w:p w:rsidR="00736726" w:rsidRDefault="00736726" w:rsidP="0099041F">
            <w:pPr>
              <w:cnfStyle w:val="000000100000"/>
            </w:pPr>
            <w:r>
              <w:t>Vuzix</w:t>
            </w:r>
          </w:p>
        </w:tc>
        <w:tc>
          <w:tcPr>
            <w:tcW w:w="4935" w:type="dxa"/>
          </w:tcPr>
          <w:p w:rsidR="00736726" w:rsidRDefault="00736726" w:rsidP="0099041F">
            <w:pPr>
              <w:cnfStyle w:val="000000100000"/>
            </w:pPr>
            <w:r>
              <w:t>Auf der Vuzix befindet sich eine Anwendung, welche von der Smartphone-Anwendung ausgeführten Skripte verarbeitet.</w:t>
            </w:r>
          </w:p>
        </w:tc>
      </w:tr>
      <w:tr w:rsidR="00736726" w:rsidTr="0099041F">
        <w:trPr>
          <w:cnfStyle w:val="000000010000"/>
        </w:trPr>
        <w:tc>
          <w:tcPr>
            <w:cnfStyle w:val="001000000000"/>
            <w:tcW w:w="925" w:type="dxa"/>
          </w:tcPr>
          <w:p w:rsidR="00736726" w:rsidRDefault="00736726" w:rsidP="0099041F">
            <w:r>
              <w:t>F-20.2</w:t>
            </w:r>
          </w:p>
        </w:tc>
        <w:tc>
          <w:tcPr>
            <w:tcW w:w="3071" w:type="dxa"/>
          </w:tcPr>
          <w:p w:rsidR="00736726" w:rsidRDefault="00736726" w:rsidP="0099041F">
            <w:pPr>
              <w:cnfStyle w:val="000000010000"/>
            </w:pPr>
            <w:r>
              <w:t>Smartphone</w:t>
            </w:r>
          </w:p>
        </w:tc>
        <w:tc>
          <w:tcPr>
            <w:tcW w:w="4935" w:type="dxa"/>
          </w:tcPr>
          <w:p w:rsidR="00736726" w:rsidRDefault="00736726" w:rsidP="0099041F">
            <w:pPr>
              <w:cnfStyle w:val="000000010000"/>
            </w:pPr>
            <w:r>
              <w:t>Die Skripte werden nicht auf der Vuzix ausgeführt, sondern stellen eine Verbindung mit der Vuzix auf und senden Befehle über Bluetooth an diese.</w:t>
            </w:r>
          </w:p>
        </w:tc>
      </w:tr>
    </w:tbl>
    <w:p w:rsidR="00736726" w:rsidRDefault="00736726" w:rsidP="0071430E"/>
    <w:tbl>
      <w:tblPr>
        <w:tblStyle w:val="MittlereSchattierung1-Akzent1"/>
        <w:tblW w:w="0" w:type="auto"/>
        <w:tblLook w:val="04A0"/>
      </w:tblPr>
      <w:tblGrid>
        <w:gridCol w:w="925"/>
        <w:gridCol w:w="3071"/>
        <w:gridCol w:w="4935"/>
      </w:tblGrid>
      <w:tr w:rsidR="00736726" w:rsidRPr="00736726" w:rsidTr="0099041F">
        <w:trPr>
          <w:cnfStyle w:val="100000000000"/>
        </w:trPr>
        <w:tc>
          <w:tcPr>
            <w:cnfStyle w:val="001000000000"/>
            <w:tcW w:w="925" w:type="dxa"/>
          </w:tcPr>
          <w:p w:rsidR="00736726" w:rsidRPr="00736726" w:rsidRDefault="00736726" w:rsidP="0099041F">
            <w:r w:rsidRPr="00736726">
              <w:lastRenderedPageBreak/>
              <w:t>N-10</w:t>
            </w:r>
          </w:p>
        </w:tc>
        <w:tc>
          <w:tcPr>
            <w:tcW w:w="8006" w:type="dxa"/>
            <w:gridSpan w:val="2"/>
          </w:tcPr>
          <w:p w:rsidR="00736726" w:rsidRPr="00736726" w:rsidRDefault="00736726" w:rsidP="0099041F">
            <w:pPr>
              <w:cnfStyle w:val="100000000000"/>
            </w:pPr>
            <w:r w:rsidRPr="00736726">
              <w:t>Performance</w:t>
            </w:r>
          </w:p>
        </w:tc>
      </w:tr>
      <w:tr w:rsidR="00736726" w:rsidTr="0099041F">
        <w:trPr>
          <w:cnfStyle w:val="000000100000"/>
        </w:trPr>
        <w:tc>
          <w:tcPr>
            <w:cnfStyle w:val="001000000000"/>
            <w:tcW w:w="925" w:type="dxa"/>
          </w:tcPr>
          <w:p w:rsidR="00736726" w:rsidRDefault="00736726" w:rsidP="0099041F">
            <w:r>
              <w:t>N-10.1</w:t>
            </w:r>
          </w:p>
        </w:tc>
        <w:tc>
          <w:tcPr>
            <w:tcW w:w="3071" w:type="dxa"/>
          </w:tcPr>
          <w:p w:rsidR="00736726" w:rsidRDefault="00736726" w:rsidP="0099041F">
            <w:pPr>
              <w:cnfStyle w:val="000000100000"/>
            </w:pPr>
            <w:r>
              <w:t>Reaktionszeit</w:t>
            </w:r>
          </w:p>
        </w:tc>
        <w:tc>
          <w:tcPr>
            <w:tcW w:w="4935" w:type="dxa"/>
          </w:tcPr>
          <w:p w:rsidR="00736726" w:rsidRDefault="00736726" w:rsidP="0099041F">
            <w:pPr>
              <w:cnfStyle w:val="000000100000"/>
            </w:pPr>
            <w:r>
              <w:t>Das Skript wird in weniger als einer Sekunde ausgeführt, nachdem die Gestenfolge durch den Nutzer bestätigt wurde.</w:t>
            </w:r>
          </w:p>
        </w:tc>
      </w:tr>
    </w:tbl>
    <w:p w:rsidR="00736726" w:rsidRDefault="00736726" w:rsidP="0071430E"/>
    <w:tbl>
      <w:tblPr>
        <w:tblStyle w:val="MittlereSchattierung1-Akzent1"/>
        <w:tblW w:w="0" w:type="auto"/>
        <w:tblLook w:val="04A0"/>
      </w:tblPr>
      <w:tblGrid>
        <w:gridCol w:w="925"/>
        <w:gridCol w:w="3071"/>
        <w:gridCol w:w="4935"/>
      </w:tblGrid>
      <w:tr w:rsidR="00736726" w:rsidRPr="00736726" w:rsidTr="0099041F">
        <w:trPr>
          <w:cnfStyle w:val="100000000000"/>
        </w:trPr>
        <w:tc>
          <w:tcPr>
            <w:cnfStyle w:val="001000000000"/>
            <w:tcW w:w="925" w:type="dxa"/>
          </w:tcPr>
          <w:p w:rsidR="00736726" w:rsidRPr="00736726" w:rsidRDefault="00736726" w:rsidP="0099041F">
            <w:r w:rsidRPr="00736726">
              <w:t>N-20</w:t>
            </w:r>
          </w:p>
        </w:tc>
        <w:tc>
          <w:tcPr>
            <w:tcW w:w="8006" w:type="dxa"/>
            <w:gridSpan w:val="2"/>
          </w:tcPr>
          <w:p w:rsidR="00736726" w:rsidRPr="00736726" w:rsidRDefault="00736726" w:rsidP="0099041F">
            <w:pPr>
              <w:cnfStyle w:val="100000000000"/>
            </w:pPr>
            <w:r w:rsidRPr="00736726">
              <w:t>Installation</w:t>
            </w:r>
          </w:p>
        </w:tc>
      </w:tr>
      <w:tr w:rsidR="00736726" w:rsidTr="0099041F">
        <w:trPr>
          <w:cnfStyle w:val="000000100000"/>
        </w:trPr>
        <w:tc>
          <w:tcPr>
            <w:cnfStyle w:val="001000000000"/>
            <w:tcW w:w="925" w:type="dxa"/>
          </w:tcPr>
          <w:p w:rsidR="00736726" w:rsidRDefault="00736726" w:rsidP="0099041F">
            <w:r>
              <w:t>N-20.1</w:t>
            </w:r>
          </w:p>
        </w:tc>
        <w:tc>
          <w:tcPr>
            <w:tcW w:w="3071" w:type="dxa"/>
          </w:tcPr>
          <w:p w:rsidR="00736726" w:rsidRDefault="00736726" w:rsidP="0099041F">
            <w:pPr>
              <w:cnfStyle w:val="000000100000"/>
            </w:pPr>
            <w:r w:rsidRPr="00312182">
              <w:t>Installation Smartphone- Anwendung</w:t>
            </w:r>
          </w:p>
        </w:tc>
        <w:tc>
          <w:tcPr>
            <w:tcW w:w="4935" w:type="dxa"/>
          </w:tcPr>
          <w:p w:rsidR="00736726" w:rsidRDefault="00736726" w:rsidP="0099041F">
            <w:pPr>
              <w:cnfStyle w:val="000000100000"/>
            </w:pPr>
            <w:r>
              <w:t>Die Anwendung ist installierbar durch das Kopieren der .apk-Datei auf das Endgerät</w:t>
            </w:r>
          </w:p>
        </w:tc>
      </w:tr>
      <w:tr w:rsidR="00736726" w:rsidTr="0099041F">
        <w:trPr>
          <w:cnfStyle w:val="000000010000"/>
        </w:trPr>
        <w:tc>
          <w:tcPr>
            <w:cnfStyle w:val="001000000000"/>
            <w:tcW w:w="925" w:type="dxa"/>
          </w:tcPr>
          <w:p w:rsidR="00736726" w:rsidRDefault="00736726" w:rsidP="0099041F">
            <w:r>
              <w:t>N-20.2</w:t>
            </w:r>
          </w:p>
        </w:tc>
        <w:tc>
          <w:tcPr>
            <w:tcW w:w="3071" w:type="dxa"/>
          </w:tcPr>
          <w:p w:rsidR="00736726" w:rsidRDefault="00736726" w:rsidP="0099041F">
            <w:pPr>
              <w:cnfStyle w:val="000000010000"/>
            </w:pPr>
            <w:r w:rsidRPr="00312182">
              <w:t>Installation Vuzix- Anwendung</w:t>
            </w:r>
          </w:p>
        </w:tc>
        <w:tc>
          <w:tcPr>
            <w:tcW w:w="4935" w:type="dxa"/>
          </w:tcPr>
          <w:p w:rsidR="00736726" w:rsidRDefault="00736726" w:rsidP="0099041F">
            <w:pPr>
              <w:cnfStyle w:val="000000010000"/>
            </w:pPr>
            <w:r>
              <w:t>Die Anwendung ist installierbar durch das Kopieren der .apk-Datei auf das Endgerät</w:t>
            </w:r>
          </w:p>
        </w:tc>
      </w:tr>
    </w:tbl>
    <w:p w:rsidR="00736726" w:rsidRPr="0071430E" w:rsidRDefault="00736726" w:rsidP="0071430E"/>
    <w:p w:rsidR="0071430E" w:rsidRDefault="0071430E" w:rsidP="0071430E">
      <w:pPr>
        <w:pStyle w:val="berschrift3"/>
        <w:numPr>
          <w:ilvl w:val="2"/>
          <w:numId w:val="1"/>
        </w:numPr>
        <w:spacing w:after="100" w:afterAutospacing="1"/>
        <w:ind w:left="709" w:hanging="709"/>
      </w:pPr>
      <w:bookmarkStart w:id="78" w:name="_Toc417931188"/>
      <w:r>
        <w:t>Ergebnisse Integrationstest</w:t>
      </w:r>
      <w:bookmarkEnd w:id="78"/>
    </w:p>
    <w:p w:rsidR="00695B39" w:rsidRPr="00695B39" w:rsidRDefault="00695B39" w:rsidP="00695B39">
      <w:r w:rsidRPr="00695B39">
        <w:t xml:space="preserve">Der Integrationstest bestätigte die Korrektheit des Produktes im Sinne des </w:t>
      </w:r>
      <w:r>
        <w:t>vorher genannten Anforderungen</w:t>
      </w:r>
      <w:r w:rsidRPr="00695B39">
        <w:t xml:space="preserve">. </w:t>
      </w:r>
      <w:r>
        <w:t>Auffälligkeiten ergaben sich</w:t>
      </w:r>
      <w:r w:rsidRPr="00695B39">
        <w:t xml:space="preserve"> vor allem bei der Usability des Produktes</w:t>
      </w:r>
      <w:r>
        <w:t>:</w:t>
      </w:r>
      <w:r w:rsidRPr="00695B39">
        <w:t xml:space="preserve"> </w:t>
      </w:r>
    </w:p>
    <w:p w:rsidR="00695B39" w:rsidRDefault="00695B39" w:rsidP="00695B39">
      <w:pPr>
        <w:numPr>
          <w:ilvl w:val="0"/>
          <w:numId w:val="9"/>
        </w:numPr>
      </w:pPr>
      <w:r w:rsidRPr="00695B39">
        <w:t>In der Gesten aufnehmen-Oberfläche wird die aktuellen</w:t>
      </w:r>
      <w:r w:rsidR="00736726">
        <w:t xml:space="preserve"> Position des MYOs  im 3x3-Feld</w:t>
      </w:r>
      <w:r w:rsidRPr="00695B39">
        <w:t xml:space="preserve"> bereits angezeigt, bevor sich das MYO im Aufnahmestatus befindet.</w:t>
      </w:r>
    </w:p>
    <w:p w:rsidR="00695B39" w:rsidRPr="00695B39" w:rsidRDefault="00695B39" w:rsidP="00695B39">
      <w:pPr>
        <w:numPr>
          <w:ilvl w:val="0"/>
          <w:numId w:val="9"/>
        </w:numPr>
      </w:pPr>
      <w:r w:rsidRPr="00695B39">
        <w:t>Das Umbenennen einer Geste ist nicht erwartungskonform. Das Textfeld, welches den Namen der Gest</w:t>
      </w:r>
      <w:r w:rsidR="00736726">
        <w:t xml:space="preserve">e enthält, sieht editierbar aus. </w:t>
      </w:r>
      <w:r w:rsidRPr="00695B39">
        <w:t>Jedoch reagiert dieses nicht auf einen Klick. Es ist notwendig, einen unscheinbaren Button am Rand des Textfeldes zu klicken.</w:t>
      </w:r>
      <w:r>
        <w:t xml:space="preserve"> </w:t>
      </w:r>
    </w:p>
    <w:p w:rsidR="003506F9" w:rsidRDefault="00B5420D" w:rsidP="003506F9">
      <w:pPr>
        <w:pStyle w:val="berschrift2"/>
        <w:spacing w:after="100" w:afterAutospacing="1"/>
      </w:pPr>
      <w:bookmarkStart w:id="79" w:name="_Toc417931189"/>
      <w:bookmarkStart w:id="80" w:name="_Toc417931243"/>
      <w:r>
        <w:t>5</w:t>
      </w:r>
      <w:r w:rsidR="00EB30F5">
        <w:t>.2.  Bewertung des Vorgehensmodell</w:t>
      </w:r>
      <w:bookmarkEnd w:id="79"/>
      <w:bookmarkEnd w:id="80"/>
      <w:r w:rsidR="00EB30F5">
        <w:t xml:space="preserve"> </w:t>
      </w:r>
    </w:p>
    <w:p w:rsidR="003506F9" w:rsidRDefault="003506F9" w:rsidP="00EC65DC">
      <w:pPr>
        <w:pStyle w:val="berschrift3"/>
        <w:spacing w:after="100" w:afterAutospacing="1"/>
      </w:pPr>
      <w:bookmarkStart w:id="81" w:name="_Toc417931190"/>
      <w:r>
        <w:t>5.2.1. Allgemein</w:t>
      </w:r>
      <w:bookmarkEnd w:id="81"/>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In jedem (Team-)Projekt ist es wichtig Regeln aufzustellen um den korrekten Ablauf des Projekts zu gewährleisten. In Scrum gilt es Fortschritt und Dokumente aktuell zu halten, um die Transparenz zu gewährleisten.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Dafür muss das Sprint-Backlog so aktuell wie möglich gehalten werden. Die Aktualisierung sollte spätestens zu jedem Daily Scrum erfolgt sein, um sich über den aktuellen Stand austauschen zu können.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Weiterhin sollen Tasks, die getestet werden müssen, sich also im Zustand „to be tested“ befinden, schnellstmöglich überprüft werden. Der ursprüngliche Bearbeiter des Tasks trägt die Verantwortung, dass sein Task getestet wird und muss diese Aufgabe entsprechend ins Team deligieren.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Um Meetings und Besprechungen besser organisieren zu können, wurde ein Terminkalender eingerichtet.</w:t>
      </w:r>
    </w:p>
    <w:p w:rsidR="003506F9" w:rsidRDefault="003506F9" w:rsidP="003506F9">
      <w:pPr>
        <w:pStyle w:val="StandardWeb"/>
        <w:spacing w:before="0" w:beforeAutospacing="0" w:after="0" w:afterAutospacing="0"/>
        <w:rPr>
          <w:rFonts w:ascii="Arial" w:hAnsi="Arial" w:cs="Arial"/>
          <w:color w:val="000000"/>
          <w:sz w:val="23"/>
          <w:szCs w:val="23"/>
        </w:rPr>
      </w:pPr>
    </w:p>
    <w:p w:rsidR="003506F9" w:rsidRPr="003506F9" w:rsidRDefault="003506F9" w:rsidP="00EC65DC">
      <w:pPr>
        <w:pStyle w:val="berschrift3"/>
        <w:numPr>
          <w:ilvl w:val="2"/>
          <w:numId w:val="8"/>
        </w:numPr>
        <w:spacing w:after="100" w:afterAutospacing="1"/>
        <w:ind w:left="567" w:hanging="567"/>
      </w:pPr>
      <w:bookmarkStart w:id="82" w:name="_Toc417931191"/>
      <w:r w:rsidRPr="003506F9">
        <w:t>Aufgabenverteilung</w:t>
      </w:r>
      <w:bookmarkEnd w:id="82"/>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Eine eindeutige und gleichmäßige Aufgabenverteilung ist keineswegs gegeben und muss mit klaren Regeln herbeigeführt werden.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Dafür haben wir ein zehn minütiges Kickoff-Meeting in jedem Sprint eingeführt, um die initiale Aufgabenverteilung im Sprint zu besprechen. Diese Besprechung wurde im Anschluss an das Planungsmeeting getätigt.</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Weiterhin wurde die maximale Task-Größe auf fünf Stunden eingeschränkt und die Regel eingeführt, dass eine Person maximal einen Task zur selben Zeit bearbeiten darf.</w:t>
      </w:r>
    </w:p>
    <w:p w:rsidR="003506F9" w:rsidRPr="003506F9" w:rsidRDefault="003506F9" w:rsidP="00EC65DC">
      <w:pPr>
        <w:pStyle w:val="berschrift3"/>
        <w:numPr>
          <w:ilvl w:val="2"/>
          <w:numId w:val="8"/>
        </w:numPr>
        <w:spacing w:after="100" w:afterAutospacing="1"/>
        <w:ind w:left="567" w:hanging="567"/>
      </w:pPr>
      <w:bookmarkStart w:id="83" w:name="_Toc417931192"/>
      <w:r w:rsidRPr="003506F9">
        <w:lastRenderedPageBreak/>
        <w:t>Overhead</w:t>
      </w:r>
      <w:bookmarkEnd w:id="83"/>
    </w:p>
    <w:p w:rsidR="00EC65DC" w:rsidRDefault="003506F9" w:rsidP="00C62C4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Scrum-Meetings stellen vor allem in studentischen Projekten einen nicht zu vernachlässigenden Overhead dar. Auf diese Problematik reagierten wir indem wir unser Timeboxing verschärften und den Overhead durch Meetings auf ein Minimum reduziert haben. Dafür haben wir die Standard-Dauer der Meetings verringert und größeren Fokus darauf gelegt, die Besprechungsdauer einzuhalten.</w:t>
      </w:r>
    </w:p>
    <w:p w:rsidR="00C62C49" w:rsidRDefault="00C62C49" w:rsidP="00C62C49">
      <w:pPr>
        <w:pStyle w:val="StandardWeb"/>
        <w:spacing w:before="0" w:beforeAutospacing="0" w:after="0" w:afterAutospacing="0"/>
        <w:rPr>
          <w:rFonts w:cs="Arial"/>
          <w:color w:val="000000"/>
        </w:rPr>
      </w:pPr>
    </w:p>
    <w:p w:rsidR="003506F9" w:rsidRPr="003506F9" w:rsidRDefault="003506F9" w:rsidP="00EC65DC">
      <w:pPr>
        <w:pStyle w:val="berschrift3"/>
        <w:numPr>
          <w:ilvl w:val="2"/>
          <w:numId w:val="8"/>
        </w:numPr>
        <w:spacing w:after="100" w:afterAutospacing="1"/>
        <w:ind w:left="567" w:hanging="567"/>
      </w:pPr>
      <w:bookmarkStart w:id="84" w:name="_Toc417931193"/>
      <w:r w:rsidRPr="003506F9">
        <w:t>Übernahme bekannter Regeln in Projekten</w:t>
      </w:r>
      <w:bookmarkEnd w:id="84"/>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Nicht alle Angewohnheiten, die aus der praktischen Arbeit oder vergangenen Projekten bekannt und gepflegt werden, sind bei einem neuen Projekt anzuwenden. Ein gutes Beispiel für diese Thematik ist das Thema „Research“.</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Unter Research ist die Ausarbeitung von Storys/Tasks zu verstehen, bevor diese offiziell in den Sprint kommen. Dies geschieht in der Regel im vorangehenden Sprint. Im Rahmen einer Research soll geklärt werden, wie eine Aufgabenstellung zu bewältigen ist, um deren Abschätzung und Einplanung in den Sprint zu vereinfachen. Dabei kann zum Beispiel ein Prototyp für eine Implementations-Task entstehen.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In unserem Projekt zeigte sich, dass eine derart feste Research-Regelung oft gar nicht notwendig war oder sogar Mehraufwand bedeutete. Als Fazit diesbezüglich lässt sich zusammenfassen, dass eine Research durchaus sinnvoll sein kann, in den Anfangsphasen des Projekts sogar notwendig ist. Aber gerade bei kleineren Projekten im Laufe des Projekts nicht immer unbedingt notwendig bleibt.</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Im Laufe unseres Scrum-Fortschritts, haben wir die wiederkehrenden Research-Tasks abgeschafft.</w:t>
      </w:r>
    </w:p>
    <w:p w:rsidR="003506F9" w:rsidRPr="003506F9" w:rsidRDefault="003506F9" w:rsidP="00EC65DC">
      <w:pPr>
        <w:pStyle w:val="berschrift3"/>
        <w:numPr>
          <w:ilvl w:val="2"/>
          <w:numId w:val="8"/>
        </w:numPr>
        <w:spacing w:after="100" w:afterAutospacing="1"/>
        <w:ind w:left="567" w:hanging="567"/>
      </w:pPr>
      <w:bookmarkStart w:id="85" w:name="_Toc417931194"/>
      <w:r w:rsidRPr="003506F9">
        <w:t>Wiederkehrende Evaluation der Regeln</w:t>
      </w:r>
      <w:bookmarkEnd w:id="85"/>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Ein interessantes Ergebnis im Laufe des Projekts war eine Retrospektive, bei der es nicht darum ging aktuelle Themen anzusprechen, weil der Sprint sehr gut lief, sondern die bestehenden Regeln zu evaluieren. Innerhalb dieser Retrospektive wurden so viele Regeln aufgestellt und verändert wie sonst nie. Das zeigt, dass auch die bestehenden Scrum-Regeln in ständigen Iterationen geprüft werden sollten.</w:t>
      </w:r>
    </w:p>
    <w:p w:rsidR="003506F9" w:rsidRPr="003506F9" w:rsidRDefault="003506F9" w:rsidP="00EC65DC">
      <w:pPr>
        <w:pStyle w:val="berschrift3"/>
        <w:numPr>
          <w:ilvl w:val="2"/>
          <w:numId w:val="8"/>
        </w:numPr>
        <w:spacing w:after="100" w:afterAutospacing="1"/>
        <w:ind w:left="567" w:hanging="567"/>
      </w:pPr>
      <w:bookmarkStart w:id="86" w:name="_Toc417931195"/>
      <w:r w:rsidRPr="003506F9">
        <w:t>Eignung von Scrum für studentische Projekte</w:t>
      </w:r>
      <w:bookmarkEnd w:id="86"/>
    </w:p>
    <w:p w:rsidR="00EB30F5" w:rsidRDefault="003506F9" w:rsidP="003506F9">
      <w:pPr>
        <w:pStyle w:val="StandardWeb"/>
        <w:spacing w:before="0" w:beforeAutospacing="0" w:after="0" w:afterAutospacing="0"/>
        <w:rPr>
          <w:rFonts w:eastAsiaTheme="majorEastAsia"/>
          <w:color w:val="365F91" w:themeColor="accent1" w:themeShade="BF"/>
          <w:sz w:val="28"/>
          <w:szCs w:val="28"/>
        </w:rPr>
      </w:pPr>
      <w:r w:rsidRPr="003506F9">
        <w:rPr>
          <w:rFonts w:asciiTheme="minorHAnsi" w:hAnsiTheme="minorHAnsi" w:cs="Arial"/>
          <w:color w:val="000000"/>
          <w:sz w:val="22"/>
          <w:szCs w:val="22"/>
        </w:rPr>
        <w:t>Oft kam im Laufe der Projekttätigkeit die Diskussion auf, inwiefern Scrum als Projektmodell die geeignete Wahl bei studentischen Projekten ist. Der Overhead wurde bereits genannt, stellt allerdings nicht das größte Problem von Scrum in einem derartigen Umfeld dar. Das größte Problem von Scrum innerhalb eines studentischen Projekts ist, dass es streng genommen keine tatsächliche Sprint-Kapazität der Projektteilnehmer gibt. Es lässt sich zwar eine ungefähre Arbeitszeit pro Sprint festlegen, aber da es keine tatsächlichen festen Arbeitszeiten gibt variiert sowohl die tatsächlich investierte Arbeitszeit, als auch der Schwerpunkt dieser Zeit innerhalb der Woche stark.</w:t>
      </w:r>
      <w:r>
        <w:t xml:space="preserve"> </w:t>
      </w:r>
      <w:r w:rsidR="00EB30F5">
        <w:br w:type="page"/>
      </w:r>
    </w:p>
    <w:p w:rsidR="00F80F84" w:rsidRDefault="00B87DFB" w:rsidP="00C31694">
      <w:pPr>
        <w:pStyle w:val="berschrift1"/>
        <w:numPr>
          <w:ilvl w:val="0"/>
          <w:numId w:val="1"/>
        </w:numPr>
        <w:spacing w:line="360" w:lineRule="auto"/>
        <w:ind w:left="284" w:hanging="284"/>
      </w:pPr>
      <w:bookmarkStart w:id="87" w:name="_Toc417931196"/>
      <w:bookmarkStart w:id="88" w:name="_Toc417931244"/>
      <w:r>
        <w:lastRenderedPageBreak/>
        <w:t>Fazit und Ausblick</w:t>
      </w:r>
      <w:bookmarkEnd w:id="87"/>
      <w:bookmarkEnd w:id="88"/>
    </w:p>
    <w:p w:rsidR="00571C33" w:rsidRDefault="006760EC" w:rsidP="00F01CDA">
      <w:r>
        <w:t xml:space="preserve">Das Projekt kann aus Teamsicht als </w:t>
      </w:r>
      <w:r w:rsidR="00571C33">
        <w:t>gelungen angesehen werden und in Hinsicht auf die eingehaltenen Anforderungen vom Kunden auch als akzeptabel angenommen werden.</w:t>
      </w:r>
    </w:p>
    <w:p w:rsidR="008C1252" w:rsidRDefault="008C1252" w:rsidP="008C1252">
      <w:pPr>
        <w:pStyle w:val="berschrift2"/>
        <w:numPr>
          <w:ilvl w:val="1"/>
          <w:numId w:val="1"/>
        </w:numPr>
        <w:spacing w:after="100" w:afterAutospacing="1"/>
        <w:ind w:left="426" w:hanging="426"/>
      </w:pPr>
      <w:bookmarkStart w:id="89" w:name="_Toc417931197"/>
      <w:bookmarkStart w:id="90" w:name="_Toc417931245"/>
      <w:r>
        <w:t>Ausblick</w:t>
      </w:r>
      <w:bookmarkEnd w:id="89"/>
      <w:bookmarkEnd w:id="90"/>
    </w:p>
    <w:p w:rsidR="008E5952" w:rsidRDefault="008E5952" w:rsidP="00F01CDA">
      <w:r>
        <w:t>In</w:t>
      </w:r>
      <w:r w:rsidR="008C1252">
        <w:t xml:space="preserve"> der Anwendung</w:t>
      </w:r>
      <w:r>
        <w:t xml:space="preserve"> gibt es</w:t>
      </w:r>
      <w:r w:rsidR="008C1252">
        <w:t xml:space="preserve"> </w:t>
      </w:r>
      <w:r>
        <w:t>Potential für Erweiterungen</w:t>
      </w:r>
      <w:r w:rsidR="008C1252">
        <w:t>.</w:t>
      </w:r>
      <w:r w:rsidR="004C1EE1">
        <w:t xml:space="preserve"> Im Folgenden werden mögliche Erweiterungen kurz dargestellt:</w:t>
      </w:r>
    </w:p>
    <w:p w:rsidR="008E5952" w:rsidRDefault="00571C33" w:rsidP="00F01CDA">
      <w:r>
        <w:t xml:space="preserve"> </w:t>
      </w:r>
      <w:r w:rsidR="008E5952">
        <w:t>D</w:t>
      </w:r>
      <w:r>
        <w:t>ie S</w:t>
      </w:r>
      <w:r w:rsidR="008E5952">
        <w:t xml:space="preserve">kriptausführung wird </w:t>
      </w:r>
      <w:r>
        <w:t xml:space="preserve">über eine externe Anwendung auf dem Android-Smartphone übernommen. Hier </w:t>
      </w:r>
      <w:r w:rsidR="008E5952">
        <w:t>kann</w:t>
      </w:r>
      <w:r>
        <w:t xml:space="preserve"> eine eigene Skript-</w:t>
      </w:r>
      <w:r w:rsidR="008E5952">
        <w:t>Anwendung</w:t>
      </w:r>
      <w:r>
        <w:t xml:space="preserve"> geschrieben werden, </w:t>
      </w:r>
      <w:r w:rsidR="008E5952">
        <w:t>welche unter anderem auch das Bearbeiten bzw. Editieren von den Skripten ermöglichen kann</w:t>
      </w:r>
      <w:r>
        <w:t xml:space="preserve">. </w:t>
      </w:r>
      <w:r w:rsidR="008E5952">
        <w:t xml:space="preserve">Durch eine mögliche Erweiterung der Skripte-Nutzung, kann dem Nutzer auch ein Ausführen von Gesten und den dazugehörigen Skripten ohne eine GUI ermöglicht werden. Dieses Konzept wurde bereits am Anfang des Projekts vorgesehen, wurde </w:t>
      </w:r>
      <w:r w:rsidR="00C768B1">
        <w:t xml:space="preserve">aus Zeitgründen </w:t>
      </w:r>
      <w:r w:rsidR="008E5952">
        <w:t xml:space="preserve">aber </w:t>
      </w:r>
      <w:r w:rsidR="00C768B1">
        <w:t xml:space="preserve">noch </w:t>
      </w:r>
      <w:r w:rsidR="008E5952">
        <w:t xml:space="preserve">nicht </w:t>
      </w:r>
      <w:r w:rsidR="00C768B1">
        <w:t>eingebaut.</w:t>
      </w:r>
    </w:p>
    <w:p w:rsidR="004C1EE1" w:rsidRDefault="004C1EE1" w:rsidP="00F01CDA">
      <w:r>
        <w:t>Bei der Gestenaufnahme kann dem Nutzer eine zusätzliche Möglichkeit der Aufnahme ermöglicht werden. Anstatt eine Geste nur mit dem MYO aufnehmen zu können, kann man den Aufnahme-Modus so erweitern, dass der Nutzer lediglich die Punkte auf dem 3x3-Feld anzutippen braucht, um eine Position zu vermerken.</w:t>
      </w:r>
    </w:p>
    <w:p w:rsidR="008E5952" w:rsidRDefault="008E5952" w:rsidP="00F01CDA">
      <w:r>
        <w:t>Ein weiterer</w:t>
      </w:r>
      <w:r w:rsidR="00571C33">
        <w:t xml:space="preserve"> Aspekt </w:t>
      </w:r>
      <w:r>
        <w:t xml:space="preserve">ist, dass </w:t>
      </w:r>
      <w:r w:rsidR="00571C33">
        <w:t xml:space="preserve">man die </w:t>
      </w:r>
      <w:r>
        <w:t xml:space="preserve">bestehende </w:t>
      </w:r>
      <w:r w:rsidR="00571C33">
        <w:t>Android-App</w:t>
      </w:r>
      <w:r>
        <w:t>likation</w:t>
      </w:r>
      <w:r w:rsidR="00571C33">
        <w:t xml:space="preserve"> für Wearables </w:t>
      </w:r>
      <w:r>
        <w:t xml:space="preserve">umschreiben bzw. so erweitern kann, dass diese auf dem Wearable selbst ausgeführt werden kann. Dafür müsste beispielsweise die GUI für </w:t>
      </w:r>
      <w:r w:rsidR="00571C33">
        <w:t xml:space="preserve">kleinere Bildschirme angepasst werden. </w:t>
      </w:r>
      <w:r>
        <w:t>Die Ausführung auf dem Wearable</w:t>
      </w:r>
      <w:r w:rsidR="00571C33">
        <w:t xml:space="preserve"> wurde im Rahmen </w:t>
      </w:r>
      <w:r>
        <w:t xml:space="preserve">dieses Projekts </w:t>
      </w:r>
      <w:r w:rsidR="00571C33">
        <w:t>nicht umgesetzt, da die zur Verfügung stehende Vuzix M100 eine zu</w:t>
      </w:r>
      <w:r>
        <w:t xml:space="preserve"> niedrige Android-Version hatte, </w:t>
      </w:r>
      <w:r w:rsidR="00571C33">
        <w:t xml:space="preserve">um mit dem MYO per Bluetooth zu kommunizieren. </w:t>
      </w:r>
    </w:p>
    <w:p w:rsidR="00F80F84" w:rsidRPr="00571C33" w:rsidRDefault="00571C33" w:rsidP="00F01CDA">
      <w:r>
        <w:t xml:space="preserve">Das Design der </w:t>
      </w:r>
      <w:r w:rsidR="008E5952">
        <w:t>Anwendung</w:t>
      </w:r>
      <w:r>
        <w:t xml:space="preserve"> könnte </w:t>
      </w:r>
      <w:r w:rsidR="008E5952">
        <w:t>weiterhin</w:t>
      </w:r>
      <w:r>
        <w:t xml:space="preserve"> an die Android Developer Guideline für Android 5 angepasst werden</w:t>
      </w:r>
      <w:r w:rsidR="00DD25D5">
        <w:t>,</w:t>
      </w:r>
      <w:r>
        <w:t xml:space="preserve"> um auch grafisch auf dem aktuellsten Stand zu sein</w:t>
      </w:r>
      <w:r w:rsidR="00C31694">
        <w:t>.</w:t>
      </w:r>
      <w:r w:rsidR="00F80F84">
        <w:br w:type="page"/>
      </w:r>
    </w:p>
    <w:p w:rsidR="00115751" w:rsidRDefault="00697BC1" w:rsidP="00C40316">
      <w:pPr>
        <w:pStyle w:val="berschrift1"/>
        <w:numPr>
          <w:ilvl w:val="0"/>
          <w:numId w:val="1"/>
        </w:numPr>
        <w:ind w:left="284" w:hanging="284"/>
      </w:pPr>
      <w:r>
        <w:rPr>
          <w:noProof/>
          <w:lang w:eastAsia="de-DE"/>
        </w:rPr>
        <w:lastRenderedPageBreak/>
        <w:pict>
          <v:shape id="Text Box 2" o:spid="_x0000_s1032" type="#_x0000_t202" style="position:absolute;left:0;text-align:left;margin-left:6.4pt;margin-top:667.15pt;width:453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1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" filled="f" stroked="f">
            <v:textbox style="mso-next-textbox:#Text Box 2;mso-fit-shape-to-text:t" inset="0,0,0,0">
              <w:txbxContent>
                <w:p w:rsidR="00695B39" w:rsidRPr="00D612F9" w:rsidRDefault="00695B39" w:rsidP="00414E21">
                  <w:pPr>
                    <w:pStyle w:val="Beschriftung"/>
                  </w:pPr>
                  <w:bookmarkStart w:id="91" w:name="_Ref417737313"/>
                  <w:bookmarkStart w:id="92" w:name="_Toc417931398"/>
                  <w:r>
                    <w:t xml:space="preserve">Abbildung </w:t>
                  </w:r>
                  <w:fldSimple w:instr=" SEQ Abbildung \* ARABIC ">
                    <w:r w:rsidR="005C2AE8">
                      <w:rPr>
                        <w:noProof/>
                      </w:rPr>
                      <w:t>9</w:t>
                    </w:r>
                  </w:fldSimple>
                  <w:bookmarkEnd w:id="91"/>
                  <w:r>
                    <w:t>: Workflow Übersicht MYO-Script-Control</w:t>
                  </w:r>
                  <w:bookmarkEnd w:id="92"/>
                </w:p>
              </w:txbxContent>
            </v:textbox>
            <w10:wrap type="square"/>
          </v:shape>
        </w:pict>
      </w:r>
      <w:r w:rsidR="00EB0115">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93" w:name="_Toc417931198"/>
      <w:bookmarkStart w:id="94" w:name="_Toc417931246"/>
      <w:r w:rsidR="00F80F84">
        <w:t>Anhang</w:t>
      </w:r>
      <w:bookmarkEnd w:id="93"/>
      <w:bookmarkEnd w:id="94"/>
    </w:p>
    <w:p w:rsidR="00AA67E9" w:rsidRDefault="00AA67E9">
      <w:r>
        <w:br w:type="page"/>
      </w:r>
    </w:p>
    <w:p w:rsidR="00414E21" w:rsidRPr="00414E21" w:rsidRDefault="00697BC1" w:rsidP="00B150D8">
      <w:pPr>
        <w:tabs>
          <w:tab w:val="left" w:pos="945"/>
        </w:tabs>
      </w:pPr>
      <w:r>
        <w:rPr>
          <w:noProof/>
          <w:lang w:eastAsia="de-DE"/>
        </w:rPr>
        <w:lastRenderedPageBreak/>
        <w:pict>
          <v:shape id="Text Box 5" o:spid="_x0000_s1033" type="#_x0000_t202" style="position:absolute;margin-left:-28.85pt;margin-top:720.4pt;width:780.75pt;height:21pt;z-index:-25165209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TrsAIAALA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" filled="f" stroked="f">
            <v:textbox style="mso-fit-shape-to-text:t" inset="0,0,0,0">
              <w:txbxContent>
                <w:p w:rsidR="00695B39" w:rsidRPr="00756CCC" w:rsidRDefault="00695B39" w:rsidP="00B150D8">
                  <w:pPr>
                    <w:pStyle w:val="Beschriftung"/>
                    <w:rPr>
                      <w:noProof/>
                    </w:rPr>
                  </w:pPr>
                  <w:bookmarkStart w:id="95" w:name="_Toc417931399"/>
                  <w:r>
                    <w:t xml:space="preserve">Abbildung </w:t>
                  </w:r>
                  <w:fldSimple w:instr=" SEQ Abbildung \* ARABIC ">
                    <w:r w:rsidR="005C2AE8">
                      <w:rPr>
                        <w:noProof/>
                      </w:rPr>
                      <w:t>10</w:t>
                    </w:r>
                  </w:fldSimple>
                  <w:r>
                    <w:t>: Architektur MYO-Script-Control</w:t>
                  </w:r>
                  <w:bookmarkEnd w:id="95"/>
                </w:p>
              </w:txbxContent>
            </v:textbox>
            <w10:wrap type="tight"/>
          </v:shape>
        </w:pic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rsidR="00B150D8">
        <w:tab/>
      </w: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031" w:rsidRDefault="008A6031" w:rsidP="00B150D8">
      <w:pPr>
        <w:spacing w:after="0" w:line="240" w:lineRule="auto"/>
      </w:pPr>
      <w:r>
        <w:separator/>
      </w:r>
    </w:p>
  </w:endnote>
  <w:endnote w:type="continuationSeparator" w:id="0">
    <w:p w:rsidR="008A6031" w:rsidRDefault="008A6031" w:rsidP="00B150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50558"/>
      <w:docPartObj>
        <w:docPartGallery w:val="Page Numbers (Bottom of Page)"/>
        <w:docPartUnique/>
      </w:docPartObj>
    </w:sdtPr>
    <w:sdtContent>
      <w:p w:rsidR="00695B39" w:rsidRDefault="00695B39">
        <w:pPr>
          <w:pStyle w:val="Fuzeile"/>
          <w:jc w:val="center"/>
        </w:pPr>
        <w:fldSimple w:instr=" PAGE   \* MERGEFORMAT ">
          <w:r w:rsidR="008257CE">
            <w:rPr>
              <w:noProof/>
            </w:rPr>
            <w:t>2</w:t>
          </w:r>
        </w:fldSimple>
      </w:p>
    </w:sdtContent>
  </w:sdt>
  <w:p w:rsidR="00695B39" w:rsidRDefault="00695B39">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031" w:rsidRDefault="008A6031" w:rsidP="00B150D8">
      <w:pPr>
        <w:spacing w:after="0" w:line="240" w:lineRule="auto"/>
      </w:pPr>
      <w:r>
        <w:separator/>
      </w:r>
    </w:p>
  </w:footnote>
  <w:footnote w:type="continuationSeparator" w:id="0">
    <w:p w:rsidR="008A6031" w:rsidRDefault="008A6031" w:rsidP="00B150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1DAC"/>
    <w:multiLevelType w:val="multilevel"/>
    <w:tmpl w:val="F44A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52296"/>
    <w:multiLevelType w:val="hybridMultilevel"/>
    <w:tmpl w:val="0EF63180"/>
    <w:lvl w:ilvl="0" w:tplc="474CBEF8">
      <w:start w:val="1"/>
      <w:numFmt w:val="bullet"/>
      <w:lvlText w:val="•"/>
      <w:lvlJc w:val="left"/>
      <w:pPr>
        <w:tabs>
          <w:tab w:val="num" w:pos="720"/>
        </w:tabs>
        <w:ind w:left="720" w:hanging="360"/>
      </w:pPr>
      <w:rPr>
        <w:rFonts w:ascii="Arial" w:hAnsi="Arial" w:hint="default"/>
      </w:rPr>
    </w:lvl>
    <w:lvl w:ilvl="1" w:tplc="B266A3E0" w:tentative="1">
      <w:start w:val="1"/>
      <w:numFmt w:val="bullet"/>
      <w:lvlText w:val="•"/>
      <w:lvlJc w:val="left"/>
      <w:pPr>
        <w:tabs>
          <w:tab w:val="num" w:pos="1440"/>
        </w:tabs>
        <w:ind w:left="1440" w:hanging="360"/>
      </w:pPr>
      <w:rPr>
        <w:rFonts w:ascii="Arial" w:hAnsi="Arial" w:hint="default"/>
      </w:rPr>
    </w:lvl>
    <w:lvl w:ilvl="2" w:tplc="378C40A4" w:tentative="1">
      <w:start w:val="1"/>
      <w:numFmt w:val="bullet"/>
      <w:lvlText w:val="•"/>
      <w:lvlJc w:val="left"/>
      <w:pPr>
        <w:tabs>
          <w:tab w:val="num" w:pos="2160"/>
        </w:tabs>
        <w:ind w:left="2160" w:hanging="360"/>
      </w:pPr>
      <w:rPr>
        <w:rFonts w:ascii="Arial" w:hAnsi="Arial" w:hint="default"/>
      </w:rPr>
    </w:lvl>
    <w:lvl w:ilvl="3" w:tplc="435A6838" w:tentative="1">
      <w:start w:val="1"/>
      <w:numFmt w:val="bullet"/>
      <w:lvlText w:val="•"/>
      <w:lvlJc w:val="left"/>
      <w:pPr>
        <w:tabs>
          <w:tab w:val="num" w:pos="2880"/>
        </w:tabs>
        <w:ind w:left="2880" w:hanging="360"/>
      </w:pPr>
      <w:rPr>
        <w:rFonts w:ascii="Arial" w:hAnsi="Arial" w:hint="default"/>
      </w:rPr>
    </w:lvl>
    <w:lvl w:ilvl="4" w:tplc="AAA8709E" w:tentative="1">
      <w:start w:val="1"/>
      <w:numFmt w:val="bullet"/>
      <w:lvlText w:val="•"/>
      <w:lvlJc w:val="left"/>
      <w:pPr>
        <w:tabs>
          <w:tab w:val="num" w:pos="3600"/>
        </w:tabs>
        <w:ind w:left="3600" w:hanging="360"/>
      </w:pPr>
      <w:rPr>
        <w:rFonts w:ascii="Arial" w:hAnsi="Arial" w:hint="default"/>
      </w:rPr>
    </w:lvl>
    <w:lvl w:ilvl="5" w:tplc="E348E0D6" w:tentative="1">
      <w:start w:val="1"/>
      <w:numFmt w:val="bullet"/>
      <w:lvlText w:val="•"/>
      <w:lvlJc w:val="left"/>
      <w:pPr>
        <w:tabs>
          <w:tab w:val="num" w:pos="4320"/>
        </w:tabs>
        <w:ind w:left="4320" w:hanging="360"/>
      </w:pPr>
      <w:rPr>
        <w:rFonts w:ascii="Arial" w:hAnsi="Arial" w:hint="default"/>
      </w:rPr>
    </w:lvl>
    <w:lvl w:ilvl="6" w:tplc="2466C00C" w:tentative="1">
      <w:start w:val="1"/>
      <w:numFmt w:val="bullet"/>
      <w:lvlText w:val="•"/>
      <w:lvlJc w:val="left"/>
      <w:pPr>
        <w:tabs>
          <w:tab w:val="num" w:pos="5040"/>
        </w:tabs>
        <w:ind w:left="5040" w:hanging="360"/>
      </w:pPr>
      <w:rPr>
        <w:rFonts w:ascii="Arial" w:hAnsi="Arial" w:hint="default"/>
      </w:rPr>
    </w:lvl>
    <w:lvl w:ilvl="7" w:tplc="13C6FFD8" w:tentative="1">
      <w:start w:val="1"/>
      <w:numFmt w:val="bullet"/>
      <w:lvlText w:val="•"/>
      <w:lvlJc w:val="left"/>
      <w:pPr>
        <w:tabs>
          <w:tab w:val="num" w:pos="5760"/>
        </w:tabs>
        <w:ind w:left="5760" w:hanging="360"/>
      </w:pPr>
      <w:rPr>
        <w:rFonts w:ascii="Arial" w:hAnsi="Arial" w:hint="default"/>
      </w:rPr>
    </w:lvl>
    <w:lvl w:ilvl="8" w:tplc="9ECA2AF4" w:tentative="1">
      <w:start w:val="1"/>
      <w:numFmt w:val="bullet"/>
      <w:lvlText w:val="•"/>
      <w:lvlJc w:val="left"/>
      <w:pPr>
        <w:tabs>
          <w:tab w:val="num" w:pos="6480"/>
        </w:tabs>
        <w:ind w:left="6480" w:hanging="360"/>
      </w:pPr>
      <w:rPr>
        <w:rFonts w:ascii="Arial" w:hAnsi="Arial" w:hint="default"/>
      </w:rPr>
    </w:lvl>
  </w:abstractNum>
  <w:abstractNum w:abstractNumId="2">
    <w:nsid w:val="081E0628"/>
    <w:multiLevelType w:val="hybridMultilevel"/>
    <w:tmpl w:val="B29EDD88"/>
    <w:lvl w:ilvl="0" w:tplc="5340328A">
      <w:start w:val="1"/>
      <w:numFmt w:val="bullet"/>
      <w:lvlText w:val=""/>
      <w:lvlJc w:val="left"/>
      <w:pPr>
        <w:tabs>
          <w:tab w:val="num" w:pos="720"/>
        </w:tabs>
        <w:ind w:left="720" w:hanging="360"/>
      </w:pPr>
      <w:rPr>
        <w:rFonts w:ascii="Wingdings 3" w:hAnsi="Wingdings 3" w:hint="default"/>
      </w:rPr>
    </w:lvl>
    <w:lvl w:ilvl="1" w:tplc="3634B550" w:tentative="1">
      <w:start w:val="1"/>
      <w:numFmt w:val="bullet"/>
      <w:lvlText w:val=""/>
      <w:lvlJc w:val="left"/>
      <w:pPr>
        <w:tabs>
          <w:tab w:val="num" w:pos="1440"/>
        </w:tabs>
        <w:ind w:left="1440" w:hanging="360"/>
      </w:pPr>
      <w:rPr>
        <w:rFonts w:ascii="Wingdings 3" w:hAnsi="Wingdings 3" w:hint="default"/>
      </w:rPr>
    </w:lvl>
    <w:lvl w:ilvl="2" w:tplc="443ADFB0" w:tentative="1">
      <w:start w:val="1"/>
      <w:numFmt w:val="bullet"/>
      <w:lvlText w:val=""/>
      <w:lvlJc w:val="left"/>
      <w:pPr>
        <w:tabs>
          <w:tab w:val="num" w:pos="2160"/>
        </w:tabs>
        <w:ind w:left="2160" w:hanging="360"/>
      </w:pPr>
      <w:rPr>
        <w:rFonts w:ascii="Wingdings 3" w:hAnsi="Wingdings 3" w:hint="default"/>
      </w:rPr>
    </w:lvl>
    <w:lvl w:ilvl="3" w:tplc="E1A62028" w:tentative="1">
      <w:start w:val="1"/>
      <w:numFmt w:val="bullet"/>
      <w:lvlText w:val=""/>
      <w:lvlJc w:val="left"/>
      <w:pPr>
        <w:tabs>
          <w:tab w:val="num" w:pos="2880"/>
        </w:tabs>
        <w:ind w:left="2880" w:hanging="360"/>
      </w:pPr>
      <w:rPr>
        <w:rFonts w:ascii="Wingdings 3" w:hAnsi="Wingdings 3" w:hint="default"/>
      </w:rPr>
    </w:lvl>
    <w:lvl w:ilvl="4" w:tplc="29E493F6" w:tentative="1">
      <w:start w:val="1"/>
      <w:numFmt w:val="bullet"/>
      <w:lvlText w:val=""/>
      <w:lvlJc w:val="left"/>
      <w:pPr>
        <w:tabs>
          <w:tab w:val="num" w:pos="3600"/>
        </w:tabs>
        <w:ind w:left="3600" w:hanging="360"/>
      </w:pPr>
      <w:rPr>
        <w:rFonts w:ascii="Wingdings 3" w:hAnsi="Wingdings 3" w:hint="default"/>
      </w:rPr>
    </w:lvl>
    <w:lvl w:ilvl="5" w:tplc="CC98717A" w:tentative="1">
      <w:start w:val="1"/>
      <w:numFmt w:val="bullet"/>
      <w:lvlText w:val=""/>
      <w:lvlJc w:val="left"/>
      <w:pPr>
        <w:tabs>
          <w:tab w:val="num" w:pos="4320"/>
        </w:tabs>
        <w:ind w:left="4320" w:hanging="360"/>
      </w:pPr>
      <w:rPr>
        <w:rFonts w:ascii="Wingdings 3" w:hAnsi="Wingdings 3" w:hint="default"/>
      </w:rPr>
    </w:lvl>
    <w:lvl w:ilvl="6" w:tplc="C26A0EDA" w:tentative="1">
      <w:start w:val="1"/>
      <w:numFmt w:val="bullet"/>
      <w:lvlText w:val=""/>
      <w:lvlJc w:val="left"/>
      <w:pPr>
        <w:tabs>
          <w:tab w:val="num" w:pos="5040"/>
        </w:tabs>
        <w:ind w:left="5040" w:hanging="360"/>
      </w:pPr>
      <w:rPr>
        <w:rFonts w:ascii="Wingdings 3" w:hAnsi="Wingdings 3" w:hint="default"/>
      </w:rPr>
    </w:lvl>
    <w:lvl w:ilvl="7" w:tplc="46D824B2" w:tentative="1">
      <w:start w:val="1"/>
      <w:numFmt w:val="bullet"/>
      <w:lvlText w:val=""/>
      <w:lvlJc w:val="left"/>
      <w:pPr>
        <w:tabs>
          <w:tab w:val="num" w:pos="5760"/>
        </w:tabs>
        <w:ind w:left="5760" w:hanging="360"/>
      </w:pPr>
      <w:rPr>
        <w:rFonts w:ascii="Wingdings 3" w:hAnsi="Wingdings 3" w:hint="default"/>
      </w:rPr>
    </w:lvl>
    <w:lvl w:ilvl="8" w:tplc="445014E0" w:tentative="1">
      <w:start w:val="1"/>
      <w:numFmt w:val="bullet"/>
      <w:lvlText w:val=""/>
      <w:lvlJc w:val="left"/>
      <w:pPr>
        <w:tabs>
          <w:tab w:val="num" w:pos="6480"/>
        </w:tabs>
        <w:ind w:left="6480" w:hanging="360"/>
      </w:pPr>
      <w:rPr>
        <w:rFonts w:ascii="Wingdings 3" w:hAnsi="Wingdings 3" w:hint="default"/>
      </w:rPr>
    </w:lvl>
  </w:abstractNum>
  <w:abstractNum w:abstractNumId="3">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EA0CBD"/>
    <w:multiLevelType w:val="hybridMultilevel"/>
    <w:tmpl w:val="AD901BDE"/>
    <w:lvl w:ilvl="0" w:tplc="6E064DD0">
      <w:start w:val="1"/>
      <w:numFmt w:val="bullet"/>
      <w:lvlText w:val="•"/>
      <w:lvlJc w:val="left"/>
      <w:pPr>
        <w:tabs>
          <w:tab w:val="num" w:pos="720"/>
        </w:tabs>
        <w:ind w:left="720" w:hanging="360"/>
      </w:pPr>
      <w:rPr>
        <w:rFonts w:ascii="Arial" w:hAnsi="Arial" w:hint="default"/>
      </w:rPr>
    </w:lvl>
    <w:lvl w:ilvl="1" w:tplc="A5A404DA" w:tentative="1">
      <w:start w:val="1"/>
      <w:numFmt w:val="bullet"/>
      <w:lvlText w:val="•"/>
      <w:lvlJc w:val="left"/>
      <w:pPr>
        <w:tabs>
          <w:tab w:val="num" w:pos="1440"/>
        </w:tabs>
        <w:ind w:left="1440" w:hanging="360"/>
      </w:pPr>
      <w:rPr>
        <w:rFonts w:ascii="Arial" w:hAnsi="Arial" w:hint="default"/>
      </w:rPr>
    </w:lvl>
    <w:lvl w:ilvl="2" w:tplc="93FCD208" w:tentative="1">
      <w:start w:val="1"/>
      <w:numFmt w:val="bullet"/>
      <w:lvlText w:val="•"/>
      <w:lvlJc w:val="left"/>
      <w:pPr>
        <w:tabs>
          <w:tab w:val="num" w:pos="2160"/>
        </w:tabs>
        <w:ind w:left="2160" w:hanging="360"/>
      </w:pPr>
      <w:rPr>
        <w:rFonts w:ascii="Arial" w:hAnsi="Arial" w:hint="default"/>
      </w:rPr>
    </w:lvl>
    <w:lvl w:ilvl="3" w:tplc="3390A32C" w:tentative="1">
      <w:start w:val="1"/>
      <w:numFmt w:val="bullet"/>
      <w:lvlText w:val="•"/>
      <w:lvlJc w:val="left"/>
      <w:pPr>
        <w:tabs>
          <w:tab w:val="num" w:pos="2880"/>
        </w:tabs>
        <w:ind w:left="2880" w:hanging="360"/>
      </w:pPr>
      <w:rPr>
        <w:rFonts w:ascii="Arial" w:hAnsi="Arial" w:hint="default"/>
      </w:rPr>
    </w:lvl>
    <w:lvl w:ilvl="4" w:tplc="49CC9BEE" w:tentative="1">
      <w:start w:val="1"/>
      <w:numFmt w:val="bullet"/>
      <w:lvlText w:val="•"/>
      <w:lvlJc w:val="left"/>
      <w:pPr>
        <w:tabs>
          <w:tab w:val="num" w:pos="3600"/>
        </w:tabs>
        <w:ind w:left="3600" w:hanging="360"/>
      </w:pPr>
      <w:rPr>
        <w:rFonts w:ascii="Arial" w:hAnsi="Arial" w:hint="default"/>
      </w:rPr>
    </w:lvl>
    <w:lvl w:ilvl="5" w:tplc="6FDCE3CC" w:tentative="1">
      <w:start w:val="1"/>
      <w:numFmt w:val="bullet"/>
      <w:lvlText w:val="•"/>
      <w:lvlJc w:val="left"/>
      <w:pPr>
        <w:tabs>
          <w:tab w:val="num" w:pos="4320"/>
        </w:tabs>
        <w:ind w:left="4320" w:hanging="360"/>
      </w:pPr>
      <w:rPr>
        <w:rFonts w:ascii="Arial" w:hAnsi="Arial" w:hint="default"/>
      </w:rPr>
    </w:lvl>
    <w:lvl w:ilvl="6" w:tplc="A4CE2146" w:tentative="1">
      <w:start w:val="1"/>
      <w:numFmt w:val="bullet"/>
      <w:lvlText w:val="•"/>
      <w:lvlJc w:val="left"/>
      <w:pPr>
        <w:tabs>
          <w:tab w:val="num" w:pos="5040"/>
        </w:tabs>
        <w:ind w:left="5040" w:hanging="360"/>
      </w:pPr>
      <w:rPr>
        <w:rFonts w:ascii="Arial" w:hAnsi="Arial" w:hint="default"/>
      </w:rPr>
    </w:lvl>
    <w:lvl w:ilvl="7" w:tplc="E5546A7E" w:tentative="1">
      <w:start w:val="1"/>
      <w:numFmt w:val="bullet"/>
      <w:lvlText w:val="•"/>
      <w:lvlJc w:val="left"/>
      <w:pPr>
        <w:tabs>
          <w:tab w:val="num" w:pos="5760"/>
        </w:tabs>
        <w:ind w:left="5760" w:hanging="360"/>
      </w:pPr>
      <w:rPr>
        <w:rFonts w:ascii="Arial" w:hAnsi="Arial" w:hint="default"/>
      </w:rPr>
    </w:lvl>
    <w:lvl w:ilvl="8" w:tplc="E786B406" w:tentative="1">
      <w:start w:val="1"/>
      <w:numFmt w:val="bullet"/>
      <w:lvlText w:val="•"/>
      <w:lvlJc w:val="left"/>
      <w:pPr>
        <w:tabs>
          <w:tab w:val="num" w:pos="6480"/>
        </w:tabs>
        <w:ind w:left="6480" w:hanging="360"/>
      </w:pPr>
      <w:rPr>
        <w:rFonts w:ascii="Arial" w:hAnsi="Arial" w:hint="default"/>
      </w:rPr>
    </w:lvl>
  </w:abstractNum>
  <w:abstractNum w:abstractNumId="6">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7">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4DCD7E2C"/>
    <w:multiLevelType w:val="multilevel"/>
    <w:tmpl w:val="33140E9C"/>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3"/>
  </w:num>
  <w:num w:numId="3">
    <w:abstractNumId w:val="7"/>
  </w:num>
  <w:num w:numId="4">
    <w:abstractNumId w:val="4"/>
  </w:num>
  <w:num w:numId="5">
    <w:abstractNumId w:val="5"/>
  </w:num>
  <w:num w:numId="6">
    <w:abstractNumId w:val="1"/>
  </w:num>
  <w:num w:numId="7">
    <w:abstractNumId w:val="2"/>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C0372"/>
    <w:rsid w:val="000052BF"/>
    <w:rsid w:val="000156E6"/>
    <w:rsid w:val="000E7688"/>
    <w:rsid w:val="000F026A"/>
    <w:rsid w:val="00115751"/>
    <w:rsid w:val="00120AE6"/>
    <w:rsid w:val="00143C54"/>
    <w:rsid w:val="001478AC"/>
    <w:rsid w:val="0019041F"/>
    <w:rsid w:val="002367B0"/>
    <w:rsid w:val="00236B2D"/>
    <w:rsid w:val="0025523A"/>
    <w:rsid w:val="002615A9"/>
    <w:rsid w:val="002660D6"/>
    <w:rsid w:val="00272283"/>
    <w:rsid w:val="00292B00"/>
    <w:rsid w:val="002E1CFA"/>
    <w:rsid w:val="002E5A5B"/>
    <w:rsid w:val="003506F9"/>
    <w:rsid w:val="003756CB"/>
    <w:rsid w:val="003A1F77"/>
    <w:rsid w:val="003B456C"/>
    <w:rsid w:val="003C0372"/>
    <w:rsid w:val="003D7027"/>
    <w:rsid w:val="003E4B9D"/>
    <w:rsid w:val="003F4A2A"/>
    <w:rsid w:val="00414E21"/>
    <w:rsid w:val="00447D52"/>
    <w:rsid w:val="00450F7F"/>
    <w:rsid w:val="004C16AE"/>
    <w:rsid w:val="004C1EE1"/>
    <w:rsid w:val="00512292"/>
    <w:rsid w:val="00534CDA"/>
    <w:rsid w:val="0054066E"/>
    <w:rsid w:val="0055762F"/>
    <w:rsid w:val="00571C33"/>
    <w:rsid w:val="00573B43"/>
    <w:rsid w:val="005744A7"/>
    <w:rsid w:val="005A5C63"/>
    <w:rsid w:val="005C2AE8"/>
    <w:rsid w:val="005C7425"/>
    <w:rsid w:val="005E1C02"/>
    <w:rsid w:val="005E5A03"/>
    <w:rsid w:val="0063676C"/>
    <w:rsid w:val="006760EC"/>
    <w:rsid w:val="00677BD4"/>
    <w:rsid w:val="00695B39"/>
    <w:rsid w:val="00697BC1"/>
    <w:rsid w:val="006C71B3"/>
    <w:rsid w:val="0071430E"/>
    <w:rsid w:val="00736726"/>
    <w:rsid w:val="00751EC1"/>
    <w:rsid w:val="00767674"/>
    <w:rsid w:val="00773893"/>
    <w:rsid w:val="0079655A"/>
    <w:rsid w:val="007F1038"/>
    <w:rsid w:val="00802247"/>
    <w:rsid w:val="008257CE"/>
    <w:rsid w:val="00825A55"/>
    <w:rsid w:val="0082712D"/>
    <w:rsid w:val="008444C5"/>
    <w:rsid w:val="008A6031"/>
    <w:rsid w:val="008C1252"/>
    <w:rsid w:val="008C3C87"/>
    <w:rsid w:val="008C4A79"/>
    <w:rsid w:val="008D6056"/>
    <w:rsid w:val="008E1CCF"/>
    <w:rsid w:val="008E4193"/>
    <w:rsid w:val="008E5952"/>
    <w:rsid w:val="008F0F17"/>
    <w:rsid w:val="008F269E"/>
    <w:rsid w:val="00913095"/>
    <w:rsid w:val="00924759"/>
    <w:rsid w:val="009369DB"/>
    <w:rsid w:val="009571C5"/>
    <w:rsid w:val="00964E97"/>
    <w:rsid w:val="0097257B"/>
    <w:rsid w:val="00987A83"/>
    <w:rsid w:val="009A172D"/>
    <w:rsid w:val="009A7F9E"/>
    <w:rsid w:val="009B263E"/>
    <w:rsid w:val="009B75EF"/>
    <w:rsid w:val="009D5A5E"/>
    <w:rsid w:val="009D7613"/>
    <w:rsid w:val="009F36F6"/>
    <w:rsid w:val="009F57D5"/>
    <w:rsid w:val="00AA67E9"/>
    <w:rsid w:val="00AB2CC9"/>
    <w:rsid w:val="00AD7D68"/>
    <w:rsid w:val="00B150D8"/>
    <w:rsid w:val="00B43F4D"/>
    <w:rsid w:val="00B5420D"/>
    <w:rsid w:val="00B87DFB"/>
    <w:rsid w:val="00B91FCB"/>
    <w:rsid w:val="00B92244"/>
    <w:rsid w:val="00BC5D99"/>
    <w:rsid w:val="00C07017"/>
    <w:rsid w:val="00C31694"/>
    <w:rsid w:val="00C40316"/>
    <w:rsid w:val="00C52B85"/>
    <w:rsid w:val="00C62C49"/>
    <w:rsid w:val="00C63367"/>
    <w:rsid w:val="00C6490E"/>
    <w:rsid w:val="00C768B1"/>
    <w:rsid w:val="00C82EBF"/>
    <w:rsid w:val="00CA5166"/>
    <w:rsid w:val="00CD3DDF"/>
    <w:rsid w:val="00CE5230"/>
    <w:rsid w:val="00D36F91"/>
    <w:rsid w:val="00D37ACF"/>
    <w:rsid w:val="00D40126"/>
    <w:rsid w:val="00D40516"/>
    <w:rsid w:val="00D40F26"/>
    <w:rsid w:val="00D574AF"/>
    <w:rsid w:val="00D65D87"/>
    <w:rsid w:val="00DB474E"/>
    <w:rsid w:val="00DD25D5"/>
    <w:rsid w:val="00DE602C"/>
    <w:rsid w:val="00DF39C9"/>
    <w:rsid w:val="00DF73D1"/>
    <w:rsid w:val="00E22454"/>
    <w:rsid w:val="00E3331A"/>
    <w:rsid w:val="00E40FF5"/>
    <w:rsid w:val="00E73FF2"/>
    <w:rsid w:val="00E91A6C"/>
    <w:rsid w:val="00EB0115"/>
    <w:rsid w:val="00EB30F5"/>
    <w:rsid w:val="00EB793D"/>
    <w:rsid w:val="00EC112D"/>
    <w:rsid w:val="00EC65DC"/>
    <w:rsid w:val="00F01CDA"/>
    <w:rsid w:val="00F06219"/>
    <w:rsid w:val="00F51591"/>
    <w:rsid w:val="00F80F8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Standard1">
    <w:name w:val="Standard1"/>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 w:type="paragraph" w:styleId="StandardWeb">
    <w:name w:val="Normal (Web)"/>
    <w:basedOn w:val="Standard"/>
    <w:uiPriority w:val="99"/>
    <w:unhideWhenUsed/>
    <w:rsid w:val="00450F7F"/>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gitternetz">
    <w:name w:val="Table Grid"/>
    <w:basedOn w:val="NormaleTabelle"/>
    <w:uiPriority w:val="59"/>
    <w:rsid w:val="007143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73672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4201904">
      <w:bodyDiv w:val="1"/>
      <w:marLeft w:val="0"/>
      <w:marRight w:val="0"/>
      <w:marTop w:val="0"/>
      <w:marBottom w:val="0"/>
      <w:divBdr>
        <w:top w:val="none" w:sz="0" w:space="0" w:color="auto"/>
        <w:left w:val="none" w:sz="0" w:space="0" w:color="auto"/>
        <w:bottom w:val="none" w:sz="0" w:space="0" w:color="auto"/>
        <w:right w:val="none" w:sz="0" w:space="0" w:color="auto"/>
      </w:divBdr>
      <w:divsChild>
        <w:div w:id="1627077348">
          <w:marLeft w:val="576"/>
          <w:marRight w:val="0"/>
          <w:marTop w:val="80"/>
          <w:marBottom w:val="0"/>
          <w:divBdr>
            <w:top w:val="none" w:sz="0" w:space="0" w:color="auto"/>
            <w:left w:val="none" w:sz="0" w:space="0" w:color="auto"/>
            <w:bottom w:val="none" w:sz="0" w:space="0" w:color="auto"/>
            <w:right w:val="none" w:sz="0" w:space="0" w:color="auto"/>
          </w:divBdr>
        </w:div>
        <w:div w:id="1827016861">
          <w:marLeft w:val="979"/>
          <w:marRight w:val="0"/>
          <w:marTop w:val="65"/>
          <w:marBottom w:val="0"/>
          <w:divBdr>
            <w:top w:val="none" w:sz="0" w:space="0" w:color="auto"/>
            <w:left w:val="none" w:sz="0" w:space="0" w:color="auto"/>
            <w:bottom w:val="none" w:sz="0" w:space="0" w:color="auto"/>
            <w:right w:val="none" w:sz="0" w:space="0" w:color="auto"/>
          </w:divBdr>
        </w:div>
        <w:div w:id="2120642991">
          <w:marLeft w:val="979"/>
          <w:marRight w:val="0"/>
          <w:marTop w:val="65"/>
          <w:marBottom w:val="0"/>
          <w:divBdr>
            <w:top w:val="none" w:sz="0" w:space="0" w:color="auto"/>
            <w:left w:val="none" w:sz="0" w:space="0" w:color="auto"/>
            <w:bottom w:val="none" w:sz="0" w:space="0" w:color="auto"/>
            <w:right w:val="none" w:sz="0" w:space="0" w:color="auto"/>
          </w:divBdr>
        </w:div>
        <w:div w:id="1950312394">
          <w:marLeft w:val="576"/>
          <w:marRight w:val="0"/>
          <w:marTop w:val="80"/>
          <w:marBottom w:val="0"/>
          <w:divBdr>
            <w:top w:val="none" w:sz="0" w:space="0" w:color="auto"/>
            <w:left w:val="none" w:sz="0" w:space="0" w:color="auto"/>
            <w:bottom w:val="none" w:sz="0" w:space="0" w:color="auto"/>
            <w:right w:val="none" w:sz="0" w:space="0" w:color="auto"/>
          </w:divBdr>
        </w:div>
        <w:div w:id="783429714">
          <w:marLeft w:val="979"/>
          <w:marRight w:val="0"/>
          <w:marTop w:val="65"/>
          <w:marBottom w:val="0"/>
          <w:divBdr>
            <w:top w:val="none" w:sz="0" w:space="0" w:color="auto"/>
            <w:left w:val="none" w:sz="0" w:space="0" w:color="auto"/>
            <w:bottom w:val="none" w:sz="0" w:space="0" w:color="auto"/>
            <w:right w:val="none" w:sz="0" w:space="0" w:color="auto"/>
          </w:divBdr>
        </w:div>
        <w:div w:id="2121990238">
          <w:marLeft w:val="979"/>
          <w:marRight w:val="0"/>
          <w:marTop w:val="65"/>
          <w:marBottom w:val="0"/>
          <w:divBdr>
            <w:top w:val="none" w:sz="0" w:space="0" w:color="auto"/>
            <w:left w:val="none" w:sz="0" w:space="0" w:color="auto"/>
            <w:bottom w:val="none" w:sz="0" w:space="0" w:color="auto"/>
            <w:right w:val="none" w:sz="0" w:space="0" w:color="auto"/>
          </w:divBdr>
        </w:div>
        <w:div w:id="528760448">
          <w:marLeft w:val="979"/>
          <w:marRight w:val="0"/>
          <w:marTop w:val="65"/>
          <w:marBottom w:val="0"/>
          <w:divBdr>
            <w:top w:val="none" w:sz="0" w:space="0" w:color="auto"/>
            <w:left w:val="none" w:sz="0" w:space="0" w:color="auto"/>
            <w:bottom w:val="none" w:sz="0" w:space="0" w:color="auto"/>
            <w:right w:val="none" w:sz="0" w:space="0" w:color="auto"/>
          </w:divBdr>
        </w:div>
        <w:div w:id="318387225">
          <w:marLeft w:val="576"/>
          <w:marRight w:val="0"/>
          <w:marTop w:val="80"/>
          <w:marBottom w:val="0"/>
          <w:divBdr>
            <w:top w:val="none" w:sz="0" w:space="0" w:color="auto"/>
            <w:left w:val="none" w:sz="0" w:space="0" w:color="auto"/>
            <w:bottom w:val="none" w:sz="0" w:space="0" w:color="auto"/>
            <w:right w:val="none" w:sz="0" w:space="0" w:color="auto"/>
          </w:divBdr>
        </w:div>
        <w:div w:id="23289974">
          <w:marLeft w:val="979"/>
          <w:marRight w:val="0"/>
          <w:marTop w:val="65"/>
          <w:marBottom w:val="0"/>
          <w:divBdr>
            <w:top w:val="none" w:sz="0" w:space="0" w:color="auto"/>
            <w:left w:val="none" w:sz="0" w:space="0" w:color="auto"/>
            <w:bottom w:val="none" w:sz="0" w:space="0" w:color="auto"/>
            <w:right w:val="none" w:sz="0" w:space="0" w:color="auto"/>
          </w:divBdr>
        </w:div>
        <w:div w:id="1447460596">
          <w:marLeft w:val="979"/>
          <w:marRight w:val="0"/>
          <w:marTop w:val="65"/>
          <w:marBottom w:val="0"/>
          <w:divBdr>
            <w:top w:val="none" w:sz="0" w:space="0" w:color="auto"/>
            <w:left w:val="none" w:sz="0" w:space="0" w:color="auto"/>
            <w:bottom w:val="none" w:sz="0" w:space="0" w:color="auto"/>
            <w:right w:val="none" w:sz="0" w:space="0" w:color="auto"/>
          </w:divBdr>
        </w:div>
      </w:divsChild>
    </w:div>
    <w:div w:id="348993678">
      <w:bodyDiv w:val="1"/>
      <w:marLeft w:val="0"/>
      <w:marRight w:val="0"/>
      <w:marTop w:val="0"/>
      <w:marBottom w:val="0"/>
      <w:divBdr>
        <w:top w:val="none" w:sz="0" w:space="0" w:color="auto"/>
        <w:left w:val="none" w:sz="0" w:space="0" w:color="auto"/>
        <w:bottom w:val="none" w:sz="0" w:space="0" w:color="auto"/>
        <w:right w:val="none" w:sz="0" w:space="0" w:color="auto"/>
      </w:divBdr>
    </w:div>
    <w:div w:id="354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9340436">
          <w:marLeft w:val="576"/>
          <w:marRight w:val="0"/>
          <w:marTop w:val="80"/>
          <w:marBottom w:val="0"/>
          <w:divBdr>
            <w:top w:val="none" w:sz="0" w:space="0" w:color="auto"/>
            <w:left w:val="none" w:sz="0" w:space="0" w:color="auto"/>
            <w:bottom w:val="none" w:sz="0" w:space="0" w:color="auto"/>
            <w:right w:val="none" w:sz="0" w:space="0" w:color="auto"/>
          </w:divBdr>
        </w:div>
        <w:div w:id="1283421348">
          <w:marLeft w:val="576"/>
          <w:marRight w:val="0"/>
          <w:marTop w:val="80"/>
          <w:marBottom w:val="0"/>
          <w:divBdr>
            <w:top w:val="none" w:sz="0" w:space="0" w:color="auto"/>
            <w:left w:val="none" w:sz="0" w:space="0" w:color="auto"/>
            <w:bottom w:val="none" w:sz="0" w:space="0" w:color="auto"/>
            <w:right w:val="none" w:sz="0" w:space="0" w:color="auto"/>
          </w:divBdr>
        </w:div>
        <w:div w:id="95903429">
          <w:marLeft w:val="979"/>
          <w:marRight w:val="0"/>
          <w:marTop w:val="65"/>
          <w:marBottom w:val="0"/>
          <w:divBdr>
            <w:top w:val="none" w:sz="0" w:space="0" w:color="auto"/>
            <w:left w:val="none" w:sz="0" w:space="0" w:color="auto"/>
            <w:bottom w:val="none" w:sz="0" w:space="0" w:color="auto"/>
            <w:right w:val="none" w:sz="0" w:space="0" w:color="auto"/>
          </w:divBdr>
        </w:div>
        <w:div w:id="1255750260">
          <w:marLeft w:val="979"/>
          <w:marRight w:val="0"/>
          <w:marTop w:val="65"/>
          <w:marBottom w:val="0"/>
          <w:divBdr>
            <w:top w:val="none" w:sz="0" w:space="0" w:color="auto"/>
            <w:left w:val="none" w:sz="0" w:space="0" w:color="auto"/>
            <w:bottom w:val="none" w:sz="0" w:space="0" w:color="auto"/>
            <w:right w:val="none" w:sz="0" w:space="0" w:color="auto"/>
          </w:divBdr>
        </w:div>
        <w:div w:id="792597992">
          <w:marLeft w:val="576"/>
          <w:marRight w:val="0"/>
          <w:marTop w:val="80"/>
          <w:marBottom w:val="0"/>
          <w:divBdr>
            <w:top w:val="none" w:sz="0" w:space="0" w:color="auto"/>
            <w:left w:val="none" w:sz="0" w:space="0" w:color="auto"/>
            <w:bottom w:val="none" w:sz="0" w:space="0" w:color="auto"/>
            <w:right w:val="none" w:sz="0" w:space="0" w:color="auto"/>
          </w:divBdr>
        </w:div>
        <w:div w:id="1721055787">
          <w:marLeft w:val="979"/>
          <w:marRight w:val="0"/>
          <w:marTop w:val="65"/>
          <w:marBottom w:val="0"/>
          <w:divBdr>
            <w:top w:val="none" w:sz="0" w:space="0" w:color="auto"/>
            <w:left w:val="none" w:sz="0" w:space="0" w:color="auto"/>
            <w:bottom w:val="none" w:sz="0" w:space="0" w:color="auto"/>
            <w:right w:val="none" w:sz="0" w:space="0" w:color="auto"/>
          </w:divBdr>
        </w:div>
        <w:div w:id="819078422">
          <w:marLeft w:val="979"/>
          <w:marRight w:val="0"/>
          <w:marTop w:val="65"/>
          <w:marBottom w:val="0"/>
          <w:divBdr>
            <w:top w:val="none" w:sz="0" w:space="0" w:color="auto"/>
            <w:left w:val="none" w:sz="0" w:space="0" w:color="auto"/>
            <w:bottom w:val="none" w:sz="0" w:space="0" w:color="auto"/>
            <w:right w:val="none" w:sz="0" w:space="0" w:color="auto"/>
          </w:divBdr>
        </w:div>
        <w:div w:id="65685431">
          <w:marLeft w:val="979"/>
          <w:marRight w:val="0"/>
          <w:marTop w:val="65"/>
          <w:marBottom w:val="0"/>
          <w:divBdr>
            <w:top w:val="none" w:sz="0" w:space="0" w:color="auto"/>
            <w:left w:val="none" w:sz="0" w:space="0" w:color="auto"/>
            <w:bottom w:val="none" w:sz="0" w:space="0" w:color="auto"/>
            <w:right w:val="none" w:sz="0" w:space="0" w:color="auto"/>
          </w:divBdr>
        </w:div>
        <w:div w:id="901717198">
          <w:marLeft w:val="979"/>
          <w:marRight w:val="0"/>
          <w:marTop w:val="65"/>
          <w:marBottom w:val="0"/>
          <w:divBdr>
            <w:top w:val="none" w:sz="0" w:space="0" w:color="auto"/>
            <w:left w:val="none" w:sz="0" w:space="0" w:color="auto"/>
            <w:bottom w:val="none" w:sz="0" w:space="0" w:color="auto"/>
            <w:right w:val="none" w:sz="0" w:space="0" w:color="auto"/>
          </w:divBdr>
        </w:div>
        <w:div w:id="1172836694">
          <w:marLeft w:val="979"/>
          <w:marRight w:val="0"/>
          <w:marTop w:val="65"/>
          <w:marBottom w:val="0"/>
          <w:divBdr>
            <w:top w:val="none" w:sz="0" w:space="0" w:color="auto"/>
            <w:left w:val="none" w:sz="0" w:space="0" w:color="auto"/>
            <w:bottom w:val="none" w:sz="0" w:space="0" w:color="auto"/>
            <w:right w:val="none" w:sz="0" w:space="0" w:color="auto"/>
          </w:divBdr>
        </w:div>
        <w:div w:id="1794473433">
          <w:marLeft w:val="979"/>
          <w:marRight w:val="0"/>
          <w:marTop w:val="65"/>
          <w:marBottom w:val="0"/>
          <w:divBdr>
            <w:top w:val="none" w:sz="0" w:space="0" w:color="auto"/>
            <w:left w:val="none" w:sz="0" w:space="0" w:color="auto"/>
            <w:bottom w:val="none" w:sz="0" w:space="0" w:color="auto"/>
            <w:right w:val="none" w:sz="0" w:space="0" w:color="auto"/>
          </w:divBdr>
        </w:div>
      </w:divsChild>
    </w:div>
    <w:div w:id="394745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04">
          <w:marLeft w:val="576"/>
          <w:marRight w:val="0"/>
          <w:marTop w:val="80"/>
          <w:marBottom w:val="0"/>
          <w:divBdr>
            <w:top w:val="none" w:sz="0" w:space="0" w:color="auto"/>
            <w:left w:val="none" w:sz="0" w:space="0" w:color="auto"/>
            <w:bottom w:val="none" w:sz="0" w:space="0" w:color="auto"/>
            <w:right w:val="none" w:sz="0" w:space="0" w:color="auto"/>
          </w:divBdr>
        </w:div>
        <w:div w:id="1868371040">
          <w:marLeft w:val="576"/>
          <w:marRight w:val="0"/>
          <w:marTop w:val="80"/>
          <w:marBottom w:val="0"/>
          <w:divBdr>
            <w:top w:val="none" w:sz="0" w:space="0" w:color="auto"/>
            <w:left w:val="none" w:sz="0" w:space="0" w:color="auto"/>
            <w:bottom w:val="none" w:sz="0" w:space="0" w:color="auto"/>
            <w:right w:val="none" w:sz="0" w:space="0" w:color="auto"/>
          </w:divBdr>
        </w:div>
        <w:div w:id="2049448952">
          <w:marLeft w:val="576"/>
          <w:marRight w:val="0"/>
          <w:marTop w:val="80"/>
          <w:marBottom w:val="0"/>
          <w:divBdr>
            <w:top w:val="none" w:sz="0" w:space="0" w:color="auto"/>
            <w:left w:val="none" w:sz="0" w:space="0" w:color="auto"/>
            <w:bottom w:val="none" w:sz="0" w:space="0" w:color="auto"/>
            <w:right w:val="none" w:sz="0" w:space="0" w:color="auto"/>
          </w:divBdr>
        </w:div>
        <w:div w:id="681397846">
          <w:marLeft w:val="576"/>
          <w:marRight w:val="0"/>
          <w:marTop w:val="80"/>
          <w:marBottom w:val="0"/>
          <w:divBdr>
            <w:top w:val="none" w:sz="0" w:space="0" w:color="auto"/>
            <w:left w:val="none" w:sz="0" w:space="0" w:color="auto"/>
            <w:bottom w:val="none" w:sz="0" w:space="0" w:color="auto"/>
            <w:right w:val="none" w:sz="0" w:space="0" w:color="auto"/>
          </w:divBdr>
        </w:div>
        <w:div w:id="685131480">
          <w:marLeft w:val="576"/>
          <w:marRight w:val="0"/>
          <w:marTop w:val="80"/>
          <w:marBottom w:val="0"/>
          <w:divBdr>
            <w:top w:val="none" w:sz="0" w:space="0" w:color="auto"/>
            <w:left w:val="none" w:sz="0" w:space="0" w:color="auto"/>
            <w:bottom w:val="none" w:sz="0" w:space="0" w:color="auto"/>
            <w:right w:val="none" w:sz="0" w:space="0" w:color="auto"/>
          </w:divBdr>
        </w:div>
        <w:div w:id="1311443225">
          <w:marLeft w:val="576"/>
          <w:marRight w:val="0"/>
          <w:marTop w:val="80"/>
          <w:marBottom w:val="0"/>
          <w:divBdr>
            <w:top w:val="none" w:sz="0" w:space="0" w:color="auto"/>
            <w:left w:val="none" w:sz="0" w:space="0" w:color="auto"/>
            <w:bottom w:val="none" w:sz="0" w:space="0" w:color="auto"/>
            <w:right w:val="none" w:sz="0" w:space="0" w:color="auto"/>
          </w:divBdr>
        </w:div>
        <w:div w:id="1745029578">
          <w:marLeft w:val="576"/>
          <w:marRight w:val="0"/>
          <w:marTop w:val="80"/>
          <w:marBottom w:val="0"/>
          <w:divBdr>
            <w:top w:val="none" w:sz="0" w:space="0" w:color="auto"/>
            <w:left w:val="none" w:sz="0" w:space="0" w:color="auto"/>
            <w:bottom w:val="none" w:sz="0" w:space="0" w:color="auto"/>
            <w:right w:val="none" w:sz="0" w:space="0" w:color="auto"/>
          </w:divBdr>
        </w:div>
      </w:divsChild>
    </w:div>
    <w:div w:id="949124741">
      <w:bodyDiv w:val="1"/>
      <w:marLeft w:val="0"/>
      <w:marRight w:val="0"/>
      <w:marTop w:val="0"/>
      <w:marBottom w:val="0"/>
      <w:divBdr>
        <w:top w:val="none" w:sz="0" w:space="0" w:color="auto"/>
        <w:left w:val="none" w:sz="0" w:space="0" w:color="auto"/>
        <w:bottom w:val="none" w:sz="0" w:space="0" w:color="auto"/>
        <w:right w:val="none" w:sz="0" w:space="0" w:color="auto"/>
      </w:divBdr>
    </w:div>
    <w:div w:id="1148784547">
      <w:bodyDiv w:val="1"/>
      <w:marLeft w:val="0"/>
      <w:marRight w:val="0"/>
      <w:marTop w:val="0"/>
      <w:marBottom w:val="0"/>
      <w:divBdr>
        <w:top w:val="none" w:sz="0" w:space="0" w:color="auto"/>
        <w:left w:val="none" w:sz="0" w:space="0" w:color="auto"/>
        <w:bottom w:val="none" w:sz="0" w:space="0" w:color="auto"/>
        <w:right w:val="none" w:sz="0" w:space="0" w:color="auto"/>
      </w:divBdr>
    </w:div>
    <w:div w:id="1322731700">
      <w:bodyDiv w:val="1"/>
      <w:marLeft w:val="0"/>
      <w:marRight w:val="0"/>
      <w:marTop w:val="0"/>
      <w:marBottom w:val="0"/>
      <w:divBdr>
        <w:top w:val="none" w:sz="0" w:space="0" w:color="auto"/>
        <w:left w:val="none" w:sz="0" w:space="0" w:color="auto"/>
        <w:bottom w:val="none" w:sz="0" w:space="0" w:color="auto"/>
        <w:right w:val="none" w:sz="0" w:space="0" w:color="auto"/>
      </w:divBdr>
    </w:div>
    <w:div w:id="1991135170">
      <w:bodyDiv w:val="1"/>
      <w:marLeft w:val="0"/>
      <w:marRight w:val="0"/>
      <w:marTop w:val="0"/>
      <w:marBottom w:val="0"/>
      <w:divBdr>
        <w:top w:val="none" w:sz="0" w:space="0" w:color="auto"/>
        <w:left w:val="none" w:sz="0" w:space="0" w:color="auto"/>
        <w:bottom w:val="none" w:sz="0" w:space="0" w:color="auto"/>
        <w:right w:val="none" w:sz="0" w:space="0" w:color="auto"/>
      </w:divBdr>
      <w:divsChild>
        <w:div w:id="1965260457">
          <w:marLeft w:val="576"/>
          <w:marRight w:val="0"/>
          <w:marTop w:val="80"/>
          <w:marBottom w:val="0"/>
          <w:divBdr>
            <w:top w:val="none" w:sz="0" w:space="0" w:color="auto"/>
            <w:left w:val="none" w:sz="0" w:space="0" w:color="auto"/>
            <w:bottom w:val="none" w:sz="0" w:space="0" w:color="auto"/>
            <w:right w:val="none" w:sz="0" w:space="0" w:color="auto"/>
          </w:divBdr>
        </w:div>
        <w:div w:id="795024297">
          <w:marLeft w:val="576"/>
          <w:marRight w:val="0"/>
          <w:marTop w:val="80"/>
          <w:marBottom w:val="0"/>
          <w:divBdr>
            <w:top w:val="none" w:sz="0" w:space="0" w:color="auto"/>
            <w:left w:val="none" w:sz="0" w:space="0" w:color="auto"/>
            <w:bottom w:val="none" w:sz="0" w:space="0" w:color="auto"/>
            <w:right w:val="none" w:sz="0" w:space="0" w:color="auto"/>
          </w:divBdr>
        </w:div>
        <w:div w:id="1733427289">
          <w:marLeft w:val="576"/>
          <w:marRight w:val="0"/>
          <w:marTop w:val="80"/>
          <w:marBottom w:val="0"/>
          <w:divBdr>
            <w:top w:val="none" w:sz="0" w:space="0" w:color="auto"/>
            <w:left w:val="none" w:sz="0" w:space="0" w:color="auto"/>
            <w:bottom w:val="none" w:sz="0" w:space="0" w:color="auto"/>
            <w:right w:val="none" w:sz="0" w:space="0" w:color="auto"/>
          </w:divBdr>
        </w:div>
        <w:div w:id="1819762909">
          <w:marLeft w:val="576"/>
          <w:marRight w:val="0"/>
          <w:marTop w:val="80"/>
          <w:marBottom w:val="0"/>
          <w:divBdr>
            <w:top w:val="none" w:sz="0" w:space="0" w:color="auto"/>
            <w:left w:val="none" w:sz="0" w:space="0" w:color="auto"/>
            <w:bottom w:val="none" w:sz="0" w:space="0" w:color="auto"/>
            <w:right w:val="none" w:sz="0" w:space="0" w:color="auto"/>
          </w:divBdr>
        </w:div>
        <w:div w:id="192468465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Project%20Closure\TINF13AIBI%20Team%20MYO%20Projektabschluss%20v0.2.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Project%20Closure\TINF13AIBI%20Team%20MYO%20Projektabschluss%20v0.2.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Project%20Closure\TINF13AIBI%20Team%20MYO%20Projektabschluss%20v0.2.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Project%20Closure\TINF13AIBI%20Team%20MYO%20Projektabschluss%20v0.2.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Project%20Closure\TINF13AIBI%20Team%20MYO%20Projektabschluss%20v0.2.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Project%20Closure\TINF13AIBI%20Team%20MYO%20Projektabschluss%20v0.2.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Project%20Closure\TINF13AIBI%20Team%20MYO%20Projektabschluss%20v0.2.docx" TargetMode="External"/><Relationship Id="rId14" Type="http://schemas.openxmlformats.org/officeDocument/2006/relationships/hyperlink" Target="file:///C:\Users\Tabea\Documents\Repositories\TINF13AIBI-MYO\Documents\Project%20Closure\TINF13AIBI%20Team%20MYO%20Projektabschluss%20v0.2.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67D90"/>
    <w:rsid w:val="00067D90"/>
    <w:rsid w:val="003D504B"/>
    <w:rsid w:val="00713C5C"/>
    <w:rsid w:val="008905A6"/>
    <w:rsid w:val="009A0908"/>
    <w:rsid w:val="00AF568B"/>
    <w:rsid w:val="00B52238"/>
    <w:rsid w:val="00DF7DB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EF9CB-B4CE-48E6-96C3-647C302F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4020</Words>
  <Characters>25331</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Projektabschluss</vt:lpstr>
    </vt:vector>
  </TitlesOfParts>
  <Company>Team MYO</Company>
  <LinksUpToDate>false</LinksUpToDate>
  <CharactersWithSpaces>29293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Kiupel;Alexander Küppers;Marco Meyer</dc:creator>
  <cp:keywords>Version 1.0</cp:keywords>
  <cp:lastModifiedBy>Tabea Kiupel</cp:lastModifiedBy>
  <cp:revision>2</cp:revision>
  <cp:lastPrinted>2015-04-27T18:55:00Z</cp:lastPrinted>
  <dcterms:created xsi:type="dcterms:W3CDTF">2015-04-27T18:57:00Z</dcterms:created>
  <dcterms:modified xsi:type="dcterms:W3CDTF">2015-04-27T18:57:00Z</dcterms:modified>
</cp:coreProperties>
</file>