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35548" w14:textId="77777777" w:rsidR="0018756A" w:rsidRDefault="0018756A" w:rsidP="0018756A">
      <w:pPr>
        <w:spacing w:after="0" w:line="360" w:lineRule="auto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UNVERSIDAD TECNOLÓGICA DE TABASCO</w:t>
      </w:r>
    </w:p>
    <w:p w14:paraId="18DB84C6" w14:textId="77777777" w:rsidR="0018756A" w:rsidRDefault="0018756A" w:rsidP="0018756A">
      <w:pPr>
        <w:spacing w:after="0" w:line="360" w:lineRule="auto"/>
        <w:jc w:val="center"/>
        <w:rPr>
          <w:rFonts w:cs="Arial"/>
          <w:b/>
          <w:bCs/>
          <w:sz w:val="28"/>
          <w:szCs w:val="28"/>
        </w:rPr>
      </w:pPr>
    </w:p>
    <w:p w14:paraId="38815CB3" w14:textId="77777777" w:rsidR="0018756A" w:rsidRDefault="0018756A" w:rsidP="0018756A">
      <w:pPr>
        <w:spacing w:after="0" w:line="360" w:lineRule="auto"/>
        <w:jc w:val="center"/>
        <w:rPr>
          <w:rFonts w:cs="Arial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DIVISIÓN DE TECNOLOGÍAS DE LA INFORMACIÓN Y COMUNICACIÓN</w:t>
      </w:r>
    </w:p>
    <w:p w14:paraId="55CDFE6A" w14:textId="77777777" w:rsidR="0018756A" w:rsidRDefault="0018756A" w:rsidP="0018756A">
      <w:pPr>
        <w:spacing w:after="0" w:line="360" w:lineRule="auto"/>
        <w:jc w:val="center"/>
        <w:rPr>
          <w:rFonts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999E106" wp14:editId="4F5A81BD">
            <wp:simplePos x="0" y="0"/>
            <wp:positionH relativeFrom="margin">
              <wp:align>center</wp:align>
            </wp:positionH>
            <wp:positionV relativeFrom="page">
              <wp:posOffset>2133600</wp:posOffset>
            </wp:positionV>
            <wp:extent cx="1600200" cy="1600200"/>
            <wp:effectExtent l="0" t="0" r="0" b="0"/>
            <wp:wrapNone/>
            <wp:docPr id="1841679662" name="Imagen 1841679662" descr="UTTAB | Universidad Tecnológica de Taba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TTAB | Universidad Tecnológica de Tabasc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61BF9" w14:textId="77777777" w:rsidR="0018756A" w:rsidRDefault="0018756A" w:rsidP="0018756A">
      <w:pPr>
        <w:spacing w:after="0" w:line="360" w:lineRule="auto"/>
        <w:jc w:val="center"/>
        <w:rPr>
          <w:rFonts w:cs="Arial"/>
          <w:sz w:val="28"/>
          <w:szCs w:val="28"/>
        </w:rPr>
      </w:pPr>
    </w:p>
    <w:p w14:paraId="318BF5C7" w14:textId="77777777" w:rsidR="0018756A" w:rsidRDefault="0018756A" w:rsidP="0018756A">
      <w:pPr>
        <w:spacing w:after="0" w:line="360" w:lineRule="auto"/>
        <w:jc w:val="center"/>
        <w:rPr>
          <w:rFonts w:cs="Arial"/>
          <w:sz w:val="28"/>
          <w:szCs w:val="28"/>
        </w:rPr>
      </w:pPr>
    </w:p>
    <w:p w14:paraId="6160905C" w14:textId="77777777" w:rsidR="0018756A" w:rsidRDefault="0018756A" w:rsidP="0018756A">
      <w:pPr>
        <w:spacing w:after="0" w:line="360" w:lineRule="auto"/>
        <w:jc w:val="center"/>
        <w:rPr>
          <w:rFonts w:cs="Arial"/>
          <w:sz w:val="28"/>
          <w:szCs w:val="28"/>
        </w:rPr>
      </w:pPr>
    </w:p>
    <w:p w14:paraId="508EF4AF" w14:textId="77777777" w:rsidR="0018756A" w:rsidRDefault="0018756A" w:rsidP="0018756A">
      <w:pPr>
        <w:spacing w:after="0" w:line="360" w:lineRule="auto"/>
        <w:rPr>
          <w:rFonts w:cs="Arial"/>
          <w:sz w:val="28"/>
          <w:szCs w:val="28"/>
        </w:rPr>
      </w:pPr>
    </w:p>
    <w:p w14:paraId="174DC08F" w14:textId="77777777" w:rsidR="0018756A" w:rsidRPr="00CF1C09" w:rsidRDefault="0018756A" w:rsidP="0018756A">
      <w:pPr>
        <w:spacing w:after="0" w:line="360" w:lineRule="auto"/>
        <w:rPr>
          <w:rFonts w:cs="Arial"/>
          <w:sz w:val="28"/>
          <w:szCs w:val="28"/>
        </w:rPr>
      </w:pPr>
    </w:p>
    <w:p w14:paraId="1CE0DF68" w14:textId="77777777" w:rsidR="0018756A" w:rsidRDefault="0018756A" w:rsidP="0018756A">
      <w:pPr>
        <w:spacing w:after="0" w:line="360" w:lineRule="auto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CARRERA: INGENIERÍA EN DESARROLLO Y GESTIÓN DE SOFTWARE</w:t>
      </w:r>
    </w:p>
    <w:p w14:paraId="79E747C2" w14:textId="77777777" w:rsidR="0018756A" w:rsidRDefault="0018756A" w:rsidP="0018756A">
      <w:pPr>
        <w:spacing w:after="0" w:line="360" w:lineRule="auto"/>
        <w:jc w:val="center"/>
        <w:rPr>
          <w:rFonts w:cs="Arial"/>
          <w:b/>
          <w:bCs/>
          <w:sz w:val="28"/>
          <w:szCs w:val="28"/>
        </w:rPr>
      </w:pPr>
    </w:p>
    <w:p w14:paraId="38B8D969" w14:textId="77777777" w:rsidR="0018756A" w:rsidRPr="001458CB" w:rsidRDefault="0018756A" w:rsidP="0018756A">
      <w:pPr>
        <w:spacing w:after="0" w:line="360" w:lineRule="auto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DESARROLLO MÓVIL INTEGRAL</w:t>
      </w:r>
    </w:p>
    <w:p w14:paraId="26795568" w14:textId="77777777" w:rsidR="0018756A" w:rsidRDefault="0018756A" w:rsidP="0018756A">
      <w:pPr>
        <w:jc w:val="center"/>
        <w:rPr>
          <w:rFonts w:cs="Arial"/>
          <w:b/>
          <w:bCs/>
          <w:sz w:val="28"/>
          <w:szCs w:val="28"/>
        </w:rPr>
      </w:pPr>
    </w:p>
    <w:p w14:paraId="17CE3C78" w14:textId="77777777" w:rsidR="0018756A" w:rsidRDefault="0018756A" w:rsidP="0018756A">
      <w:pPr>
        <w:spacing w:after="0" w:line="360" w:lineRule="auto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Integrantes:</w:t>
      </w:r>
    </w:p>
    <w:p w14:paraId="5DF27839" w14:textId="77777777" w:rsidR="0018756A" w:rsidRDefault="0018756A" w:rsidP="0018756A">
      <w:pPr>
        <w:spacing w:after="0" w:line="360" w:lineRule="auto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BASTAR DE LA FUENTE MARCO ANTONIO</w:t>
      </w:r>
    </w:p>
    <w:p w14:paraId="39FAF820" w14:textId="77777777" w:rsidR="0018756A" w:rsidRDefault="0018756A" w:rsidP="0018756A">
      <w:pPr>
        <w:spacing w:after="0" w:line="360" w:lineRule="auto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ALVARADO MARTÍNEZ KAREN LORENA</w:t>
      </w:r>
    </w:p>
    <w:p w14:paraId="6C0DC029" w14:textId="77777777" w:rsidR="0018756A" w:rsidRDefault="0018756A" w:rsidP="0018756A">
      <w:pPr>
        <w:spacing w:after="0" w:line="360" w:lineRule="auto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CASTILLO PEÑA HÉCTOR MIGUEL</w:t>
      </w:r>
    </w:p>
    <w:p w14:paraId="6691CB3F" w14:textId="77777777" w:rsidR="0018756A" w:rsidRDefault="0018756A" w:rsidP="0018756A">
      <w:pPr>
        <w:spacing w:after="0" w:line="360" w:lineRule="auto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CHAVARRÍA CARRERA OMAR</w:t>
      </w:r>
    </w:p>
    <w:p w14:paraId="022F0E86" w14:textId="77777777" w:rsidR="0018756A" w:rsidRPr="007015F9" w:rsidRDefault="0018756A" w:rsidP="0018756A">
      <w:pPr>
        <w:jc w:val="center"/>
      </w:pPr>
    </w:p>
    <w:p w14:paraId="624CEDF7" w14:textId="77777777" w:rsidR="0018756A" w:rsidRDefault="0018756A" w:rsidP="0018756A">
      <w:pPr>
        <w:spacing w:after="0" w:line="360" w:lineRule="auto"/>
        <w:jc w:val="center"/>
        <w:rPr>
          <w:rFonts w:cs="Arial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Nombre de la Maestra:</w:t>
      </w:r>
    </w:p>
    <w:p w14:paraId="3C51FAEB" w14:textId="77777777" w:rsidR="0018756A" w:rsidRPr="002D7AE6" w:rsidRDefault="0018756A" w:rsidP="0018756A">
      <w:pPr>
        <w:spacing w:after="0" w:line="360" w:lineRule="auto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FERNANDA CHRISTELL CACHÓN CARRERA</w:t>
      </w:r>
    </w:p>
    <w:p w14:paraId="3013E037" w14:textId="77777777" w:rsidR="0018756A" w:rsidRDefault="0018756A" w:rsidP="0018756A">
      <w:pPr>
        <w:spacing w:after="0" w:line="360" w:lineRule="auto"/>
        <w:jc w:val="center"/>
        <w:rPr>
          <w:rFonts w:cs="Arial"/>
          <w:sz w:val="28"/>
          <w:szCs w:val="28"/>
        </w:rPr>
      </w:pPr>
    </w:p>
    <w:p w14:paraId="058D6577" w14:textId="77777777" w:rsidR="0018756A" w:rsidRDefault="0018756A" w:rsidP="0018756A">
      <w:pPr>
        <w:spacing w:after="0" w:line="360" w:lineRule="auto"/>
        <w:jc w:val="center"/>
        <w:rPr>
          <w:rFonts w:cs="Arial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GRUPO:</w:t>
      </w:r>
    </w:p>
    <w:p w14:paraId="1C7A44A6" w14:textId="77777777" w:rsidR="0018756A" w:rsidRPr="002D7AE6" w:rsidRDefault="0018756A" w:rsidP="0018756A">
      <w:pPr>
        <w:spacing w:after="0" w:line="360" w:lineRule="auto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4 “A”</w:t>
      </w:r>
    </w:p>
    <w:p w14:paraId="19A8538C" w14:textId="56C13AA9" w:rsidR="0018756A" w:rsidRDefault="0018756A" w:rsidP="0018756A">
      <w:pPr>
        <w:spacing w:after="0" w:line="360" w:lineRule="auto"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PARRILLA, CENTRO, TABASCO, </w:t>
      </w:r>
      <w:r w:rsidR="009416D2">
        <w:rPr>
          <w:rFonts w:cs="Arial"/>
          <w:sz w:val="28"/>
          <w:szCs w:val="28"/>
        </w:rPr>
        <w:t>FEBRERO</w:t>
      </w:r>
      <w:r>
        <w:rPr>
          <w:rFonts w:cs="Arial"/>
          <w:sz w:val="28"/>
          <w:szCs w:val="28"/>
        </w:rPr>
        <w:t xml:space="preserve"> 2026</w:t>
      </w:r>
    </w:p>
    <w:p w14:paraId="1938015C" w14:textId="7ECF75D6" w:rsidR="0018756A" w:rsidRDefault="009E5D63">
      <w:pPr>
        <w:rPr>
          <w:b/>
          <w:bCs/>
        </w:rPr>
      </w:pPr>
      <w:r w:rsidRPr="009E5D63">
        <w:rPr>
          <w:b/>
          <w:bCs/>
        </w:rPr>
        <w:lastRenderedPageBreak/>
        <w:t>Validaciones Realizadas en la Aplicación</w:t>
      </w:r>
    </w:p>
    <w:p w14:paraId="29F95C3D" w14:textId="393D64E3" w:rsidR="009E5D63" w:rsidRPr="00FE5D99" w:rsidRDefault="009E5D63" w:rsidP="00FE5D99">
      <w:pPr>
        <w:pStyle w:val="Prrafodelista"/>
        <w:numPr>
          <w:ilvl w:val="0"/>
          <w:numId w:val="2"/>
        </w:numPr>
        <w:rPr>
          <w:bCs/>
        </w:rPr>
      </w:pPr>
      <w:r w:rsidRPr="00FE5D99">
        <w:rPr>
          <w:bCs/>
        </w:rPr>
        <w:t xml:space="preserve">Validación de Entrada de Síntomas: Antes de guardar cualquier dato, el método </w:t>
      </w:r>
      <w:proofErr w:type="spellStart"/>
      <w:proofErr w:type="gramStart"/>
      <w:r w:rsidRPr="00FE5D99">
        <w:rPr>
          <w:bCs/>
        </w:rPr>
        <w:t>saveSymptom</w:t>
      </w:r>
      <w:proofErr w:type="spellEnd"/>
      <w:r w:rsidRPr="00FE5D99">
        <w:rPr>
          <w:bCs/>
        </w:rPr>
        <w:t>(</w:t>
      </w:r>
      <w:proofErr w:type="gramEnd"/>
      <w:r w:rsidRPr="00FE5D99">
        <w:rPr>
          <w:bCs/>
        </w:rPr>
        <w:t>) verifica que el campo de texto (</w:t>
      </w:r>
      <w:proofErr w:type="spellStart"/>
      <w:r w:rsidRPr="00FE5D99">
        <w:rPr>
          <w:bCs/>
        </w:rPr>
        <w:t>etSymptom</w:t>
      </w:r>
      <w:proofErr w:type="spellEnd"/>
      <w:r w:rsidRPr="00FE5D99">
        <w:rPr>
          <w:bCs/>
        </w:rPr>
        <w:t xml:space="preserve">) no esté vacío </w:t>
      </w:r>
      <w:proofErr w:type="gramStart"/>
      <w:r w:rsidRPr="00FE5D99">
        <w:rPr>
          <w:bCs/>
        </w:rPr>
        <w:t>mediante .</w:t>
      </w:r>
      <w:proofErr w:type="spellStart"/>
      <w:r w:rsidRPr="00FE5D99">
        <w:rPr>
          <w:bCs/>
        </w:rPr>
        <w:t>isNotEmpty</w:t>
      </w:r>
      <w:proofErr w:type="spellEnd"/>
      <w:proofErr w:type="gramEnd"/>
      <w:r w:rsidRPr="00FE5D99">
        <w:rPr>
          <w:bCs/>
        </w:rPr>
        <w:t>().</w:t>
      </w:r>
    </w:p>
    <w:p w14:paraId="4D6BAAEB" w14:textId="1378C9F3" w:rsidR="009E5D63" w:rsidRPr="00FE5D99" w:rsidRDefault="009E5D63" w:rsidP="00FE5D99">
      <w:pPr>
        <w:pStyle w:val="Prrafodelista"/>
        <w:numPr>
          <w:ilvl w:val="0"/>
          <w:numId w:val="2"/>
        </w:numPr>
        <w:rPr>
          <w:bCs/>
        </w:rPr>
      </w:pPr>
      <w:r w:rsidRPr="00FE5D99">
        <w:rPr>
          <w:bCs/>
        </w:rPr>
        <w:t xml:space="preserve">Mecanismo: Si el usuario intenta guardar sin escribir, se muestra un </w:t>
      </w:r>
      <w:proofErr w:type="spellStart"/>
      <w:r w:rsidRPr="00FE5D99">
        <w:rPr>
          <w:bCs/>
        </w:rPr>
        <w:t>Toast</w:t>
      </w:r>
      <w:proofErr w:type="spellEnd"/>
      <w:r w:rsidRPr="00FE5D99">
        <w:rPr>
          <w:bCs/>
        </w:rPr>
        <w:t xml:space="preserve"> con el mensaje: "Escribe algo antes de guardar".</w:t>
      </w:r>
    </w:p>
    <w:p w14:paraId="34648DF5" w14:textId="0808B071" w:rsidR="009E5D63" w:rsidRPr="00FE5D99" w:rsidRDefault="009E5D63" w:rsidP="00FE5D99">
      <w:pPr>
        <w:pStyle w:val="Prrafodelista"/>
        <w:numPr>
          <w:ilvl w:val="0"/>
          <w:numId w:val="2"/>
        </w:numPr>
        <w:rPr>
          <w:bCs/>
        </w:rPr>
      </w:pPr>
      <w:r w:rsidRPr="00FE5D99">
        <w:rPr>
          <w:bCs/>
        </w:rPr>
        <w:t xml:space="preserve">Validación de API KEY: En el método </w:t>
      </w:r>
      <w:proofErr w:type="spellStart"/>
      <w:proofErr w:type="gramStart"/>
      <w:r w:rsidRPr="00FE5D99">
        <w:rPr>
          <w:bCs/>
        </w:rPr>
        <w:t>getWeather</w:t>
      </w:r>
      <w:proofErr w:type="spellEnd"/>
      <w:r w:rsidRPr="00FE5D99">
        <w:rPr>
          <w:bCs/>
        </w:rPr>
        <w:t>(</w:t>
      </w:r>
      <w:proofErr w:type="gramEnd"/>
      <w:r w:rsidRPr="00FE5D99">
        <w:rPr>
          <w:bCs/>
        </w:rPr>
        <w:t xml:space="preserve">), se verifica si la </w:t>
      </w:r>
      <w:proofErr w:type="spellStart"/>
      <w:r w:rsidRPr="00FE5D99">
        <w:rPr>
          <w:bCs/>
        </w:rPr>
        <w:t>apiKey</w:t>
      </w:r>
      <w:proofErr w:type="spellEnd"/>
      <w:r w:rsidRPr="00FE5D99">
        <w:rPr>
          <w:bCs/>
        </w:rPr>
        <w:t xml:space="preserve"> está en blanco antes de realizar la petición de red.</w:t>
      </w:r>
    </w:p>
    <w:p w14:paraId="64AD2B76" w14:textId="00F5232F" w:rsidR="009E5D63" w:rsidRPr="00FE5D99" w:rsidRDefault="00FE5D99" w:rsidP="00FE5D99">
      <w:pPr>
        <w:pStyle w:val="Prrafodelista"/>
        <w:numPr>
          <w:ilvl w:val="0"/>
          <w:numId w:val="2"/>
        </w:numPr>
        <w:rPr>
          <w:bCs/>
        </w:rPr>
      </w:pPr>
      <w:r w:rsidRPr="00FE5D99">
        <w:rPr>
          <w:bCs/>
        </w:rPr>
        <w:t xml:space="preserve">Mecanismo: Si falta la llave, se actualiza el </w:t>
      </w:r>
      <w:proofErr w:type="spellStart"/>
      <w:r w:rsidRPr="00FE5D99">
        <w:rPr>
          <w:bCs/>
        </w:rPr>
        <w:t>TextView</w:t>
      </w:r>
      <w:proofErr w:type="spellEnd"/>
      <w:r w:rsidRPr="00FE5D99">
        <w:rPr>
          <w:bCs/>
        </w:rPr>
        <w:t xml:space="preserve"> de temperatura a "API KEY vacía" y se registra un error en el </w:t>
      </w:r>
      <w:proofErr w:type="spellStart"/>
      <w:r w:rsidRPr="00FE5D99">
        <w:rPr>
          <w:bCs/>
        </w:rPr>
        <w:t>Logcat</w:t>
      </w:r>
      <w:proofErr w:type="spellEnd"/>
      <w:r w:rsidRPr="00FE5D99">
        <w:rPr>
          <w:bCs/>
        </w:rPr>
        <w:t xml:space="preserve"> para depuración.</w:t>
      </w:r>
    </w:p>
    <w:p w14:paraId="372D9B45" w14:textId="5BE744A9" w:rsidR="00FE5D99" w:rsidRPr="00FE5D99" w:rsidRDefault="00FE5D99" w:rsidP="00FE5D99">
      <w:pPr>
        <w:pStyle w:val="Prrafodelista"/>
        <w:numPr>
          <w:ilvl w:val="0"/>
          <w:numId w:val="2"/>
        </w:numPr>
        <w:rPr>
          <w:bCs/>
        </w:rPr>
      </w:pPr>
      <w:r w:rsidRPr="00FE5D99">
        <w:rPr>
          <w:bCs/>
        </w:rPr>
        <w:t>Manejo de Respuestas del API: Se valida el código de respuesta HTTP (</w:t>
      </w:r>
      <w:proofErr w:type="spellStart"/>
      <w:r w:rsidRPr="00FE5D99">
        <w:rPr>
          <w:bCs/>
        </w:rPr>
        <w:t>code</w:t>
      </w:r>
      <w:proofErr w:type="spellEnd"/>
      <w:r w:rsidRPr="00FE5D99">
        <w:rPr>
          <w:bCs/>
        </w:rPr>
        <w:t xml:space="preserve"> in </w:t>
      </w:r>
      <w:proofErr w:type="gramStart"/>
      <w:r w:rsidRPr="00FE5D99">
        <w:rPr>
          <w:bCs/>
        </w:rPr>
        <w:t>200..</w:t>
      </w:r>
      <w:proofErr w:type="gramEnd"/>
      <w:r w:rsidRPr="00FE5D99">
        <w:rPr>
          <w:bCs/>
        </w:rPr>
        <w:t>299) y la estructura del JSON devuelto (</w:t>
      </w:r>
      <w:proofErr w:type="spellStart"/>
      <w:r w:rsidRPr="00FE5D99">
        <w:rPr>
          <w:bCs/>
        </w:rPr>
        <w:t>json.has</w:t>
      </w:r>
      <w:proofErr w:type="spellEnd"/>
      <w:r w:rsidRPr="00FE5D99">
        <w:rPr>
          <w:bCs/>
        </w:rPr>
        <w:t>("main")). Si algo falla (como un error de red o ciudad no encontrada), se captura la excepción y se muestra "Error red" en la interfaz.</w:t>
      </w:r>
    </w:p>
    <w:p w14:paraId="376C7F90" w14:textId="6582D590" w:rsidR="009E5D63" w:rsidRDefault="009E5D63">
      <w:pPr>
        <w:rPr>
          <w:b/>
          <w:bCs/>
        </w:rPr>
      </w:pPr>
    </w:p>
    <w:p w14:paraId="01FD2538" w14:textId="77777777" w:rsidR="00FE5D99" w:rsidRDefault="00FE5D99">
      <w:pPr>
        <w:rPr>
          <w:b/>
          <w:bCs/>
        </w:rPr>
      </w:pPr>
    </w:p>
    <w:p w14:paraId="2155BD59" w14:textId="77777777" w:rsidR="00FE5D99" w:rsidRDefault="00FE5D99">
      <w:pPr>
        <w:rPr>
          <w:b/>
          <w:bCs/>
        </w:rPr>
      </w:pPr>
    </w:p>
    <w:p w14:paraId="4D0DDE28" w14:textId="77777777" w:rsidR="00FE5D99" w:rsidRDefault="00FE5D99">
      <w:pPr>
        <w:rPr>
          <w:b/>
          <w:bCs/>
        </w:rPr>
      </w:pPr>
    </w:p>
    <w:p w14:paraId="1A45E5C6" w14:textId="77777777" w:rsidR="00FE5D99" w:rsidRDefault="00FE5D99">
      <w:pPr>
        <w:rPr>
          <w:b/>
          <w:bCs/>
        </w:rPr>
      </w:pPr>
    </w:p>
    <w:p w14:paraId="5CFC4FE1" w14:textId="77777777" w:rsidR="00FE5D99" w:rsidRDefault="00FE5D99">
      <w:pPr>
        <w:rPr>
          <w:b/>
          <w:bCs/>
        </w:rPr>
      </w:pPr>
    </w:p>
    <w:p w14:paraId="1EAD2BAE" w14:textId="77777777" w:rsidR="00FE5D99" w:rsidRDefault="00FE5D99">
      <w:pPr>
        <w:rPr>
          <w:b/>
          <w:bCs/>
        </w:rPr>
      </w:pPr>
    </w:p>
    <w:p w14:paraId="4075FEA8" w14:textId="77777777" w:rsidR="00FE5D99" w:rsidRDefault="00FE5D99">
      <w:pPr>
        <w:rPr>
          <w:b/>
          <w:bCs/>
        </w:rPr>
      </w:pPr>
    </w:p>
    <w:p w14:paraId="58C4D068" w14:textId="77777777" w:rsidR="00FE5D99" w:rsidRDefault="00FE5D99">
      <w:pPr>
        <w:rPr>
          <w:b/>
          <w:bCs/>
        </w:rPr>
      </w:pPr>
    </w:p>
    <w:p w14:paraId="5DB100EE" w14:textId="77777777" w:rsidR="00FE5D99" w:rsidRDefault="00FE5D99">
      <w:pPr>
        <w:rPr>
          <w:b/>
          <w:bCs/>
        </w:rPr>
      </w:pPr>
    </w:p>
    <w:p w14:paraId="70A49D77" w14:textId="77777777" w:rsidR="00FE5D99" w:rsidRDefault="00FE5D99">
      <w:pPr>
        <w:rPr>
          <w:b/>
          <w:bCs/>
        </w:rPr>
      </w:pPr>
    </w:p>
    <w:p w14:paraId="211D87DB" w14:textId="77777777" w:rsidR="00FE5D99" w:rsidRDefault="00FE5D99">
      <w:pPr>
        <w:rPr>
          <w:b/>
          <w:bCs/>
        </w:rPr>
      </w:pPr>
    </w:p>
    <w:p w14:paraId="4354ADC0" w14:textId="77777777" w:rsidR="00FE5D99" w:rsidRDefault="00FE5D99">
      <w:pPr>
        <w:rPr>
          <w:b/>
          <w:bCs/>
        </w:rPr>
      </w:pPr>
    </w:p>
    <w:p w14:paraId="1B3F0876" w14:textId="77777777" w:rsidR="00FE5D99" w:rsidRDefault="00FE5D99">
      <w:pPr>
        <w:rPr>
          <w:b/>
          <w:bCs/>
        </w:rPr>
      </w:pPr>
    </w:p>
    <w:p w14:paraId="5EA191CB" w14:textId="77777777" w:rsidR="00FE5D99" w:rsidRDefault="00FE5D99">
      <w:pPr>
        <w:rPr>
          <w:b/>
          <w:bCs/>
        </w:rPr>
      </w:pPr>
    </w:p>
    <w:p w14:paraId="2AF2AB4D" w14:textId="77777777" w:rsidR="00FE5D99" w:rsidRDefault="00FE5D99">
      <w:pPr>
        <w:rPr>
          <w:b/>
          <w:bCs/>
        </w:rPr>
      </w:pPr>
    </w:p>
    <w:p w14:paraId="0753394F" w14:textId="77777777" w:rsidR="00FE5D99" w:rsidRDefault="00FE5D99">
      <w:pPr>
        <w:rPr>
          <w:b/>
          <w:bCs/>
        </w:rPr>
      </w:pPr>
    </w:p>
    <w:p w14:paraId="4E37466B" w14:textId="11F0A367" w:rsidR="00FE5D99" w:rsidRPr="00FE5D99" w:rsidRDefault="00FE5D99" w:rsidP="00FE5D99">
      <w:pPr>
        <w:pStyle w:val="Ttulo1"/>
      </w:pPr>
      <w:r w:rsidRPr="00FE5D99">
        <w:lastRenderedPageBreak/>
        <w:t>Mecanismos de Seguridad Implementados</w:t>
      </w:r>
    </w:p>
    <w:p w14:paraId="7C056002" w14:textId="77777777" w:rsidR="00FE5D99" w:rsidRDefault="00FE5D99" w:rsidP="00FE5D99"/>
    <w:p w14:paraId="25BCEE58" w14:textId="1EE9CDEA" w:rsidR="00FE5D99" w:rsidRDefault="00FE5D99" w:rsidP="00FE5D99">
      <w:pPr>
        <w:rPr>
          <w:b/>
          <w:bCs/>
        </w:rPr>
      </w:pPr>
      <w:r w:rsidRPr="00FE5D99">
        <w:rPr>
          <w:b/>
          <w:bCs/>
        </w:rPr>
        <w:t>Para proteger la información sensible, se utilizaron dos estrategias principales:</w:t>
      </w:r>
    </w:p>
    <w:p w14:paraId="75D7D611" w14:textId="138FD01A" w:rsidR="00FE5D99" w:rsidRPr="00FE5D99" w:rsidRDefault="00FE5D99" w:rsidP="00FE5D99">
      <w:pPr>
        <w:pStyle w:val="Prrafodelista"/>
        <w:numPr>
          <w:ilvl w:val="0"/>
          <w:numId w:val="3"/>
        </w:numPr>
        <w:rPr>
          <w:bCs/>
        </w:rPr>
      </w:pPr>
      <w:r w:rsidRPr="00FE5D99">
        <w:rPr>
          <w:bCs/>
        </w:rPr>
        <w:t>La API KEY no se escribió directamente en el código fuente (</w:t>
      </w:r>
      <w:proofErr w:type="spellStart"/>
      <w:r w:rsidRPr="00FE5D99">
        <w:rPr>
          <w:bCs/>
        </w:rPr>
        <w:t>MainActivity.kt</w:t>
      </w:r>
      <w:proofErr w:type="spellEnd"/>
      <w:r w:rsidRPr="00FE5D99">
        <w:rPr>
          <w:bCs/>
        </w:rPr>
        <w:t>). En su lugar:</w:t>
      </w:r>
    </w:p>
    <w:p w14:paraId="4793E1D8" w14:textId="2CF4AE0A" w:rsidR="00FE5D99" w:rsidRPr="00FE5D99" w:rsidRDefault="00FE5D99" w:rsidP="00FE5D99">
      <w:pPr>
        <w:pStyle w:val="Prrafodelista"/>
        <w:numPr>
          <w:ilvl w:val="0"/>
          <w:numId w:val="3"/>
        </w:numPr>
        <w:rPr>
          <w:bCs/>
        </w:rPr>
      </w:pPr>
      <w:r w:rsidRPr="00FE5D99">
        <w:rPr>
          <w:bCs/>
        </w:rPr>
        <w:t xml:space="preserve">Se almacena en el archivo </w:t>
      </w:r>
      <w:proofErr w:type="spellStart"/>
      <w:proofErr w:type="gramStart"/>
      <w:r w:rsidRPr="00FE5D99">
        <w:rPr>
          <w:bCs/>
        </w:rPr>
        <w:t>local.properties</w:t>
      </w:r>
      <w:proofErr w:type="spellEnd"/>
      <w:proofErr w:type="gramEnd"/>
      <w:r w:rsidRPr="00FE5D99">
        <w:rPr>
          <w:bCs/>
        </w:rPr>
        <w:t xml:space="preserve"> (el cual está excluido del control de versiones </w:t>
      </w:r>
      <w:proofErr w:type="gramStart"/>
      <w:r w:rsidRPr="00FE5D99">
        <w:rPr>
          <w:bCs/>
        </w:rPr>
        <w:t>vía .</w:t>
      </w:r>
      <w:proofErr w:type="spellStart"/>
      <w:r w:rsidRPr="00FE5D99">
        <w:rPr>
          <w:bCs/>
        </w:rPr>
        <w:t>gitignore</w:t>
      </w:r>
      <w:proofErr w:type="spellEnd"/>
      <w:proofErr w:type="gramEnd"/>
      <w:r w:rsidRPr="00FE5D99">
        <w:rPr>
          <w:bCs/>
        </w:rPr>
        <w:t>).</w:t>
      </w:r>
    </w:p>
    <w:p w14:paraId="71F193A4" w14:textId="091BC118" w:rsidR="00FE5D99" w:rsidRPr="00FE5D99" w:rsidRDefault="00FE5D99" w:rsidP="00FE5D99">
      <w:pPr>
        <w:pStyle w:val="Prrafodelista"/>
        <w:numPr>
          <w:ilvl w:val="0"/>
          <w:numId w:val="3"/>
        </w:numPr>
        <w:rPr>
          <w:bCs/>
        </w:rPr>
      </w:pPr>
      <w:r w:rsidRPr="00FE5D99">
        <w:rPr>
          <w:bCs/>
        </w:rPr>
        <w:t xml:space="preserve">Se inyecta en la aplicación a través de </w:t>
      </w:r>
      <w:proofErr w:type="spellStart"/>
      <w:r w:rsidRPr="00FE5D99">
        <w:rPr>
          <w:bCs/>
        </w:rPr>
        <w:t>BuildConfig</w:t>
      </w:r>
      <w:proofErr w:type="spellEnd"/>
      <w:r w:rsidRPr="00FE5D99">
        <w:rPr>
          <w:bCs/>
        </w:rPr>
        <w:t xml:space="preserve"> configurado en el archivo </w:t>
      </w:r>
      <w:proofErr w:type="spellStart"/>
      <w:r w:rsidRPr="00FE5D99">
        <w:rPr>
          <w:bCs/>
        </w:rPr>
        <w:t>build.gradle.kts</w:t>
      </w:r>
      <w:proofErr w:type="spellEnd"/>
      <w:r w:rsidRPr="00FE5D99">
        <w:rPr>
          <w:bCs/>
        </w:rPr>
        <w:t>.</w:t>
      </w:r>
    </w:p>
    <w:p w14:paraId="6A56AEDE" w14:textId="5BB9F888" w:rsidR="00FE5D99" w:rsidRPr="00FE5D99" w:rsidRDefault="00FE5D99" w:rsidP="00FE5D99">
      <w:pPr>
        <w:pStyle w:val="Prrafodelista"/>
        <w:numPr>
          <w:ilvl w:val="0"/>
          <w:numId w:val="3"/>
        </w:numPr>
        <w:rPr>
          <w:bCs/>
        </w:rPr>
      </w:pPr>
      <w:r w:rsidRPr="00FE5D99">
        <w:rPr>
          <w:bCs/>
        </w:rPr>
        <w:t>Esto evita que la llave sea filtrada accidentalmente en repositorios públicos como GitHub.</w:t>
      </w:r>
    </w:p>
    <w:p w14:paraId="18967484" w14:textId="0B26B61B" w:rsidR="009E5D63" w:rsidRDefault="00FE5D99" w:rsidP="00FE5D99">
      <w:pPr>
        <w:pStyle w:val="Ttulo1"/>
      </w:pPr>
      <w:r w:rsidRPr="00FE5D99">
        <w:t>Protección de Síntomas del Usuario (Encriptación en Reposo)</w:t>
      </w:r>
    </w:p>
    <w:p w14:paraId="21B6A780" w14:textId="1716FD96" w:rsidR="00FE5D99" w:rsidRDefault="00FE5D99" w:rsidP="00FE5D99">
      <w:r w:rsidRPr="00FE5D99">
        <w:t xml:space="preserve">El síntoma que ingresa el usuario se considera información personal de salud. Por ello, en lugar de usar </w:t>
      </w:r>
      <w:proofErr w:type="spellStart"/>
      <w:r w:rsidRPr="00FE5D99">
        <w:t>SharedPreferences</w:t>
      </w:r>
      <w:proofErr w:type="spellEnd"/>
      <w:r w:rsidRPr="00FE5D99">
        <w:t xml:space="preserve"> estándar, se implementó </w:t>
      </w:r>
      <w:proofErr w:type="spellStart"/>
      <w:r w:rsidRPr="00FE5D99">
        <w:t>EncryptedSharedPreferences</w:t>
      </w:r>
      <w:proofErr w:type="spellEnd"/>
      <w:r w:rsidRPr="00FE5D99">
        <w:t>:</w:t>
      </w:r>
    </w:p>
    <w:p w14:paraId="0B94243F" w14:textId="0738CC63" w:rsidR="00FE5D99" w:rsidRDefault="00FE5D99" w:rsidP="00FE5D99">
      <w:pPr>
        <w:pStyle w:val="Prrafodelista"/>
        <w:numPr>
          <w:ilvl w:val="0"/>
          <w:numId w:val="4"/>
        </w:numPr>
      </w:pPr>
      <w:proofErr w:type="spellStart"/>
      <w:r w:rsidRPr="00FE5D99">
        <w:t>MasterKey</w:t>
      </w:r>
      <w:proofErr w:type="spellEnd"/>
      <w:r w:rsidRPr="00FE5D99">
        <w:t>: Se genera una llave maestra usando el estándar AES256_GCM.</w:t>
      </w:r>
    </w:p>
    <w:p w14:paraId="6758C851" w14:textId="0A190812" w:rsidR="00FE5D99" w:rsidRDefault="00FE5D99" w:rsidP="00FE5D99">
      <w:pPr>
        <w:pStyle w:val="Prrafodelista"/>
        <w:numPr>
          <w:ilvl w:val="0"/>
          <w:numId w:val="4"/>
        </w:numPr>
      </w:pPr>
      <w:r w:rsidRPr="00FE5D99">
        <w:t xml:space="preserve">Cifrado de Llaves y Valores: Los nombres de las preferencias y sus contenidos se cifran automáticamente antes de escribirse en el disco del dispositivo, de modo </w:t>
      </w:r>
      <w:r w:rsidRPr="00FE5D99">
        <w:t>que,</w:t>
      </w:r>
      <w:r w:rsidRPr="00FE5D99">
        <w:t xml:space="preserve"> si alguien accede al archivo XML de preferencias, verá datos ilegibles.</w:t>
      </w:r>
    </w:p>
    <w:p w14:paraId="177B9699" w14:textId="77777777" w:rsidR="00FE5D99" w:rsidRDefault="00FE5D99" w:rsidP="00FE5D99"/>
    <w:p w14:paraId="0168C8C2" w14:textId="77777777" w:rsidR="00FE5D99" w:rsidRDefault="00FE5D99" w:rsidP="00FE5D99"/>
    <w:p w14:paraId="5AA025CA" w14:textId="77777777" w:rsidR="00FE5D99" w:rsidRDefault="00FE5D99" w:rsidP="00FE5D99"/>
    <w:p w14:paraId="5E57DD0D" w14:textId="77777777" w:rsidR="00FE5D99" w:rsidRDefault="00FE5D99" w:rsidP="00FE5D99"/>
    <w:p w14:paraId="78BEA6A6" w14:textId="77777777" w:rsidR="00FE5D99" w:rsidRDefault="00FE5D99" w:rsidP="00FE5D99"/>
    <w:p w14:paraId="00247A2F" w14:textId="77777777" w:rsidR="00FE5D99" w:rsidRDefault="00FE5D99" w:rsidP="00FE5D99"/>
    <w:p w14:paraId="6F716BD1" w14:textId="77777777" w:rsidR="00FE5D99" w:rsidRDefault="00FE5D99" w:rsidP="00FE5D99"/>
    <w:p w14:paraId="1E1847A9" w14:textId="77777777" w:rsidR="00FE5D99" w:rsidRDefault="00FE5D99" w:rsidP="00FE5D99"/>
    <w:p w14:paraId="5E17947A" w14:textId="48E49D86" w:rsidR="00FE5D99" w:rsidRPr="00FE5D99" w:rsidRDefault="00FE5D99" w:rsidP="00FE5D99">
      <w:pPr>
        <w:pStyle w:val="Ttulo1"/>
      </w:pPr>
      <w:r w:rsidRPr="00FE5D99">
        <w:lastRenderedPageBreak/>
        <w:t>Importancia de la Encriptación de Datos</w:t>
      </w:r>
    </w:p>
    <w:p w14:paraId="1851B08D" w14:textId="77777777" w:rsidR="00FE5D99" w:rsidRDefault="00FE5D99" w:rsidP="00FE5D99"/>
    <w:p w14:paraId="42113B1D" w14:textId="40AF8A3B" w:rsidR="008B319C" w:rsidRDefault="008B319C" w:rsidP="00FE5D99">
      <w:r w:rsidRPr="008B319C">
        <w:t>Mantener este tipo de datos encriptados y seguros es fundamental por las siguientes razones:</w:t>
      </w:r>
    </w:p>
    <w:p w14:paraId="2D03B7C4" w14:textId="3F32AC20" w:rsidR="008B319C" w:rsidRDefault="008B319C" w:rsidP="008B319C">
      <w:pPr>
        <w:pStyle w:val="Prrafodelista"/>
        <w:numPr>
          <w:ilvl w:val="0"/>
          <w:numId w:val="5"/>
        </w:numPr>
      </w:pPr>
      <w:r w:rsidRPr="008B319C">
        <w:t>Privacidad del Usuario: Los síntomas médicos son datos sensibles. La encriptación asegura que solo la aplicación legítima pueda leer esta información, protegiendo la intimidad del paciente incluso si el dispositivo se pierde o es vulnerado.</w:t>
      </w:r>
    </w:p>
    <w:p w14:paraId="685DBFD6" w14:textId="6B2827B6" w:rsidR="008B319C" w:rsidRDefault="008B319C" w:rsidP="008B319C">
      <w:pPr>
        <w:pStyle w:val="Prrafodelista"/>
        <w:numPr>
          <w:ilvl w:val="0"/>
          <w:numId w:val="5"/>
        </w:numPr>
      </w:pPr>
      <w:r w:rsidRPr="008B319C">
        <w:t>Prevención de Abuso de Recursos: Proteger la API KEY evita que terceros la roben para realizar peticiones a nuestro nombre, lo que podría agotar nuestras cuotas de uso o generar costos económicos imprevistos.</w:t>
      </w:r>
    </w:p>
    <w:p w14:paraId="52DD8F0E" w14:textId="071EEB8F" w:rsidR="008B319C" w:rsidRDefault="008B319C" w:rsidP="008B319C">
      <w:pPr>
        <w:pStyle w:val="Prrafodelista"/>
        <w:numPr>
          <w:ilvl w:val="0"/>
          <w:numId w:val="5"/>
        </w:numPr>
      </w:pPr>
      <w:r w:rsidRPr="008B319C">
        <w:t xml:space="preserve">Cumplimiento de Estándares: El uso de bibliotecas como </w:t>
      </w:r>
      <w:proofErr w:type="spellStart"/>
      <w:proofErr w:type="gramStart"/>
      <w:r w:rsidRPr="008B319C">
        <w:t>androidx.security</w:t>
      </w:r>
      <w:proofErr w:type="gramEnd"/>
      <w:r w:rsidRPr="008B319C">
        <w:t>:security-crypto</w:t>
      </w:r>
      <w:proofErr w:type="spellEnd"/>
      <w:r w:rsidRPr="008B319C">
        <w:t xml:space="preserve"> alinea la aplicación con las mejores prácticas de seguridad de Android.</w:t>
      </w:r>
    </w:p>
    <w:p w14:paraId="1881FE3B" w14:textId="77777777" w:rsidR="008B319C" w:rsidRDefault="008B319C" w:rsidP="008B319C"/>
    <w:p w14:paraId="154C364E" w14:textId="77777777" w:rsidR="008B319C" w:rsidRDefault="008B319C" w:rsidP="008B319C"/>
    <w:p w14:paraId="5B625838" w14:textId="77777777" w:rsidR="008B319C" w:rsidRDefault="008B319C" w:rsidP="008B319C"/>
    <w:p w14:paraId="206A29FE" w14:textId="77777777" w:rsidR="008B319C" w:rsidRDefault="008B319C" w:rsidP="008B319C"/>
    <w:p w14:paraId="72FD1EF5" w14:textId="77777777" w:rsidR="008B319C" w:rsidRDefault="008B319C" w:rsidP="008B319C"/>
    <w:p w14:paraId="67562A3E" w14:textId="77777777" w:rsidR="008B319C" w:rsidRDefault="008B319C" w:rsidP="008B319C"/>
    <w:p w14:paraId="5490A824" w14:textId="77777777" w:rsidR="008B319C" w:rsidRDefault="008B319C" w:rsidP="008B319C"/>
    <w:p w14:paraId="318EE0CD" w14:textId="77777777" w:rsidR="008B319C" w:rsidRDefault="008B319C" w:rsidP="008B319C"/>
    <w:p w14:paraId="73581910" w14:textId="77777777" w:rsidR="008B319C" w:rsidRDefault="008B319C" w:rsidP="008B319C"/>
    <w:p w14:paraId="7984248B" w14:textId="77777777" w:rsidR="008B319C" w:rsidRDefault="008B319C" w:rsidP="008B319C"/>
    <w:p w14:paraId="4DE21C7F" w14:textId="77777777" w:rsidR="008B319C" w:rsidRDefault="008B319C" w:rsidP="008B319C"/>
    <w:p w14:paraId="2C638A58" w14:textId="77777777" w:rsidR="008B319C" w:rsidRDefault="008B319C" w:rsidP="008B319C"/>
    <w:p w14:paraId="1CA1C5A7" w14:textId="77777777" w:rsidR="008B319C" w:rsidRDefault="008B319C" w:rsidP="008B319C"/>
    <w:p w14:paraId="7661ACE8" w14:textId="77777777" w:rsidR="008B319C" w:rsidRDefault="008B319C" w:rsidP="008B319C"/>
    <w:p w14:paraId="72EAA17D" w14:textId="77777777" w:rsidR="008B319C" w:rsidRDefault="008B319C" w:rsidP="008B319C"/>
    <w:p w14:paraId="390D8433" w14:textId="77777777" w:rsidR="008B319C" w:rsidRDefault="008B319C" w:rsidP="008B319C"/>
    <w:p w14:paraId="3E4E71F3" w14:textId="3941A465" w:rsidR="008B319C" w:rsidRDefault="008B319C" w:rsidP="008B319C">
      <w:pPr>
        <w:pStyle w:val="Ttulo1"/>
      </w:pPr>
      <w:r w:rsidRPr="008B319C">
        <w:lastRenderedPageBreak/>
        <w:t>Evidencia de API KEY Generada</w:t>
      </w:r>
    </w:p>
    <w:p w14:paraId="3DC26CDF" w14:textId="2FCDA2E0" w:rsidR="008B319C" w:rsidRDefault="008B319C" w:rsidP="008B319C">
      <w:r>
        <w:rPr>
          <w:noProof/>
        </w:rPr>
        <w:drawing>
          <wp:anchor distT="0" distB="0" distL="114300" distR="114300" simplePos="0" relativeHeight="251660288" behindDoc="1" locked="0" layoutInCell="1" allowOverlap="1" wp14:anchorId="1D58014C" wp14:editId="179D705F">
            <wp:simplePos x="0" y="0"/>
            <wp:positionH relativeFrom="margin">
              <wp:posOffset>-635</wp:posOffset>
            </wp:positionH>
            <wp:positionV relativeFrom="page">
              <wp:posOffset>1536700</wp:posOffset>
            </wp:positionV>
            <wp:extent cx="3403600" cy="3156585"/>
            <wp:effectExtent l="0" t="0" r="6350" b="5715"/>
            <wp:wrapTight wrapText="bothSides">
              <wp:wrapPolygon edited="0">
                <wp:start x="0" y="0"/>
                <wp:lineTo x="0" y="21509"/>
                <wp:lineTo x="21519" y="21509"/>
                <wp:lineTo x="21519" y="0"/>
                <wp:lineTo x="0" y="0"/>
              </wp:wrapPolygon>
            </wp:wrapTight>
            <wp:docPr id="24047914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79144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>
        <w:t>Local.propeties</w:t>
      </w:r>
      <w:proofErr w:type="spellEnd"/>
    </w:p>
    <w:p w14:paraId="745FFDE6" w14:textId="77777777" w:rsidR="008B319C" w:rsidRDefault="008B319C" w:rsidP="008B319C"/>
    <w:p w14:paraId="5DDC3E3C" w14:textId="3B382A68" w:rsidR="008B319C" w:rsidRDefault="008B319C" w:rsidP="008B319C">
      <w:proofErr w:type="spellStart"/>
      <w:r>
        <w:t>Build.gradle</w:t>
      </w:r>
      <w:proofErr w:type="spellEnd"/>
    </w:p>
    <w:p w14:paraId="75A419BF" w14:textId="49B5B012" w:rsidR="008B319C" w:rsidRDefault="008B319C" w:rsidP="008B319C">
      <w:r>
        <w:rPr>
          <w:noProof/>
        </w:rPr>
        <w:drawing>
          <wp:inline distT="0" distB="0" distL="0" distR="0" wp14:anchorId="5A308D89" wp14:editId="2906299A">
            <wp:extent cx="3429000" cy="3156585"/>
            <wp:effectExtent l="0" t="0" r="0" b="5715"/>
            <wp:docPr id="144019068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90683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7"/>
                    <a:srcRect r="38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A1662" w14:textId="77777777" w:rsidR="008B319C" w:rsidRDefault="008B319C" w:rsidP="008B319C"/>
    <w:p w14:paraId="3C3BAEB3" w14:textId="77777777" w:rsidR="008B319C" w:rsidRDefault="008B319C" w:rsidP="008B319C"/>
    <w:p w14:paraId="0554F426" w14:textId="66312D3A" w:rsidR="008B319C" w:rsidRDefault="008B319C" w:rsidP="008B319C">
      <w:r>
        <w:rPr>
          <w:noProof/>
        </w:rPr>
        <w:lastRenderedPageBreak/>
        <w:drawing>
          <wp:inline distT="0" distB="0" distL="0" distR="0" wp14:anchorId="07A10A80" wp14:editId="174CCA05">
            <wp:extent cx="3422650" cy="3156585"/>
            <wp:effectExtent l="0" t="0" r="6350" b="5715"/>
            <wp:docPr id="183487860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78604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8"/>
                    <a:srcRect r="39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10172" w14:textId="2E496D4E" w:rsidR="008B319C" w:rsidRDefault="008B319C" w:rsidP="008B319C">
      <w:r>
        <w:rPr>
          <w:noProof/>
        </w:rPr>
        <w:drawing>
          <wp:inline distT="0" distB="0" distL="0" distR="0" wp14:anchorId="51F30BF2" wp14:editId="5325B1C7">
            <wp:extent cx="3422650" cy="3156585"/>
            <wp:effectExtent l="0" t="0" r="6350" b="5715"/>
            <wp:docPr id="174106686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6862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9"/>
                    <a:srcRect r="39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43375" w14:textId="1A5B1159" w:rsidR="008B319C" w:rsidRDefault="00F53B1A" w:rsidP="008B319C">
      <w:r>
        <w:rPr>
          <w:noProof/>
        </w:rPr>
        <w:lastRenderedPageBreak/>
        <w:drawing>
          <wp:inline distT="0" distB="0" distL="0" distR="0" wp14:anchorId="32B5328A" wp14:editId="76E2132D">
            <wp:extent cx="3422650" cy="3156585"/>
            <wp:effectExtent l="0" t="0" r="6350" b="5715"/>
            <wp:docPr id="198645879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8791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0"/>
                    <a:srcRect r="39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1AA68" w14:textId="4229F32C" w:rsidR="00F53B1A" w:rsidRDefault="00F53B1A" w:rsidP="008B319C">
      <w:proofErr w:type="spellStart"/>
      <w:r>
        <w:t>MainActivity</w:t>
      </w:r>
      <w:proofErr w:type="spellEnd"/>
    </w:p>
    <w:p w14:paraId="0BA1509B" w14:textId="0E0601DC" w:rsidR="00F53B1A" w:rsidRDefault="00F53B1A" w:rsidP="008B319C">
      <w:r>
        <w:rPr>
          <w:noProof/>
        </w:rPr>
        <w:drawing>
          <wp:inline distT="0" distB="0" distL="0" distR="0" wp14:anchorId="17821896" wp14:editId="75487383">
            <wp:extent cx="3530600" cy="3156585"/>
            <wp:effectExtent l="0" t="0" r="0" b="5715"/>
            <wp:docPr id="163307137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71378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1"/>
                    <a:srcRect r="38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2C4C9" w14:textId="77777777" w:rsidR="00F53B1A" w:rsidRDefault="00F53B1A" w:rsidP="008B319C"/>
    <w:p w14:paraId="24084A4F" w14:textId="77777777" w:rsidR="00F53B1A" w:rsidRDefault="00F53B1A" w:rsidP="008B319C"/>
    <w:p w14:paraId="387816AE" w14:textId="77777777" w:rsidR="00F53B1A" w:rsidRDefault="00F53B1A" w:rsidP="008B319C"/>
    <w:p w14:paraId="296F11CF" w14:textId="77777777" w:rsidR="00F53B1A" w:rsidRDefault="00F53B1A" w:rsidP="008B319C"/>
    <w:p w14:paraId="304D562C" w14:textId="66092147" w:rsidR="00F53B1A" w:rsidRDefault="00F53B1A" w:rsidP="008B319C">
      <w:r>
        <w:rPr>
          <w:noProof/>
        </w:rPr>
        <w:lastRenderedPageBreak/>
        <w:drawing>
          <wp:inline distT="0" distB="0" distL="0" distR="0" wp14:anchorId="074E8AD2" wp14:editId="7006B420">
            <wp:extent cx="3454400" cy="3156585"/>
            <wp:effectExtent l="0" t="0" r="0" b="5715"/>
            <wp:docPr id="10206228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2285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2"/>
                    <a:srcRect r="38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4F971" w14:textId="647AF307" w:rsidR="00F53B1A" w:rsidRDefault="00F53B1A" w:rsidP="008B319C">
      <w:r>
        <w:rPr>
          <w:noProof/>
        </w:rPr>
        <w:drawing>
          <wp:inline distT="0" distB="0" distL="0" distR="0" wp14:anchorId="5BCA4D26" wp14:editId="04228553">
            <wp:extent cx="3441700" cy="3156585"/>
            <wp:effectExtent l="0" t="0" r="6350" b="5715"/>
            <wp:docPr id="199025978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9787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3"/>
                    <a:srcRect r="38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03C07" w14:textId="77777777" w:rsidR="00F53B1A" w:rsidRDefault="00F53B1A" w:rsidP="008B319C"/>
    <w:p w14:paraId="31C5C271" w14:textId="77777777" w:rsidR="00F53B1A" w:rsidRDefault="00F53B1A" w:rsidP="008B319C"/>
    <w:p w14:paraId="2FAF1EDA" w14:textId="77777777" w:rsidR="00F53B1A" w:rsidRDefault="00F53B1A" w:rsidP="008B319C"/>
    <w:p w14:paraId="551FEACA" w14:textId="77777777" w:rsidR="00F53B1A" w:rsidRDefault="00F53B1A" w:rsidP="008B319C"/>
    <w:p w14:paraId="5DBCC746" w14:textId="77777777" w:rsidR="00F53B1A" w:rsidRDefault="00F53B1A" w:rsidP="008B319C"/>
    <w:p w14:paraId="5A544619" w14:textId="63E11E7D" w:rsidR="00F53B1A" w:rsidRDefault="00F53B1A" w:rsidP="008B319C">
      <w:r>
        <w:rPr>
          <w:noProof/>
        </w:rPr>
        <w:lastRenderedPageBreak/>
        <w:drawing>
          <wp:inline distT="0" distB="0" distL="0" distR="0" wp14:anchorId="4E5B8570" wp14:editId="1FDFCF54">
            <wp:extent cx="3441700" cy="3156585"/>
            <wp:effectExtent l="0" t="0" r="6350" b="5715"/>
            <wp:docPr id="111870904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09040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4"/>
                    <a:srcRect r="38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A71AA" w14:textId="01F8AF23" w:rsidR="00F53B1A" w:rsidRDefault="00F53B1A" w:rsidP="008B319C">
      <w:r>
        <w:rPr>
          <w:noProof/>
        </w:rPr>
        <w:drawing>
          <wp:inline distT="0" distB="0" distL="0" distR="0" wp14:anchorId="3C63724F" wp14:editId="1AD05FD7">
            <wp:extent cx="3460750" cy="3156585"/>
            <wp:effectExtent l="0" t="0" r="6350" b="5715"/>
            <wp:docPr id="208356586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65866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5"/>
                    <a:srcRect r="38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A5004" w14:textId="77777777" w:rsidR="00F53B1A" w:rsidRDefault="00F53B1A" w:rsidP="008B319C">
      <w:pPr>
        <w:rPr>
          <w:noProof/>
        </w:rPr>
      </w:pPr>
    </w:p>
    <w:p w14:paraId="51B1F1EA" w14:textId="5CB120F5" w:rsidR="00F53B1A" w:rsidRDefault="00F53B1A" w:rsidP="008B319C">
      <w:r>
        <w:rPr>
          <w:noProof/>
        </w:rPr>
        <w:lastRenderedPageBreak/>
        <w:drawing>
          <wp:inline distT="0" distB="0" distL="0" distR="0" wp14:anchorId="782DEB94" wp14:editId="7BFE0FCD">
            <wp:extent cx="3435350" cy="3156585"/>
            <wp:effectExtent l="0" t="0" r="0" b="5715"/>
            <wp:docPr id="113752589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25894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6"/>
                    <a:srcRect r="38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0C390" w14:textId="2449322C" w:rsidR="00F53B1A" w:rsidRDefault="00F53B1A" w:rsidP="008B319C">
      <w:r>
        <w:t>Secure_prefs.xml</w:t>
      </w:r>
    </w:p>
    <w:p w14:paraId="4D34F6E1" w14:textId="0A59CD7F" w:rsidR="00F53B1A" w:rsidRDefault="00F53B1A" w:rsidP="008B319C">
      <w:r>
        <w:rPr>
          <w:noProof/>
        </w:rPr>
        <w:drawing>
          <wp:inline distT="0" distB="0" distL="0" distR="0" wp14:anchorId="322D2E52" wp14:editId="16561114">
            <wp:extent cx="5321300" cy="3156585"/>
            <wp:effectExtent l="0" t="0" r="0" b="5715"/>
            <wp:docPr id="946912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2722" name=""/>
                    <pic:cNvPicPr/>
                  </pic:nvPicPr>
                  <pic:blipFill rotWithShape="1">
                    <a:blip r:embed="rId17"/>
                    <a:srcRect r="5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D51D6" w14:textId="77777777" w:rsidR="00F53B1A" w:rsidRDefault="00F53B1A" w:rsidP="008B319C"/>
    <w:p w14:paraId="6CF41ED7" w14:textId="77777777" w:rsidR="009416D2" w:rsidRDefault="009416D2" w:rsidP="008B319C"/>
    <w:p w14:paraId="0FC615CD" w14:textId="77777777" w:rsidR="00824D12" w:rsidRDefault="00824D12" w:rsidP="008B319C"/>
    <w:p w14:paraId="384507EA" w14:textId="77777777" w:rsidR="00824D12" w:rsidRDefault="00824D12" w:rsidP="008B319C"/>
    <w:p w14:paraId="73C62D7D" w14:textId="4D643112" w:rsidR="00824D12" w:rsidRDefault="00824D12" w:rsidP="00824D12">
      <w:pPr>
        <w:pStyle w:val="Ttulo1"/>
      </w:pPr>
      <w:r>
        <w:lastRenderedPageBreak/>
        <w:t>Código GitHub</w:t>
      </w:r>
    </w:p>
    <w:p w14:paraId="56DE82EF" w14:textId="5B277C7B" w:rsidR="009416D2" w:rsidRDefault="00F4697C" w:rsidP="008B319C">
      <w:hyperlink r:id="rId18" w:history="1">
        <w:r w:rsidRPr="00C4572F">
          <w:rPr>
            <w:rStyle w:val="Hipervnculo"/>
          </w:rPr>
          <w:t>https://github.com/Marco-debug673/Mobile-Application-API-of-Temperature.git</w:t>
        </w:r>
      </w:hyperlink>
    </w:p>
    <w:p w14:paraId="11340A75" w14:textId="77777777" w:rsidR="00F4697C" w:rsidRDefault="00F4697C" w:rsidP="008B319C"/>
    <w:p w14:paraId="2E259AC6" w14:textId="77777777" w:rsidR="009416D2" w:rsidRDefault="009416D2" w:rsidP="008B319C"/>
    <w:p w14:paraId="4D264358" w14:textId="77777777" w:rsidR="006D024D" w:rsidRDefault="006D024D" w:rsidP="008B319C"/>
    <w:p w14:paraId="1FE33D99" w14:textId="77777777" w:rsidR="006D024D" w:rsidRDefault="006D024D" w:rsidP="008B319C"/>
    <w:p w14:paraId="14A78D1A" w14:textId="77777777" w:rsidR="006D024D" w:rsidRDefault="006D024D" w:rsidP="008B319C"/>
    <w:p w14:paraId="06C40183" w14:textId="77777777" w:rsidR="006D024D" w:rsidRDefault="006D024D" w:rsidP="008B319C"/>
    <w:p w14:paraId="04089F21" w14:textId="77777777" w:rsidR="006D024D" w:rsidRDefault="006D024D" w:rsidP="008B319C"/>
    <w:p w14:paraId="3A0A996F" w14:textId="77777777" w:rsidR="006D024D" w:rsidRDefault="006D024D" w:rsidP="008B319C"/>
    <w:p w14:paraId="625E3F95" w14:textId="77777777" w:rsidR="006D024D" w:rsidRDefault="006D024D" w:rsidP="008B319C"/>
    <w:p w14:paraId="036E71A5" w14:textId="77777777" w:rsidR="006D024D" w:rsidRDefault="006D024D" w:rsidP="008B319C"/>
    <w:p w14:paraId="11B09968" w14:textId="77777777" w:rsidR="006D024D" w:rsidRDefault="006D024D" w:rsidP="008B319C"/>
    <w:p w14:paraId="135495B4" w14:textId="77777777" w:rsidR="006D024D" w:rsidRDefault="006D024D" w:rsidP="008B319C"/>
    <w:p w14:paraId="26CE8C38" w14:textId="77777777" w:rsidR="006D024D" w:rsidRDefault="006D024D" w:rsidP="008B319C"/>
    <w:p w14:paraId="7F2335CD" w14:textId="77777777" w:rsidR="006D024D" w:rsidRDefault="006D024D" w:rsidP="008B319C"/>
    <w:p w14:paraId="4FD6D95B" w14:textId="77777777" w:rsidR="006D024D" w:rsidRDefault="006D024D" w:rsidP="008B319C"/>
    <w:p w14:paraId="1A3232AA" w14:textId="77777777" w:rsidR="006D024D" w:rsidRDefault="006D024D" w:rsidP="008B319C"/>
    <w:p w14:paraId="1387BB39" w14:textId="77777777" w:rsidR="006D024D" w:rsidRDefault="006D024D" w:rsidP="008B319C"/>
    <w:p w14:paraId="2B515EBE" w14:textId="77777777" w:rsidR="006D024D" w:rsidRDefault="006D024D" w:rsidP="008B319C"/>
    <w:p w14:paraId="4FAEAA19" w14:textId="77777777" w:rsidR="006D024D" w:rsidRDefault="006D024D" w:rsidP="008B319C"/>
    <w:p w14:paraId="42724A21" w14:textId="77777777" w:rsidR="006D024D" w:rsidRDefault="006D024D" w:rsidP="008B319C"/>
    <w:p w14:paraId="55298673" w14:textId="77777777" w:rsidR="006D024D" w:rsidRDefault="006D024D" w:rsidP="008B319C"/>
    <w:p w14:paraId="6B1D1D0D" w14:textId="77777777" w:rsidR="006D024D" w:rsidRDefault="006D024D" w:rsidP="008B319C"/>
    <w:p w14:paraId="619892CF" w14:textId="77777777" w:rsidR="006D024D" w:rsidRDefault="006D024D" w:rsidP="008B319C"/>
    <w:p w14:paraId="341C6339" w14:textId="77777777" w:rsidR="006D024D" w:rsidRDefault="006D024D" w:rsidP="008B319C"/>
    <w:p w14:paraId="2E44CA39" w14:textId="6E3BBB15" w:rsidR="009416D2" w:rsidRDefault="009416D2" w:rsidP="009416D2">
      <w:pPr>
        <w:pStyle w:val="Ttulo1"/>
      </w:pPr>
      <w:r>
        <w:lastRenderedPageBreak/>
        <w:t>CONCLUSIÓN</w:t>
      </w:r>
    </w:p>
    <w:p w14:paraId="4F09BFCD" w14:textId="77777777" w:rsidR="009416D2" w:rsidRPr="009416D2" w:rsidRDefault="009416D2" w:rsidP="009416D2"/>
    <w:p w14:paraId="7C60F075" w14:textId="2D7D88A1" w:rsidR="009416D2" w:rsidRDefault="009416D2" w:rsidP="009416D2">
      <w:r w:rsidRPr="009416D2">
        <w:t>La realización de esta práctica permitió comprender y aplicar los pilares fundamentales del desarrollo de aplicaciones Android modernas: la conectividad con servicios externos, la validación de datos de usuario y, principalmente, la implementación de capas de seguridad robustas.</w:t>
      </w:r>
    </w:p>
    <w:p w14:paraId="36A408CF" w14:textId="27CD146A" w:rsidR="009416D2" w:rsidRDefault="009416D2" w:rsidP="009416D2">
      <w:r w:rsidRPr="009416D2">
        <w:t>A través del desarrollo de la aplicación "</w:t>
      </w:r>
      <w:proofErr w:type="spellStart"/>
      <w:r w:rsidRPr="009416D2">
        <w:t>Temperature</w:t>
      </w:r>
      <w:proofErr w:type="spellEnd"/>
      <w:r w:rsidRPr="009416D2">
        <w:t xml:space="preserve">", se logró integrar exitosamente la API de </w:t>
      </w:r>
      <w:proofErr w:type="spellStart"/>
      <w:r w:rsidRPr="009416D2">
        <w:t>OpenWeatherMap</w:t>
      </w:r>
      <w:proofErr w:type="spellEnd"/>
      <w:r w:rsidRPr="009416D2">
        <w:t>, gestionando el flujo de datos mediante peticiones asíncronas y procesamiento de JSON. Sin embargo, el aprendizaje más significativo radicó en la protección de la información:</w:t>
      </w:r>
    </w:p>
    <w:p w14:paraId="47A93CA4" w14:textId="173CF1CB" w:rsidR="009416D2" w:rsidRDefault="009416D2" w:rsidP="009416D2">
      <w:r w:rsidRPr="009416D2">
        <w:t>En conclusión, la práctica refuerza que una aplicación funcional no solo debe cumplir con su objetivo principal (mostrar el clima y guardar síntomas), sino que debe construirse bajo un marco de seguridad y confiabilidad que proteja tanto al desarrollador como al usuario final.</w:t>
      </w:r>
    </w:p>
    <w:p w14:paraId="6FCBCE16" w14:textId="77777777" w:rsidR="009416D2" w:rsidRPr="009416D2" w:rsidRDefault="009416D2" w:rsidP="009416D2"/>
    <w:sectPr w:rsidR="009416D2" w:rsidRPr="009416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F19"/>
    <w:multiLevelType w:val="hybridMultilevel"/>
    <w:tmpl w:val="3C6086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66BD8"/>
    <w:multiLevelType w:val="hybridMultilevel"/>
    <w:tmpl w:val="F63ABF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168FC"/>
    <w:multiLevelType w:val="hybridMultilevel"/>
    <w:tmpl w:val="8CCE33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B2DC7"/>
    <w:multiLevelType w:val="hybridMultilevel"/>
    <w:tmpl w:val="FFAAE23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9D4278"/>
    <w:multiLevelType w:val="hybridMultilevel"/>
    <w:tmpl w:val="5F7A593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057948">
    <w:abstractNumId w:val="3"/>
  </w:num>
  <w:num w:numId="2" w16cid:durableId="914166504">
    <w:abstractNumId w:val="0"/>
  </w:num>
  <w:num w:numId="3" w16cid:durableId="2038583995">
    <w:abstractNumId w:val="2"/>
  </w:num>
  <w:num w:numId="4" w16cid:durableId="640891277">
    <w:abstractNumId w:val="1"/>
  </w:num>
  <w:num w:numId="5" w16cid:durableId="1831943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6A"/>
    <w:rsid w:val="0018756A"/>
    <w:rsid w:val="001E6CEA"/>
    <w:rsid w:val="001F5BDC"/>
    <w:rsid w:val="006D024D"/>
    <w:rsid w:val="00824D12"/>
    <w:rsid w:val="008B319C"/>
    <w:rsid w:val="009416D2"/>
    <w:rsid w:val="009E5D63"/>
    <w:rsid w:val="00DC6490"/>
    <w:rsid w:val="00F4697C"/>
    <w:rsid w:val="00F53B1A"/>
    <w:rsid w:val="00FE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E7F4"/>
  <w15:chartTrackingRefBased/>
  <w15:docId w15:val="{FCB28A70-08BD-4C3E-8A0F-8BDF16FC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D99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9E5D6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7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7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D63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7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75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75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75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75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75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75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75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75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75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75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756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rsid w:val="00FE5D99"/>
    <w:pPr>
      <w:spacing w:after="0" w:line="240" w:lineRule="auto"/>
      <w:jc w:val="both"/>
    </w:pPr>
    <w:rPr>
      <w:rFonts w:ascii="Arial" w:hAnsi="Arial"/>
      <w:b/>
    </w:rPr>
  </w:style>
  <w:style w:type="character" w:styleId="Hipervnculo">
    <w:name w:val="Hyperlink"/>
    <w:basedOn w:val="Fuentedeprrafopredeter"/>
    <w:uiPriority w:val="99"/>
    <w:unhideWhenUsed/>
    <w:rsid w:val="00F4697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6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Marco-debug673/Mobile-Application-API-of-Temperature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665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Bastar de la  Fuente</dc:creator>
  <cp:keywords/>
  <dc:description/>
  <cp:lastModifiedBy>Marco Antonio Bastar de la  Fuente</cp:lastModifiedBy>
  <cp:revision>5</cp:revision>
  <dcterms:created xsi:type="dcterms:W3CDTF">2026-02-17T23:32:00Z</dcterms:created>
  <dcterms:modified xsi:type="dcterms:W3CDTF">2026-02-18T00:27:00Z</dcterms:modified>
</cp:coreProperties>
</file>