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BAE" w:rsidRDefault="00BF7BAE" w:rsidP="00BF7BAE">
      <w:pPr>
        <w:pStyle w:val="Ttulo"/>
        <w:rPr>
          <w:lang w:val="es-MX"/>
        </w:rPr>
      </w:pPr>
      <w:r>
        <w:rPr>
          <w:lang w:val="es-MX"/>
        </w:rPr>
        <w:t xml:space="preserve">Virtual Tianguis: Manual de </w:t>
      </w:r>
      <w:r>
        <w:rPr>
          <w:lang w:val="es-MX"/>
        </w:rPr>
        <w:t>Instalación</w:t>
      </w:r>
    </w:p>
    <w:p w:rsidR="00BF7BAE" w:rsidRPr="00BF7BAE" w:rsidRDefault="00BF7BAE" w:rsidP="00BF7BAE">
      <w:r>
        <w:t xml:space="preserve">Para plan de instalación se necesitará hacer uso de la carpeta </w:t>
      </w:r>
      <w:proofErr w:type="spellStart"/>
      <w:r>
        <w:t>VirtualTianguis</w:t>
      </w:r>
      <w:proofErr w:type="spellEnd"/>
      <w:r>
        <w:t>, esta carpeta encapsula toda la información referente al programa.</w:t>
      </w:r>
    </w:p>
    <w:p w:rsidR="00BF7BAE" w:rsidRDefault="00BF7BAE" w:rsidP="00BF7BAE">
      <w:r>
        <w:t>La forma de instalar el software en Windows será el siguiente:</w:t>
      </w:r>
    </w:p>
    <w:p w:rsidR="00BF7BAE" w:rsidRDefault="00BF7BAE" w:rsidP="00BF7BAE">
      <w:pPr>
        <w:pStyle w:val="Prrafodelista"/>
        <w:numPr>
          <w:ilvl w:val="0"/>
          <w:numId w:val="1"/>
        </w:numPr>
      </w:pPr>
      <w:r>
        <w:t xml:space="preserve">Se tendrá que crear la base de datos compilando el archivo </w:t>
      </w:r>
      <w:proofErr w:type="spellStart"/>
      <w:r w:rsidRPr="004F1C4E">
        <w:t>QueryDeProyectoFinal</w:t>
      </w:r>
      <w:proofErr w:type="spellEnd"/>
      <w:r>
        <w:t xml:space="preserve"> que se encontrará en la ruta </w:t>
      </w:r>
      <w:r w:rsidRPr="004F1C4E">
        <w:t>\</w:t>
      </w:r>
      <w:proofErr w:type="spellStart"/>
      <w:r w:rsidRPr="004F1C4E">
        <w:t>VirtualTianguis</w:t>
      </w:r>
      <w:proofErr w:type="spellEnd"/>
      <w:r>
        <w:t>.</w:t>
      </w:r>
    </w:p>
    <w:p w:rsidR="00BF7BAE" w:rsidRDefault="00BF7BAE" w:rsidP="00BF7BAE">
      <w:pPr>
        <w:pStyle w:val="Prrafodelista"/>
        <w:numPr>
          <w:ilvl w:val="0"/>
          <w:numId w:val="1"/>
        </w:numPr>
      </w:pPr>
      <w:r>
        <w:t xml:space="preserve">Una vez creada la base de datos se podrá instalar el archivo setup1.exe que se encontrará en la siguiente ruta </w:t>
      </w:r>
      <w:r w:rsidRPr="00C51744">
        <w:t>\</w:t>
      </w:r>
      <w:proofErr w:type="spellStart"/>
      <w:r w:rsidRPr="00C51744">
        <w:t>VirtualTianguis</w:t>
      </w:r>
      <w:proofErr w:type="spellEnd"/>
      <w:r w:rsidRPr="00C51744">
        <w:t>\</w:t>
      </w:r>
      <w:proofErr w:type="spellStart"/>
      <w:r w:rsidRPr="00C51744">
        <w:t>TheVirtualTianguisProyect</w:t>
      </w:r>
      <w:proofErr w:type="spellEnd"/>
      <w:r w:rsidRPr="00C51744">
        <w:t>\Setup1\</w:t>
      </w:r>
      <w:proofErr w:type="spellStart"/>
      <w:r w:rsidRPr="00C51744">
        <w:t>Debug</w:t>
      </w:r>
      <w:proofErr w:type="spellEnd"/>
      <w:r>
        <w:t>.</w:t>
      </w:r>
    </w:p>
    <w:p w:rsidR="00BF7BAE" w:rsidRDefault="00BF7BAE" w:rsidP="00BF7BAE">
      <w:pPr>
        <w:ind w:left="360"/>
      </w:pPr>
      <w:r>
        <w:t xml:space="preserve">Los pasos de instalación serán los siguientes. En caso de no tener el </w:t>
      </w:r>
      <w:proofErr w:type="spellStart"/>
      <w:r>
        <w:t>framework</w:t>
      </w:r>
      <w:proofErr w:type="spellEnd"/>
      <w:r>
        <w:t xml:space="preserve"> adecuado se solicitará instalarlo. El peso aproximado del programa es de 50 Mb.</w:t>
      </w:r>
    </w:p>
    <w:p w:rsidR="00BF7BAE" w:rsidRDefault="00BF7BAE" w:rsidP="00BF7BAE">
      <w:pPr>
        <w:jc w:val="center"/>
      </w:pPr>
      <w:r w:rsidRPr="004F512C">
        <w:rPr>
          <w:noProof/>
        </w:rPr>
        <w:drawing>
          <wp:inline distT="0" distB="0" distL="0" distR="0" wp14:anchorId="51122371" wp14:editId="3FE68164">
            <wp:extent cx="4271038" cy="3476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868" cy="34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E" w:rsidRDefault="00BF7BAE" w:rsidP="00BF7BAE">
      <w:r>
        <w:t>Seleccionar siguiente para continuar.</w:t>
      </w:r>
    </w:p>
    <w:p w:rsidR="00BF7BAE" w:rsidRDefault="00BF7BAE" w:rsidP="00BF7BAE">
      <w:pPr>
        <w:jc w:val="center"/>
      </w:pPr>
      <w:r w:rsidRPr="004F512C">
        <w:rPr>
          <w:noProof/>
        </w:rPr>
        <w:lastRenderedPageBreak/>
        <w:drawing>
          <wp:inline distT="0" distB="0" distL="0" distR="0" wp14:anchorId="08FE9CEB" wp14:editId="2AD690B4">
            <wp:extent cx="3365653" cy="27622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213" cy="27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E" w:rsidRDefault="00BF7BAE" w:rsidP="00BF7BAE">
      <w:r>
        <w:t>En este paso seleccione la ruta de instalación y los usuarios para los que desea instalar la aplicación. Seleccione siguiente para continuar.</w:t>
      </w:r>
    </w:p>
    <w:p w:rsidR="00BF7BAE" w:rsidRDefault="00BF7BAE" w:rsidP="00BF7BAE"/>
    <w:p w:rsidR="00BF7BAE" w:rsidRDefault="00BF7BAE" w:rsidP="00BF7BAE">
      <w:pPr>
        <w:jc w:val="center"/>
      </w:pPr>
      <w:r w:rsidRPr="004F512C">
        <w:rPr>
          <w:noProof/>
        </w:rPr>
        <w:drawing>
          <wp:inline distT="0" distB="0" distL="0" distR="0" wp14:anchorId="047A1F1D" wp14:editId="5C084738">
            <wp:extent cx="3276600" cy="2683815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058" cy="26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E" w:rsidRDefault="00BF7BAE" w:rsidP="00BF7BAE">
      <w:r>
        <w:t>Ahora confirme la instalación en el botón siguiente.</w:t>
      </w:r>
    </w:p>
    <w:p w:rsidR="00BF7BAE" w:rsidRDefault="00BF7BAE" w:rsidP="00BF7BAE">
      <w:pPr>
        <w:jc w:val="center"/>
      </w:pPr>
      <w:r w:rsidRPr="00BA36A9">
        <w:rPr>
          <w:noProof/>
        </w:rPr>
        <w:lastRenderedPageBreak/>
        <w:drawing>
          <wp:inline distT="0" distB="0" distL="0" distR="0" wp14:anchorId="44A10536" wp14:editId="7051C899">
            <wp:extent cx="3629672" cy="299085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461" cy="29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E" w:rsidRDefault="00BF7BAE" w:rsidP="00BF7BAE">
      <w:r>
        <w:t>Espere a que termine la instalación.</w:t>
      </w:r>
    </w:p>
    <w:p w:rsidR="00BF7BAE" w:rsidRDefault="00BF7BAE" w:rsidP="00BF7BAE">
      <w:pPr>
        <w:jc w:val="center"/>
      </w:pPr>
      <w:r w:rsidRPr="004F512C">
        <w:rPr>
          <w:noProof/>
        </w:rPr>
        <w:drawing>
          <wp:inline distT="0" distB="0" distL="0" distR="0" wp14:anchorId="0C898993" wp14:editId="136F86C6">
            <wp:extent cx="3629025" cy="295267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821" cy="29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E" w:rsidRDefault="00BF7BAE" w:rsidP="00BF7BAE">
      <w:r>
        <w:t>Una vez concluida la instalación ya puede cerrar la ventana</w:t>
      </w:r>
      <w:r>
        <w:t>.</w:t>
      </w:r>
    </w:p>
    <w:p w:rsidR="00735781" w:rsidRDefault="00BF7BAE">
      <w:r w:rsidRPr="00BF7BAE">
        <w:lastRenderedPageBreak/>
        <w:drawing>
          <wp:inline distT="0" distB="0" distL="0" distR="0" wp14:anchorId="33F7EE88" wp14:editId="70D26835">
            <wp:extent cx="5612130" cy="4558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E" w:rsidRDefault="00143EF7">
      <w:r>
        <w:t>Por ultimo queda</w:t>
      </w:r>
      <w:r w:rsidR="00BF7BAE">
        <w:t xml:space="preserve"> abrir el acceso directo que queda en su escritorio</w:t>
      </w:r>
      <w:r>
        <w:t xml:space="preserve"> llamado </w:t>
      </w:r>
      <w:proofErr w:type="spellStart"/>
      <w:r>
        <w:t>TheVirtualTianguisProyect</w:t>
      </w:r>
      <w:proofErr w:type="spellEnd"/>
      <w:r w:rsidR="00BF7BAE">
        <w:t>.</w:t>
      </w:r>
      <w:bookmarkStart w:id="0" w:name="_GoBack"/>
      <w:bookmarkEnd w:id="0"/>
    </w:p>
    <w:sectPr w:rsidR="00BF7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F0DF7"/>
    <w:multiLevelType w:val="hybridMultilevel"/>
    <w:tmpl w:val="FA669D02"/>
    <w:lvl w:ilvl="0" w:tplc="8C5413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AE"/>
    <w:rsid w:val="00143EF7"/>
    <w:rsid w:val="00735781"/>
    <w:rsid w:val="00B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E33"/>
  <w15:chartTrackingRefBased/>
  <w15:docId w15:val="{B2D40E9A-05C2-49F1-A2C3-5E8FD519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7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BF7B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BF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Acosta</dc:creator>
  <cp:keywords/>
  <dc:description/>
  <cp:lastModifiedBy>Christian Acosta</cp:lastModifiedBy>
  <cp:revision>1</cp:revision>
  <dcterms:created xsi:type="dcterms:W3CDTF">2019-05-29T23:04:00Z</dcterms:created>
  <dcterms:modified xsi:type="dcterms:W3CDTF">2019-05-29T23:17:00Z</dcterms:modified>
</cp:coreProperties>
</file>