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7E9" w:rsidRPr="0030387F" w:rsidRDefault="009956A6">
      <w:pPr>
        <w:rPr>
          <w:rFonts w:ascii="Times New Roman" w:hAnsi="Times New Roman" w:cs="Times New Roman"/>
          <w:b/>
          <w:sz w:val="24"/>
          <w:szCs w:val="24"/>
          <w:lang w:val="en-US"/>
        </w:rPr>
      </w:pPr>
      <w:r>
        <w:rPr>
          <w:rFonts w:ascii="Times New Roman" w:hAnsi="Times New Roman" w:cs="Times New Roman"/>
          <w:b/>
          <w:sz w:val="24"/>
          <w:szCs w:val="24"/>
          <w:lang w:val="en-US"/>
        </w:rPr>
        <w:t>Peer Review Workshop 1 – Group 2</w:t>
      </w:r>
    </w:p>
    <w:p w:rsidR="003857E9" w:rsidRPr="0030387F" w:rsidRDefault="003857E9">
      <w:pPr>
        <w:rPr>
          <w:rFonts w:ascii="Times New Roman" w:hAnsi="Times New Roman" w:cs="Times New Roman"/>
          <w:sz w:val="24"/>
          <w:szCs w:val="24"/>
        </w:rPr>
      </w:pPr>
      <w:r w:rsidRPr="0030387F">
        <w:rPr>
          <w:rFonts w:ascii="Times New Roman" w:hAnsi="Times New Roman" w:cs="Times New Roman"/>
          <w:sz w:val="24"/>
          <w:szCs w:val="24"/>
        </w:rPr>
        <w:t xml:space="preserve">Grupp: Marco </w:t>
      </w:r>
      <w:proofErr w:type="spellStart"/>
      <w:r w:rsidRPr="0030387F">
        <w:rPr>
          <w:rFonts w:ascii="Times New Roman" w:hAnsi="Times New Roman" w:cs="Times New Roman"/>
          <w:sz w:val="24"/>
          <w:szCs w:val="24"/>
        </w:rPr>
        <w:t>Villegas</w:t>
      </w:r>
      <w:proofErr w:type="spellEnd"/>
      <w:r w:rsidRPr="0030387F">
        <w:rPr>
          <w:rFonts w:ascii="Times New Roman" w:hAnsi="Times New Roman" w:cs="Times New Roman"/>
          <w:sz w:val="24"/>
          <w:szCs w:val="24"/>
        </w:rPr>
        <w:t xml:space="preserve">, Isabel </w:t>
      </w:r>
      <w:proofErr w:type="spellStart"/>
      <w:r w:rsidRPr="0030387F">
        <w:rPr>
          <w:rFonts w:ascii="Times New Roman" w:hAnsi="Times New Roman" w:cs="Times New Roman"/>
          <w:sz w:val="24"/>
          <w:szCs w:val="24"/>
        </w:rPr>
        <w:t>Estung</w:t>
      </w:r>
      <w:proofErr w:type="spellEnd"/>
      <w:r w:rsidRPr="0030387F">
        <w:rPr>
          <w:rFonts w:ascii="Times New Roman" w:hAnsi="Times New Roman" w:cs="Times New Roman"/>
          <w:sz w:val="24"/>
          <w:szCs w:val="24"/>
        </w:rPr>
        <w:t xml:space="preserve"> och Mattias Pavic</w:t>
      </w:r>
    </w:p>
    <w:p w:rsidR="003857E9" w:rsidRPr="0030387F" w:rsidRDefault="003857E9">
      <w:pPr>
        <w:rPr>
          <w:rFonts w:ascii="Times New Roman" w:hAnsi="Times New Roman" w:cs="Times New Roman"/>
          <w:sz w:val="24"/>
          <w:szCs w:val="24"/>
        </w:rPr>
      </w:pPr>
      <w:r w:rsidRPr="0030387F">
        <w:rPr>
          <w:rFonts w:ascii="Times New Roman" w:hAnsi="Times New Roman" w:cs="Times New Roman"/>
          <w:sz w:val="24"/>
          <w:szCs w:val="24"/>
        </w:rPr>
        <w:t xml:space="preserve">Grupp att granska: </w:t>
      </w:r>
      <w:r w:rsidR="00C43267">
        <w:rPr>
          <w:rFonts w:ascii="Times New Roman" w:hAnsi="Times New Roman" w:cs="Times New Roman"/>
          <w:sz w:val="24"/>
          <w:szCs w:val="24"/>
        </w:rPr>
        <w:t xml:space="preserve">Rebecca Fransson, Hampus </w:t>
      </w:r>
      <w:proofErr w:type="spellStart"/>
      <w:r w:rsidR="00C43267">
        <w:rPr>
          <w:rFonts w:ascii="Times New Roman" w:hAnsi="Times New Roman" w:cs="Times New Roman"/>
          <w:sz w:val="24"/>
          <w:szCs w:val="24"/>
        </w:rPr>
        <w:t>Jarleborn</w:t>
      </w:r>
      <w:proofErr w:type="spellEnd"/>
      <w:r w:rsidR="00C43267">
        <w:rPr>
          <w:rFonts w:ascii="Times New Roman" w:hAnsi="Times New Roman" w:cs="Times New Roman"/>
          <w:sz w:val="24"/>
          <w:szCs w:val="24"/>
        </w:rPr>
        <w:t xml:space="preserve"> och Richard Söderman</w:t>
      </w:r>
    </w:p>
    <w:p w:rsidR="0030387F" w:rsidRDefault="0030387F" w:rsidP="0030387F">
      <w:pPr>
        <w:spacing w:after="0" w:line="240" w:lineRule="auto"/>
        <w:rPr>
          <w:rFonts w:ascii="Times New Roman" w:hAnsi="Times New Roman" w:cs="Times New Roman"/>
          <w:sz w:val="24"/>
          <w:szCs w:val="24"/>
        </w:rPr>
      </w:pPr>
    </w:p>
    <w:p w:rsidR="0021586C" w:rsidRDefault="0021586C" w:rsidP="0023037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Enligt </w:t>
      </w:r>
      <w:proofErr w:type="spellStart"/>
      <w:r>
        <w:rPr>
          <w:rFonts w:ascii="Times New Roman" w:hAnsi="Times New Roman" w:cs="Times New Roman"/>
          <w:sz w:val="24"/>
          <w:szCs w:val="24"/>
        </w:rPr>
        <w:t>Larman</w:t>
      </w:r>
      <w:proofErr w:type="spellEnd"/>
      <w:r>
        <w:rPr>
          <w:rFonts w:ascii="Times New Roman" w:hAnsi="Times New Roman" w:cs="Times New Roman"/>
          <w:sz w:val="24"/>
          <w:szCs w:val="24"/>
        </w:rPr>
        <w:t xml:space="preserve"> (1, s267, 9.18.) </w:t>
      </w:r>
      <w:proofErr w:type="gramStart"/>
      <w:r>
        <w:rPr>
          <w:rFonts w:ascii="Times New Roman" w:hAnsi="Times New Roman" w:cs="Times New Roman"/>
          <w:sz w:val="24"/>
          <w:szCs w:val="24"/>
        </w:rPr>
        <w:t>ska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skall</w:t>
      </w:r>
      <w:proofErr w:type="gramEnd"/>
      <w:r>
        <w:rPr>
          <w:rFonts w:ascii="Times New Roman" w:hAnsi="Times New Roman" w:cs="Times New Roman"/>
          <w:sz w:val="24"/>
          <w:szCs w:val="24"/>
        </w:rPr>
        <w:t xml:space="preserve"> en domänmodell endast fånga upp den viktigaste informationen och abstraktionerna som krävs för att man skall förstå domänen tillsammans med kraven. Den ska samtidigt underlätta förståelsen av begreppet, termerna och relationerna.</w:t>
      </w:r>
    </w:p>
    <w:p w:rsidR="00F105D0" w:rsidRDefault="0021586C" w:rsidP="0023037E">
      <w:pPr>
        <w:spacing w:after="0" w:line="240" w:lineRule="auto"/>
        <w:rPr>
          <w:rFonts w:ascii="Times New Roman" w:hAnsi="Times New Roman" w:cs="Times New Roman"/>
          <w:sz w:val="24"/>
          <w:szCs w:val="24"/>
        </w:rPr>
      </w:pPr>
      <w:r>
        <w:rPr>
          <w:rFonts w:ascii="Times New Roman" w:hAnsi="Times New Roman" w:cs="Times New Roman"/>
          <w:sz w:val="24"/>
          <w:szCs w:val="24"/>
        </w:rPr>
        <w:t>Vi anser att domänmodellen är</w:t>
      </w:r>
      <w:r w:rsidR="00C43267">
        <w:rPr>
          <w:rFonts w:ascii="Times New Roman" w:hAnsi="Times New Roman" w:cs="Times New Roman"/>
          <w:sz w:val="24"/>
          <w:szCs w:val="24"/>
        </w:rPr>
        <w:t xml:space="preserve"> bra men vi tycker att den är något överspecificerad. Modellen kommer helt klart att hjälpa oss och man kom</w:t>
      </w:r>
      <w:bookmarkStart w:id="0" w:name="_GoBack"/>
      <w:bookmarkEnd w:id="0"/>
      <w:r w:rsidR="00C43267">
        <w:rPr>
          <w:rFonts w:ascii="Times New Roman" w:hAnsi="Times New Roman" w:cs="Times New Roman"/>
          <w:sz w:val="24"/>
          <w:szCs w:val="24"/>
        </w:rPr>
        <w:t xml:space="preserve">mer att förstå </w:t>
      </w:r>
      <w:r>
        <w:rPr>
          <w:rFonts w:ascii="Times New Roman" w:hAnsi="Times New Roman" w:cs="Times New Roman"/>
          <w:sz w:val="24"/>
          <w:szCs w:val="24"/>
        </w:rPr>
        <w:t>men vi anser att en del klasser</w:t>
      </w:r>
      <w:r w:rsidR="00C43267">
        <w:rPr>
          <w:rFonts w:ascii="Times New Roman" w:hAnsi="Times New Roman" w:cs="Times New Roman"/>
          <w:sz w:val="24"/>
          <w:szCs w:val="24"/>
        </w:rPr>
        <w:t xml:space="preserve"> inte behöver vara med. </w:t>
      </w:r>
    </w:p>
    <w:p w:rsidR="0023037E" w:rsidRDefault="0023037E" w:rsidP="0023037E">
      <w:pPr>
        <w:spacing w:after="0" w:line="240" w:lineRule="auto"/>
        <w:rPr>
          <w:rFonts w:ascii="Times New Roman" w:hAnsi="Times New Roman" w:cs="Times New Roman"/>
          <w:sz w:val="24"/>
          <w:szCs w:val="24"/>
        </w:rPr>
      </w:pPr>
    </w:p>
    <w:p w:rsidR="0021586C" w:rsidRDefault="0021586C">
      <w:pPr>
        <w:rPr>
          <w:rFonts w:ascii="Times New Roman" w:hAnsi="Times New Roman" w:cs="Times New Roman"/>
          <w:sz w:val="24"/>
          <w:szCs w:val="24"/>
        </w:rPr>
      </w:pPr>
      <w:r>
        <w:rPr>
          <w:rFonts w:ascii="Times New Roman" w:hAnsi="Times New Roman" w:cs="Times New Roman"/>
          <w:sz w:val="24"/>
          <w:szCs w:val="24"/>
        </w:rPr>
        <w:t>Vi</w:t>
      </w:r>
      <w:r w:rsidR="00F105D0">
        <w:rPr>
          <w:rFonts w:ascii="Times New Roman" w:hAnsi="Times New Roman" w:cs="Times New Roman"/>
          <w:sz w:val="24"/>
          <w:szCs w:val="24"/>
        </w:rPr>
        <w:t xml:space="preserve"> </w:t>
      </w:r>
      <w:r>
        <w:rPr>
          <w:rFonts w:ascii="Times New Roman" w:hAnsi="Times New Roman" w:cs="Times New Roman"/>
          <w:sz w:val="24"/>
          <w:szCs w:val="24"/>
        </w:rPr>
        <w:t>tror att en expert inom området hade</w:t>
      </w:r>
      <w:r w:rsidR="00F105D0">
        <w:rPr>
          <w:rFonts w:ascii="Times New Roman" w:hAnsi="Times New Roman" w:cs="Times New Roman"/>
          <w:sz w:val="24"/>
          <w:szCs w:val="24"/>
        </w:rPr>
        <w:t xml:space="preserve"> förstått denna modell. De grundläggande klasserna är med och de har bra relationer sinsemellan. Experten hade nog uppskattat om det var lite färre klasser och mindre detaljerat. </w:t>
      </w:r>
      <w:proofErr w:type="spellStart"/>
      <w:r w:rsidR="004927C8">
        <w:rPr>
          <w:rFonts w:ascii="Times New Roman" w:hAnsi="Times New Roman" w:cs="Times New Roman"/>
          <w:sz w:val="24"/>
          <w:szCs w:val="24"/>
        </w:rPr>
        <w:t>Larman</w:t>
      </w:r>
      <w:proofErr w:type="spellEnd"/>
      <w:r w:rsidR="004927C8">
        <w:rPr>
          <w:rFonts w:ascii="Times New Roman" w:hAnsi="Times New Roman" w:cs="Times New Roman"/>
          <w:sz w:val="24"/>
          <w:szCs w:val="24"/>
        </w:rPr>
        <w:t xml:space="preserve"> skriver att det är viktigt</w:t>
      </w:r>
      <w:r w:rsidR="004927C8" w:rsidRPr="005124E4">
        <w:rPr>
          <w:rFonts w:ascii="Times New Roman" w:hAnsi="Times New Roman" w:cs="Times New Roman"/>
          <w:sz w:val="24"/>
          <w:szCs w:val="24"/>
        </w:rPr>
        <w:t xml:space="preserve"> </w:t>
      </w:r>
      <w:r w:rsidR="004927C8">
        <w:rPr>
          <w:rFonts w:ascii="Times New Roman" w:hAnsi="Times New Roman" w:cs="Times New Roman"/>
          <w:sz w:val="24"/>
          <w:szCs w:val="24"/>
        </w:rPr>
        <w:t xml:space="preserve">att identifiera attributen av den </w:t>
      </w:r>
      <w:r w:rsidR="004927C8" w:rsidRPr="005124E4">
        <w:rPr>
          <w:rFonts w:ascii="Times New Roman" w:hAnsi="Times New Roman" w:cs="Times New Roman"/>
          <w:sz w:val="24"/>
          <w:szCs w:val="24"/>
        </w:rPr>
        <w:t>konceptuella klass</w:t>
      </w:r>
      <w:r w:rsidR="004927C8">
        <w:rPr>
          <w:rFonts w:ascii="Times New Roman" w:hAnsi="Times New Roman" w:cs="Times New Roman"/>
          <w:sz w:val="24"/>
          <w:szCs w:val="24"/>
        </w:rPr>
        <w:t>en</w:t>
      </w:r>
      <w:r w:rsidR="004927C8" w:rsidRPr="005124E4">
        <w:rPr>
          <w:rFonts w:ascii="Times New Roman" w:hAnsi="Times New Roman" w:cs="Times New Roman"/>
          <w:sz w:val="24"/>
          <w:szCs w:val="24"/>
        </w:rPr>
        <w:t xml:space="preserve"> som behövs för att uppfylla informationskraven i de aktuell</w:t>
      </w:r>
      <w:r w:rsidR="004927C8">
        <w:rPr>
          <w:rFonts w:ascii="Times New Roman" w:hAnsi="Times New Roman" w:cs="Times New Roman"/>
          <w:sz w:val="24"/>
          <w:szCs w:val="24"/>
        </w:rPr>
        <w:t xml:space="preserve">a scenarierna under utveckling(1, s256, 9.16.). </w:t>
      </w:r>
      <w:r w:rsidR="00F105D0">
        <w:rPr>
          <w:rFonts w:ascii="Times New Roman" w:hAnsi="Times New Roman" w:cs="Times New Roman"/>
          <w:sz w:val="24"/>
          <w:szCs w:val="24"/>
        </w:rPr>
        <w:t xml:space="preserve">Experten hade </w:t>
      </w:r>
      <w:r w:rsidR="004927C8">
        <w:rPr>
          <w:rFonts w:ascii="Times New Roman" w:hAnsi="Times New Roman" w:cs="Times New Roman"/>
          <w:sz w:val="24"/>
          <w:szCs w:val="24"/>
        </w:rPr>
        <w:t xml:space="preserve">därför </w:t>
      </w:r>
      <w:r w:rsidR="00F105D0">
        <w:rPr>
          <w:rFonts w:ascii="Times New Roman" w:hAnsi="Times New Roman" w:cs="Times New Roman"/>
          <w:sz w:val="24"/>
          <w:szCs w:val="24"/>
        </w:rPr>
        <w:t>undrat kring att</w:t>
      </w:r>
      <w:r>
        <w:rPr>
          <w:rFonts w:ascii="Times New Roman" w:hAnsi="Times New Roman" w:cs="Times New Roman"/>
          <w:sz w:val="24"/>
          <w:szCs w:val="24"/>
        </w:rPr>
        <w:t xml:space="preserve">ributen och varför de uteblivit? </w:t>
      </w:r>
    </w:p>
    <w:p w:rsidR="00F105D0" w:rsidRPr="00F105D0" w:rsidRDefault="00F105D0">
      <w:pPr>
        <w:rPr>
          <w:rFonts w:ascii="Times New Roman" w:hAnsi="Times New Roman" w:cs="Times New Roman"/>
          <w:sz w:val="24"/>
          <w:szCs w:val="24"/>
        </w:rPr>
      </w:pPr>
      <w:r>
        <w:rPr>
          <w:rFonts w:ascii="Times New Roman" w:hAnsi="Times New Roman" w:cs="Times New Roman"/>
          <w:sz w:val="24"/>
          <w:szCs w:val="24"/>
        </w:rPr>
        <w:t>Det ni har gjort bra med er modell är att ni har med de viktigaste klasserna och bra relationer. Ni har valt ut bra namn till dessa klasser som gör att det blir enkelt för vem som helst att förstå. Ni kanske har använt</w:t>
      </w:r>
      <w:r w:rsidRPr="00F105D0">
        <w:rPr>
          <w:rFonts w:ascii="Times New Roman" w:hAnsi="Times New Roman" w:cs="Times New Roman"/>
          <w:sz w:val="24"/>
          <w:szCs w:val="24"/>
        </w:rPr>
        <w:t xml:space="preserve"> er av tekniken </w:t>
      </w:r>
      <w:proofErr w:type="spellStart"/>
      <w:r w:rsidRPr="00F105D0">
        <w:rPr>
          <w:rFonts w:ascii="Times New Roman" w:hAnsi="Times New Roman" w:cs="Times New Roman"/>
          <w:sz w:val="24"/>
          <w:szCs w:val="24"/>
        </w:rPr>
        <w:t>Linguistic</w:t>
      </w:r>
      <w:proofErr w:type="spellEnd"/>
      <w:r w:rsidRPr="00F105D0">
        <w:rPr>
          <w:rFonts w:ascii="Times New Roman" w:hAnsi="Times New Roman" w:cs="Times New Roman"/>
          <w:sz w:val="24"/>
          <w:szCs w:val="24"/>
        </w:rPr>
        <w:t xml:space="preserve"> </w:t>
      </w:r>
      <w:proofErr w:type="spellStart"/>
      <w:r w:rsidRPr="00F105D0">
        <w:rPr>
          <w:rFonts w:ascii="Times New Roman" w:hAnsi="Times New Roman" w:cs="Times New Roman"/>
          <w:sz w:val="24"/>
          <w:szCs w:val="24"/>
        </w:rPr>
        <w:t>anlysis</w:t>
      </w:r>
      <w:proofErr w:type="spellEnd"/>
      <w:r w:rsidRPr="00F105D0">
        <w:rPr>
          <w:rFonts w:ascii="Times New Roman" w:hAnsi="Times New Roman" w:cs="Times New Roman"/>
          <w:sz w:val="24"/>
          <w:szCs w:val="24"/>
        </w:rPr>
        <w:t xml:space="preserve"> (1, s232)</w:t>
      </w:r>
      <w:r>
        <w:rPr>
          <w:rFonts w:ascii="Times New Roman" w:hAnsi="Times New Roman" w:cs="Times New Roman"/>
          <w:sz w:val="24"/>
          <w:szCs w:val="24"/>
        </w:rPr>
        <w:t xml:space="preserve"> </w:t>
      </w:r>
      <w:r w:rsidRPr="00F105D0">
        <w:rPr>
          <w:rFonts w:ascii="Times New Roman" w:hAnsi="Times New Roman" w:cs="Times New Roman"/>
          <w:sz w:val="24"/>
          <w:szCs w:val="24"/>
        </w:rPr>
        <w:t>där</w:t>
      </w:r>
      <w:r>
        <w:rPr>
          <w:rFonts w:ascii="Times New Roman" w:hAnsi="Times New Roman" w:cs="Times New Roman"/>
          <w:sz w:val="24"/>
          <w:szCs w:val="24"/>
        </w:rPr>
        <w:t xml:space="preserve"> ni har plockat</w:t>
      </w:r>
      <w:r w:rsidRPr="00F105D0">
        <w:rPr>
          <w:rFonts w:ascii="Times New Roman" w:hAnsi="Times New Roman" w:cs="Times New Roman"/>
          <w:sz w:val="24"/>
          <w:szCs w:val="24"/>
        </w:rPr>
        <w:t xml:space="preserve"> ut </w:t>
      </w:r>
      <w:r>
        <w:rPr>
          <w:rFonts w:ascii="Times New Roman" w:hAnsi="Times New Roman" w:cs="Times New Roman"/>
          <w:sz w:val="24"/>
          <w:szCs w:val="24"/>
        </w:rPr>
        <w:t xml:space="preserve">alla </w:t>
      </w:r>
      <w:r w:rsidRPr="00F105D0">
        <w:rPr>
          <w:rFonts w:ascii="Times New Roman" w:hAnsi="Times New Roman" w:cs="Times New Roman"/>
          <w:sz w:val="24"/>
          <w:szCs w:val="24"/>
        </w:rPr>
        <w:t>substantiv från användningsfall</w:t>
      </w:r>
      <w:r>
        <w:rPr>
          <w:rFonts w:ascii="Times New Roman" w:hAnsi="Times New Roman" w:cs="Times New Roman"/>
          <w:sz w:val="24"/>
          <w:szCs w:val="24"/>
        </w:rPr>
        <w:t>en</w:t>
      </w:r>
      <w:r w:rsidRPr="00F105D0">
        <w:rPr>
          <w:rFonts w:ascii="Times New Roman" w:hAnsi="Times New Roman" w:cs="Times New Roman"/>
          <w:sz w:val="24"/>
          <w:szCs w:val="24"/>
        </w:rPr>
        <w:t xml:space="preserve"> och sedan </w:t>
      </w:r>
      <w:r>
        <w:rPr>
          <w:rFonts w:ascii="Times New Roman" w:hAnsi="Times New Roman" w:cs="Times New Roman"/>
          <w:sz w:val="24"/>
          <w:szCs w:val="24"/>
        </w:rPr>
        <w:t>valt ut</w:t>
      </w:r>
      <w:r w:rsidRPr="00F105D0">
        <w:rPr>
          <w:rFonts w:ascii="Times New Roman" w:hAnsi="Times New Roman" w:cs="Times New Roman"/>
          <w:sz w:val="24"/>
          <w:szCs w:val="24"/>
        </w:rPr>
        <w:t xml:space="preserve"> d</w:t>
      </w:r>
      <w:r>
        <w:rPr>
          <w:rFonts w:ascii="Times New Roman" w:hAnsi="Times New Roman" w:cs="Times New Roman"/>
          <w:sz w:val="24"/>
          <w:szCs w:val="24"/>
        </w:rPr>
        <w:t>e allra viktigaste till er modell.</w:t>
      </w:r>
      <w:r w:rsidR="0021586C" w:rsidRPr="0021586C">
        <w:rPr>
          <w:rFonts w:ascii="Times New Roman" w:hAnsi="Times New Roman" w:cs="Times New Roman"/>
          <w:sz w:val="24"/>
          <w:szCs w:val="24"/>
        </w:rPr>
        <w:t xml:space="preserve"> </w:t>
      </w:r>
    </w:p>
    <w:p w:rsidR="0021586C" w:rsidRDefault="004927C8">
      <w:pPr>
        <w:rPr>
          <w:rFonts w:ascii="Times New Roman" w:hAnsi="Times New Roman" w:cs="Times New Roman"/>
          <w:sz w:val="24"/>
          <w:szCs w:val="24"/>
        </w:rPr>
      </w:pPr>
      <w:r>
        <w:rPr>
          <w:rFonts w:ascii="Times New Roman" w:hAnsi="Times New Roman" w:cs="Times New Roman"/>
          <w:sz w:val="24"/>
          <w:szCs w:val="24"/>
        </w:rPr>
        <w:t xml:space="preserve">Som vi skrev tidigare Enligt </w:t>
      </w:r>
      <w:proofErr w:type="spellStart"/>
      <w:r>
        <w:rPr>
          <w:rFonts w:ascii="Times New Roman" w:hAnsi="Times New Roman" w:cs="Times New Roman"/>
          <w:sz w:val="24"/>
          <w:szCs w:val="24"/>
        </w:rPr>
        <w:t>Larman</w:t>
      </w:r>
      <w:proofErr w:type="spellEnd"/>
      <w:r>
        <w:rPr>
          <w:rFonts w:ascii="Times New Roman" w:hAnsi="Times New Roman" w:cs="Times New Roman"/>
          <w:sz w:val="24"/>
          <w:szCs w:val="24"/>
        </w:rPr>
        <w:t xml:space="preserve"> (1, s267, 9.18.) så ska en modell bara fånga upp det viktigaste. Därför har vi några</w:t>
      </w:r>
      <w:r w:rsidR="00C43267">
        <w:rPr>
          <w:rFonts w:ascii="Times New Roman" w:hAnsi="Times New Roman" w:cs="Times New Roman"/>
          <w:sz w:val="24"/>
          <w:szCs w:val="24"/>
        </w:rPr>
        <w:t xml:space="preserve"> </w:t>
      </w:r>
      <w:r w:rsidR="006958FD">
        <w:rPr>
          <w:rFonts w:ascii="Times New Roman" w:hAnsi="Times New Roman" w:cs="Times New Roman"/>
          <w:sz w:val="24"/>
          <w:szCs w:val="24"/>
        </w:rPr>
        <w:t xml:space="preserve">förslag på förbättringar på </w:t>
      </w:r>
      <w:r w:rsidR="00C43267">
        <w:rPr>
          <w:rFonts w:ascii="Times New Roman" w:hAnsi="Times New Roman" w:cs="Times New Roman"/>
          <w:sz w:val="24"/>
          <w:szCs w:val="24"/>
        </w:rPr>
        <w:t>domän</w:t>
      </w:r>
      <w:r w:rsidR="006958FD">
        <w:rPr>
          <w:rFonts w:ascii="Times New Roman" w:hAnsi="Times New Roman" w:cs="Times New Roman"/>
          <w:sz w:val="24"/>
          <w:szCs w:val="24"/>
        </w:rPr>
        <w:t xml:space="preserve"> modellen.</w:t>
      </w:r>
      <w:r w:rsidR="00C43267">
        <w:rPr>
          <w:rFonts w:ascii="Times New Roman" w:hAnsi="Times New Roman" w:cs="Times New Roman"/>
          <w:sz w:val="24"/>
          <w:szCs w:val="24"/>
        </w:rPr>
        <w:t xml:space="preserve"> </w:t>
      </w:r>
      <w:r w:rsidR="006958FD">
        <w:rPr>
          <w:rFonts w:ascii="Times New Roman" w:hAnsi="Times New Roman" w:cs="Times New Roman"/>
          <w:sz w:val="24"/>
          <w:szCs w:val="24"/>
        </w:rPr>
        <w:t>K</w:t>
      </w:r>
      <w:r w:rsidR="00C43267">
        <w:rPr>
          <w:rFonts w:ascii="Times New Roman" w:hAnsi="Times New Roman" w:cs="Times New Roman"/>
          <w:sz w:val="24"/>
          <w:szCs w:val="24"/>
        </w:rPr>
        <w:t>lasserna Kassör, Inloggning, Bokning och Sekreterare</w:t>
      </w:r>
      <w:r w:rsidR="006958FD">
        <w:rPr>
          <w:rFonts w:ascii="Times New Roman" w:hAnsi="Times New Roman" w:cs="Times New Roman"/>
          <w:sz w:val="24"/>
          <w:szCs w:val="24"/>
        </w:rPr>
        <w:t xml:space="preserve"> tycker vi är överflödiga</w:t>
      </w:r>
      <w:r w:rsidR="00C43267">
        <w:rPr>
          <w:rFonts w:ascii="Times New Roman" w:hAnsi="Times New Roman" w:cs="Times New Roman"/>
          <w:sz w:val="24"/>
          <w:szCs w:val="24"/>
        </w:rPr>
        <w:t>. Sekreterare kan ses som en medlem, fast med en annan behörighet än en vanlig medlem. Bokning sker istället som en relation mellan Medlem och Båtplats.</w:t>
      </w:r>
      <w:r w:rsidR="00F105D0">
        <w:rPr>
          <w:rFonts w:ascii="Times New Roman" w:hAnsi="Times New Roman" w:cs="Times New Roman"/>
          <w:sz w:val="24"/>
          <w:szCs w:val="24"/>
        </w:rPr>
        <w:t xml:space="preserve"> Vi tycker också att Medlem kan hantera en Kalender. Beroende på hens behörighet så kan man t.ex. ta bort och lägga till Event i Kalendern.</w:t>
      </w:r>
      <w:r w:rsidR="00C43267">
        <w:rPr>
          <w:rFonts w:ascii="Times New Roman" w:hAnsi="Times New Roman" w:cs="Times New Roman"/>
          <w:sz w:val="24"/>
          <w:szCs w:val="24"/>
        </w:rPr>
        <w:t xml:space="preserve"> Inloggningen ser vi inte som en tillräckli</w:t>
      </w:r>
      <w:r w:rsidR="00F105D0">
        <w:rPr>
          <w:rFonts w:ascii="Times New Roman" w:hAnsi="Times New Roman" w:cs="Times New Roman"/>
          <w:sz w:val="24"/>
          <w:szCs w:val="24"/>
        </w:rPr>
        <w:t xml:space="preserve">gt viktig klass för att ha med i modellen. </w:t>
      </w:r>
    </w:p>
    <w:p w:rsidR="0023037E" w:rsidRPr="00C43267" w:rsidRDefault="0023037E">
      <w:pPr>
        <w:rPr>
          <w:rFonts w:ascii="Times New Roman" w:hAnsi="Times New Roman" w:cs="Times New Roman"/>
          <w:sz w:val="24"/>
          <w:szCs w:val="24"/>
        </w:rPr>
      </w:pPr>
      <w:r>
        <w:rPr>
          <w:rFonts w:ascii="Times New Roman" w:hAnsi="Times New Roman" w:cs="Times New Roman"/>
          <w:sz w:val="24"/>
          <w:szCs w:val="24"/>
        </w:rPr>
        <w:t>Vår grupp anser att ni är godkända. Som vi tagit upp innan så har ni med de allra viktigaste klasserna i modellen. Vi tycker att det är det som är grunden för modellen. Med små förändringar av några klasser och attribut så blir det en bra domänmodell.</w:t>
      </w:r>
    </w:p>
    <w:sdt>
      <w:sdtPr>
        <w:rPr>
          <w:rFonts w:ascii="Times New Roman" w:eastAsiaTheme="minorHAnsi" w:hAnsi="Times New Roman" w:cs="Times New Roman"/>
          <w:color w:val="auto"/>
          <w:sz w:val="24"/>
          <w:szCs w:val="24"/>
          <w:lang w:eastAsia="en-US"/>
        </w:rPr>
        <w:id w:val="1762872992"/>
        <w:docPartObj>
          <w:docPartGallery w:val="Bibliographies"/>
          <w:docPartUnique/>
        </w:docPartObj>
      </w:sdtPr>
      <w:sdtContent>
        <w:p w:rsidR="00DD4E4E" w:rsidRPr="00C43267" w:rsidRDefault="00DD4E4E">
          <w:pPr>
            <w:pStyle w:val="Rubrik1"/>
            <w:rPr>
              <w:rFonts w:ascii="Times New Roman" w:hAnsi="Times New Roman" w:cs="Times New Roman"/>
              <w:sz w:val="24"/>
              <w:szCs w:val="24"/>
              <w:lang w:val="en-US"/>
            </w:rPr>
          </w:pPr>
          <w:proofErr w:type="spellStart"/>
          <w:r w:rsidRPr="00C43267">
            <w:rPr>
              <w:rFonts w:ascii="Times New Roman" w:hAnsi="Times New Roman" w:cs="Times New Roman"/>
              <w:sz w:val="24"/>
              <w:szCs w:val="24"/>
              <w:lang w:val="en-US"/>
            </w:rPr>
            <w:t>Referenser</w:t>
          </w:r>
          <w:proofErr w:type="spellEnd"/>
        </w:p>
        <w:sdt>
          <w:sdtPr>
            <w:rPr>
              <w:rFonts w:ascii="Times New Roman" w:hAnsi="Times New Roman" w:cs="Times New Roman"/>
              <w:sz w:val="24"/>
              <w:szCs w:val="24"/>
            </w:rPr>
            <w:id w:val="-573587230"/>
            <w:bibliography/>
          </w:sdtPr>
          <w:sdtContent>
            <w:p w:rsidR="00DD4E4E" w:rsidRPr="0030387F" w:rsidRDefault="00CE0687" w:rsidP="00DD4E4E">
              <w:pPr>
                <w:pStyle w:val="Litteraturfrteckning"/>
                <w:ind w:left="720" w:hanging="720"/>
                <w:rPr>
                  <w:rFonts w:ascii="Times New Roman" w:hAnsi="Times New Roman" w:cs="Times New Roman"/>
                  <w:noProof/>
                  <w:sz w:val="24"/>
                  <w:szCs w:val="24"/>
                  <w:lang w:val="en-US"/>
                </w:rPr>
              </w:pPr>
              <w:r w:rsidRPr="00CE0687">
                <w:rPr>
                  <w:rFonts w:ascii="Times New Roman" w:hAnsi="Times New Roman" w:cs="Times New Roman"/>
                  <w:sz w:val="24"/>
                  <w:szCs w:val="24"/>
                </w:rPr>
                <w:fldChar w:fldCharType="begin"/>
              </w:r>
              <w:r w:rsidR="00DD4E4E" w:rsidRPr="00C43267">
                <w:rPr>
                  <w:rFonts w:ascii="Times New Roman" w:hAnsi="Times New Roman" w:cs="Times New Roman"/>
                  <w:sz w:val="24"/>
                  <w:szCs w:val="24"/>
                  <w:lang w:val="en-US"/>
                </w:rPr>
                <w:instrText>BIBLIOGRAPHY</w:instrText>
              </w:r>
              <w:r w:rsidRPr="00CE0687">
                <w:rPr>
                  <w:rFonts w:ascii="Times New Roman" w:hAnsi="Times New Roman" w:cs="Times New Roman"/>
                  <w:sz w:val="24"/>
                  <w:szCs w:val="24"/>
                </w:rPr>
                <w:fldChar w:fldCharType="separate"/>
              </w:r>
              <w:r w:rsidR="00DD4E4E" w:rsidRPr="00C43267">
                <w:rPr>
                  <w:rFonts w:ascii="Times New Roman" w:hAnsi="Times New Roman" w:cs="Times New Roman"/>
                  <w:noProof/>
                  <w:sz w:val="24"/>
                  <w:szCs w:val="24"/>
                  <w:lang w:val="en-US"/>
                </w:rPr>
                <w:t xml:space="preserve">Larman, C. (2004). </w:t>
              </w:r>
              <w:r w:rsidR="00DD4E4E" w:rsidRPr="00C43267">
                <w:rPr>
                  <w:rFonts w:ascii="Times New Roman" w:hAnsi="Times New Roman" w:cs="Times New Roman"/>
                  <w:i/>
                  <w:iCs/>
                  <w:noProof/>
                  <w:sz w:val="24"/>
                  <w:szCs w:val="24"/>
                  <w:lang w:val="en-US"/>
                </w:rPr>
                <w:t>Applying UML and Patterns: A</w:t>
              </w:r>
              <w:r w:rsidR="00DD4E4E" w:rsidRPr="0030387F">
                <w:rPr>
                  <w:rFonts w:ascii="Times New Roman" w:hAnsi="Times New Roman" w:cs="Times New Roman"/>
                  <w:i/>
                  <w:iCs/>
                  <w:noProof/>
                  <w:sz w:val="24"/>
                  <w:szCs w:val="24"/>
                  <w:lang w:val="en-US"/>
                </w:rPr>
                <w:t>n Introduction to Object-Oriented Analysis and Design and Iterative Development, Third Edition.</w:t>
              </w:r>
              <w:r w:rsidR="00DD4E4E" w:rsidRPr="0030387F">
                <w:rPr>
                  <w:rFonts w:ascii="Times New Roman" w:hAnsi="Times New Roman" w:cs="Times New Roman"/>
                  <w:noProof/>
                  <w:sz w:val="24"/>
                  <w:szCs w:val="24"/>
                  <w:lang w:val="en-US"/>
                </w:rPr>
                <w:t xml:space="preserve"> Addision Wesley Professional.</w:t>
              </w:r>
            </w:p>
            <w:p w:rsidR="00DD4E4E" w:rsidRPr="0030387F" w:rsidRDefault="00CE0687" w:rsidP="00DD4E4E">
              <w:pPr>
                <w:rPr>
                  <w:rFonts w:ascii="Times New Roman" w:hAnsi="Times New Roman" w:cs="Times New Roman"/>
                  <w:sz w:val="24"/>
                  <w:szCs w:val="24"/>
                </w:rPr>
              </w:pPr>
              <w:r w:rsidRPr="0030387F">
                <w:rPr>
                  <w:rFonts w:ascii="Times New Roman" w:hAnsi="Times New Roman" w:cs="Times New Roman"/>
                  <w:b/>
                  <w:bCs/>
                  <w:sz w:val="24"/>
                  <w:szCs w:val="24"/>
                </w:rPr>
                <w:fldChar w:fldCharType="end"/>
              </w:r>
            </w:p>
          </w:sdtContent>
        </w:sdt>
      </w:sdtContent>
    </w:sdt>
    <w:p w:rsidR="003857E9" w:rsidRPr="0030387F" w:rsidRDefault="003857E9">
      <w:pPr>
        <w:rPr>
          <w:rFonts w:ascii="Times New Roman" w:hAnsi="Times New Roman" w:cs="Times New Roman"/>
          <w:sz w:val="24"/>
          <w:szCs w:val="24"/>
        </w:rPr>
      </w:pPr>
    </w:p>
    <w:p w:rsidR="003857E9" w:rsidRPr="0030387F" w:rsidRDefault="003857E9">
      <w:pPr>
        <w:rPr>
          <w:rFonts w:ascii="Times New Roman" w:hAnsi="Times New Roman" w:cs="Times New Roman"/>
          <w:sz w:val="24"/>
          <w:szCs w:val="24"/>
        </w:rPr>
      </w:pPr>
    </w:p>
    <w:p w:rsidR="003857E9" w:rsidRPr="0030387F" w:rsidRDefault="003857E9">
      <w:pPr>
        <w:rPr>
          <w:rFonts w:ascii="Times New Roman" w:hAnsi="Times New Roman" w:cs="Times New Roman"/>
          <w:sz w:val="24"/>
          <w:szCs w:val="24"/>
        </w:rPr>
      </w:pPr>
    </w:p>
    <w:p w:rsidR="003857E9" w:rsidRPr="0030387F" w:rsidRDefault="003857E9">
      <w:pPr>
        <w:rPr>
          <w:rFonts w:ascii="Times New Roman" w:hAnsi="Times New Roman" w:cs="Times New Roman"/>
          <w:sz w:val="24"/>
          <w:szCs w:val="24"/>
        </w:rPr>
      </w:pPr>
    </w:p>
    <w:sectPr w:rsidR="003857E9" w:rsidRPr="0030387F" w:rsidSect="00CE06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01F2"/>
    <w:multiLevelType w:val="hybridMultilevel"/>
    <w:tmpl w:val="123E29CE"/>
    <w:lvl w:ilvl="0" w:tplc="8E76D886">
      <w:start w:val="1"/>
      <w:numFmt w:val="decimal"/>
      <w:lvlText w:val="%1."/>
      <w:lvlJc w:val="left"/>
      <w:pPr>
        <w:ind w:left="720" w:hanging="360"/>
      </w:pPr>
      <w:rPr>
        <w:rFonts w:hint="default"/>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3857E9"/>
    <w:rsid w:val="000066DA"/>
    <w:rsid w:val="00173F02"/>
    <w:rsid w:val="0021586C"/>
    <w:rsid w:val="0023037E"/>
    <w:rsid w:val="002C5D48"/>
    <w:rsid w:val="0030387F"/>
    <w:rsid w:val="003857E9"/>
    <w:rsid w:val="0049238F"/>
    <w:rsid w:val="004927C8"/>
    <w:rsid w:val="005124E4"/>
    <w:rsid w:val="006958FD"/>
    <w:rsid w:val="008A148D"/>
    <w:rsid w:val="00985933"/>
    <w:rsid w:val="009956A6"/>
    <w:rsid w:val="00BD5D44"/>
    <w:rsid w:val="00C43267"/>
    <w:rsid w:val="00CE0687"/>
    <w:rsid w:val="00DD4E4E"/>
    <w:rsid w:val="00F105D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87"/>
  </w:style>
  <w:style w:type="paragraph" w:styleId="Rubrik1">
    <w:name w:val="heading 1"/>
    <w:basedOn w:val="Normal"/>
    <w:next w:val="Normal"/>
    <w:link w:val="Rubrik1Char"/>
    <w:uiPriority w:val="9"/>
    <w:qFormat/>
    <w:rsid w:val="00DD4E4E"/>
    <w:pPr>
      <w:keepNext/>
      <w:keepLines/>
      <w:spacing w:before="240" w:after="0"/>
      <w:outlineLvl w:val="0"/>
    </w:pPr>
    <w:rPr>
      <w:rFonts w:asciiTheme="majorHAnsi" w:eastAsiaTheme="majorEastAsia" w:hAnsiTheme="majorHAnsi" w:cstheme="majorBidi"/>
      <w:color w:val="2E74B5" w:themeColor="accent1" w:themeShade="BF"/>
      <w:sz w:val="32"/>
      <w:szCs w:val="3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D4E4E"/>
    <w:rPr>
      <w:rFonts w:asciiTheme="majorHAnsi" w:eastAsiaTheme="majorEastAsia" w:hAnsiTheme="majorHAnsi" w:cstheme="majorBidi"/>
      <w:color w:val="2E74B5" w:themeColor="accent1" w:themeShade="BF"/>
      <w:sz w:val="32"/>
      <w:szCs w:val="32"/>
      <w:lang w:eastAsia="sv-SE"/>
    </w:rPr>
  </w:style>
  <w:style w:type="paragraph" w:styleId="Litteraturfrteckning">
    <w:name w:val="Bibliography"/>
    <w:basedOn w:val="Normal"/>
    <w:next w:val="Normal"/>
    <w:uiPriority w:val="37"/>
    <w:unhideWhenUsed/>
    <w:rsid w:val="00DD4E4E"/>
  </w:style>
  <w:style w:type="paragraph" w:styleId="Ballongtext">
    <w:name w:val="Balloon Text"/>
    <w:basedOn w:val="Normal"/>
    <w:link w:val="BallongtextChar"/>
    <w:uiPriority w:val="99"/>
    <w:semiHidden/>
    <w:unhideWhenUsed/>
    <w:rsid w:val="0021586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158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429501">
      <w:bodyDiv w:val="1"/>
      <w:marLeft w:val="0"/>
      <w:marRight w:val="0"/>
      <w:marTop w:val="0"/>
      <w:marBottom w:val="0"/>
      <w:divBdr>
        <w:top w:val="none" w:sz="0" w:space="0" w:color="auto"/>
        <w:left w:val="none" w:sz="0" w:space="0" w:color="auto"/>
        <w:bottom w:val="none" w:sz="0" w:space="0" w:color="auto"/>
        <w:right w:val="none" w:sz="0" w:space="0" w:color="auto"/>
      </w:divBdr>
    </w:div>
    <w:div w:id="1547836326">
      <w:bodyDiv w:val="1"/>
      <w:marLeft w:val="0"/>
      <w:marRight w:val="0"/>
      <w:marTop w:val="0"/>
      <w:marBottom w:val="0"/>
      <w:divBdr>
        <w:top w:val="none" w:sz="0" w:space="0" w:color="auto"/>
        <w:left w:val="none" w:sz="0" w:space="0" w:color="auto"/>
        <w:bottom w:val="none" w:sz="0" w:space="0" w:color="auto"/>
        <w:right w:val="none" w:sz="0" w:space="0" w:color="auto"/>
      </w:divBdr>
    </w:div>
    <w:div w:id="1586453390">
      <w:bodyDiv w:val="1"/>
      <w:marLeft w:val="0"/>
      <w:marRight w:val="0"/>
      <w:marTop w:val="0"/>
      <w:marBottom w:val="0"/>
      <w:divBdr>
        <w:top w:val="none" w:sz="0" w:space="0" w:color="auto"/>
        <w:left w:val="none" w:sz="0" w:space="0" w:color="auto"/>
        <w:bottom w:val="none" w:sz="0" w:space="0" w:color="auto"/>
        <w:right w:val="none" w:sz="0" w:space="0" w:color="auto"/>
      </w:divBdr>
    </w:div>
    <w:div w:id="1721974486">
      <w:bodyDiv w:val="1"/>
      <w:marLeft w:val="0"/>
      <w:marRight w:val="0"/>
      <w:marTop w:val="0"/>
      <w:marBottom w:val="0"/>
      <w:divBdr>
        <w:top w:val="none" w:sz="0" w:space="0" w:color="auto"/>
        <w:left w:val="none" w:sz="0" w:space="0" w:color="auto"/>
        <w:bottom w:val="none" w:sz="0" w:space="0" w:color="auto"/>
        <w:right w:val="none" w:sz="0" w:space="0" w:color="auto"/>
      </w:divBdr>
    </w:div>
    <w:div w:id="1772122997">
      <w:bodyDiv w:val="1"/>
      <w:marLeft w:val="0"/>
      <w:marRight w:val="0"/>
      <w:marTop w:val="0"/>
      <w:marBottom w:val="0"/>
      <w:divBdr>
        <w:top w:val="none" w:sz="0" w:space="0" w:color="auto"/>
        <w:left w:val="none" w:sz="0" w:space="0" w:color="auto"/>
        <w:bottom w:val="none" w:sz="0" w:space="0" w:color="auto"/>
        <w:right w:val="none" w:sz="0" w:space="0" w:color="auto"/>
      </w:divBdr>
    </w:div>
    <w:div w:id="18133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Platshållare1</b:Tag>
    <b:RefOrder>1</b:RefOrder>
  </b:Source>
  <b:Source>
    <b:Tag>Cra04</b:Tag>
    <b:SourceType>Book</b:SourceType>
    <b:Guid>{A2704416-F262-436B-A06D-2FBC0FC6CC16}</b:Guid>
    <b:LCID>1033</b:LCID>
    <b:Author>
      <b:Author>
        <b:NameList>
          <b:Person>
            <b:Last>Larman</b:Last>
            <b:First>Craig</b:First>
          </b:Person>
        </b:NameList>
      </b:Author>
    </b:Author>
    <b:Title>Applying UML and Patterns: An Introduction to Object-Oriented Analysis and Design and Iterative Development, Third Edition</b:Title>
    <b:Year>2004</b:Year>
    <b:Publisher>Addision Wesley Professional</b:Publisher>
    <b:RefOrder>2</b:RefOrder>
  </b:Source>
</b:Sources>
</file>

<file path=customXml/itemProps1.xml><?xml version="1.0" encoding="utf-8"?>
<ds:datastoreItem xmlns:ds="http://schemas.openxmlformats.org/officeDocument/2006/customXml" ds:itemID="{45F676E3-C2B2-4610-93AC-ACF6197E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2178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 Pavic</dc:creator>
  <cp:lastModifiedBy>Marco</cp:lastModifiedBy>
  <cp:revision>2</cp:revision>
  <dcterms:created xsi:type="dcterms:W3CDTF">2015-09-16T19:43:00Z</dcterms:created>
  <dcterms:modified xsi:type="dcterms:W3CDTF">2015-09-16T19:43:00Z</dcterms:modified>
</cp:coreProperties>
</file>