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65E3C18A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4AB234BA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{nomecliente</w:t>
      </w:r>
      <w:r w:rsidR="002A0DC2" w:rsidRPr="004A427E">
        <w:rPr>
          <w:rFonts w:ascii="Arial" w:hAnsi="Arial" w:cs="Arial"/>
          <w:lang w:val="pt-BR"/>
        </w:rPr>
        <w:t>1</w:t>
      </w:r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Pr="004A427E">
        <w:rPr>
          <w:rFonts w:ascii="Arial" w:hAnsi="Arial" w:cs="Arial"/>
          <w:lang w:val="pt-BR"/>
        </w:rPr>
        <w:t>ORGÃO</w:t>
      </w:r>
      <w:r w:rsidR="00581EC5">
        <w:rPr>
          <w:rFonts w:ascii="Arial" w:hAnsi="Arial" w:cs="Arial"/>
          <w:lang w:val="pt-BR"/>
        </w:rPr>
        <w:t xml:space="preserve"> </w:t>
      </w:r>
      <w:r w:rsidRPr="004A427E">
        <w:rPr>
          <w:rFonts w:ascii="Arial" w:hAnsi="Arial" w:cs="Arial"/>
          <w:lang w:val="pt-BR"/>
        </w:rPr>
        <w:t>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{cpf</w:t>
      </w:r>
      <w:r w:rsidR="002D766B" w:rsidRPr="004A427E">
        <w:rPr>
          <w:rFonts w:ascii="Arial" w:hAnsi="Arial" w:cs="Arial"/>
          <w:lang w:val="pt-BR"/>
        </w:rPr>
        <w:t>cliente</w:t>
      </w:r>
      <w:r w:rsidR="007E69FA" w:rsidRPr="004A427E">
        <w:rPr>
          <w:rFonts w:ascii="Arial" w:hAnsi="Arial" w:cs="Arial"/>
          <w:lang w:val="pt-BR"/>
        </w:rPr>
        <w:t>1</w:t>
      </w:r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77777777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="631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6EEA645F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A45FD7" wp14:editId="6C540901">
                <wp:simplePos x="0" y="0"/>
                <wp:positionH relativeFrom="column">
                  <wp:posOffset>1661795</wp:posOffset>
                </wp:positionH>
                <wp:positionV relativeFrom="paragraph">
                  <wp:posOffset>182879</wp:posOffset>
                </wp:positionV>
                <wp:extent cx="3333750" cy="0"/>
                <wp:effectExtent l="0" t="0" r="0" b="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FE34D" id="Conector Reto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85pt,14.4pt" to="393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6D775700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53ECC95D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77777777" w:rsidR="00DD63F5" w:rsidRDefault="00000000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--------------------------------------------------------------------------------------</w:t>
      </w:r>
    </w:p>
    <w:p w14:paraId="7505458D" w14:textId="053AD78B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r w:rsidR="002A0DC2" w:rsidRPr="00ED0CC7">
        <w:rPr>
          <w:rFonts w:ascii="Arial" w:hAnsi="Arial" w:cs="Arial"/>
          <w:sz w:val="24"/>
          <w:szCs w:val="24"/>
          <w:lang w:val="pt-BR"/>
        </w:rPr>
        <w:t>2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10149DB0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r w:rsidR="007E69FA" w:rsidRPr="00ED0CC7">
        <w:rPr>
          <w:rFonts w:ascii="Arial" w:hAnsi="Arial" w:cs="Arial"/>
          <w:sz w:val="24"/>
          <w:szCs w:val="24"/>
          <w:u w:val="single"/>
          <w:lang w:val="pt-BR"/>
        </w:rPr>
        <w:t>2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12CECD46" w:rsidR="00B16976" w:rsidRDefault="00A70F6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>$</w:t>
      </w:r>
      <w:r w:rsidR="006C2351">
        <w:rPr>
          <w:rFonts w:ascii="Arial" w:hAnsi="Arial" w:cs="Arial"/>
          <w:sz w:val="24"/>
          <w:szCs w:val="24"/>
          <w:lang w:val="pt-BR"/>
        </w:rPr>
        <w:t>{</w:t>
      </w:r>
      <w:proofErr w:type="spellStart"/>
      <w:r w:rsidR="006C2351">
        <w:rPr>
          <w:rFonts w:ascii="Arial" w:hAnsi="Arial" w:cs="Arial"/>
          <w:sz w:val="24"/>
          <w:szCs w:val="24"/>
          <w:lang w:val="pt-BR"/>
        </w:rPr>
        <w:t>localdata</w:t>
      </w:r>
      <w:proofErr w:type="spellEnd"/>
      <w:r w:rsidR="006C2351">
        <w:rPr>
          <w:rFonts w:ascii="Arial" w:hAnsi="Arial" w:cs="Arial"/>
          <w:sz w:val="24"/>
          <w:szCs w:val="24"/>
          <w:lang w:val="pt-BR"/>
        </w:rPr>
        <w:t>}</w:t>
      </w:r>
    </w:p>
    <w:sectPr w:rsidR="00B16976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B5FB3" w14:textId="77777777" w:rsidR="00032DC5" w:rsidRDefault="00032DC5">
      <w:r>
        <w:separator/>
      </w:r>
    </w:p>
  </w:endnote>
  <w:endnote w:type="continuationSeparator" w:id="0">
    <w:p w14:paraId="0D282D59" w14:textId="77777777" w:rsidR="00032DC5" w:rsidRDefault="0003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E8B6E" w14:textId="77777777" w:rsidR="00032DC5" w:rsidRDefault="00032DC5">
      <w:r>
        <w:separator/>
      </w:r>
    </w:p>
  </w:footnote>
  <w:footnote w:type="continuationSeparator" w:id="0">
    <w:p w14:paraId="564C2761" w14:textId="77777777" w:rsidR="00032DC5" w:rsidRDefault="00032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81D40"/>
    <w:rsid w:val="00093044"/>
    <w:rsid w:val="001578AA"/>
    <w:rsid w:val="00251A33"/>
    <w:rsid w:val="002A0DC2"/>
    <w:rsid w:val="002D2D33"/>
    <w:rsid w:val="002D766B"/>
    <w:rsid w:val="00490D55"/>
    <w:rsid w:val="004A427E"/>
    <w:rsid w:val="00581EC5"/>
    <w:rsid w:val="005F3178"/>
    <w:rsid w:val="006A56D5"/>
    <w:rsid w:val="006A5C84"/>
    <w:rsid w:val="006C2351"/>
    <w:rsid w:val="006D7C0D"/>
    <w:rsid w:val="0070365A"/>
    <w:rsid w:val="00717F75"/>
    <w:rsid w:val="007405E0"/>
    <w:rsid w:val="007B52B6"/>
    <w:rsid w:val="007E69FA"/>
    <w:rsid w:val="007F2CFE"/>
    <w:rsid w:val="00816CE0"/>
    <w:rsid w:val="00971123"/>
    <w:rsid w:val="00A70F69"/>
    <w:rsid w:val="00AA1BDE"/>
    <w:rsid w:val="00B16976"/>
    <w:rsid w:val="00B355D7"/>
    <w:rsid w:val="00C62521"/>
    <w:rsid w:val="00C801B3"/>
    <w:rsid w:val="00D96774"/>
    <w:rsid w:val="00DB22CC"/>
    <w:rsid w:val="00DD63F5"/>
    <w:rsid w:val="00E101E1"/>
    <w:rsid w:val="00E7046D"/>
    <w:rsid w:val="00ED0CC7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467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26</cp:revision>
  <cp:lastPrinted>2024-09-23T13:39:00Z</cp:lastPrinted>
  <dcterms:created xsi:type="dcterms:W3CDTF">2025-05-11T16:47:00Z</dcterms:created>
  <dcterms:modified xsi:type="dcterms:W3CDTF">2025-05-18T16:43:00Z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