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BD878D" wp14:editId="6705EADC">
            <wp:extent cx="598170" cy="767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INSTITUTO FEDERAL DE EDUCAÇÃO, CIÊNCIA E TECNOLOGIA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MINAS GERAIS – CAMPUS BAMBUÍ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CURSO BACHARELADO EM ENGENHARIA DE COMPUTAÇÃO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 xml:space="preserve">PROFESSORA: </w:t>
      </w:r>
      <w:r w:rsidR="0086540D">
        <w:rPr>
          <w:rFonts w:ascii="Times New Roman" w:hAnsi="Times New Roman" w:cs="Times New Roman"/>
          <w:sz w:val="24"/>
          <w:szCs w:val="24"/>
        </w:rPr>
        <w:t>HELOARIA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DISCIPLINA: LABORATÓRIO DE FÍSICA I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RELATÓRIO DE FÍSICA I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7A2DC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 DE HOOKE</w:t>
      </w: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ANDERSON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GUILHERME</w:t>
      </w:r>
    </w:p>
    <w:p w:rsidR="002E706C" w:rsidRPr="0086540D" w:rsidRDefault="004F697B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AURÉ</w:t>
      </w:r>
      <w:r w:rsidR="002E706C" w:rsidRPr="0086540D">
        <w:rPr>
          <w:rFonts w:ascii="Times New Roman" w:hAnsi="Times New Roman" w:cs="Times New Roman"/>
          <w:sz w:val="24"/>
          <w:szCs w:val="24"/>
        </w:rPr>
        <w:t>LIO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RAIANNY</w:t>
      </w:r>
    </w:p>
    <w:p w:rsidR="00CF72A2" w:rsidRPr="0086540D" w:rsidRDefault="00CF72A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PÂMELA</w:t>
      </w: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2E706C" w:rsidRPr="0086540D" w:rsidRDefault="002E706C" w:rsidP="002E706C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7A2DC2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BAMBUÍ – 2016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lastRenderedPageBreak/>
        <w:t>ANDERSON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GUILHERME</w:t>
      </w:r>
    </w:p>
    <w:p w:rsidR="002E706C" w:rsidRPr="0086540D" w:rsidRDefault="004F697B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AURÉ</w:t>
      </w:r>
      <w:bookmarkStart w:id="0" w:name="_GoBack"/>
      <w:bookmarkEnd w:id="0"/>
      <w:r w:rsidR="002E706C" w:rsidRPr="0086540D">
        <w:rPr>
          <w:rFonts w:ascii="Times New Roman" w:hAnsi="Times New Roman" w:cs="Times New Roman"/>
          <w:sz w:val="24"/>
          <w:szCs w:val="24"/>
        </w:rPr>
        <w:t>LIO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RAIANNY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PÂMELA</w:t>
      </w:r>
    </w:p>
    <w:p w:rsidR="002E706C" w:rsidRPr="0086540D" w:rsidRDefault="002E706C" w:rsidP="002E706C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2E706C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Relatório de Física I, equivalente ao experimento</w:t>
      </w:r>
    </w:p>
    <w:p w:rsidR="00CF72A2" w:rsidRPr="0086540D" w:rsidRDefault="001A0DD0" w:rsidP="00CF72A2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realizado</w:t>
      </w:r>
      <w:r w:rsidR="00CF72A2" w:rsidRPr="0086540D">
        <w:rPr>
          <w:rFonts w:ascii="Times New Roman" w:hAnsi="Times New Roman" w:cs="Times New Roman"/>
          <w:sz w:val="24"/>
          <w:szCs w:val="24"/>
        </w:rPr>
        <w:t xml:space="preserve"> dentro do</w:t>
      </w:r>
      <w:r w:rsidR="007A2DC2">
        <w:rPr>
          <w:rFonts w:ascii="Times New Roman" w:hAnsi="Times New Roman" w:cs="Times New Roman"/>
          <w:sz w:val="24"/>
          <w:szCs w:val="24"/>
        </w:rPr>
        <w:t xml:space="preserve"> laboratório de física no dia 17/02</w:t>
      </w:r>
      <w:r w:rsidR="002E706C" w:rsidRPr="0086540D">
        <w:rPr>
          <w:rFonts w:ascii="Times New Roman" w:hAnsi="Times New Roman" w:cs="Times New Roman"/>
          <w:sz w:val="24"/>
          <w:szCs w:val="24"/>
        </w:rPr>
        <w:t>/2016</w:t>
      </w:r>
      <w:r w:rsidR="00CF72A2" w:rsidRPr="0086540D">
        <w:rPr>
          <w:rFonts w:ascii="Times New Roman" w:hAnsi="Times New Roman" w:cs="Times New Roman"/>
          <w:sz w:val="24"/>
          <w:szCs w:val="24"/>
        </w:rPr>
        <w:t>.</w:t>
      </w:r>
    </w:p>
    <w:p w:rsidR="00CF72A2" w:rsidRPr="0086540D" w:rsidRDefault="00CF72A2" w:rsidP="00CF72A2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 w:rsidRPr="0086540D">
        <w:rPr>
          <w:rFonts w:ascii="Times New Roman" w:hAnsi="Times New Roman" w:cs="Times New Roman"/>
          <w:sz w:val="24"/>
          <w:szCs w:val="24"/>
        </w:rPr>
        <w:t>Professor</w:t>
      </w:r>
      <w:r w:rsidR="002E706C" w:rsidRPr="0086540D">
        <w:rPr>
          <w:rFonts w:ascii="Times New Roman" w:hAnsi="Times New Roman" w:cs="Times New Roman"/>
          <w:sz w:val="24"/>
          <w:szCs w:val="24"/>
        </w:rPr>
        <w:t xml:space="preserve">a: </w:t>
      </w:r>
      <w:r w:rsidR="0086540D">
        <w:rPr>
          <w:rFonts w:ascii="Times New Roman" w:hAnsi="Times New Roman" w:cs="Times New Roman"/>
          <w:sz w:val="24"/>
          <w:szCs w:val="24"/>
        </w:rPr>
        <w:t>Heloaria</w:t>
      </w: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pStyle w:val="SemEspaamen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rPr>
          <w:rFonts w:ascii="Times New Roman" w:hAnsi="Times New Roman" w:cs="Times New Roman"/>
          <w:sz w:val="24"/>
          <w:szCs w:val="24"/>
        </w:rPr>
      </w:pPr>
    </w:p>
    <w:p w:rsidR="00CF72A2" w:rsidRPr="0086540D" w:rsidRDefault="00CF72A2" w:rsidP="00CF7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0310" w:rsidRPr="0086540D" w:rsidRDefault="00F90310" w:rsidP="00F90310">
      <w:pPr>
        <w:rPr>
          <w:rFonts w:ascii="Times New Roman" w:hAnsi="Times New Roman" w:cs="Times New Roman"/>
          <w:sz w:val="24"/>
          <w:szCs w:val="24"/>
        </w:rPr>
      </w:pPr>
    </w:p>
    <w:p w:rsidR="00F90310" w:rsidRPr="0086540D" w:rsidRDefault="007A2DC2" w:rsidP="00F903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BAMBUÍ – 2016</w:t>
      </w:r>
    </w:p>
    <w:p w:rsidR="00CF72A2" w:rsidRPr="00F252FB" w:rsidRDefault="00F252FB" w:rsidP="00F252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F90310" w:rsidRPr="00F25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2A2" w:rsidRPr="00F252FB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CF72A2" w:rsidRDefault="00F90310" w:rsidP="00F252FB">
      <w:pPr>
        <w:rPr>
          <w:rFonts w:ascii="Times New Roman" w:hAnsi="Times New Roman" w:cs="Times New Roman"/>
          <w:b/>
          <w:sz w:val="24"/>
          <w:szCs w:val="24"/>
        </w:rPr>
      </w:pPr>
      <w:r w:rsidRPr="00F252FB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747F27">
        <w:rPr>
          <w:rFonts w:ascii="Times New Roman" w:hAnsi="Times New Roman" w:cs="Times New Roman"/>
          <w:b/>
          <w:sz w:val="24"/>
          <w:szCs w:val="24"/>
        </w:rPr>
        <w:t>LEI DE HOOKE</w:t>
      </w:r>
    </w:p>
    <w:p w:rsidR="00747F27" w:rsidRDefault="00747F27" w:rsidP="00747F27">
      <w:pPr>
        <w:rPr>
          <w:rFonts w:ascii="Times New Roman" w:hAnsi="Times New Roman" w:cs="Times New Roman"/>
          <w:sz w:val="24"/>
          <w:szCs w:val="24"/>
        </w:rPr>
      </w:pPr>
      <w:r w:rsidRPr="00747F27">
        <w:rPr>
          <w:rFonts w:ascii="Times New Roman" w:hAnsi="Times New Roman" w:cs="Times New Roman"/>
          <w:sz w:val="24"/>
          <w:szCs w:val="24"/>
        </w:rPr>
        <w:t>A lei de </w:t>
      </w:r>
      <w:r w:rsidRPr="00D927FD">
        <w:rPr>
          <w:rFonts w:ascii="Times New Roman" w:hAnsi="Times New Roman" w:cs="Times New Roman"/>
          <w:sz w:val="24"/>
          <w:szCs w:val="24"/>
        </w:rPr>
        <w:t>Hooke</w:t>
      </w:r>
      <w:r w:rsidRPr="00747F27">
        <w:rPr>
          <w:rFonts w:ascii="Times New Roman" w:hAnsi="Times New Roman" w:cs="Times New Roman"/>
          <w:sz w:val="24"/>
          <w:szCs w:val="24"/>
        </w:rPr>
        <w:t> é a lei da </w:t>
      </w:r>
      <w:r w:rsidRPr="00D927FD">
        <w:rPr>
          <w:rFonts w:ascii="Times New Roman" w:hAnsi="Times New Roman" w:cs="Times New Roman"/>
          <w:sz w:val="24"/>
          <w:szCs w:val="24"/>
        </w:rPr>
        <w:t>física</w:t>
      </w:r>
      <w:r w:rsidRPr="00747F27">
        <w:rPr>
          <w:rFonts w:ascii="Times New Roman" w:hAnsi="Times New Roman" w:cs="Times New Roman"/>
          <w:sz w:val="24"/>
          <w:szCs w:val="24"/>
        </w:rPr>
        <w:t> relacionada à </w:t>
      </w:r>
      <w:r w:rsidRPr="00D927FD">
        <w:rPr>
          <w:rFonts w:ascii="Times New Roman" w:hAnsi="Times New Roman" w:cs="Times New Roman"/>
          <w:sz w:val="24"/>
          <w:szCs w:val="24"/>
        </w:rPr>
        <w:t>elasticidade</w:t>
      </w:r>
      <w:r w:rsidRPr="00747F27">
        <w:rPr>
          <w:rFonts w:ascii="Times New Roman" w:hAnsi="Times New Roman" w:cs="Times New Roman"/>
          <w:sz w:val="24"/>
          <w:szCs w:val="24"/>
        </w:rPr>
        <w:t> de corpos, que serve para calcular a </w:t>
      </w:r>
      <w:r w:rsidRPr="00D927FD">
        <w:rPr>
          <w:rFonts w:ascii="Times New Roman" w:hAnsi="Times New Roman" w:cs="Times New Roman"/>
          <w:sz w:val="24"/>
          <w:szCs w:val="24"/>
        </w:rPr>
        <w:t>deformação</w:t>
      </w:r>
      <w:r w:rsidRPr="00747F27">
        <w:rPr>
          <w:rFonts w:ascii="Times New Roman" w:hAnsi="Times New Roman" w:cs="Times New Roman"/>
          <w:sz w:val="24"/>
          <w:szCs w:val="24"/>
        </w:rPr>
        <w:t> causada pela </w:t>
      </w:r>
      <w:r w:rsidRPr="00D927FD">
        <w:rPr>
          <w:rFonts w:ascii="Times New Roman" w:hAnsi="Times New Roman" w:cs="Times New Roman"/>
          <w:sz w:val="24"/>
          <w:szCs w:val="24"/>
        </w:rPr>
        <w:t>força</w:t>
      </w:r>
      <w:r w:rsidR="00D927FD">
        <w:rPr>
          <w:rFonts w:ascii="Times New Roman" w:hAnsi="Times New Roman" w:cs="Times New Roman"/>
          <w:sz w:val="24"/>
          <w:szCs w:val="24"/>
        </w:rPr>
        <w:t xml:space="preserve"> </w:t>
      </w:r>
      <w:r w:rsidRPr="00747F27">
        <w:rPr>
          <w:rFonts w:ascii="Times New Roman" w:hAnsi="Times New Roman" w:cs="Times New Roman"/>
          <w:sz w:val="24"/>
          <w:szCs w:val="24"/>
        </w:rPr>
        <w:t>exercida sobre um corpo</w:t>
      </w:r>
      <w:r w:rsidR="00D927FD">
        <w:rPr>
          <w:rFonts w:ascii="Times New Roman" w:hAnsi="Times New Roman" w:cs="Times New Roman"/>
          <w:sz w:val="24"/>
          <w:szCs w:val="24"/>
        </w:rPr>
        <w:t xml:space="preserve">. </w:t>
      </w:r>
      <w:r w:rsidRPr="00747F27">
        <w:rPr>
          <w:rFonts w:ascii="Times New Roman" w:hAnsi="Times New Roman" w:cs="Times New Roman"/>
          <w:sz w:val="24"/>
          <w:szCs w:val="24"/>
        </w:rPr>
        <w:t>Hooke representou matematicamente sua teoria com a equação:</w:t>
      </w:r>
    </w:p>
    <w:p w:rsidR="00137908" w:rsidRPr="00747F27" w:rsidRDefault="00137908" w:rsidP="00747F2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F=K.x</m:t>
          </m:r>
        </m:oMath>
      </m:oMathPara>
    </w:p>
    <w:p w:rsidR="00747F27" w:rsidRPr="00747F27" w:rsidRDefault="00D927FD" w:rsidP="00747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 F é a força elástica, K é constante elástica e x é a deformação ou alongamento do meio elástico.</w:t>
      </w:r>
    </w:p>
    <w:p w:rsidR="00137908" w:rsidRPr="00137908" w:rsidRDefault="00137908" w:rsidP="00F252FB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Pr="0013790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força produzida pela mola é diretamente proporcional ao seu deslocamento do estado inicial (equilíbrio). O equilíbrio na mola ocorre quando ela está em seu estado natural, ou seja, sem estar comprimida ou esticada. Após comprimi-la ou estica-la, a mola sempre faz uma força contrária ao movimento, calculada pela expressão acima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F72A2" w:rsidRPr="00F252FB" w:rsidRDefault="00CF72A2" w:rsidP="00F25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2FB">
        <w:rPr>
          <w:rFonts w:ascii="Times New Roman" w:hAnsi="Times New Roman" w:cs="Times New Roman"/>
          <w:b/>
          <w:sz w:val="24"/>
          <w:szCs w:val="24"/>
        </w:rPr>
        <w:t>2. Material</w:t>
      </w:r>
    </w:p>
    <w:p w:rsidR="00CF72A2" w:rsidRPr="00F252FB" w:rsidRDefault="00F252FB" w:rsidP="00F252F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52FB">
        <w:rPr>
          <w:rFonts w:ascii="Times New Roman" w:hAnsi="Times New Roman" w:cs="Times New Roman"/>
          <w:sz w:val="24"/>
          <w:szCs w:val="24"/>
        </w:rPr>
        <w:t xml:space="preserve">1 </w:t>
      </w:r>
      <w:r w:rsidR="007A2DC2">
        <w:rPr>
          <w:rFonts w:ascii="Times New Roman" w:hAnsi="Times New Roman" w:cs="Times New Roman"/>
          <w:sz w:val="24"/>
          <w:szCs w:val="24"/>
        </w:rPr>
        <w:t>Mola helicoidal</w:t>
      </w:r>
      <w:r w:rsidRPr="00F252FB">
        <w:rPr>
          <w:rFonts w:ascii="Times New Roman" w:hAnsi="Times New Roman" w:cs="Times New Roman"/>
          <w:sz w:val="24"/>
          <w:szCs w:val="24"/>
        </w:rPr>
        <w:t>.</w:t>
      </w:r>
    </w:p>
    <w:p w:rsidR="00F252FB" w:rsidRPr="00F252FB" w:rsidRDefault="00F252FB" w:rsidP="00F252F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52FB">
        <w:rPr>
          <w:rFonts w:ascii="Times New Roman" w:hAnsi="Times New Roman" w:cs="Times New Roman"/>
          <w:sz w:val="24"/>
          <w:szCs w:val="24"/>
        </w:rPr>
        <w:t xml:space="preserve">1 </w:t>
      </w:r>
      <w:r w:rsidR="007A2DC2">
        <w:rPr>
          <w:rFonts w:ascii="Times New Roman" w:hAnsi="Times New Roman" w:cs="Times New Roman"/>
          <w:sz w:val="24"/>
          <w:szCs w:val="24"/>
        </w:rPr>
        <w:t xml:space="preserve">Escala </w:t>
      </w:r>
      <w:r w:rsidR="00D927FD">
        <w:rPr>
          <w:rFonts w:ascii="Times New Roman" w:hAnsi="Times New Roman" w:cs="Times New Roman"/>
          <w:sz w:val="24"/>
          <w:szCs w:val="24"/>
        </w:rPr>
        <w:t>milimétrica</w:t>
      </w:r>
      <w:r w:rsidR="007A2DC2">
        <w:rPr>
          <w:rFonts w:ascii="Times New Roman" w:hAnsi="Times New Roman" w:cs="Times New Roman"/>
          <w:sz w:val="24"/>
          <w:szCs w:val="24"/>
        </w:rPr>
        <w:t xml:space="preserve"> acoplável</w:t>
      </w:r>
      <w:r w:rsidRPr="00F252FB">
        <w:rPr>
          <w:rFonts w:ascii="Times New Roman" w:hAnsi="Times New Roman" w:cs="Times New Roman"/>
          <w:sz w:val="24"/>
          <w:szCs w:val="24"/>
        </w:rPr>
        <w:t>.</w:t>
      </w:r>
    </w:p>
    <w:p w:rsidR="00F252FB" w:rsidRPr="00F252FB" w:rsidRDefault="007A2DC2" w:rsidP="00F252F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Gancho lastro</w:t>
      </w:r>
      <w:r w:rsidR="00F252FB" w:rsidRPr="00F252FB">
        <w:rPr>
          <w:rFonts w:ascii="Times New Roman" w:hAnsi="Times New Roman" w:cs="Times New Roman"/>
          <w:sz w:val="24"/>
          <w:szCs w:val="24"/>
        </w:rPr>
        <w:t>.</w:t>
      </w:r>
    </w:p>
    <w:p w:rsidR="00CF72A2" w:rsidRDefault="007A2DC2" w:rsidP="00F252F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Conjunto de 3 massas acopláveis de 50g</w:t>
      </w:r>
      <w:r w:rsidR="00F252FB" w:rsidRPr="00F252FB">
        <w:rPr>
          <w:rFonts w:ascii="Times New Roman" w:hAnsi="Times New Roman" w:cs="Times New Roman"/>
          <w:sz w:val="24"/>
          <w:szCs w:val="24"/>
        </w:rPr>
        <w:t>.</w:t>
      </w:r>
    </w:p>
    <w:p w:rsidR="0086540D" w:rsidRPr="007A2DC2" w:rsidRDefault="007A2DC2" w:rsidP="00D9581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Suporte inferior com haste e sapatas niveladoras.</w:t>
      </w:r>
    </w:p>
    <w:p w:rsidR="00D95818" w:rsidRDefault="00CF72A2" w:rsidP="00D95818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F252F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4. Procedimentos e Resultados</w:t>
      </w:r>
    </w:p>
    <w:p w:rsidR="00A24BB6" w:rsidRDefault="006D5489" w:rsidP="006D5489">
      <w:r>
        <w:t xml:space="preserve">Foi feito a montagem do aparelho para aparato experimental, depois foi colocado o gancho suspenso na mola (sem carga) para marcar a medida como posição de equilíbrio, arbitrada como zero. </w:t>
      </w:r>
      <w:r w:rsidR="0009306F">
        <w:t>Acrescentando as massas acopláveis, uma de cada vez, e preenchendo a Tab. 1.1.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2060"/>
      </w:tblGrid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N° de medidas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Peso P</w:t>
            </w:r>
            <w:r w:rsidR="00A4286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(N)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Elongação x (m)</w:t>
            </w:r>
          </w:p>
        </w:tc>
      </w:tr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A42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Lastro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Arbitrado como zero</w:t>
            </w:r>
          </w:p>
        </w:tc>
      </w:tr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0,49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190</w:t>
            </w:r>
          </w:p>
        </w:tc>
      </w:tr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0,98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220</w:t>
            </w:r>
          </w:p>
        </w:tc>
      </w:tr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1,47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250</w:t>
            </w:r>
          </w:p>
        </w:tc>
      </w:tr>
      <w:tr w:rsidR="0009306F" w:rsidRPr="0009306F" w:rsidTr="00A428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1,96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06F" w:rsidRPr="0009306F" w:rsidRDefault="0009306F" w:rsidP="00093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306F">
              <w:rPr>
                <w:rFonts w:ascii="Calibri" w:eastAsia="Times New Roman" w:hAnsi="Calibri" w:cs="Times New Roman"/>
                <w:color w:val="000000"/>
                <w:lang w:eastAsia="pt-BR"/>
              </w:rPr>
              <w:t>280</w:t>
            </w:r>
          </w:p>
        </w:tc>
      </w:tr>
    </w:tbl>
    <w:p w:rsidR="00A4286A" w:rsidRDefault="00A4286A" w:rsidP="00A4286A">
      <w:pPr>
        <w:jc w:val="center"/>
      </w:pPr>
      <w:r>
        <w:t>Tabela 1.1: Dados relativos à elongação da mola em razão da força exercida sobre ela.</w:t>
      </w:r>
    </w:p>
    <w:p w:rsidR="00A4286A" w:rsidRPr="00A4286A" w:rsidRDefault="00A4286A" w:rsidP="00A04994">
      <w:pPr>
        <w:jc w:val="both"/>
      </w:pPr>
      <w:r>
        <w:t>A diferença entre d</w:t>
      </w:r>
      <w:r w:rsidRPr="00A4286A">
        <w:t>eformação elástica </w:t>
      </w:r>
      <w:r>
        <w:t xml:space="preserve">e </w:t>
      </w:r>
      <w:r w:rsidRPr="00A4286A">
        <w:t xml:space="preserve">deformação plástica é </w:t>
      </w:r>
      <w:r>
        <w:t>que, na deformação elástica é removido</w:t>
      </w:r>
      <w:r w:rsidRPr="00A4286A">
        <w:t xml:space="preserve"> os esforços atuando sobre o corpo, </w:t>
      </w:r>
      <w:r>
        <w:t xml:space="preserve">e </w:t>
      </w:r>
      <w:r w:rsidRPr="00A4286A">
        <w:t>ele volta a sua forma original</w:t>
      </w:r>
      <w:r>
        <w:t xml:space="preserve">. </w:t>
      </w:r>
      <w:r w:rsidR="00A04994">
        <w:t>Já na deformação plástica removendo os esforços, não há recuperação da forma original.</w:t>
      </w:r>
    </w:p>
    <w:p w:rsidR="001117A0" w:rsidRDefault="001117A0" w:rsidP="00A24BB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552E63" wp14:editId="7E13D59B">
            <wp:extent cx="4200525" cy="22955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17A0" w:rsidRDefault="001117A0" w:rsidP="00A24BB6">
      <w:pPr>
        <w:jc w:val="center"/>
      </w:pPr>
      <w:r>
        <w:t>Gráfico 1.1:</w:t>
      </w:r>
      <w:r w:rsidRPr="001117A0">
        <w:t xml:space="preserve"> </w:t>
      </w:r>
      <w:r>
        <w:t>Dados relativos à elongação da mola em razão da força exercida sobre ela.</w:t>
      </w:r>
    </w:p>
    <w:p w:rsidR="00A4286A" w:rsidRDefault="00A04994" w:rsidP="00A24BB6">
      <w:pPr>
        <w:jc w:val="center"/>
      </w:pPr>
      <w:r>
        <w:t>Falta a questão 4, 5 e 7.</w:t>
      </w:r>
    </w:p>
    <w:p w:rsidR="00CF72A2" w:rsidRDefault="00CF72A2" w:rsidP="00F252FB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72A2" w:rsidRPr="00A24BB6" w:rsidRDefault="00CF72A2" w:rsidP="00A24BB6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252F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 Conclusão</w:t>
      </w:r>
    </w:p>
    <w:p w:rsidR="00A86713" w:rsidRDefault="00A86713"/>
    <w:sectPr w:rsidR="00A86713" w:rsidSect="002E7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A510E"/>
    <w:multiLevelType w:val="multilevel"/>
    <w:tmpl w:val="B79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D0A2A"/>
    <w:multiLevelType w:val="hybridMultilevel"/>
    <w:tmpl w:val="3A78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014C"/>
    <w:multiLevelType w:val="multilevel"/>
    <w:tmpl w:val="BC5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B19DA"/>
    <w:multiLevelType w:val="multilevel"/>
    <w:tmpl w:val="685C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B595EB4"/>
    <w:multiLevelType w:val="hybridMultilevel"/>
    <w:tmpl w:val="E9889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6F87"/>
    <w:multiLevelType w:val="hybridMultilevel"/>
    <w:tmpl w:val="C85CF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D5"/>
    <w:rsid w:val="0009306F"/>
    <w:rsid w:val="001117A0"/>
    <w:rsid w:val="00137908"/>
    <w:rsid w:val="001A0DD0"/>
    <w:rsid w:val="001F251B"/>
    <w:rsid w:val="002E706C"/>
    <w:rsid w:val="00316ED1"/>
    <w:rsid w:val="004F6270"/>
    <w:rsid w:val="004F697B"/>
    <w:rsid w:val="00564A84"/>
    <w:rsid w:val="005C7D7D"/>
    <w:rsid w:val="006D5489"/>
    <w:rsid w:val="00747F27"/>
    <w:rsid w:val="007A2DC2"/>
    <w:rsid w:val="0086540D"/>
    <w:rsid w:val="00933C46"/>
    <w:rsid w:val="009B1726"/>
    <w:rsid w:val="00A04994"/>
    <w:rsid w:val="00A24BB6"/>
    <w:rsid w:val="00A4286A"/>
    <w:rsid w:val="00A86713"/>
    <w:rsid w:val="00CF72A2"/>
    <w:rsid w:val="00D927FD"/>
    <w:rsid w:val="00D95818"/>
    <w:rsid w:val="00F00AD5"/>
    <w:rsid w:val="00F252FB"/>
    <w:rsid w:val="00F9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C3B8-A5B7-4009-9923-C526C560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F72A2"/>
    <w:rPr>
      <w:b/>
      <w:bCs/>
    </w:rPr>
  </w:style>
  <w:style w:type="character" w:customStyle="1" w:styleId="apple-converted-space">
    <w:name w:val="apple-converted-space"/>
    <w:basedOn w:val="Fontepargpadro"/>
    <w:rsid w:val="00CF72A2"/>
  </w:style>
  <w:style w:type="paragraph" w:styleId="SemEspaamento">
    <w:name w:val="No Spacing"/>
    <w:uiPriority w:val="1"/>
    <w:qFormat/>
    <w:rsid w:val="00CF72A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72A2"/>
    <w:rPr>
      <w:i/>
      <w:iCs/>
    </w:rPr>
  </w:style>
  <w:style w:type="table" w:styleId="Tabelacomgrade">
    <w:name w:val="Table Grid"/>
    <w:basedOn w:val="Tabelanormal"/>
    <w:uiPriority w:val="39"/>
    <w:rsid w:val="00CF72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9B1726"/>
    <w:rPr>
      <w:color w:val="808080"/>
    </w:rPr>
  </w:style>
  <w:style w:type="character" w:styleId="Hyperlink">
    <w:name w:val="Hyperlink"/>
    <w:basedOn w:val="Fontepargpadro"/>
    <w:uiPriority w:val="99"/>
    <w:unhideWhenUsed/>
    <w:rsid w:val="00747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P</a:t>
            </a:r>
            <a:r>
              <a:rPr lang="en-US" i="0"/>
              <a:t>.</a:t>
            </a:r>
            <a:r>
              <a:rPr lang="en-US" i="1"/>
              <a:t>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Plan1!$C$3</c:f>
              <c:strCache>
                <c:ptCount val="1"/>
                <c:pt idx="0">
                  <c:v>x(m)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Plan1!$B$4:$B$7</c:f>
              <c:numCache>
                <c:formatCode>General</c:formatCode>
                <c:ptCount val="4"/>
                <c:pt idx="0">
                  <c:v>0.49</c:v>
                </c:pt>
                <c:pt idx="1">
                  <c:v>0.98</c:v>
                </c:pt>
                <c:pt idx="2">
                  <c:v>1.47</c:v>
                </c:pt>
                <c:pt idx="3">
                  <c:v>1.96</c:v>
                </c:pt>
              </c:numCache>
            </c:numRef>
          </c:cat>
          <c:val>
            <c:numRef>
              <c:f>Plan1!$C$4:$C$7</c:f>
              <c:numCache>
                <c:formatCode>General</c:formatCode>
                <c:ptCount val="4"/>
                <c:pt idx="0">
                  <c:v>190</c:v>
                </c:pt>
                <c:pt idx="1">
                  <c:v>220</c:v>
                </c:pt>
                <c:pt idx="2">
                  <c:v>250</c:v>
                </c:pt>
                <c:pt idx="3">
                  <c:v>280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928960"/>
        <c:axId val="90934400"/>
      </c:lineChart>
      <c:catAx>
        <c:axId val="9092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934400"/>
        <c:crosses val="autoZero"/>
        <c:auto val="1"/>
        <c:lblAlgn val="ctr"/>
        <c:lblOffset val="100"/>
        <c:noMultiLvlLbl val="0"/>
      </c:catAx>
      <c:valAx>
        <c:axId val="909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92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1DD1-FCFF-4C71-8CAD-3126D84C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Marco Aurélio Monteiro Lima</cp:lastModifiedBy>
  <cp:revision>5</cp:revision>
  <cp:lastPrinted>2016-02-03T12:46:00Z</cp:lastPrinted>
  <dcterms:created xsi:type="dcterms:W3CDTF">2016-02-20T18:57:00Z</dcterms:created>
  <dcterms:modified xsi:type="dcterms:W3CDTF">2016-02-24T00:10:00Z</dcterms:modified>
</cp:coreProperties>
</file>