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E5" w:rsidRDefault="00E55AD9" w:rsidP="00E55AD9">
      <w:pPr>
        <w:jc w:val="center"/>
      </w:pPr>
      <w:r>
        <w:rPr>
          <w:noProof/>
          <w:lang w:eastAsia="pt-BR"/>
        </w:rPr>
        <w:drawing>
          <wp:inline distT="0" distB="0" distL="0" distR="0" wp14:anchorId="7DA89171" wp14:editId="46E08686">
            <wp:extent cx="598170" cy="76771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FEDERAL DE EDUCAÇÃO, CIÊNCIA E TECNOLOGIA</w:t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MINAS GERAIS – CAMPUS BAMBUÍ</w:t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BACHARELADO EM ENGENHARIA DE COMPUTAÇÃO</w:t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HELOARIA</w:t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LABORATÓRIO DE FÍSICA I</w:t>
      </w: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FÍSI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 I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DA CANECA ASSUSTADA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ANDERSON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AURÉLIO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PÂMELA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RAIANNY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BAMBUÍ – 2016</w:t>
      </w:r>
    </w:p>
    <w:p w:rsidR="00E55AD9" w:rsidRDefault="00E55AD9" w:rsidP="00D754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ANDERSON</w:t>
      </w:r>
    </w:p>
    <w:p w:rsidR="00E55AD9" w:rsidRDefault="00E55AD9" w:rsidP="00D754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</w:t>
      </w:r>
    </w:p>
    <w:p w:rsidR="00E55AD9" w:rsidRDefault="00E55AD9" w:rsidP="00D754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AURÉLIO</w:t>
      </w:r>
    </w:p>
    <w:p w:rsidR="00E55AD9" w:rsidRDefault="00E55AD9" w:rsidP="00D754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PÂMELA</w:t>
      </w:r>
    </w:p>
    <w:p w:rsidR="00E55AD9" w:rsidRDefault="00E55AD9" w:rsidP="00D754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RAIANNY</w:t>
      </w: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5AD9" w:rsidRDefault="00E55AD9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E55A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Física I, equivalente ao experimento</w:t>
      </w: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escolhido pelo grupo e apresentado no dia 24/02/2016.</w:t>
      </w: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pStyle w:val="SemEspaamento"/>
        <w:spacing w:line="360" w:lineRule="auto"/>
        <w:ind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Heloaria</w:t>
      </w: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54E3" w:rsidRDefault="00D754E3" w:rsidP="00D754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BAMBUÍ </w:t>
      </w:r>
      <w:r w:rsidR="0010191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0191A" w:rsidRPr="0010191A" w:rsidRDefault="0010191A" w:rsidP="0010191A">
      <w:pPr>
        <w:pStyle w:val="Standard"/>
        <w:rPr>
          <w:rFonts w:ascii="Times New Roman" w:hAnsi="Times New Roman" w:cs="Times New Roman"/>
        </w:rPr>
      </w:pPr>
      <w:r w:rsidRPr="0010191A">
        <w:rPr>
          <w:rFonts w:ascii="Times New Roman" w:hAnsi="Times New Roman" w:cs="Times New Roman"/>
          <w:b/>
          <w:bCs/>
        </w:rPr>
        <w:lastRenderedPageBreak/>
        <w:t>1- Introdução:</w:t>
      </w:r>
    </w:p>
    <w:p w:rsidR="0010191A" w:rsidRPr="0010191A" w:rsidRDefault="0010191A" w:rsidP="0010191A">
      <w:pPr>
        <w:pStyle w:val="Standard"/>
        <w:rPr>
          <w:rFonts w:ascii="Times New Roman" w:hAnsi="Times New Roman" w:cs="Times New Roman"/>
        </w:rPr>
      </w:pPr>
      <w:r w:rsidRPr="0010191A">
        <w:rPr>
          <w:rFonts w:ascii="Times New Roman" w:hAnsi="Times New Roman" w:cs="Times New Roman"/>
        </w:rPr>
        <w:t xml:space="preserve">    </w:t>
      </w:r>
    </w:p>
    <w:p w:rsidR="0010191A" w:rsidRPr="0010191A" w:rsidRDefault="0010191A" w:rsidP="0010191A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Medimos a distância dos braços abertos e cortamos o barbante do tamanho em média de 1,20m (esse tamanho é relativo ao tamanho do ombro da pessoa até o chão).  Amarramos a caneca de um lado da corda e a porca do outro, deixando-os bem presos. Apoiamos o barbante sob o lápis e soltamos a caneca. Quando a porca é solta o barbante cria atrito com o lápis, freando a caneca. </w:t>
      </w:r>
    </w:p>
    <w:p w:rsidR="0010191A" w:rsidRPr="0010191A" w:rsidRDefault="0010191A" w:rsidP="0010191A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Parte física</w:t>
      </w:r>
      <w:r w:rsidR="006466B8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: </w:t>
      </w:r>
      <w:r w:rsidR="00D97F0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a porca </w:t>
      </w:r>
      <w:r w:rsidR="006466B8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funciona como um pê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ndulo, independente do mo</w:t>
      </w:r>
      <w:r w:rsidR="00D97F0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mento em que se solta a porca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, ele não dará um loop completo. Neste caso ele conseguirá</w:t>
      </w:r>
      <w:r w:rsidR="00D97F0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dar o loop completo porque o pê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ndulo está diminuindo </w:t>
      </w:r>
      <w:r w:rsidR="006466B8"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à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medida que a caneca é puxada pela força da gravidade. </w:t>
      </w:r>
    </w:p>
    <w:p w:rsidR="0010191A" w:rsidRDefault="0010191A" w:rsidP="0010191A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Depe</w:t>
      </w:r>
      <w:r w:rsidR="00D97F0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ndendo do quanto de energia o pê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ndulo tinha acumulado, ele consegue dar o loop. Quando a c</w:t>
      </w:r>
      <w:r w:rsidR="00D97F07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aneca cai, puxa a porca fazendo-a </w:t>
      </w:r>
      <w:r w:rsidRPr="0010191A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ganhar velocidade. </w:t>
      </w:r>
    </w:p>
    <w:p w:rsidR="009E1DC0" w:rsidRPr="0010191A" w:rsidRDefault="009E1DC0" w:rsidP="0010191A">
      <w:pPr>
        <w:pStyle w:val="Standard"/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:rsidR="009E1DC0" w:rsidRPr="009E1DC0" w:rsidRDefault="009E1DC0" w:rsidP="0010191A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– Experiência:</w:t>
      </w:r>
    </w:p>
    <w:p w:rsidR="009E1DC0" w:rsidRDefault="009E1DC0" w:rsidP="0010191A">
      <w:pPr>
        <w:pStyle w:val="Textbody"/>
        <w:spacing w:after="150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:rsidR="0010191A" w:rsidRPr="0010191A" w:rsidRDefault="0010191A" w:rsidP="0010191A">
      <w:pPr>
        <w:pStyle w:val="Textbody"/>
        <w:spacing w:after="150"/>
        <w:jc w:val="both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10191A">
        <w:rPr>
          <w:rFonts w:ascii="Times New Roman" w:hAnsi="Times New Roman" w:cs="Times New Roman"/>
          <w:b/>
          <w:bCs/>
          <w:color w:val="0D0D0D" w:themeColor="text1" w:themeTint="F2"/>
        </w:rPr>
        <w:t>Materiais utilizados:</w:t>
      </w:r>
    </w:p>
    <w:p w:rsidR="0010191A" w:rsidRPr="0010191A" w:rsidRDefault="0010191A" w:rsidP="0010191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D0D0D" w:themeColor="text1" w:themeTint="F2"/>
        </w:rPr>
      </w:pPr>
      <w:r w:rsidRPr="0010191A">
        <w:rPr>
          <w:rFonts w:ascii="Times New Roman" w:hAnsi="Times New Roman" w:cs="Times New Roman"/>
          <w:bCs/>
          <w:color w:val="0D0D0D" w:themeColor="text1" w:themeTint="F2"/>
        </w:rPr>
        <w:t>Caneca;</w:t>
      </w:r>
    </w:p>
    <w:p w:rsidR="0010191A" w:rsidRPr="0010191A" w:rsidRDefault="0010191A" w:rsidP="0010191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D0D0D" w:themeColor="text1" w:themeTint="F2"/>
        </w:rPr>
      </w:pPr>
      <w:r w:rsidRPr="0010191A">
        <w:rPr>
          <w:rFonts w:ascii="Times New Roman" w:hAnsi="Times New Roman" w:cs="Times New Roman"/>
          <w:bCs/>
          <w:color w:val="0D0D0D" w:themeColor="text1" w:themeTint="F2"/>
        </w:rPr>
        <w:t>Barbante;</w:t>
      </w:r>
    </w:p>
    <w:p w:rsidR="0010191A" w:rsidRPr="0010191A" w:rsidRDefault="0010191A" w:rsidP="0010191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D0D0D" w:themeColor="text1" w:themeTint="F2"/>
        </w:rPr>
      </w:pPr>
      <w:r w:rsidRPr="0010191A">
        <w:rPr>
          <w:rFonts w:ascii="Times New Roman" w:hAnsi="Times New Roman" w:cs="Times New Roman"/>
          <w:bCs/>
          <w:color w:val="0D0D0D" w:themeColor="text1" w:themeTint="F2"/>
        </w:rPr>
        <w:t>Porca;</w:t>
      </w:r>
    </w:p>
    <w:p w:rsidR="0010191A" w:rsidRPr="0010191A" w:rsidRDefault="0010191A" w:rsidP="0010191A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color w:val="0D0D0D" w:themeColor="text1" w:themeTint="F2"/>
        </w:rPr>
      </w:pPr>
      <w:r w:rsidRPr="0010191A">
        <w:rPr>
          <w:rFonts w:ascii="Times New Roman" w:hAnsi="Times New Roman" w:cs="Times New Roman"/>
          <w:bCs/>
          <w:color w:val="0D0D0D" w:themeColor="text1" w:themeTint="F2"/>
        </w:rPr>
        <w:t>Lápis;</w:t>
      </w:r>
    </w:p>
    <w:p w:rsidR="0010191A" w:rsidRDefault="0010191A" w:rsidP="0010191A">
      <w:pPr>
        <w:pStyle w:val="Standard"/>
        <w:ind w:left="720"/>
        <w:rPr>
          <w:b/>
          <w:bCs/>
          <w:color w:val="0D0D0D" w:themeColor="text1" w:themeTint="F2"/>
        </w:rPr>
      </w:pPr>
    </w:p>
    <w:p w:rsidR="0010191A" w:rsidRDefault="0010191A" w:rsidP="0010191A">
      <w:pPr>
        <w:pStyle w:val="Standard"/>
        <w:rPr>
          <w:b/>
          <w:bCs/>
          <w:color w:val="0D0D0D" w:themeColor="text1" w:themeTint="F2"/>
        </w:rPr>
      </w:pPr>
    </w:p>
    <w:p w:rsidR="0010191A" w:rsidRDefault="0010191A" w:rsidP="0010191A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762375" cy="2114550"/>
            <wp:effectExtent l="0" t="0" r="9525" b="0"/>
            <wp:docPr id="1" name="Imagem 1" descr="Descrição: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Descrição: 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1A" w:rsidRDefault="0010191A" w:rsidP="0010191A">
      <w:pPr>
        <w:pStyle w:val="Standard"/>
      </w:pPr>
    </w:p>
    <w:p w:rsidR="0010191A" w:rsidRDefault="0010191A" w:rsidP="0010191A">
      <w:pPr>
        <w:pStyle w:val="Standard"/>
      </w:pPr>
    </w:p>
    <w:p w:rsidR="009E1DC0" w:rsidRDefault="009E1DC0" w:rsidP="0010191A">
      <w:pPr>
        <w:pStyle w:val="Standard"/>
      </w:pPr>
    </w:p>
    <w:p w:rsidR="009E1DC0" w:rsidRDefault="009E1DC0" w:rsidP="0010191A">
      <w:pPr>
        <w:pStyle w:val="Standard"/>
      </w:pPr>
    </w:p>
    <w:p w:rsidR="009E1DC0" w:rsidRDefault="009E1DC0" w:rsidP="0010191A">
      <w:pPr>
        <w:pStyle w:val="Standard"/>
      </w:pPr>
    </w:p>
    <w:p w:rsidR="009E1DC0" w:rsidRDefault="009E1DC0" w:rsidP="0010191A">
      <w:pPr>
        <w:pStyle w:val="Standard"/>
      </w:pPr>
    </w:p>
    <w:p w:rsidR="0010191A" w:rsidRDefault="0010191A" w:rsidP="0010191A">
      <w:pPr>
        <w:pStyle w:val="Standard"/>
      </w:pPr>
    </w:p>
    <w:p w:rsidR="009E1DC0" w:rsidRPr="009E1DC0" w:rsidRDefault="009E1DC0" w:rsidP="0010191A">
      <w:pPr>
        <w:pStyle w:val="Standard"/>
        <w:rPr>
          <w:b/>
        </w:rPr>
      </w:pPr>
      <w:r>
        <w:rPr>
          <w:b/>
        </w:rPr>
        <w:lastRenderedPageBreak/>
        <w:t>Métodos:</w:t>
      </w:r>
    </w:p>
    <w:p w:rsidR="009E1DC0" w:rsidRDefault="009E1DC0" w:rsidP="0010191A">
      <w:pPr>
        <w:pStyle w:val="Standard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0191A" w:rsidTr="0010191A"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Caneca</w:t>
            </w:r>
          </w:p>
        </w:tc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tempo</w:t>
            </w:r>
          </w:p>
        </w:tc>
        <w:tc>
          <w:tcPr>
            <w:tcW w:w="2882" w:type="dxa"/>
          </w:tcPr>
          <w:p w:rsidR="0010191A" w:rsidRDefault="0010191A" w:rsidP="0010191A">
            <w:pPr>
              <w:pStyle w:val="Standard"/>
            </w:pPr>
            <w:r>
              <w:t>massa</w:t>
            </w:r>
          </w:p>
        </w:tc>
      </w:tr>
      <w:tr w:rsidR="0010191A" w:rsidTr="0010191A"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Com o barbante</w:t>
            </w:r>
          </w:p>
        </w:tc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2 segundos</w:t>
            </w:r>
          </w:p>
        </w:tc>
        <w:tc>
          <w:tcPr>
            <w:tcW w:w="2882" w:type="dxa"/>
          </w:tcPr>
          <w:p w:rsidR="0010191A" w:rsidRDefault="0010191A" w:rsidP="0010191A">
            <w:pPr>
              <w:pStyle w:val="Standard"/>
            </w:pPr>
            <w:r>
              <w:t>1,125 kg</w:t>
            </w:r>
          </w:p>
        </w:tc>
      </w:tr>
      <w:tr w:rsidR="0010191A" w:rsidTr="0010191A"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Vazia</w:t>
            </w:r>
          </w:p>
        </w:tc>
        <w:tc>
          <w:tcPr>
            <w:tcW w:w="2881" w:type="dxa"/>
          </w:tcPr>
          <w:p w:rsidR="0010191A" w:rsidRDefault="0010191A" w:rsidP="0010191A">
            <w:pPr>
              <w:pStyle w:val="Standard"/>
            </w:pPr>
            <w:r>
              <w:t>3 segundos</w:t>
            </w:r>
          </w:p>
        </w:tc>
        <w:tc>
          <w:tcPr>
            <w:tcW w:w="2882" w:type="dxa"/>
          </w:tcPr>
          <w:p w:rsidR="0010191A" w:rsidRDefault="0010191A" w:rsidP="0010191A">
            <w:pPr>
              <w:pStyle w:val="Standard"/>
            </w:pPr>
            <w:r>
              <w:t>0,046 kg</w:t>
            </w:r>
          </w:p>
        </w:tc>
      </w:tr>
    </w:tbl>
    <w:p w:rsidR="0010191A" w:rsidRDefault="0010191A" w:rsidP="0010191A">
      <w:pPr>
        <w:pStyle w:val="Standard"/>
      </w:pPr>
    </w:p>
    <w:p w:rsidR="0010191A" w:rsidRDefault="009E1DC0" w:rsidP="0010191A">
      <w:pPr>
        <w:pStyle w:val="Standard"/>
        <w:rPr>
          <w:color w:val="000000"/>
          <w:shd w:val="clear" w:color="auto" w:fill="FFFFFF"/>
        </w:rPr>
      </w:pPr>
      <w:r>
        <w:tab/>
        <w:t>Na tabela acima foram apresentados os resultados que obtemos medindo o tempo e</w:t>
      </w:r>
      <w:r w:rsidR="00D97F07">
        <w:t xml:space="preserve"> a</w:t>
      </w:r>
      <w:r>
        <w:t xml:space="preserve"> massa, com a caneca vazia e com a caneca com o rolo de barbante dentro. Foi observado que o tempo de queda foi diferente nas duas situações. </w:t>
      </w:r>
      <w:r w:rsidR="006466B8">
        <w:rPr>
          <w:color w:val="000000"/>
          <w:shd w:val="clear" w:color="auto" w:fill="FFFFFF"/>
        </w:rPr>
        <w:t>Tais resultados se devem a presença do barbante com a porca, onde o barbante cria um atrito e esse atrito é o responsável por desacelerar a queda, onde esse fio é impulsionado por diferentes quantidades de massa.</w:t>
      </w:r>
    </w:p>
    <w:p w:rsidR="006466B8" w:rsidRDefault="006466B8" w:rsidP="0010191A">
      <w:pPr>
        <w:pStyle w:val="Standard"/>
        <w:rPr>
          <w:color w:val="000000"/>
          <w:shd w:val="clear" w:color="auto" w:fill="FFFFFF"/>
        </w:rPr>
      </w:pPr>
    </w:p>
    <w:p w:rsidR="006466B8" w:rsidRDefault="006466B8" w:rsidP="0010191A">
      <w:pPr>
        <w:pStyle w:val="Standard"/>
        <w:rPr>
          <w:color w:val="000000"/>
          <w:shd w:val="clear" w:color="auto" w:fill="FFFFFF"/>
        </w:rPr>
      </w:pPr>
    </w:p>
    <w:p w:rsidR="006466B8" w:rsidRDefault="006466B8" w:rsidP="0010191A">
      <w:pPr>
        <w:pStyle w:val="Standard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3 – Conclusões:</w:t>
      </w:r>
    </w:p>
    <w:p w:rsidR="006466B8" w:rsidRDefault="006466B8" w:rsidP="0010191A">
      <w:pPr>
        <w:pStyle w:val="Standard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</w:p>
    <w:p w:rsidR="0010191A" w:rsidRPr="007A03C1" w:rsidRDefault="006466B8" w:rsidP="007A03C1">
      <w:pPr>
        <w:pStyle w:val="Standard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="00D97F07">
        <w:rPr>
          <w:color w:val="000000"/>
          <w:shd w:val="clear" w:color="auto" w:fill="FFFFFF"/>
        </w:rPr>
        <w:t xml:space="preserve">Concluímos que a massa influência no tempo </w:t>
      </w:r>
      <w:r w:rsidR="007A03C1">
        <w:rPr>
          <w:color w:val="000000"/>
          <w:shd w:val="clear" w:color="auto" w:fill="FFFFFF"/>
        </w:rPr>
        <w:t xml:space="preserve">em </w:t>
      </w:r>
      <w:r w:rsidR="00D97F07">
        <w:rPr>
          <w:color w:val="000000"/>
          <w:shd w:val="clear" w:color="auto" w:fill="FFFFFF"/>
        </w:rPr>
        <w:t>que a caneca cai, e que ela não foi ao chão porque o barbante cria um atrito com a superfície do lápis. A</w:t>
      </w:r>
      <w:r w:rsidR="007A03C1">
        <w:rPr>
          <w:color w:val="000000"/>
          <w:shd w:val="clear" w:color="auto" w:fill="FFFFFF"/>
        </w:rPr>
        <w:t xml:space="preserve"> porca na ponta do barbante forma um pêndulo que vai diminuindo e cria força suficiente para dar voltas no lápis e impedir que a caneca caia no chão.</w:t>
      </w:r>
    </w:p>
    <w:p w:rsidR="0010191A" w:rsidRDefault="0010191A" w:rsidP="0010191A"/>
    <w:p w:rsidR="0010191A" w:rsidRDefault="0010191A" w:rsidP="0010191A"/>
    <w:p w:rsidR="0010191A" w:rsidRPr="007A03C1" w:rsidRDefault="0010191A" w:rsidP="0010191A">
      <w:pPr>
        <w:rPr>
          <w:rFonts w:ascii="Times New Roman" w:hAnsi="Times New Roman" w:cs="Times New Roman"/>
          <w:b/>
          <w:sz w:val="24"/>
          <w:szCs w:val="24"/>
        </w:rPr>
      </w:pPr>
      <w:r w:rsidRPr="007A03C1">
        <w:rPr>
          <w:rFonts w:ascii="Times New Roman" w:hAnsi="Times New Roman" w:cs="Times New Roman"/>
          <w:b/>
          <w:sz w:val="24"/>
          <w:szCs w:val="24"/>
        </w:rPr>
        <w:t>Referências:</w:t>
      </w:r>
    </w:p>
    <w:p w:rsidR="0010191A" w:rsidRPr="0010191A" w:rsidRDefault="007A03C1" w:rsidP="0010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DO MUNDO. Disponível em </w:t>
      </w:r>
      <w:hyperlink r:id="rId8" w:history="1">
        <w:r w:rsidRPr="004C7FF3">
          <w:rPr>
            <w:rStyle w:val="Hyperlink"/>
            <w:rFonts w:ascii="Times New Roman" w:hAnsi="Times New Roman" w:cs="Times New Roman"/>
            <w:sz w:val="24"/>
            <w:szCs w:val="24"/>
          </w:rPr>
          <w:t>http://www.manualdomundo.com.br/2015/03/experimento-da-caneca-assustada/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Acessado em 23 fev 2016.</w:t>
      </w:r>
    </w:p>
    <w:p w:rsidR="0010191A" w:rsidRPr="0010191A" w:rsidRDefault="0010191A" w:rsidP="0010191A">
      <w:pPr>
        <w:rPr>
          <w:rFonts w:ascii="Times New Roman" w:hAnsi="Times New Roman" w:cs="Times New Roman"/>
          <w:sz w:val="24"/>
          <w:szCs w:val="24"/>
        </w:rPr>
      </w:pPr>
    </w:p>
    <w:p w:rsidR="0010191A" w:rsidRPr="00E55AD9" w:rsidRDefault="0010191A" w:rsidP="00D754E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0191A" w:rsidRPr="00E55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B2CD8"/>
    <w:multiLevelType w:val="hybridMultilevel"/>
    <w:tmpl w:val="4C7C7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AD9"/>
    <w:rsid w:val="0010191A"/>
    <w:rsid w:val="003E22E5"/>
    <w:rsid w:val="006466B8"/>
    <w:rsid w:val="00790924"/>
    <w:rsid w:val="007A03C1"/>
    <w:rsid w:val="009E1DC0"/>
    <w:rsid w:val="00D754E3"/>
    <w:rsid w:val="00D97F07"/>
    <w:rsid w:val="00E55AD9"/>
    <w:rsid w:val="00E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2E2E"/>
  <w15:docId w15:val="{9F32EA2D-D293-40C7-A01D-FB0B25F0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AD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55AD9"/>
    <w:pPr>
      <w:spacing w:after="0" w:line="240" w:lineRule="auto"/>
    </w:pPr>
  </w:style>
  <w:style w:type="paragraph" w:customStyle="1" w:styleId="Standard">
    <w:name w:val="Standard"/>
    <w:rsid w:val="0010191A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0191A"/>
    <w:pPr>
      <w:spacing w:after="140" w:line="288" w:lineRule="auto"/>
    </w:pPr>
  </w:style>
  <w:style w:type="table" w:styleId="Tabelacomgrade">
    <w:name w:val="Table Grid"/>
    <w:basedOn w:val="Tabelanormal"/>
    <w:uiPriority w:val="59"/>
    <w:rsid w:val="0010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0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ualdomundo.com.br/2015/03/experimento-da-caneca-assustad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F444D-02F7-48AA-AFB4-45C214C3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Mizate</cp:lastModifiedBy>
  <cp:revision>4</cp:revision>
  <dcterms:created xsi:type="dcterms:W3CDTF">2016-02-24T12:28:00Z</dcterms:created>
  <dcterms:modified xsi:type="dcterms:W3CDTF">2019-08-03T00:55:00Z</dcterms:modified>
</cp:coreProperties>
</file>