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0" w:name="_GoBack"/>
      <w:bookmarkEnd w:id="0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O objetivo aqui é criar um sistema para gerenciar as contas de um Banco. Os exercícios desse capítulo são extremamente importantes.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5F6145" w:rsidRDefault="00337789" w:rsidP="0033778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Modele uma conta. A ideia aqui é apenas modelar, isto é, só identifique que informações são importantes. Desenhe no papel tudo o que uma Conta tem e tudo o que ela faz. Ela deve ter o nome do titular (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), o número (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int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), a agência (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), o saldo (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double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) e uma data de abertura (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). Além disso, ela deve fazer as seguintes ações: saca, para retirar um valor do saldo; deposita, para adicionar um valor ao saldo;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calculaRendimento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, para devolver o rendimento mensal dessa conta.</w:t>
      </w:r>
    </w:p>
    <w:p w:rsidR="00337789" w:rsidRPr="00337789" w:rsidRDefault="00337789" w:rsidP="00337789">
      <w:pPr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337789" w:rsidRDefault="00337789" w:rsidP="0033778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Transforme o modelo acima em uma classe Java. Teste-a, usando uma outra classe que tenha o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main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Você deve criar a classe da conta com o nome Conta , mas pode nomear como quiser a classe de testes, contudo, ela deve possuir o método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main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A classe Conta deve conter pelo menos os seguintes métodos:</w:t>
      </w:r>
    </w:p>
    <w:p w:rsidR="00337789" w:rsidRPr="00337789" w:rsidRDefault="00337789" w:rsidP="0033778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saca que recebe um valor como parâmetro e retira esse valor do saldo da conta;</w:t>
      </w:r>
    </w:p>
    <w:p w:rsidR="00337789" w:rsidRPr="00337789" w:rsidRDefault="00337789" w:rsidP="0033778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deposita que recebe um valor como parâmetro e adiciona esse valor ao saldo da conta;</w:t>
      </w:r>
    </w:p>
    <w:p w:rsidR="00337789" w:rsidRPr="00337789" w:rsidRDefault="00337789" w:rsidP="0033778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calculaRendimento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que não recebe parâmetro algum e devolve o valor do saldo multiplicado por 0.1.</w:t>
      </w:r>
    </w:p>
    <w:p w:rsidR="007B6488" w:rsidRPr="005F6145" w:rsidRDefault="007B6488" w:rsidP="007B6488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Utilize o</w:t>
      </w: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esboço da classe: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Conta {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double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saldo;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// seus outros atributos e métodos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void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saca(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double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valor) {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// o que fazer aqui dentro?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}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void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deposita(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double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valor) {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// o que fazer aqui dentro?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}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double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calculaRendimento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// o que fazer aqui dentro?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}</w:t>
      </w:r>
    </w:p>
    <w:p w:rsidR="007B6488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}</w:t>
      </w:r>
    </w:p>
    <w:p w:rsidR="007B6488" w:rsidRPr="005F6145" w:rsidRDefault="007B6488" w:rsidP="007B6488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Você pode (e deve) compilar seu arquivo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java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sem que você ainda tenha terminado sua classe Conta. Isso evitará que você receba dezenas de erros de compilação de uma vez só. Crie a classe Conta, coloque seus atributos e, antes de colocar qualquer método, compile o arquivo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java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O arquivo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Conta.class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será gerado, mas não podemos "executá-lo" já que essa classe não tem um </w:t>
      </w:r>
      <w:proofErr w:type="spellStart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main</w:t>
      </w:r>
      <w:proofErr w:type="spellEnd"/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. De qualquer forma, a vantagem é que assim verificamos que nossa classe Conta já está tomando forma e está escrita em sintaxe correta.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7789">
        <w:rPr>
          <w:rFonts w:ascii="Times New Roman" w:eastAsia="Times New Roman" w:hAnsi="Times New Roman" w:cs="Times New Roman"/>
          <w:sz w:val="20"/>
          <w:szCs w:val="20"/>
          <w:lang w:eastAsia="pt-BR"/>
        </w:rPr>
        <w:t>Esse é um processo incremental. Procure desenvolver assim seus exercícios, para não descobrir só no fim do caminho que algo estava muito errado.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Um esboço da classe que possui o 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main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</w:t>
      </w:r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class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TestaConta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{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     public static void main(String[]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args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) {</w:t>
      </w:r>
    </w:p>
    <w:p w:rsidR="00337789" w:rsidRPr="00337789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         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Conta c1 = new Conta();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c1.titular = "Hugo";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c1.numero = 123;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c1.agencia = "45678-9";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c1.saldo = 50.0;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c1.dataDeAbertura = "04/06/2015";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c1.deposita(100.0);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System.out.println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("saldo atual:" + c1.saldo);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System.out.println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("rendimento mensal:" + c1.calculaRendimento());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}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}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Incremente  essa classe.  Faça outros testes,  imprima  outros atributos  e  invoque  os métodos que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você criou a mais.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37789" w:rsidRPr="005F6145" w:rsidRDefault="00337789" w:rsidP="00337789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Lembre-se de seguir a  convenção 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java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,  isso é  importantíssimo. Isto é, preste atenção  nas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maiúsculas  e  minúsculas,  seguindo o  seguinte exemplo: 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nomeDeAtributo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nomeDeMetodo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,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nomeDeVariavel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NomeDeClasse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, etc...</w:t>
      </w:r>
    </w:p>
    <w:p w:rsidR="00735A62" w:rsidRPr="00735A62" w:rsidRDefault="00735A62" w:rsidP="00735A62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735A62" w:rsidRPr="005F6145" w:rsidRDefault="00735A62" w:rsidP="00735A62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Pr="005F6145" w:rsidRDefault="005F6145" w:rsidP="00735A62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Pr="005F6145" w:rsidRDefault="005F6145" w:rsidP="005F6145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Crie um método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recuperaDadosParaImpressao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() , que não recebe parâmetro mas devolve o texto com todas as informações da nossa conta para efetuarmos a impressão.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Dessa maneira, você não precisa ficar copiando e colando um monte de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System.out.println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() para cada mudança e teste que fizer com cada um de seus funcionários, você simplesmente vai fazer: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Conta c1 = new Conta();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// brincadeiras com c1....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System.out.println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(c1.recuperaDadosParaImpressao());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Pr="00735A62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Veremos mais a frente o método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toString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que é uma solução muito mais elegante para mostrar a representação de um objeto como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além de não jogar tudo pro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System.out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(só se você desejar).</w:t>
      </w:r>
    </w:p>
    <w:p w:rsidR="00735A62" w:rsidRPr="005F6145" w:rsidRDefault="00735A62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Pr="005F6145" w:rsidRDefault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O esqueleto do método ficaria assim: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Conta {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// seus outros atributos e métodos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recuperaDadosParaImpressao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dados = "Titular: " +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this.titular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dados += "\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nNúmero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" +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this.numero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// imprimir aqui os outros atributos...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// também pode imprimir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this.calculaRendimento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()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dados;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}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}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Default="005F6145" w:rsidP="005F6145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Construa duas contas com o new e compare-os com o == . E se eles tiverem os mesmos atributos?</w:t>
      </w:r>
    </w:p>
    <w:p w:rsidR="005F6145" w:rsidRPr="005F6145" w:rsidRDefault="005F6145" w:rsidP="005F6145">
      <w:pPr>
        <w:pStyle w:val="PargrafodaLista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Para isso você vai precisar criar outra referência: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Conta c1 = new Conta(); 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c1.titular = "Danilo";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c1.saldo = 100;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Conta c2 = new Conta(); 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c2.titular = "Danilo";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c2.saldo = 100;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if (c1 == c2) {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System.out.println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("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iguais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");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} else {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System.out.println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("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diferentes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"); 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Default="005F6145" w:rsidP="00757F19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Crie duas referências para a mesma conta, compare-os com o == . Tire suas conclusões. Para criar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duas referências pra mesma conta:</w:t>
      </w:r>
    </w:p>
    <w:p w:rsidR="005F6145" w:rsidRPr="005F6145" w:rsidRDefault="005F6145" w:rsidP="005F6145">
      <w:pPr>
        <w:pStyle w:val="PargrafodaLista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Conta c1 = new Conta():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c1.titular = "Hugo";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c1.saldo = 100;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Conta c2 = c1;</w:t>
      </w:r>
    </w:p>
    <w:p w:rsidR="005F6145" w:rsidRPr="005F6145" w:rsidRDefault="005F6145" w:rsidP="005F614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que acontece com o </w:t>
      </w:r>
      <w:proofErr w:type="spellStart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>if</w:t>
      </w:r>
      <w:proofErr w:type="spellEnd"/>
      <w:r w:rsidRPr="005F61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do exercício anterior?</w:t>
      </w:r>
    </w:p>
    <w:sectPr w:rsidR="005F6145" w:rsidRPr="005F6145" w:rsidSect="009809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72ED"/>
    <w:multiLevelType w:val="hybridMultilevel"/>
    <w:tmpl w:val="935CA754"/>
    <w:lvl w:ilvl="0" w:tplc="9F18D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AC4B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A1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6EF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6B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B0B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1ADB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98A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72E7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B6DC2"/>
    <w:multiLevelType w:val="hybridMultilevel"/>
    <w:tmpl w:val="8690A6C8"/>
    <w:lvl w:ilvl="0" w:tplc="0416000B">
      <w:start w:val="199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D551D"/>
    <w:multiLevelType w:val="hybridMultilevel"/>
    <w:tmpl w:val="1596A2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704C4"/>
    <w:multiLevelType w:val="hybridMultilevel"/>
    <w:tmpl w:val="59C070A4"/>
    <w:lvl w:ilvl="0" w:tplc="0416000B">
      <w:start w:val="199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D52DD"/>
    <w:multiLevelType w:val="hybridMultilevel"/>
    <w:tmpl w:val="7374C214"/>
    <w:lvl w:ilvl="0" w:tplc="F2EC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8A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2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28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66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EC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C0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6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E2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9C"/>
    <w:rsid w:val="00224B9C"/>
    <w:rsid w:val="00337789"/>
    <w:rsid w:val="005F6145"/>
    <w:rsid w:val="00613B4A"/>
    <w:rsid w:val="00735A62"/>
    <w:rsid w:val="007B6488"/>
    <w:rsid w:val="008C6998"/>
    <w:rsid w:val="0098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2E6C6"/>
  <w15:chartTrackingRefBased/>
  <w15:docId w15:val="{AC69E18D-A4DA-6B4D-B9C7-B900BF31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4B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4B9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1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4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728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8599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2160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2</cp:revision>
  <dcterms:created xsi:type="dcterms:W3CDTF">2018-12-22T20:13:00Z</dcterms:created>
  <dcterms:modified xsi:type="dcterms:W3CDTF">2018-12-23T13:43:00Z</dcterms:modified>
</cp:coreProperties>
</file>