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Autor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Autor 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ID_autor INT PRIMARY KEY,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 VARCHAR(255),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nacionalidade VARCHAR(255)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Prêmio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Premio 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ID_premio VARCHAR(255) PRIMARY KEY,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Nome_premio VARCHAR(255)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Editora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Editora (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CNPJ VARCHAR(14) PRIMARY KEY,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 VARCHAR(255)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Livro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Livro (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Codigo INT PRIMARY KEY,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Edicao INT,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Titulo VARCHAR(255),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genero VARCHAR(255),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CNPJ_editora VARCHAR(14),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idioma VARCHAR(255),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(CNPJ_editora) REFERENCES Editora(CNPJ)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Escreve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Escreve (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ID_autor INT,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Codigo INT,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ID_premio VARCHAR(255),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(ID_autor, Codigo),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(ID_autor) REFERENCES Autor(ID_autor),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(Codigo) REFERENCES Livro(Codigo),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(ID_premio) REFERENCES Premio(ID_premio)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Livraria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Livraria 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CNPJ VARCHAR(14) PRIMARY KEY,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endereco VARCHAR(255),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 VARCHAR(255),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Nome_dono VARCHAR(255)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Estoque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Estoque (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CNPJ_livraria VARCHAR(14),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Codigo INT,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quantidade INT,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(CNPJ_livraria, Codigo),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(CNPJ_livraria) REFERENCES Livraria(CNPJ),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(Codigo) REFERENCES Livro(Codigo)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Funcionario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Funcionario 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func_CPF VARCHAR(11) PRIMARY KEY,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func_nome VARCHAR(255),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CNPJ_livraria VARCHAR(14)NOT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chefe VARCHAR(11),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(CNPJ_livraria) REFERENCES Livraria(CNPJ),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(chefe) REFERENCES Funcionario(func_CPF)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Cliente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Cliente (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ID_cliente INT PRIMARY KEY,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end_rua VARCHAR(255),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end_bairro VARCHAR(255),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end_numero INT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E-mail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Email (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ID_cliente INT,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 VARCHAR(255),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(ID_cliente, email),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(ID_cliente) REFERENCES Cliente(ID_cliente)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Venda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Venda 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ID_cliente INT,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Codigo INT,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CPF_vendedor VARCHAR(11),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Data_venda TIMESTAMP,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(ID_cliente, Codigo, CPF_vendedor, Data_venda),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(ID_cliente) REFERENCES Cliente(ID_cliente),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(Codigo) REFERENCES Livro(Codigo),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(CPF_vendedor) REFERENCES Funcionario(func_CPF)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Pessoa Física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PessoaFisica (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ID_cliente INT PRIMARY KEY,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data_nascimento DATE,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CPF VARCHAR(11),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Nome VARCHAR(255),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(ID_cliente) REFERENCES Cliente(ID_cliente)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Tabela Pessoa Jurídica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PessoaJuridica (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ID_cliente INT PRIMARY KEY,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Titulo VARCHAR(255),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CNPJ VARCHAR(14),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(ID_cliente) REFERENCES Cliente(ID_cliente)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