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2F08F" w14:textId="77777777" w:rsidR="00A47315" w:rsidRDefault="00A47315" w:rsidP="00A47315">
      <w:pPr>
        <w:pStyle w:val="NormalWeb"/>
        <w:spacing w:before="0" w:beforeAutospacing="0" w:after="0" w:afterAutospacing="0"/>
        <w:ind w:left="32"/>
        <w:rPr>
          <w:rFonts w:ascii="Calibri" w:hAnsi="Calibri" w:cs="Calibri"/>
          <w:sz w:val="40"/>
          <w:szCs w:val="40"/>
        </w:rPr>
      </w:pPr>
      <w:r>
        <w:rPr>
          <w:rFonts w:ascii="Calibri" w:hAnsi="Calibri" w:cs="Calibri"/>
          <w:b/>
          <w:bCs/>
          <w:sz w:val="40"/>
          <w:szCs w:val="40"/>
          <w:highlight w:val="yellow"/>
        </w:rPr>
        <w:t>Lab 3 – Implement a Secure Environment</w:t>
      </w:r>
    </w:p>
    <w:p w14:paraId="12C3777E"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b/>
          <w:bCs/>
          <w:sz w:val="22"/>
          <w:szCs w:val="22"/>
        </w:rPr>
        <w:t>Estimated Time</w:t>
      </w:r>
      <w:r>
        <w:rPr>
          <w:rFonts w:ascii="Calibri" w:hAnsi="Calibri" w:cs="Calibri"/>
          <w:sz w:val="22"/>
          <w:szCs w:val="22"/>
        </w:rPr>
        <w:t>: 60 minutes</w:t>
      </w:r>
    </w:p>
    <w:p w14:paraId="6FCBD292"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b/>
          <w:bCs/>
          <w:sz w:val="22"/>
          <w:szCs w:val="22"/>
        </w:rPr>
        <w:t>Prerequisites</w:t>
      </w:r>
      <w:r>
        <w:rPr>
          <w:rFonts w:ascii="Calibri" w:hAnsi="Calibri" w:cs="Calibri"/>
          <w:sz w:val="22"/>
          <w:szCs w:val="22"/>
        </w:rPr>
        <w:t>: An Azure SQL server you created in the lab for Module 2. Azure Active Directory access in the subscription.</w:t>
      </w:r>
    </w:p>
    <w:p w14:paraId="795A14E9"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b/>
          <w:bCs/>
          <w:sz w:val="22"/>
          <w:szCs w:val="22"/>
        </w:rPr>
        <w:t>Lab files</w:t>
      </w:r>
      <w:r>
        <w:rPr>
          <w:rFonts w:ascii="Calibri" w:hAnsi="Calibri" w:cs="Calibri"/>
          <w:sz w:val="22"/>
          <w:szCs w:val="22"/>
        </w:rPr>
        <w:t>: The files for this lab are in the D:\Labfiles\Secure Environment folder.</w:t>
      </w:r>
    </w:p>
    <w:p w14:paraId="0FE121D0" w14:textId="77777777" w:rsidR="00A47315" w:rsidRDefault="00A47315" w:rsidP="00A47315">
      <w:pPr>
        <w:pStyle w:val="NormalWeb"/>
        <w:spacing w:before="0" w:beforeAutospacing="0" w:after="0" w:afterAutospacing="0"/>
        <w:ind w:left="32"/>
        <w:rPr>
          <w:rFonts w:ascii="Calibri" w:hAnsi="Calibri" w:cs="Calibri"/>
          <w:sz w:val="40"/>
          <w:szCs w:val="40"/>
        </w:rPr>
      </w:pPr>
      <w:r>
        <w:rPr>
          <w:rFonts w:ascii="Calibri" w:hAnsi="Calibri" w:cs="Calibri"/>
          <w:b/>
          <w:bCs/>
          <w:sz w:val="40"/>
          <w:szCs w:val="40"/>
        </w:rPr>
        <w:t>Lab overview</w:t>
      </w:r>
    </w:p>
    <w:p w14:paraId="4ADAE315"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The students will take the information gained in the lessons to configure and subsequently implement security in the Azure Portal and within the AdventureWorks database.</w:t>
      </w:r>
    </w:p>
    <w:p w14:paraId="4A467126" w14:textId="77777777" w:rsidR="00A47315" w:rsidRDefault="00A47315" w:rsidP="00A47315">
      <w:pPr>
        <w:pStyle w:val="NormalWeb"/>
        <w:spacing w:before="0" w:beforeAutospacing="0" w:after="0" w:afterAutospacing="0"/>
        <w:ind w:left="32"/>
        <w:rPr>
          <w:rFonts w:ascii="Calibri" w:hAnsi="Calibri" w:cs="Calibri"/>
          <w:sz w:val="40"/>
          <w:szCs w:val="40"/>
        </w:rPr>
      </w:pPr>
      <w:r>
        <w:rPr>
          <w:rFonts w:ascii="Calibri" w:hAnsi="Calibri" w:cs="Calibri"/>
          <w:b/>
          <w:bCs/>
          <w:sz w:val="40"/>
          <w:szCs w:val="40"/>
        </w:rPr>
        <w:t>Lab objectives</w:t>
      </w:r>
    </w:p>
    <w:p w14:paraId="0B6F9474"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After completing this lab, you will be able to:</w:t>
      </w:r>
    </w:p>
    <w:p w14:paraId="529ECADB" w14:textId="77777777" w:rsidR="00A47315" w:rsidRDefault="00A47315" w:rsidP="00A47315">
      <w:pPr>
        <w:numPr>
          <w:ilvl w:val="1"/>
          <w:numId w:val="10"/>
        </w:numPr>
        <w:spacing w:after="0" w:line="240" w:lineRule="auto"/>
        <w:ind w:left="572"/>
        <w:textAlignment w:val="center"/>
        <w:rPr>
          <w:rFonts w:ascii="Calibri" w:hAnsi="Calibri" w:cs="Calibri"/>
        </w:rPr>
      </w:pPr>
      <w:r>
        <w:rPr>
          <w:rFonts w:ascii="Calibri" w:hAnsi="Calibri" w:cs="Calibri"/>
        </w:rPr>
        <w:t>Configure an Azure SQL Database Firewall</w:t>
      </w:r>
    </w:p>
    <w:p w14:paraId="30D90D8C" w14:textId="77777777" w:rsidR="00A47315" w:rsidRDefault="00A47315" w:rsidP="00A47315">
      <w:pPr>
        <w:numPr>
          <w:ilvl w:val="1"/>
          <w:numId w:val="10"/>
        </w:numPr>
        <w:spacing w:after="0" w:line="240" w:lineRule="auto"/>
        <w:ind w:left="572"/>
        <w:textAlignment w:val="center"/>
        <w:rPr>
          <w:rFonts w:ascii="Calibri" w:hAnsi="Calibri" w:cs="Calibri"/>
        </w:rPr>
      </w:pPr>
      <w:r>
        <w:rPr>
          <w:rFonts w:ascii="Calibri" w:hAnsi="Calibri" w:cs="Calibri"/>
        </w:rPr>
        <w:t>Authorize Access to Azure SQL Database with Azure Active Directory</w:t>
      </w:r>
    </w:p>
    <w:p w14:paraId="11E99379" w14:textId="77777777" w:rsidR="00A47315" w:rsidRDefault="00A47315" w:rsidP="00A47315">
      <w:pPr>
        <w:numPr>
          <w:ilvl w:val="1"/>
          <w:numId w:val="10"/>
        </w:numPr>
        <w:spacing w:after="0" w:line="240" w:lineRule="auto"/>
        <w:ind w:left="572"/>
        <w:textAlignment w:val="center"/>
        <w:rPr>
          <w:rFonts w:ascii="Calibri" w:hAnsi="Calibri" w:cs="Calibri"/>
        </w:rPr>
      </w:pPr>
      <w:r>
        <w:rPr>
          <w:rFonts w:ascii="Calibri" w:hAnsi="Calibri" w:cs="Calibri"/>
        </w:rPr>
        <w:t>Enable Advanced Threat Protection for Azure SQL Database</w:t>
      </w:r>
    </w:p>
    <w:p w14:paraId="48CB33BE" w14:textId="77777777" w:rsidR="00A47315" w:rsidRDefault="00A47315" w:rsidP="00A47315">
      <w:pPr>
        <w:numPr>
          <w:ilvl w:val="1"/>
          <w:numId w:val="10"/>
        </w:numPr>
        <w:spacing w:after="0" w:line="240" w:lineRule="auto"/>
        <w:ind w:left="572"/>
        <w:textAlignment w:val="center"/>
        <w:rPr>
          <w:rFonts w:ascii="Calibri" w:hAnsi="Calibri" w:cs="Calibri"/>
        </w:rPr>
      </w:pPr>
      <w:r>
        <w:rPr>
          <w:rFonts w:ascii="Calibri" w:hAnsi="Calibri" w:cs="Calibri"/>
        </w:rPr>
        <w:t>Configure Data Classification for Azure SQL Database</w:t>
      </w:r>
    </w:p>
    <w:p w14:paraId="368CCF00" w14:textId="77777777" w:rsidR="00A47315" w:rsidRDefault="00A47315" w:rsidP="00A47315">
      <w:pPr>
        <w:numPr>
          <w:ilvl w:val="1"/>
          <w:numId w:val="10"/>
        </w:numPr>
        <w:spacing w:after="0" w:line="240" w:lineRule="auto"/>
        <w:ind w:left="572"/>
        <w:textAlignment w:val="center"/>
        <w:rPr>
          <w:rFonts w:ascii="Calibri" w:hAnsi="Calibri" w:cs="Calibri"/>
        </w:rPr>
      </w:pPr>
      <w:r>
        <w:rPr>
          <w:rFonts w:ascii="Calibri" w:hAnsi="Calibri" w:cs="Calibri"/>
        </w:rPr>
        <w:t>Manage access to database objects</w:t>
      </w:r>
    </w:p>
    <w:p w14:paraId="52EDF7B5" w14:textId="77777777" w:rsidR="00A47315" w:rsidRDefault="00A47315" w:rsidP="00A47315">
      <w:pPr>
        <w:pStyle w:val="NormalWeb"/>
        <w:spacing w:before="0" w:beforeAutospacing="0" w:after="0" w:afterAutospacing="0"/>
        <w:ind w:left="32"/>
        <w:rPr>
          <w:rFonts w:ascii="Calibri" w:hAnsi="Calibri" w:cs="Calibri"/>
          <w:sz w:val="40"/>
          <w:szCs w:val="40"/>
        </w:rPr>
      </w:pPr>
      <w:r>
        <w:rPr>
          <w:rFonts w:ascii="Calibri" w:hAnsi="Calibri" w:cs="Calibri"/>
          <w:b/>
          <w:bCs/>
          <w:sz w:val="40"/>
          <w:szCs w:val="40"/>
        </w:rPr>
        <w:t>Scenario</w:t>
      </w:r>
    </w:p>
    <w:p w14:paraId="0E44CA40"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You have been hired as a Senior Database Administrator help ensure the security of the database environment. These tasks will focus on Azure SQL Database.</w:t>
      </w:r>
    </w:p>
    <w:p w14:paraId="000FB785"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b/>
          <w:bCs/>
          <w:sz w:val="22"/>
          <w:szCs w:val="22"/>
        </w:rPr>
        <w:t>Note:</w:t>
      </w:r>
      <w:r>
        <w:rPr>
          <w:rFonts w:ascii="Calibri" w:hAnsi="Calibri" w:cs="Calibri"/>
          <w:sz w:val="22"/>
          <w:szCs w:val="22"/>
        </w:rPr>
        <w:t xml:space="preserve"> The exercises ask you to copy and paste T-SQL code. Please verify that the code has been copied correctly, with the proper line breaks, before executing the code.</w:t>
      </w:r>
    </w:p>
    <w:p w14:paraId="76001A9E" w14:textId="77777777" w:rsidR="00A47315" w:rsidRDefault="00A47315" w:rsidP="00A47315">
      <w:pPr>
        <w:pStyle w:val="NormalWeb"/>
        <w:spacing w:before="0" w:beforeAutospacing="0" w:after="0" w:afterAutospacing="0"/>
        <w:ind w:left="32"/>
        <w:rPr>
          <w:rFonts w:ascii="Calibri" w:hAnsi="Calibri" w:cs="Calibri"/>
          <w:sz w:val="36"/>
          <w:szCs w:val="36"/>
        </w:rPr>
      </w:pPr>
      <w:r>
        <w:rPr>
          <w:rFonts w:ascii="Calibri" w:hAnsi="Calibri" w:cs="Calibri"/>
          <w:b/>
          <w:bCs/>
          <w:sz w:val="36"/>
          <w:szCs w:val="36"/>
          <w:highlight w:val="yellow"/>
        </w:rPr>
        <w:t>Exercise 1: Configure an Azure SQL Database Firewall and connect to a new database</w:t>
      </w:r>
    </w:p>
    <w:p w14:paraId="7D0A0D2B" w14:textId="77777777" w:rsidR="00A47315" w:rsidRDefault="00A47315" w:rsidP="00A47315">
      <w:pPr>
        <w:numPr>
          <w:ilvl w:val="1"/>
          <w:numId w:val="11"/>
        </w:numPr>
        <w:spacing w:after="0" w:line="240" w:lineRule="auto"/>
        <w:ind w:left="572"/>
        <w:textAlignment w:val="center"/>
        <w:rPr>
          <w:rFonts w:ascii="Calibri" w:hAnsi="Calibri" w:cs="Calibri"/>
        </w:rPr>
      </w:pPr>
      <w:r>
        <w:rPr>
          <w:rFonts w:ascii="Calibri" w:hAnsi="Calibri" w:cs="Calibri"/>
        </w:rPr>
        <w:t xml:space="preserve">From the lab virtual machine, start a browser session and navigate to </w:t>
      </w:r>
      <w:hyperlink r:id="rId5" w:history="1">
        <w:r>
          <w:rPr>
            <w:rStyle w:val="Hyperlink"/>
            <w:rFonts w:ascii="Calibri" w:hAnsi="Calibri" w:cs="Calibri"/>
          </w:rPr>
          <w:t>https://portal.azure.com</w:t>
        </w:r>
      </w:hyperlink>
      <w:r>
        <w:rPr>
          <w:rFonts w:ascii="Calibri" w:hAnsi="Calibri" w:cs="Calibri"/>
        </w:rPr>
        <w:t>. Provide appropriate credentials.</w:t>
      </w:r>
    </w:p>
    <w:p w14:paraId="05A81626" w14:textId="4F5C586B"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1C2C26E1" wp14:editId="1B1352CE">
            <wp:extent cx="5715000" cy="4686300"/>
            <wp:effectExtent l="0" t="0" r="0" b="0"/>
            <wp:docPr id="62" name="Picture 62" descr="A screenshot of a cell phone Description automatically generated">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 Description automatically generated">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686300"/>
                    </a:xfrm>
                    <a:prstGeom prst="rect">
                      <a:avLst/>
                    </a:prstGeom>
                    <a:noFill/>
                    <a:ln>
                      <a:noFill/>
                    </a:ln>
                  </pic:spPr>
                </pic:pic>
              </a:graphicData>
            </a:graphic>
          </wp:inline>
        </w:drawing>
      </w:r>
    </w:p>
    <w:p w14:paraId="1C665618" w14:textId="77777777" w:rsidR="00A47315" w:rsidRDefault="00A47315" w:rsidP="00A47315">
      <w:pPr>
        <w:numPr>
          <w:ilvl w:val="1"/>
          <w:numId w:val="12"/>
        </w:numPr>
        <w:spacing w:after="0" w:line="240" w:lineRule="auto"/>
        <w:ind w:left="572"/>
        <w:textAlignment w:val="center"/>
        <w:rPr>
          <w:rFonts w:ascii="Calibri" w:hAnsi="Calibri" w:cs="Calibri"/>
        </w:rPr>
      </w:pPr>
      <w:r>
        <w:rPr>
          <w:rFonts w:ascii="Calibri" w:hAnsi="Calibri" w:cs="Calibri"/>
        </w:rPr>
        <w:t xml:space="preserve">In the search bar at the top of the Azure Portal, type SQL. The SQL </w:t>
      </w:r>
      <w:proofErr w:type="gramStart"/>
      <w:r>
        <w:rPr>
          <w:rFonts w:ascii="Calibri" w:hAnsi="Calibri" w:cs="Calibri"/>
        </w:rPr>
        <w:t>servers</w:t>
      </w:r>
      <w:proofErr w:type="gramEnd"/>
      <w:r>
        <w:rPr>
          <w:rFonts w:ascii="Calibri" w:hAnsi="Calibri" w:cs="Calibri"/>
        </w:rPr>
        <w:t xml:space="preserve"> icon will appear. Click on SQL servers. Click on the server name to be taken to the detail page for the server you created in Lab 2</w:t>
      </w:r>
    </w:p>
    <w:p w14:paraId="1D01A998" w14:textId="08B77B7C"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drawing>
          <wp:inline distT="0" distB="0" distL="0" distR="0" wp14:anchorId="64DC382A" wp14:editId="02F4E9BC">
            <wp:extent cx="5715000" cy="1971675"/>
            <wp:effectExtent l="0" t="0" r="0" b="9525"/>
            <wp:docPr id="61" name="Picture 61" descr="A screenshot of a social media post 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social media post Description automatically generated">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1971675"/>
                    </a:xfrm>
                    <a:prstGeom prst="rect">
                      <a:avLst/>
                    </a:prstGeom>
                    <a:noFill/>
                    <a:ln>
                      <a:noFill/>
                    </a:ln>
                  </pic:spPr>
                </pic:pic>
              </a:graphicData>
            </a:graphic>
          </wp:inline>
        </w:drawing>
      </w:r>
    </w:p>
    <w:p w14:paraId="63D3DBA6" w14:textId="77777777" w:rsidR="00A47315" w:rsidRDefault="00A47315" w:rsidP="00A47315">
      <w:pPr>
        <w:numPr>
          <w:ilvl w:val="1"/>
          <w:numId w:val="13"/>
        </w:numPr>
        <w:spacing w:after="0" w:line="240" w:lineRule="auto"/>
        <w:ind w:left="572"/>
        <w:textAlignment w:val="center"/>
        <w:rPr>
          <w:rFonts w:ascii="Calibri" w:hAnsi="Calibri" w:cs="Calibri"/>
        </w:rPr>
      </w:pPr>
      <w:r>
        <w:rPr>
          <w:rFonts w:ascii="Calibri" w:hAnsi="Calibri" w:cs="Calibri"/>
        </w:rPr>
        <w:t>In the detail screen for your SQL server, move your mouse to right of the server name, and click copy to clipboard button as shown below.</w:t>
      </w:r>
    </w:p>
    <w:p w14:paraId="519E4852" w14:textId="658219B4"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6F638676" wp14:editId="05ECB901">
            <wp:extent cx="5715000" cy="1285875"/>
            <wp:effectExtent l="0" t="0" r="0" b="9525"/>
            <wp:docPr id="60" name="Picture 60" descr="Picture 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2">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1285875"/>
                    </a:xfrm>
                    <a:prstGeom prst="rect">
                      <a:avLst/>
                    </a:prstGeom>
                    <a:noFill/>
                    <a:ln>
                      <a:noFill/>
                    </a:ln>
                  </pic:spPr>
                </pic:pic>
              </a:graphicData>
            </a:graphic>
          </wp:inline>
        </w:drawing>
      </w:r>
    </w:p>
    <w:p w14:paraId="40494389" w14:textId="77777777" w:rsidR="00A47315" w:rsidRDefault="00A47315" w:rsidP="00A47315">
      <w:pPr>
        <w:numPr>
          <w:ilvl w:val="1"/>
          <w:numId w:val="14"/>
        </w:numPr>
        <w:spacing w:after="0" w:line="240" w:lineRule="auto"/>
        <w:ind w:left="572"/>
        <w:textAlignment w:val="center"/>
        <w:rPr>
          <w:rFonts w:ascii="Calibri" w:hAnsi="Calibri" w:cs="Calibri"/>
        </w:rPr>
      </w:pPr>
      <w:r>
        <w:rPr>
          <w:rFonts w:ascii="Calibri" w:hAnsi="Calibri" w:cs="Calibri"/>
        </w:rPr>
        <w:t>Click on Show firewall settings (above the server name that you just copied). Click on + Add client IP as highlighted below and then click Save.</w:t>
      </w:r>
    </w:p>
    <w:p w14:paraId="55B0BF20" w14:textId="0976A0F3"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582A4996" wp14:editId="00BA630D">
            <wp:extent cx="5715000" cy="6648450"/>
            <wp:effectExtent l="0" t="0" r="0" b="0"/>
            <wp:docPr id="59" name="Picture 59" descr="Picture 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6648450"/>
                    </a:xfrm>
                    <a:prstGeom prst="rect">
                      <a:avLst/>
                    </a:prstGeom>
                    <a:noFill/>
                    <a:ln>
                      <a:noFill/>
                    </a:ln>
                  </pic:spPr>
                </pic:pic>
              </a:graphicData>
            </a:graphic>
          </wp:inline>
        </w:drawing>
      </w:r>
    </w:p>
    <w:p w14:paraId="78A11F17"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This will allow you to connect to your Azure SQL Database server using SQL Server Management Studio or any other client tools. Make note of your client IP address, you will use it later in this task.</w:t>
      </w:r>
    </w:p>
    <w:p w14:paraId="5832A7D8" w14:textId="77777777" w:rsidR="00A47315" w:rsidRDefault="00A47315" w:rsidP="00A47315">
      <w:pPr>
        <w:numPr>
          <w:ilvl w:val="1"/>
          <w:numId w:val="15"/>
        </w:numPr>
        <w:spacing w:after="0" w:line="240" w:lineRule="auto"/>
        <w:ind w:left="572"/>
        <w:textAlignment w:val="center"/>
        <w:rPr>
          <w:rFonts w:ascii="Calibri" w:hAnsi="Calibri" w:cs="Calibri"/>
        </w:rPr>
      </w:pPr>
      <w:r>
        <w:rPr>
          <w:rFonts w:ascii="Calibri" w:hAnsi="Calibri" w:cs="Calibri"/>
        </w:rPr>
        <w:t>Open SQL Server Management Studio on the lab VM, by navigating to Microsoft SQL Server Tools 18 &gt; SQL Server Management Studio from the Start menu. Paste in the name of your Azure SQL database server and login with the credentials you created in Lab 2:</w:t>
      </w:r>
    </w:p>
    <w:p w14:paraId="2A5DF84A" w14:textId="77777777" w:rsidR="00A47315" w:rsidRDefault="00A47315" w:rsidP="00A47315">
      <w:pPr>
        <w:numPr>
          <w:ilvl w:val="2"/>
          <w:numId w:val="15"/>
        </w:numPr>
        <w:spacing w:after="0" w:line="240" w:lineRule="auto"/>
        <w:ind w:left="1112"/>
        <w:textAlignment w:val="center"/>
        <w:rPr>
          <w:rFonts w:ascii="Calibri" w:hAnsi="Calibri" w:cs="Calibri"/>
        </w:rPr>
      </w:pPr>
      <w:r>
        <w:rPr>
          <w:rFonts w:ascii="Calibri" w:hAnsi="Calibri" w:cs="Calibri"/>
        </w:rPr>
        <w:t xml:space="preserve">Server name: </w:t>
      </w:r>
    </w:p>
    <w:p w14:paraId="720AFB28" w14:textId="77777777" w:rsidR="00A47315" w:rsidRDefault="00A47315" w:rsidP="00A47315">
      <w:pPr>
        <w:numPr>
          <w:ilvl w:val="2"/>
          <w:numId w:val="15"/>
        </w:numPr>
        <w:spacing w:after="0" w:line="240" w:lineRule="auto"/>
        <w:ind w:left="1112"/>
        <w:textAlignment w:val="center"/>
        <w:rPr>
          <w:rFonts w:ascii="Calibri" w:hAnsi="Calibri" w:cs="Calibri"/>
        </w:rPr>
      </w:pPr>
      <w:r>
        <w:rPr>
          <w:rFonts w:ascii="Calibri" w:hAnsi="Calibri" w:cs="Calibri"/>
        </w:rPr>
        <w:t>Authentication: SQL Server Authentication</w:t>
      </w:r>
    </w:p>
    <w:p w14:paraId="2A522A4A" w14:textId="77777777" w:rsidR="00A47315" w:rsidRDefault="00A47315" w:rsidP="00A47315">
      <w:pPr>
        <w:numPr>
          <w:ilvl w:val="2"/>
          <w:numId w:val="15"/>
        </w:numPr>
        <w:spacing w:after="0" w:line="240" w:lineRule="auto"/>
        <w:ind w:left="1112"/>
        <w:textAlignment w:val="center"/>
        <w:rPr>
          <w:rFonts w:ascii="Calibri" w:hAnsi="Calibri" w:cs="Calibri"/>
        </w:rPr>
      </w:pPr>
      <w:r>
        <w:rPr>
          <w:rFonts w:ascii="Calibri" w:hAnsi="Calibri" w:cs="Calibri"/>
        </w:rPr>
        <w:t xml:space="preserve">Server admin login: </w:t>
      </w:r>
      <w:r>
        <w:rPr>
          <w:rFonts w:ascii="Calibri" w:hAnsi="Calibri" w:cs="Calibri"/>
          <w:b/>
          <w:bCs/>
        </w:rPr>
        <w:t>dp300admin</w:t>
      </w:r>
    </w:p>
    <w:p w14:paraId="2D2D1CFE" w14:textId="77777777" w:rsidR="00A47315" w:rsidRDefault="00A47315" w:rsidP="00A47315">
      <w:pPr>
        <w:numPr>
          <w:ilvl w:val="2"/>
          <w:numId w:val="15"/>
        </w:numPr>
        <w:spacing w:after="0" w:line="240" w:lineRule="auto"/>
        <w:ind w:left="1112"/>
        <w:textAlignment w:val="center"/>
        <w:rPr>
          <w:rFonts w:ascii="Calibri" w:hAnsi="Calibri" w:cs="Calibri"/>
        </w:rPr>
      </w:pPr>
      <w:r>
        <w:rPr>
          <w:rFonts w:ascii="Calibri" w:hAnsi="Calibri" w:cs="Calibri"/>
        </w:rPr>
        <w:lastRenderedPageBreak/>
        <w:t xml:space="preserve">Password: </w:t>
      </w:r>
      <w:r>
        <w:rPr>
          <w:rFonts w:ascii="Calibri" w:hAnsi="Calibri" w:cs="Calibri"/>
          <w:b/>
          <w:bCs/>
        </w:rPr>
        <w:t>dp300P@ssword!</w:t>
      </w:r>
    </w:p>
    <w:p w14:paraId="36BE1A62" w14:textId="3F34F8E0" w:rsidR="00A47315" w:rsidRDefault="00A47315" w:rsidP="00A47315">
      <w:pPr>
        <w:pStyle w:val="NormalWeb"/>
        <w:spacing w:before="0" w:beforeAutospacing="0" w:after="0" w:afterAutospacing="0"/>
        <w:ind w:left="1112"/>
        <w:rPr>
          <w:rFonts w:ascii="Calibri" w:hAnsi="Calibri" w:cs="Calibri"/>
          <w:sz w:val="22"/>
          <w:szCs w:val="22"/>
        </w:rPr>
      </w:pPr>
      <w:r>
        <w:rPr>
          <w:rFonts w:ascii="Calibri" w:hAnsi="Calibri" w:cs="Calibri"/>
          <w:noProof/>
          <w:color w:val="0000FF"/>
          <w:sz w:val="22"/>
          <w:szCs w:val="22"/>
        </w:rPr>
        <w:drawing>
          <wp:inline distT="0" distB="0" distL="0" distR="0" wp14:anchorId="6955EEE9" wp14:editId="760F2CC2">
            <wp:extent cx="5715000" cy="3619500"/>
            <wp:effectExtent l="0" t="0" r="0" b="0"/>
            <wp:docPr id="58" name="Picture 58" descr="A screenshot of a cell phone Description automatically generated">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 Description automatically generated">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noFill/>
                    </a:ln>
                  </pic:spPr>
                </pic:pic>
              </a:graphicData>
            </a:graphic>
          </wp:inline>
        </w:drawing>
      </w:r>
    </w:p>
    <w:p w14:paraId="360700D6" w14:textId="77777777" w:rsidR="00A47315" w:rsidRDefault="00A47315" w:rsidP="00A47315">
      <w:pPr>
        <w:pStyle w:val="NormalWeb"/>
        <w:spacing w:before="0" w:beforeAutospacing="0" w:after="0" w:afterAutospacing="0"/>
        <w:ind w:left="1112"/>
        <w:rPr>
          <w:rFonts w:ascii="Calibri" w:hAnsi="Calibri" w:cs="Calibri"/>
          <w:sz w:val="22"/>
          <w:szCs w:val="22"/>
        </w:rPr>
      </w:pPr>
      <w:r>
        <w:rPr>
          <w:rFonts w:ascii="Calibri" w:hAnsi="Calibri" w:cs="Calibri"/>
          <w:sz w:val="22"/>
          <w:szCs w:val="22"/>
        </w:rPr>
        <w:t>Click Connect.</w:t>
      </w:r>
    </w:p>
    <w:p w14:paraId="45B7E669" w14:textId="77777777" w:rsidR="00A47315" w:rsidRDefault="00A47315" w:rsidP="00A47315">
      <w:pPr>
        <w:numPr>
          <w:ilvl w:val="1"/>
          <w:numId w:val="16"/>
        </w:numPr>
        <w:spacing w:after="0" w:line="240" w:lineRule="auto"/>
        <w:ind w:left="572"/>
        <w:textAlignment w:val="center"/>
        <w:rPr>
          <w:rFonts w:ascii="Calibri" w:hAnsi="Calibri" w:cs="Calibri"/>
        </w:rPr>
      </w:pPr>
      <w:r>
        <w:rPr>
          <w:rFonts w:ascii="Calibri" w:hAnsi="Calibri" w:cs="Calibri"/>
        </w:rPr>
        <w:t>In Object Explorer expand the server node, and right click on databases. Click Import a Data-tier Application.</w:t>
      </w:r>
    </w:p>
    <w:p w14:paraId="3B0F2DBA" w14:textId="4601E141"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drawing>
          <wp:inline distT="0" distB="0" distL="0" distR="0" wp14:anchorId="20BB3E4F" wp14:editId="5BF0F55D">
            <wp:extent cx="5715000" cy="3267075"/>
            <wp:effectExtent l="0" t="0" r="0" b="9525"/>
            <wp:docPr id="57" name="Picture 57" descr="A screenshot of a social media post Description automatically generat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social media post Description automatically generated">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267075"/>
                    </a:xfrm>
                    <a:prstGeom prst="rect">
                      <a:avLst/>
                    </a:prstGeom>
                    <a:noFill/>
                    <a:ln>
                      <a:noFill/>
                    </a:ln>
                  </pic:spPr>
                </pic:pic>
              </a:graphicData>
            </a:graphic>
          </wp:inline>
        </w:drawing>
      </w:r>
    </w:p>
    <w:p w14:paraId="5059FB68" w14:textId="77777777" w:rsidR="00A47315" w:rsidRDefault="00A47315" w:rsidP="00A47315">
      <w:pPr>
        <w:numPr>
          <w:ilvl w:val="1"/>
          <w:numId w:val="17"/>
        </w:numPr>
        <w:spacing w:after="0" w:line="240" w:lineRule="auto"/>
        <w:ind w:left="572"/>
        <w:textAlignment w:val="center"/>
        <w:rPr>
          <w:rFonts w:ascii="Calibri" w:hAnsi="Calibri" w:cs="Calibri"/>
        </w:rPr>
      </w:pPr>
      <w:r>
        <w:rPr>
          <w:rFonts w:ascii="Calibri" w:hAnsi="Calibri" w:cs="Calibri"/>
        </w:rPr>
        <w:t>In the Import Data Tier Application dialog, click Next on the first screen.</w:t>
      </w:r>
    </w:p>
    <w:p w14:paraId="270E9F85" w14:textId="4F653D5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4A52121F" wp14:editId="7E3B98E3">
            <wp:extent cx="5715000" cy="5219700"/>
            <wp:effectExtent l="0" t="0" r="0" b="0"/>
            <wp:docPr id="56" name="Picture 56" descr="A screenshot of a cell phone Description automatically generate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ell phone Description automatically generated">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5219700"/>
                    </a:xfrm>
                    <a:prstGeom prst="rect">
                      <a:avLst/>
                    </a:prstGeom>
                    <a:noFill/>
                    <a:ln>
                      <a:noFill/>
                    </a:ln>
                  </pic:spPr>
                </pic:pic>
              </a:graphicData>
            </a:graphic>
          </wp:inline>
        </w:drawing>
      </w:r>
    </w:p>
    <w:p w14:paraId="770A89E1" w14:textId="77777777" w:rsidR="00A47315" w:rsidRDefault="00A47315" w:rsidP="00A47315">
      <w:pPr>
        <w:numPr>
          <w:ilvl w:val="1"/>
          <w:numId w:val="18"/>
        </w:numPr>
        <w:spacing w:after="0" w:line="240" w:lineRule="auto"/>
        <w:ind w:left="572"/>
        <w:textAlignment w:val="center"/>
        <w:rPr>
          <w:rFonts w:ascii="Calibri" w:hAnsi="Calibri" w:cs="Calibri"/>
        </w:rPr>
      </w:pPr>
      <w:r>
        <w:rPr>
          <w:rFonts w:ascii="Calibri" w:hAnsi="Calibri" w:cs="Calibri"/>
        </w:rPr>
        <w:t xml:space="preserve">In the Import Settings screen, click Browse and navigate to D:\Labfiles\Secure Environment folder and click on the </w:t>
      </w:r>
      <w:proofErr w:type="spellStart"/>
      <w:r>
        <w:rPr>
          <w:rFonts w:ascii="Calibri" w:hAnsi="Calibri" w:cs="Calibri"/>
        </w:rPr>
        <w:t>AdventureWorks.bacpac</w:t>
      </w:r>
      <w:proofErr w:type="spellEnd"/>
      <w:r>
        <w:rPr>
          <w:rFonts w:ascii="Calibri" w:hAnsi="Calibri" w:cs="Calibri"/>
        </w:rPr>
        <w:t xml:space="preserve"> file and click open. Then in the Import Data-tier application screen click </w:t>
      </w:r>
      <w:r>
        <w:rPr>
          <w:rFonts w:ascii="Calibri" w:hAnsi="Calibri" w:cs="Calibri"/>
          <w:b/>
          <w:bCs/>
        </w:rPr>
        <w:t>Next</w:t>
      </w:r>
      <w:r>
        <w:rPr>
          <w:rFonts w:ascii="Calibri" w:hAnsi="Calibri" w:cs="Calibri"/>
        </w:rPr>
        <w:t>.</w:t>
      </w:r>
    </w:p>
    <w:p w14:paraId="6A587166" w14:textId="70B3F624"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498E1CA8" wp14:editId="688C7D68">
            <wp:extent cx="5715000" cy="4733925"/>
            <wp:effectExtent l="0" t="0" r="0" b="9525"/>
            <wp:docPr id="55" name="Picture 55" descr="Picture 99677739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996777398">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4733925"/>
                    </a:xfrm>
                    <a:prstGeom prst="rect">
                      <a:avLst/>
                    </a:prstGeom>
                    <a:noFill/>
                    <a:ln>
                      <a:noFill/>
                    </a:ln>
                  </pic:spPr>
                </pic:pic>
              </a:graphicData>
            </a:graphic>
          </wp:inline>
        </w:drawing>
      </w:r>
    </w:p>
    <w:p w14:paraId="5E034F36"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4002BFCE" w14:textId="414C75F6"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6BEE3A5C" wp14:editId="775CE1B9">
            <wp:extent cx="5715000" cy="5200650"/>
            <wp:effectExtent l="0" t="0" r="0" b="0"/>
            <wp:docPr id="54" name="Picture 54" descr="A screenshot of a social media post Description automatically generate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social media post Description automatically generated">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0" cy="5200650"/>
                    </a:xfrm>
                    <a:prstGeom prst="rect">
                      <a:avLst/>
                    </a:prstGeom>
                    <a:noFill/>
                    <a:ln>
                      <a:noFill/>
                    </a:ln>
                  </pic:spPr>
                </pic:pic>
              </a:graphicData>
            </a:graphic>
          </wp:inline>
        </w:drawing>
      </w:r>
    </w:p>
    <w:p w14:paraId="44851EF9" w14:textId="77777777" w:rsidR="00A47315" w:rsidRDefault="00A47315" w:rsidP="00A47315">
      <w:pPr>
        <w:numPr>
          <w:ilvl w:val="1"/>
          <w:numId w:val="19"/>
        </w:numPr>
        <w:spacing w:after="0" w:line="240" w:lineRule="auto"/>
        <w:ind w:left="572"/>
        <w:textAlignment w:val="center"/>
        <w:rPr>
          <w:rFonts w:ascii="Calibri" w:hAnsi="Calibri" w:cs="Calibri"/>
        </w:rPr>
      </w:pPr>
      <w:r>
        <w:rPr>
          <w:rFonts w:ascii="Calibri" w:hAnsi="Calibri" w:cs="Calibri"/>
        </w:rPr>
        <w:t xml:space="preserve">On the database settings screen, change the edition of Azure SQL Database to General Purpose. Change the Service Objective to </w:t>
      </w:r>
      <w:r>
        <w:rPr>
          <w:rFonts w:ascii="Calibri" w:hAnsi="Calibri" w:cs="Calibri"/>
          <w:b/>
          <w:bCs/>
        </w:rPr>
        <w:t>GP_Gen5_2</w:t>
      </w:r>
      <w:r>
        <w:rPr>
          <w:rFonts w:ascii="Calibri" w:hAnsi="Calibri" w:cs="Calibri"/>
        </w:rPr>
        <w:t xml:space="preserve"> and click next.</w:t>
      </w:r>
    </w:p>
    <w:p w14:paraId="420207D4" w14:textId="4C51E94D"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2D41D9C1" wp14:editId="3E6BE58B">
            <wp:extent cx="5715000" cy="4991100"/>
            <wp:effectExtent l="0" t="0" r="0" b="0"/>
            <wp:docPr id="53" name="Picture 53" descr="A screenshot of a cell phone Description automatically generated">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ell phone Description automatically generated">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4991100"/>
                    </a:xfrm>
                    <a:prstGeom prst="rect">
                      <a:avLst/>
                    </a:prstGeom>
                    <a:noFill/>
                    <a:ln>
                      <a:noFill/>
                    </a:ln>
                  </pic:spPr>
                </pic:pic>
              </a:graphicData>
            </a:graphic>
          </wp:inline>
        </w:drawing>
      </w:r>
    </w:p>
    <w:p w14:paraId="62F333E5" w14:textId="77777777" w:rsidR="00A47315" w:rsidRDefault="00A47315" w:rsidP="00A47315">
      <w:pPr>
        <w:numPr>
          <w:ilvl w:val="1"/>
          <w:numId w:val="20"/>
        </w:numPr>
        <w:spacing w:after="0" w:line="240" w:lineRule="auto"/>
        <w:ind w:left="572"/>
        <w:textAlignment w:val="center"/>
        <w:rPr>
          <w:rFonts w:ascii="Calibri" w:hAnsi="Calibri" w:cs="Calibri"/>
        </w:rPr>
      </w:pPr>
      <w:r>
        <w:rPr>
          <w:rFonts w:ascii="Calibri" w:hAnsi="Calibri" w:cs="Calibri"/>
        </w:rPr>
        <w:t xml:space="preserve">Click </w:t>
      </w:r>
      <w:r>
        <w:rPr>
          <w:rFonts w:ascii="Calibri" w:hAnsi="Calibri" w:cs="Calibri"/>
          <w:b/>
          <w:bCs/>
        </w:rPr>
        <w:t>Next</w:t>
      </w:r>
      <w:r>
        <w:rPr>
          <w:rFonts w:ascii="Calibri" w:hAnsi="Calibri" w:cs="Calibri"/>
        </w:rPr>
        <w:t xml:space="preserve"> and then on the Summary screen click </w:t>
      </w:r>
      <w:r>
        <w:rPr>
          <w:rFonts w:ascii="Calibri" w:hAnsi="Calibri" w:cs="Calibri"/>
          <w:b/>
          <w:bCs/>
        </w:rPr>
        <w:t>Finish</w:t>
      </w:r>
      <w:r>
        <w:rPr>
          <w:rFonts w:ascii="Calibri" w:hAnsi="Calibri" w:cs="Calibri"/>
        </w:rPr>
        <w:t xml:space="preserve">. When your import completes you will see the results below. </w:t>
      </w:r>
    </w:p>
    <w:p w14:paraId="271AB6E7" w14:textId="7A3D55D5"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524B7E2E" wp14:editId="7A93269D">
            <wp:extent cx="5715000" cy="5229225"/>
            <wp:effectExtent l="0" t="0" r="0" b="9525"/>
            <wp:docPr id="52" name="Picture 52" descr="A screenshot of a cell phone 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ell phone Description automatically generated">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5229225"/>
                    </a:xfrm>
                    <a:prstGeom prst="rect">
                      <a:avLst/>
                    </a:prstGeom>
                    <a:noFill/>
                    <a:ln>
                      <a:noFill/>
                    </a:ln>
                  </pic:spPr>
                </pic:pic>
              </a:graphicData>
            </a:graphic>
          </wp:inline>
        </w:drawing>
      </w:r>
    </w:p>
    <w:p w14:paraId="46E7862C" w14:textId="77777777" w:rsidR="00A47315" w:rsidRDefault="00A47315" w:rsidP="00A47315">
      <w:pPr>
        <w:numPr>
          <w:ilvl w:val="1"/>
          <w:numId w:val="21"/>
        </w:numPr>
        <w:spacing w:after="0" w:line="240" w:lineRule="auto"/>
        <w:ind w:left="572"/>
        <w:textAlignment w:val="center"/>
        <w:rPr>
          <w:rFonts w:ascii="Calibri" w:hAnsi="Calibri" w:cs="Calibri"/>
        </w:rPr>
      </w:pPr>
      <w:r>
        <w:rPr>
          <w:rFonts w:ascii="Calibri" w:hAnsi="Calibri" w:cs="Calibri"/>
        </w:rPr>
        <w:t>In Object Explorer right-click on AdventureWorks and then click on new query.</w:t>
      </w:r>
    </w:p>
    <w:p w14:paraId="3B13200C" w14:textId="67FB6F15"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353485F9" wp14:editId="7DEC295A">
            <wp:extent cx="5715000" cy="4724400"/>
            <wp:effectExtent l="0" t="0" r="0" b="0"/>
            <wp:docPr id="51" name="Picture 51" descr="A screenshot of a cell phone 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ell phone Description automatically generated">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4724400"/>
                    </a:xfrm>
                    <a:prstGeom prst="rect">
                      <a:avLst/>
                    </a:prstGeom>
                    <a:noFill/>
                    <a:ln>
                      <a:noFill/>
                    </a:ln>
                  </pic:spPr>
                </pic:pic>
              </a:graphicData>
            </a:graphic>
          </wp:inline>
        </w:drawing>
      </w:r>
    </w:p>
    <w:p w14:paraId="67C152EF" w14:textId="77777777" w:rsidR="00A47315" w:rsidRDefault="00A47315" w:rsidP="00A47315">
      <w:pPr>
        <w:numPr>
          <w:ilvl w:val="1"/>
          <w:numId w:val="22"/>
        </w:numPr>
        <w:spacing w:after="0" w:line="240" w:lineRule="auto"/>
        <w:ind w:left="572"/>
        <w:textAlignment w:val="center"/>
        <w:rPr>
          <w:rFonts w:ascii="Calibri" w:hAnsi="Calibri" w:cs="Calibri"/>
        </w:rPr>
      </w:pPr>
      <w:r>
        <w:rPr>
          <w:rFonts w:ascii="Calibri" w:hAnsi="Calibri" w:cs="Calibri"/>
        </w:rPr>
        <w:t>Execute the following T-SQL query by pasting the text into your query window and replacing 192.168.1.1. with your client IP address from Step 4. Click execute or press F5.</w:t>
      </w:r>
    </w:p>
    <w:p w14:paraId="7E978E36"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1737A355"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Myip.com</w:t>
      </w:r>
    </w:p>
    <w:p w14:paraId="4C81B524"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270F07F0"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EXECUTE </w:t>
      </w:r>
      <w:proofErr w:type="spellStart"/>
      <w:r>
        <w:rPr>
          <w:rFonts w:ascii="Calibri" w:hAnsi="Calibri" w:cs="Calibri"/>
          <w:sz w:val="22"/>
          <w:szCs w:val="22"/>
          <w:highlight w:val="yellow"/>
        </w:rPr>
        <w:t>sp_set_database_firewall_rule</w:t>
      </w:r>
      <w:proofErr w:type="spellEnd"/>
      <w:r>
        <w:rPr>
          <w:rFonts w:ascii="Calibri" w:hAnsi="Calibri" w:cs="Calibri"/>
          <w:sz w:val="22"/>
          <w:szCs w:val="22"/>
          <w:highlight w:val="yellow"/>
        </w:rPr>
        <w:t xml:space="preserve"> @name = N'</w:t>
      </w:r>
      <w:proofErr w:type="spellStart"/>
      <w:r>
        <w:rPr>
          <w:rFonts w:ascii="Calibri" w:hAnsi="Calibri" w:cs="Calibri"/>
          <w:sz w:val="22"/>
          <w:szCs w:val="22"/>
          <w:highlight w:val="yellow"/>
        </w:rPr>
        <w:t>ContosoFirewallRule</w:t>
      </w:r>
      <w:proofErr w:type="spellEnd"/>
      <w:proofErr w:type="gramStart"/>
      <w:r>
        <w:rPr>
          <w:rFonts w:ascii="Calibri" w:hAnsi="Calibri" w:cs="Calibri"/>
          <w:sz w:val="22"/>
          <w:szCs w:val="22"/>
          <w:highlight w:val="yellow"/>
        </w:rPr>
        <w:t>',@</w:t>
      </w:r>
      <w:proofErr w:type="spellStart"/>
      <w:proofErr w:type="gramEnd"/>
      <w:r>
        <w:rPr>
          <w:rFonts w:ascii="Calibri" w:hAnsi="Calibri" w:cs="Calibri"/>
          <w:sz w:val="22"/>
          <w:szCs w:val="22"/>
          <w:highlight w:val="yellow"/>
        </w:rPr>
        <w:t>start_ip_address</w:t>
      </w:r>
      <w:proofErr w:type="spellEnd"/>
      <w:r>
        <w:rPr>
          <w:rFonts w:ascii="Calibri" w:hAnsi="Calibri" w:cs="Calibri"/>
          <w:sz w:val="22"/>
          <w:szCs w:val="22"/>
          <w:highlight w:val="yellow"/>
        </w:rPr>
        <w:t xml:space="preserve"> = '</w:t>
      </w:r>
      <w:r>
        <w:rPr>
          <w:rFonts w:ascii="Calibri" w:hAnsi="Calibri" w:cs="Calibri"/>
          <w:sz w:val="22"/>
          <w:szCs w:val="22"/>
        </w:rPr>
        <w:t>201.43.252.14</w:t>
      </w:r>
      <w:r>
        <w:rPr>
          <w:rFonts w:ascii="Calibri" w:hAnsi="Calibri" w:cs="Calibri"/>
          <w:sz w:val="22"/>
          <w:szCs w:val="22"/>
          <w:highlight w:val="yellow"/>
        </w:rPr>
        <w:t>', @end_ip_address = '</w:t>
      </w:r>
      <w:r>
        <w:rPr>
          <w:rFonts w:ascii="Calibri" w:hAnsi="Calibri" w:cs="Calibri"/>
          <w:sz w:val="22"/>
          <w:szCs w:val="22"/>
        </w:rPr>
        <w:t>201.43.252.14</w:t>
      </w:r>
      <w:r>
        <w:rPr>
          <w:rFonts w:ascii="Calibri" w:hAnsi="Calibri" w:cs="Calibri"/>
          <w:sz w:val="22"/>
          <w:szCs w:val="22"/>
          <w:highlight w:val="yellow"/>
        </w:rPr>
        <w:t>'</w:t>
      </w:r>
    </w:p>
    <w:p w14:paraId="06B03E35"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324F3DB0" w14:textId="77777777" w:rsidR="00A47315" w:rsidRDefault="00A47315" w:rsidP="00A47315">
      <w:pPr>
        <w:numPr>
          <w:ilvl w:val="1"/>
          <w:numId w:val="23"/>
        </w:numPr>
        <w:spacing w:after="0" w:line="240" w:lineRule="auto"/>
        <w:ind w:left="572"/>
        <w:textAlignment w:val="center"/>
        <w:rPr>
          <w:rFonts w:ascii="Calibri" w:hAnsi="Calibri" w:cs="Calibri"/>
        </w:rPr>
      </w:pPr>
      <w:r>
        <w:rPr>
          <w:rFonts w:ascii="Calibri" w:hAnsi="Calibri" w:cs="Calibri"/>
        </w:rPr>
        <w:t>Next you will create a contained user in the AdventureWorks database. Click New Query and execute the following T-SQL. Ensure that you are still using the AdventureWorks database. If you see master in the database name box below, you can pull down and switch to AdventureWorks.</w:t>
      </w:r>
    </w:p>
    <w:p w14:paraId="24FE58E3" w14:textId="6E296AC8"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3B048470" wp14:editId="610DEC26">
            <wp:extent cx="5715000" cy="2124075"/>
            <wp:effectExtent l="0" t="0" r="0" b="9525"/>
            <wp:docPr id="50" name="Picture 50" descr="A screenshot of a cell phone Description automatically generated">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ell phone Description automatically generated">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a:ln>
                      <a:noFill/>
                    </a:ln>
                  </pic:spPr>
                </pic:pic>
              </a:graphicData>
            </a:graphic>
          </wp:inline>
        </w:drawing>
      </w:r>
    </w:p>
    <w:p w14:paraId="4CA4CF09"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Click execute to run this command. This command creates a contained user within the AdventureWorks database. You will login using the username and password in the next step.</w:t>
      </w:r>
      <w:r>
        <w:rPr>
          <w:rFonts w:ascii="Calibri" w:hAnsi="Calibri" w:cs="Calibri"/>
          <w:sz w:val="22"/>
          <w:szCs w:val="22"/>
        </w:rPr>
        <w:br/>
      </w:r>
      <w:r>
        <w:rPr>
          <w:rFonts w:ascii="Calibri" w:hAnsi="Calibri" w:cs="Calibri"/>
          <w:sz w:val="22"/>
          <w:szCs w:val="22"/>
        </w:rPr>
        <w:br/>
      </w:r>
      <w:r>
        <w:rPr>
          <w:rFonts w:ascii="Calibri" w:hAnsi="Calibri" w:cs="Calibri"/>
          <w:sz w:val="22"/>
          <w:szCs w:val="22"/>
          <w:highlight w:val="yellow"/>
        </w:rPr>
        <w:t xml:space="preserve">CREATE USER </w:t>
      </w:r>
      <w:proofErr w:type="spellStart"/>
      <w:r>
        <w:rPr>
          <w:rFonts w:ascii="Calibri" w:hAnsi="Calibri" w:cs="Calibri"/>
          <w:sz w:val="22"/>
          <w:szCs w:val="22"/>
          <w:highlight w:val="yellow"/>
        </w:rPr>
        <w:t>containeddemo</w:t>
      </w:r>
      <w:proofErr w:type="spellEnd"/>
      <w:r>
        <w:rPr>
          <w:rFonts w:ascii="Calibri" w:hAnsi="Calibri" w:cs="Calibri"/>
          <w:sz w:val="22"/>
          <w:szCs w:val="22"/>
          <w:highlight w:val="yellow"/>
        </w:rPr>
        <w:t xml:space="preserve"> WITH PASSWORD = 'P@ssw0rd!'</w:t>
      </w:r>
    </w:p>
    <w:p w14:paraId="69A76C8D"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56FC46B8" w14:textId="77777777" w:rsidR="00A47315" w:rsidRDefault="00A47315" w:rsidP="00A47315">
      <w:pPr>
        <w:numPr>
          <w:ilvl w:val="1"/>
          <w:numId w:val="24"/>
        </w:numPr>
        <w:spacing w:after="0" w:line="240" w:lineRule="auto"/>
        <w:ind w:left="572"/>
        <w:textAlignment w:val="center"/>
        <w:rPr>
          <w:rFonts w:ascii="Calibri" w:hAnsi="Calibri" w:cs="Calibri"/>
        </w:rPr>
      </w:pPr>
      <w:r>
        <w:rPr>
          <w:rFonts w:ascii="Calibri" w:hAnsi="Calibri" w:cs="Calibri"/>
        </w:rPr>
        <w:t>Navigate to Object Explorer in SSMS and click on connect and then Database Engine</w:t>
      </w:r>
    </w:p>
    <w:p w14:paraId="2731F775" w14:textId="76D2D1C9"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drawing>
          <wp:inline distT="0" distB="0" distL="0" distR="0" wp14:anchorId="37599481" wp14:editId="1B7BC8CB">
            <wp:extent cx="5715000" cy="2066925"/>
            <wp:effectExtent l="0" t="0" r="0" b="9525"/>
            <wp:docPr id="49" name="Picture 49" descr="Picture 196083194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1960831949">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2066925"/>
                    </a:xfrm>
                    <a:prstGeom prst="rect">
                      <a:avLst/>
                    </a:prstGeom>
                    <a:noFill/>
                    <a:ln>
                      <a:noFill/>
                    </a:ln>
                  </pic:spPr>
                </pic:pic>
              </a:graphicData>
            </a:graphic>
          </wp:inline>
        </w:drawing>
      </w:r>
    </w:p>
    <w:p w14:paraId="42EF0B96" w14:textId="77777777" w:rsidR="00A47315" w:rsidRDefault="00A47315" w:rsidP="00A47315">
      <w:pPr>
        <w:numPr>
          <w:ilvl w:val="1"/>
          <w:numId w:val="25"/>
        </w:numPr>
        <w:spacing w:after="0" w:line="240" w:lineRule="auto"/>
        <w:ind w:left="572"/>
        <w:textAlignment w:val="center"/>
        <w:rPr>
          <w:rFonts w:ascii="Calibri" w:hAnsi="Calibri" w:cs="Calibri"/>
        </w:rPr>
      </w:pPr>
      <w:r>
        <w:rPr>
          <w:rFonts w:ascii="Calibri" w:hAnsi="Calibri" w:cs="Calibri"/>
        </w:rPr>
        <w:t>Attempt to connect with the credentials you created in step 13. You will need to use the following information:</w:t>
      </w:r>
    </w:p>
    <w:p w14:paraId="679C494A" w14:textId="77777777" w:rsidR="00A47315" w:rsidRDefault="00A47315" w:rsidP="00A47315">
      <w:pPr>
        <w:numPr>
          <w:ilvl w:val="2"/>
          <w:numId w:val="25"/>
        </w:numPr>
        <w:spacing w:after="0" w:line="240" w:lineRule="auto"/>
        <w:ind w:left="1112"/>
        <w:textAlignment w:val="center"/>
        <w:rPr>
          <w:rFonts w:ascii="Calibri" w:hAnsi="Calibri" w:cs="Calibri"/>
        </w:rPr>
      </w:pPr>
      <w:r>
        <w:rPr>
          <w:rFonts w:ascii="Calibri" w:hAnsi="Calibri" w:cs="Calibri"/>
          <w:b/>
          <w:bCs/>
        </w:rPr>
        <w:t>Login:</w:t>
      </w:r>
      <w:r>
        <w:rPr>
          <w:rFonts w:ascii="Calibri" w:hAnsi="Calibri" w:cs="Calibri"/>
        </w:rPr>
        <w:t xml:space="preserve"> </w:t>
      </w:r>
      <w:proofErr w:type="spellStart"/>
      <w:r>
        <w:rPr>
          <w:rFonts w:ascii="Calibri" w:hAnsi="Calibri" w:cs="Calibri"/>
        </w:rPr>
        <w:t>containeddemo</w:t>
      </w:r>
      <w:proofErr w:type="spellEnd"/>
    </w:p>
    <w:p w14:paraId="71B486E1" w14:textId="77777777" w:rsidR="00A47315" w:rsidRDefault="00A47315" w:rsidP="00A47315">
      <w:pPr>
        <w:numPr>
          <w:ilvl w:val="2"/>
          <w:numId w:val="25"/>
        </w:numPr>
        <w:spacing w:after="0" w:line="240" w:lineRule="auto"/>
        <w:ind w:left="1112"/>
        <w:textAlignment w:val="center"/>
        <w:rPr>
          <w:rFonts w:ascii="Calibri" w:hAnsi="Calibri" w:cs="Calibri"/>
        </w:rPr>
      </w:pPr>
      <w:r>
        <w:rPr>
          <w:rFonts w:ascii="Calibri" w:hAnsi="Calibri" w:cs="Calibri"/>
          <w:b/>
          <w:bCs/>
        </w:rPr>
        <w:t>Password:</w:t>
      </w:r>
      <w:r>
        <w:rPr>
          <w:rFonts w:ascii="Calibri" w:hAnsi="Calibri" w:cs="Calibri"/>
        </w:rPr>
        <w:t xml:space="preserve"> P@ssw0rd!</w:t>
      </w:r>
      <w:r>
        <w:rPr>
          <w:rFonts w:ascii="Calibri" w:hAnsi="Calibri" w:cs="Calibri"/>
        </w:rPr>
        <w:br/>
        <w:t>Click Connect.</w:t>
      </w:r>
      <w:r>
        <w:rPr>
          <w:rFonts w:ascii="Calibri" w:hAnsi="Calibri" w:cs="Calibri"/>
        </w:rPr>
        <w:br/>
        <w:t>You will see the following error.</w:t>
      </w:r>
    </w:p>
    <w:p w14:paraId="35A74E44" w14:textId="01B71D4F" w:rsidR="00A47315" w:rsidRDefault="00A47315" w:rsidP="00A47315">
      <w:pPr>
        <w:pStyle w:val="NormalWeb"/>
        <w:spacing w:before="0" w:beforeAutospacing="0" w:after="0" w:afterAutospacing="0"/>
        <w:ind w:left="111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02A2EE36" wp14:editId="1501D0E2">
            <wp:extent cx="5715000" cy="2981325"/>
            <wp:effectExtent l="0" t="0" r="0" b="9525"/>
            <wp:docPr id="48" name="Picture 48" descr="A screenshot of a cell phone Description automatically generate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cell phone Description automatically generated">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981325"/>
                    </a:xfrm>
                    <a:prstGeom prst="rect">
                      <a:avLst/>
                    </a:prstGeom>
                    <a:noFill/>
                    <a:ln>
                      <a:noFill/>
                    </a:ln>
                  </pic:spPr>
                </pic:pic>
              </a:graphicData>
            </a:graphic>
          </wp:inline>
        </w:drawing>
      </w:r>
    </w:p>
    <w:p w14:paraId="6E724929" w14:textId="77777777" w:rsidR="00A47315" w:rsidRDefault="00A47315" w:rsidP="00A47315">
      <w:pPr>
        <w:pStyle w:val="NormalWeb"/>
        <w:spacing w:before="0" w:beforeAutospacing="0" w:after="0" w:afterAutospacing="0"/>
        <w:ind w:left="1112"/>
        <w:rPr>
          <w:rFonts w:ascii="Calibri" w:hAnsi="Calibri" w:cs="Calibri"/>
          <w:sz w:val="22"/>
          <w:szCs w:val="22"/>
        </w:rPr>
      </w:pPr>
      <w:r>
        <w:rPr>
          <w:rFonts w:ascii="Calibri" w:hAnsi="Calibri" w:cs="Calibri"/>
          <w:sz w:val="22"/>
          <w:szCs w:val="22"/>
        </w:rPr>
        <w:t>This error is generated because the connection attempted to login to the master database and not AdventureWorks where the user was created. Change the connection context by clicking OK to exit the error message and then clicking on Options &gt;&gt; in the Connect to Server dialog box as shown below.</w:t>
      </w:r>
    </w:p>
    <w:p w14:paraId="316DAE85" w14:textId="32432C38" w:rsidR="00A47315" w:rsidRDefault="00A47315" w:rsidP="00A47315">
      <w:pPr>
        <w:pStyle w:val="NormalWeb"/>
        <w:spacing w:before="0" w:beforeAutospacing="0" w:after="0" w:afterAutospacing="0"/>
        <w:ind w:left="1112"/>
        <w:rPr>
          <w:rFonts w:ascii="Calibri" w:hAnsi="Calibri" w:cs="Calibri"/>
          <w:sz w:val="22"/>
          <w:szCs w:val="22"/>
        </w:rPr>
      </w:pPr>
      <w:r>
        <w:rPr>
          <w:rFonts w:ascii="Calibri" w:hAnsi="Calibri" w:cs="Calibri"/>
          <w:noProof/>
          <w:color w:val="0000FF"/>
          <w:sz w:val="22"/>
          <w:szCs w:val="22"/>
        </w:rPr>
        <w:drawing>
          <wp:inline distT="0" distB="0" distL="0" distR="0" wp14:anchorId="3F993CD3" wp14:editId="62BE1BF3">
            <wp:extent cx="5715000" cy="3638550"/>
            <wp:effectExtent l="0" t="0" r="0" b="0"/>
            <wp:docPr id="47" name="Picture 47" descr="Picture 9">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 9">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638550"/>
                    </a:xfrm>
                    <a:prstGeom prst="rect">
                      <a:avLst/>
                    </a:prstGeom>
                    <a:noFill/>
                    <a:ln>
                      <a:noFill/>
                    </a:ln>
                  </pic:spPr>
                </pic:pic>
              </a:graphicData>
            </a:graphic>
          </wp:inline>
        </w:drawing>
      </w:r>
    </w:p>
    <w:p w14:paraId="57CCEB46" w14:textId="77777777" w:rsidR="00A47315" w:rsidRDefault="00A47315" w:rsidP="00A47315">
      <w:pPr>
        <w:numPr>
          <w:ilvl w:val="1"/>
          <w:numId w:val="26"/>
        </w:numPr>
        <w:spacing w:after="0" w:line="240" w:lineRule="auto"/>
        <w:ind w:left="572"/>
        <w:textAlignment w:val="center"/>
        <w:rPr>
          <w:rFonts w:ascii="Calibri" w:hAnsi="Calibri" w:cs="Calibri"/>
        </w:rPr>
      </w:pPr>
      <w:r>
        <w:rPr>
          <w:rFonts w:ascii="Calibri" w:hAnsi="Calibri" w:cs="Calibri"/>
        </w:rPr>
        <w:t xml:space="preserve">On the connection options tab, type the database name </w:t>
      </w:r>
      <w:r>
        <w:rPr>
          <w:rFonts w:ascii="Calibri" w:hAnsi="Calibri" w:cs="Calibri"/>
          <w:b/>
          <w:bCs/>
        </w:rPr>
        <w:t>AdventureWorks</w:t>
      </w:r>
    </w:p>
    <w:p w14:paraId="6B6AB6CA" w14:textId="3CF8E7B6"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74BF2EC3" wp14:editId="61C42629">
            <wp:extent cx="5715000" cy="6257925"/>
            <wp:effectExtent l="0" t="0" r="0" b="9525"/>
            <wp:docPr id="46" name="Picture 46" descr="A screenshot of a social media post Description automatically generate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social media post Description automatically generated">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6257925"/>
                    </a:xfrm>
                    <a:prstGeom prst="rect">
                      <a:avLst/>
                    </a:prstGeom>
                    <a:noFill/>
                    <a:ln>
                      <a:noFill/>
                    </a:ln>
                  </pic:spPr>
                </pic:pic>
              </a:graphicData>
            </a:graphic>
          </wp:inline>
        </w:drawing>
      </w:r>
    </w:p>
    <w:p w14:paraId="77F365D4" w14:textId="77777777" w:rsidR="00A47315" w:rsidRDefault="00A47315" w:rsidP="00A47315">
      <w:pPr>
        <w:numPr>
          <w:ilvl w:val="1"/>
          <w:numId w:val="27"/>
        </w:numPr>
        <w:spacing w:after="0" w:line="240" w:lineRule="auto"/>
        <w:ind w:left="572"/>
        <w:textAlignment w:val="center"/>
        <w:rPr>
          <w:rFonts w:ascii="Calibri" w:hAnsi="Calibri" w:cs="Calibri"/>
        </w:rPr>
      </w:pPr>
      <w:r>
        <w:rPr>
          <w:rFonts w:ascii="Calibri" w:hAnsi="Calibri" w:cs="Calibri"/>
        </w:rPr>
        <w:t>Click connect from that screen. This connection bypasses the master database and logs you directly into AdventureWorks, which is the only database to which the newly created user has access.</w:t>
      </w:r>
    </w:p>
    <w:p w14:paraId="4F967F5C" w14:textId="638A9B82"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6571E3F3" wp14:editId="630C223E">
            <wp:extent cx="5715000" cy="3790950"/>
            <wp:effectExtent l="0" t="0" r="0" b="0"/>
            <wp:docPr id="45" name="Picture 45" descr="Picture 10">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ture 10">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790950"/>
                    </a:xfrm>
                    <a:prstGeom prst="rect">
                      <a:avLst/>
                    </a:prstGeom>
                    <a:noFill/>
                    <a:ln>
                      <a:noFill/>
                    </a:ln>
                  </pic:spPr>
                </pic:pic>
              </a:graphicData>
            </a:graphic>
          </wp:inline>
        </w:drawing>
      </w:r>
    </w:p>
    <w:p w14:paraId="5BA0C450" w14:textId="77777777" w:rsidR="00A47315" w:rsidRDefault="00A47315" w:rsidP="00A47315">
      <w:pPr>
        <w:pStyle w:val="NormalWeb"/>
        <w:spacing w:before="0" w:beforeAutospacing="0" w:after="0" w:afterAutospacing="0"/>
        <w:ind w:left="32"/>
        <w:rPr>
          <w:rFonts w:ascii="Calibri" w:hAnsi="Calibri" w:cs="Calibri"/>
          <w:sz w:val="36"/>
          <w:szCs w:val="36"/>
        </w:rPr>
      </w:pPr>
      <w:r>
        <w:rPr>
          <w:rFonts w:ascii="Calibri" w:hAnsi="Calibri" w:cs="Calibri"/>
          <w:b/>
          <w:bCs/>
          <w:sz w:val="36"/>
          <w:szCs w:val="36"/>
          <w:highlight w:val="yellow"/>
        </w:rPr>
        <w:t>Exercise 2: Authorize Access to Azure SQL Database with Azure Active Directory</w:t>
      </w:r>
    </w:p>
    <w:p w14:paraId="41980D60" w14:textId="77777777" w:rsidR="00A47315" w:rsidRDefault="00A47315" w:rsidP="00A47315">
      <w:pPr>
        <w:numPr>
          <w:ilvl w:val="1"/>
          <w:numId w:val="28"/>
        </w:numPr>
        <w:spacing w:after="0" w:line="240" w:lineRule="auto"/>
        <w:ind w:left="572"/>
        <w:textAlignment w:val="center"/>
        <w:rPr>
          <w:rFonts w:ascii="Calibri" w:hAnsi="Calibri" w:cs="Calibri"/>
        </w:rPr>
      </w:pPr>
      <w:r>
        <w:rPr>
          <w:rFonts w:ascii="Calibri" w:hAnsi="Calibri" w:cs="Calibri"/>
        </w:rPr>
        <w:t xml:space="preserve">Navigate to the Azure Portal, and click on your </w:t>
      </w:r>
      <w:proofErr w:type="gramStart"/>
      <w:r>
        <w:rPr>
          <w:rFonts w:ascii="Calibri" w:hAnsi="Calibri" w:cs="Calibri"/>
        </w:rPr>
        <w:t>user name</w:t>
      </w:r>
      <w:proofErr w:type="gramEnd"/>
      <w:r>
        <w:rPr>
          <w:rFonts w:ascii="Calibri" w:hAnsi="Calibri" w:cs="Calibri"/>
        </w:rPr>
        <w:t xml:space="preserve"> in the top right corner of the screen.</w:t>
      </w:r>
    </w:p>
    <w:p w14:paraId="0145ED54" w14:textId="3CE230A1"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drawing>
          <wp:inline distT="0" distB="0" distL="0" distR="0" wp14:anchorId="5D42DDE2" wp14:editId="27107195">
            <wp:extent cx="4714875" cy="1190625"/>
            <wp:effectExtent l="0" t="0" r="9525" b="9525"/>
            <wp:docPr id="44" name="Picture 44" descr="A picture containing bottle, black, photo, orange Description automatically generated">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icture containing bottle, black, photo, orange Description automatically generated">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4875" cy="1190625"/>
                    </a:xfrm>
                    <a:prstGeom prst="rect">
                      <a:avLst/>
                    </a:prstGeom>
                    <a:noFill/>
                    <a:ln>
                      <a:noFill/>
                    </a:ln>
                  </pic:spPr>
                </pic:pic>
              </a:graphicData>
            </a:graphic>
          </wp:inline>
        </w:drawing>
      </w:r>
    </w:p>
    <w:p w14:paraId="72AE4DA2"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xml:space="preserve">Make note of the </w:t>
      </w:r>
      <w:proofErr w:type="gramStart"/>
      <w:r>
        <w:rPr>
          <w:rFonts w:ascii="Calibri" w:hAnsi="Calibri" w:cs="Calibri"/>
          <w:sz w:val="22"/>
          <w:szCs w:val="22"/>
        </w:rPr>
        <w:t>user name</w:t>
      </w:r>
      <w:proofErr w:type="gramEnd"/>
      <w:r>
        <w:rPr>
          <w:rFonts w:ascii="Calibri" w:hAnsi="Calibri" w:cs="Calibri"/>
          <w:sz w:val="22"/>
          <w:szCs w:val="22"/>
        </w:rPr>
        <w:t>.</w:t>
      </w:r>
      <w:r>
        <w:rPr>
          <w:rFonts w:ascii="Calibri" w:hAnsi="Calibri" w:cs="Calibri"/>
          <w:sz w:val="22"/>
          <w:szCs w:val="22"/>
        </w:rPr>
        <w:br/>
      </w:r>
      <w:r>
        <w:rPr>
          <w:rFonts w:ascii="Calibri" w:hAnsi="Calibri" w:cs="Calibri"/>
          <w:b/>
          <w:bCs/>
          <w:sz w:val="22"/>
          <w:szCs w:val="22"/>
        </w:rPr>
        <w:t>Note:</w:t>
      </w:r>
      <w:r>
        <w:rPr>
          <w:rFonts w:ascii="Calibri" w:hAnsi="Calibri" w:cs="Calibri"/>
          <w:sz w:val="22"/>
          <w:szCs w:val="22"/>
        </w:rPr>
        <w:t xml:space="preserve"> A Microsoft account (a user account from Outlook, Gmail, Hotmail or Yahoo, for example) is not supported for the Azure Active Directory administrator for Azure SQL Database. As a workaround, you can create an Azure Active Directory group named DBA and add your user account to it. Alternatively, you can skip Exercise 2.</w:t>
      </w:r>
    </w:p>
    <w:p w14:paraId="23E540CE" w14:textId="77777777" w:rsidR="00A47315" w:rsidRDefault="00A47315" w:rsidP="00A47315">
      <w:pPr>
        <w:numPr>
          <w:ilvl w:val="1"/>
          <w:numId w:val="29"/>
        </w:numPr>
        <w:spacing w:after="0" w:line="240" w:lineRule="auto"/>
        <w:ind w:left="572"/>
        <w:textAlignment w:val="center"/>
        <w:rPr>
          <w:rFonts w:ascii="Calibri" w:hAnsi="Calibri" w:cs="Calibri"/>
        </w:rPr>
      </w:pPr>
      <w:r>
        <w:rPr>
          <w:rFonts w:ascii="Calibri" w:hAnsi="Calibri" w:cs="Calibri"/>
        </w:rPr>
        <w:t>In the Azure Portal navigate to your Azure SQL Database server dp300-lab-xx and click on Not Configured next to Active Directory Admin.</w:t>
      </w:r>
    </w:p>
    <w:p w14:paraId="2CF3F514" w14:textId="0749FD3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drawing>
          <wp:inline distT="0" distB="0" distL="0" distR="0" wp14:anchorId="69470390" wp14:editId="7B36FB0C">
            <wp:extent cx="5943600" cy="1264920"/>
            <wp:effectExtent l="0" t="0" r="0" b="0"/>
            <wp:docPr id="43" name="Picture 43" descr="Picture 11">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ture 11">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1264920"/>
                    </a:xfrm>
                    <a:prstGeom prst="rect">
                      <a:avLst/>
                    </a:prstGeom>
                    <a:noFill/>
                    <a:ln>
                      <a:noFill/>
                    </a:ln>
                  </pic:spPr>
                </pic:pic>
              </a:graphicData>
            </a:graphic>
          </wp:inline>
        </w:drawing>
      </w:r>
    </w:p>
    <w:p w14:paraId="260DDCBB"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lastRenderedPageBreak/>
        <w:t>On the next screen, click set admin.</w:t>
      </w:r>
    </w:p>
    <w:p w14:paraId="7CD9AAF3" w14:textId="4C61CCE4"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drawing>
          <wp:inline distT="0" distB="0" distL="0" distR="0" wp14:anchorId="64608AB2" wp14:editId="27824A1C">
            <wp:extent cx="5715000" cy="2209800"/>
            <wp:effectExtent l="0" t="0" r="0" b="0"/>
            <wp:docPr id="42" name="Picture 42" descr="A screenshot of a cell phone Description automatically generated">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cell phone Description automatically generated">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2209800"/>
                    </a:xfrm>
                    <a:prstGeom prst="rect">
                      <a:avLst/>
                    </a:prstGeom>
                    <a:noFill/>
                    <a:ln>
                      <a:noFill/>
                    </a:ln>
                  </pic:spPr>
                </pic:pic>
              </a:graphicData>
            </a:graphic>
          </wp:inline>
        </w:drawing>
      </w:r>
    </w:p>
    <w:p w14:paraId="4580353F"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In the Set admin screen, search for your username. When you have found it, click on it to highlight the username, and then click Select. You will be returned to the above Active Directory Admin screen. Click save to complete the process. This will make your username the Azure Active Directory admin for the server as shown below</w:t>
      </w:r>
    </w:p>
    <w:p w14:paraId="62878D39" w14:textId="6E11AC2E"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drawing>
          <wp:inline distT="0" distB="0" distL="0" distR="0" wp14:anchorId="66B5B145" wp14:editId="386DF9B7">
            <wp:extent cx="5715000" cy="2200275"/>
            <wp:effectExtent l="0" t="0" r="0" b="9525"/>
            <wp:docPr id="41" name="Picture 41" descr="Picture 1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icture 12">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2200275"/>
                    </a:xfrm>
                    <a:prstGeom prst="rect">
                      <a:avLst/>
                    </a:prstGeom>
                    <a:noFill/>
                    <a:ln>
                      <a:noFill/>
                    </a:ln>
                  </pic:spPr>
                </pic:pic>
              </a:graphicData>
            </a:graphic>
          </wp:inline>
        </w:drawing>
      </w:r>
    </w:p>
    <w:p w14:paraId="0541ADA9" w14:textId="77777777" w:rsidR="00A47315" w:rsidRDefault="00A47315" w:rsidP="00A47315">
      <w:pPr>
        <w:numPr>
          <w:ilvl w:val="1"/>
          <w:numId w:val="30"/>
        </w:numPr>
        <w:spacing w:after="0" w:line="240" w:lineRule="auto"/>
        <w:ind w:left="572"/>
        <w:textAlignment w:val="center"/>
        <w:rPr>
          <w:rFonts w:ascii="Calibri" w:hAnsi="Calibri" w:cs="Calibri"/>
        </w:rPr>
      </w:pPr>
      <w:r>
        <w:rPr>
          <w:rFonts w:ascii="Calibri" w:hAnsi="Calibri" w:cs="Calibri"/>
        </w:rPr>
        <w:t>Open SQL Server Management Studio and click Connect &gt; Database Engine. In the server name enter the name of your server. Change the authentication type to Azure Active Directory Universal with MFA.</w:t>
      </w:r>
    </w:p>
    <w:p w14:paraId="43AFD9BA" w14:textId="2AB1A58C"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635E7F67" wp14:editId="0122AF74">
            <wp:extent cx="5715000" cy="3638550"/>
            <wp:effectExtent l="0" t="0" r="0" b="0"/>
            <wp:docPr id="40" name="Picture 40" descr="A screenshot of a cell phone Description automatically generated">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cell phone Description automatically generated">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3638550"/>
                    </a:xfrm>
                    <a:prstGeom prst="rect">
                      <a:avLst/>
                    </a:prstGeom>
                    <a:noFill/>
                    <a:ln>
                      <a:noFill/>
                    </a:ln>
                  </pic:spPr>
                </pic:pic>
              </a:graphicData>
            </a:graphic>
          </wp:inline>
        </w:drawing>
      </w:r>
    </w:p>
    <w:p w14:paraId="4C408A4A"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xml:space="preserve">You will be prompted to enter your Azure Active Directory password, and will you click </w:t>
      </w:r>
      <w:r>
        <w:rPr>
          <w:rFonts w:ascii="Calibri" w:hAnsi="Calibri" w:cs="Calibri"/>
          <w:b/>
          <w:bCs/>
          <w:sz w:val="22"/>
          <w:szCs w:val="22"/>
        </w:rPr>
        <w:t>Connect</w:t>
      </w:r>
      <w:r>
        <w:rPr>
          <w:rFonts w:ascii="Calibri" w:hAnsi="Calibri" w:cs="Calibri"/>
          <w:sz w:val="22"/>
          <w:szCs w:val="22"/>
        </w:rPr>
        <w:t>, you'll be logged in to your database.</w:t>
      </w:r>
    </w:p>
    <w:p w14:paraId="63060AED" w14:textId="77777777" w:rsidR="00A47315" w:rsidRDefault="00A47315" w:rsidP="00A47315">
      <w:pPr>
        <w:pStyle w:val="NormalWeb"/>
        <w:spacing w:before="0" w:beforeAutospacing="0" w:after="0" w:afterAutospacing="0"/>
        <w:ind w:left="32"/>
        <w:rPr>
          <w:rFonts w:ascii="Calibri" w:hAnsi="Calibri" w:cs="Calibri"/>
          <w:sz w:val="36"/>
          <w:szCs w:val="36"/>
        </w:rPr>
      </w:pPr>
      <w:r>
        <w:rPr>
          <w:rFonts w:ascii="Calibri" w:hAnsi="Calibri" w:cs="Calibri"/>
          <w:sz w:val="36"/>
          <w:szCs w:val="36"/>
        </w:rPr>
        <w:t> </w:t>
      </w:r>
    </w:p>
    <w:p w14:paraId="79DE2253" w14:textId="77777777" w:rsidR="00A47315" w:rsidRDefault="00A47315" w:rsidP="00A47315">
      <w:pPr>
        <w:pStyle w:val="NormalWeb"/>
        <w:spacing w:before="0" w:beforeAutospacing="0" w:after="0" w:afterAutospacing="0"/>
        <w:ind w:left="32"/>
        <w:rPr>
          <w:rFonts w:ascii="Calibri" w:hAnsi="Calibri" w:cs="Calibri"/>
          <w:sz w:val="36"/>
          <w:szCs w:val="36"/>
        </w:rPr>
      </w:pPr>
      <w:r>
        <w:rPr>
          <w:rFonts w:ascii="Calibri" w:hAnsi="Calibri" w:cs="Calibri"/>
          <w:b/>
          <w:bCs/>
          <w:sz w:val="36"/>
          <w:szCs w:val="36"/>
          <w:highlight w:val="yellow"/>
        </w:rPr>
        <w:t>Exercise 3: Enable Azure Defender for SQL and Data Classification</w:t>
      </w:r>
    </w:p>
    <w:p w14:paraId="59D7D07F" w14:textId="77777777" w:rsidR="00A47315" w:rsidRDefault="00A47315" w:rsidP="00A47315">
      <w:pPr>
        <w:numPr>
          <w:ilvl w:val="1"/>
          <w:numId w:val="31"/>
        </w:numPr>
        <w:spacing w:after="0" w:line="240" w:lineRule="auto"/>
        <w:ind w:left="572"/>
        <w:textAlignment w:val="center"/>
        <w:rPr>
          <w:rFonts w:ascii="Calibri" w:hAnsi="Calibri" w:cs="Calibri"/>
        </w:rPr>
      </w:pPr>
      <w:r>
        <w:rPr>
          <w:rFonts w:ascii="Calibri" w:hAnsi="Calibri" w:cs="Calibri"/>
        </w:rPr>
        <w:t>From the main blade of your Azure SQL server navigate to the Security section and click Security Center. [Note that Azure Defender for SQL was formerly called Advanced data security, and the screenshots still reflect the former name.]</w:t>
      </w:r>
    </w:p>
    <w:p w14:paraId="47668C33" w14:textId="3EA63396" w:rsidR="00A47315" w:rsidRDefault="00A47315" w:rsidP="00A47315">
      <w:pPr>
        <w:numPr>
          <w:ilvl w:val="1"/>
          <w:numId w:val="31"/>
        </w:numPr>
        <w:spacing w:after="0" w:line="240" w:lineRule="auto"/>
        <w:ind w:left="572"/>
        <w:textAlignment w:val="center"/>
        <w:rPr>
          <w:rFonts w:ascii="Calibri" w:hAnsi="Calibri" w:cs="Calibri"/>
        </w:rPr>
      </w:pPr>
      <w:r>
        <w:rPr>
          <w:rFonts w:ascii="Calibri" w:hAnsi="Calibri" w:cs="Calibri"/>
          <w:noProof/>
        </w:rPr>
        <w:lastRenderedPageBreak/>
        <w:drawing>
          <wp:inline distT="0" distB="0" distL="0" distR="0" wp14:anchorId="3B4A7C5E" wp14:editId="5FC25E3D">
            <wp:extent cx="5943600" cy="33000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p>
    <w:p w14:paraId="441D683A"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373461E5"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6F9C6C73"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xml:space="preserve">Click the toggle switch under AZURE DEFENDER FOR SQL to ON. Click on Storage account. Toggle the switch for Periodic recurring scans to ON. Choose an email account to send scan reports and alerts to. Uncheck the box that </w:t>
      </w:r>
      <w:proofErr w:type="gramStart"/>
      <w:r>
        <w:rPr>
          <w:rFonts w:ascii="Calibri" w:hAnsi="Calibri" w:cs="Calibri"/>
          <w:sz w:val="22"/>
          <w:szCs w:val="22"/>
        </w:rPr>
        <w:t>says</w:t>
      </w:r>
      <w:proofErr w:type="gramEnd"/>
      <w:r>
        <w:rPr>
          <w:rFonts w:ascii="Calibri" w:hAnsi="Calibri" w:cs="Calibri"/>
          <w:sz w:val="22"/>
          <w:szCs w:val="22"/>
        </w:rPr>
        <w:t xml:space="preserve"> “Also send email notification to admins and subscription owners.”</w:t>
      </w:r>
    </w:p>
    <w:p w14:paraId="5EF964F2" w14:textId="40E0AF3C"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sz w:val="22"/>
          <w:szCs w:val="22"/>
        </w:rPr>
        <w:lastRenderedPageBreak/>
        <w:drawing>
          <wp:inline distT="0" distB="0" distL="0" distR="0" wp14:anchorId="3391F5D8" wp14:editId="6DBB2E00">
            <wp:extent cx="5173980" cy="8229600"/>
            <wp:effectExtent l="0" t="0" r="7620" b="0"/>
            <wp:docPr id="38" name="Picture 38" descr="Home &gt; Resource groups &gt; DP-300-Lab02 &gt; dp300-Iab-mfwbauer &gt; &#10;Server settings &#10;d p3-m - lab f&quot; &#10;Save &#10;AZLRE DEFENmR FOR SQL &#10;c ßts H &#10;—t We to a trial &#10;30 w+mt chuge. &#10;VULNERABILITY ASSESSMENT &#10;Su ption &#10;Azure pass — Sponsorship &#10;Sto rage &#10;pff50 &#10;Periodic recurring scans &#10;Scans will be triggered automatically once a week. In most cases. it will be on the day &#10;Assessment has been enabled and saved. A scan result summary will be sent te &#10;the email addresses you provide. &#10;Send scan reports to &#10;Also send email notification to admins and subscription cwners G) &#10;ADVANCED THREAT PROTECTION SETTIr&quot;S &#10;Send alerts to O &#10;Also send email notification to admins and subscription comers O &#10;T types &#10;Enable Auditir,a far better &#10;estiaaticm ewerie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me &gt; Resource groups &gt; DP-300-Lab02 &gt; dp300-Iab-mfwbauer &gt; &#10;Server settings &#10;d p3-m - lab f&quot; &#10;Save &#10;AZLRE DEFENmR FOR SQL &#10;c ßts H &#10;—t We to a trial &#10;30 w+mt chuge. &#10;VULNERABILITY ASSESSMENT &#10;Su ption &#10;Azure pass — Sponsorship &#10;Sto rage &#10;pff50 &#10;Periodic recurring scans &#10;Scans will be triggered automatically once a week. In most cases. it will be on the day &#10;Assessment has been enabled and saved. A scan result summary will be sent te &#10;the email addresses you provide. &#10;Send scan reports to &#10;Also send email notification to admins and subscription cwners G) &#10;ADVANCED THREAT PROTECTION SETTIr&quot;S &#10;Send alerts to O &#10;Also send email notification to admins and subscription comers O &#10;T types &#10;Enable Auditir,a far better &#10;estiaaticm eweriem:e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73980" cy="8229600"/>
                    </a:xfrm>
                    <a:prstGeom prst="rect">
                      <a:avLst/>
                    </a:prstGeom>
                    <a:noFill/>
                    <a:ln>
                      <a:noFill/>
                    </a:ln>
                  </pic:spPr>
                </pic:pic>
              </a:graphicData>
            </a:graphic>
          </wp:inline>
        </w:drawing>
      </w:r>
    </w:p>
    <w:p w14:paraId="20A28AC8"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lastRenderedPageBreak/>
        <w:t> </w:t>
      </w:r>
    </w:p>
    <w:p w14:paraId="16B2DF98"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You may be prompted to create a storage account, unless there already are storage accounts for your subscription and region. You can choose an existing storage account or click + Create new. Enter a name for your storage account and click OK.</w:t>
      </w:r>
    </w:p>
    <w:p w14:paraId="673881E3"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7DDBE017" w14:textId="47710485"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drawing>
          <wp:inline distT="0" distB="0" distL="0" distR="0" wp14:anchorId="01913531" wp14:editId="2540F12D">
            <wp:extent cx="5943600" cy="3239770"/>
            <wp:effectExtent l="0" t="0" r="0" b="0"/>
            <wp:docPr id="37" name="Picture 37" descr="Picture 1032870623">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cture 1032870623">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239770"/>
                    </a:xfrm>
                    <a:prstGeom prst="rect">
                      <a:avLst/>
                    </a:prstGeom>
                    <a:noFill/>
                    <a:ln>
                      <a:noFill/>
                    </a:ln>
                  </pic:spPr>
                </pic:pic>
              </a:graphicData>
            </a:graphic>
          </wp:inline>
        </w:drawing>
      </w:r>
    </w:p>
    <w:p w14:paraId="7730D181"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26E24B82"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527787A0"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xml:space="preserve">Click on Advanced Threat Protection types and review the selections. Leave </w:t>
      </w:r>
      <w:proofErr w:type="gramStart"/>
      <w:r>
        <w:rPr>
          <w:rFonts w:ascii="Calibri" w:hAnsi="Calibri" w:cs="Calibri"/>
          <w:sz w:val="22"/>
          <w:szCs w:val="22"/>
        </w:rPr>
        <w:t>all of</w:t>
      </w:r>
      <w:proofErr w:type="gramEnd"/>
      <w:r>
        <w:rPr>
          <w:rFonts w:ascii="Calibri" w:hAnsi="Calibri" w:cs="Calibri"/>
          <w:sz w:val="22"/>
          <w:szCs w:val="22"/>
        </w:rPr>
        <w:t xml:space="preserve"> the boxes checked and click </w:t>
      </w:r>
      <w:r>
        <w:rPr>
          <w:rFonts w:ascii="Calibri" w:hAnsi="Calibri" w:cs="Calibri"/>
          <w:b/>
          <w:bCs/>
          <w:sz w:val="22"/>
          <w:szCs w:val="22"/>
        </w:rPr>
        <w:t>Save</w:t>
      </w:r>
      <w:r>
        <w:rPr>
          <w:rFonts w:ascii="Calibri" w:hAnsi="Calibri" w:cs="Calibri"/>
          <w:sz w:val="22"/>
          <w:szCs w:val="22"/>
        </w:rPr>
        <w:t xml:space="preserve"> at the top of the screen.</w:t>
      </w:r>
    </w:p>
    <w:p w14:paraId="4E9AF751"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2A0EB160" w14:textId="77777777" w:rsidR="00A47315" w:rsidRDefault="00A47315" w:rsidP="00A47315">
      <w:pPr>
        <w:numPr>
          <w:ilvl w:val="1"/>
          <w:numId w:val="32"/>
        </w:numPr>
        <w:spacing w:after="0" w:line="240" w:lineRule="auto"/>
        <w:ind w:left="572"/>
        <w:textAlignment w:val="center"/>
        <w:rPr>
          <w:rFonts w:ascii="Calibri" w:hAnsi="Calibri" w:cs="Calibri"/>
        </w:rPr>
      </w:pPr>
      <w:r>
        <w:rPr>
          <w:rFonts w:ascii="Calibri" w:hAnsi="Calibri" w:cs="Calibri"/>
        </w:rPr>
        <w:t>Navigate to the AdventureWorks database in the Azure portal by scrolling down in the Overview screen for Azure SQL server and clicking on the database name</w:t>
      </w:r>
    </w:p>
    <w:p w14:paraId="10B76647"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66DB6052" w14:textId="5022930C"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3AB2447C" wp14:editId="2C65956F">
            <wp:extent cx="5715000" cy="3009900"/>
            <wp:effectExtent l="0" t="0" r="0" b="0"/>
            <wp:docPr id="36" name="Picture 36" descr="Picture 16">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16">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15000" cy="3009900"/>
                    </a:xfrm>
                    <a:prstGeom prst="rect">
                      <a:avLst/>
                    </a:prstGeom>
                    <a:noFill/>
                    <a:ln>
                      <a:noFill/>
                    </a:ln>
                  </pic:spPr>
                </pic:pic>
              </a:graphicData>
            </a:graphic>
          </wp:inline>
        </w:drawing>
      </w:r>
    </w:p>
    <w:p w14:paraId="090B2247"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0B2EB445" w14:textId="77777777" w:rsidR="00A47315" w:rsidRDefault="00A47315" w:rsidP="00A47315">
      <w:pPr>
        <w:numPr>
          <w:ilvl w:val="1"/>
          <w:numId w:val="33"/>
        </w:numPr>
        <w:spacing w:after="0" w:line="240" w:lineRule="auto"/>
        <w:ind w:left="572"/>
        <w:textAlignment w:val="center"/>
        <w:rPr>
          <w:rFonts w:ascii="Calibri" w:hAnsi="Calibri" w:cs="Calibri"/>
        </w:rPr>
      </w:pPr>
      <w:r>
        <w:rPr>
          <w:rFonts w:ascii="Calibri" w:hAnsi="Calibri" w:cs="Calibri"/>
        </w:rPr>
        <w:t>Navigate to the Security section of the main blade for your Azure SQL Database and click on</w:t>
      </w:r>
      <w:r>
        <w:rPr>
          <w:rFonts w:ascii="Calibri" w:hAnsi="Calibri" w:cs="Calibri"/>
          <w:b/>
          <w:bCs/>
        </w:rPr>
        <w:t xml:space="preserve"> Data Discovery and Classification</w:t>
      </w:r>
    </w:p>
    <w:p w14:paraId="19C67091" w14:textId="07FD58EB"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drawing>
          <wp:inline distT="0" distB="0" distL="0" distR="0" wp14:anchorId="63FA1EEA" wp14:editId="1C8A7D80">
            <wp:extent cx="5715000" cy="2428875"/>
            <wp:effectExtent l="0" t="0" r="0" b="9525"/>
            <wp:docPr id="35" name="Picture 35" descr="Picture 18">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ture 18">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15000" cy="2428875"/>
                    </a:xfrm>
                    <a:prstGeom prst="rect">
                      <a:avLst/>
                    </a:prstGeom>
                    <a:noFill/>
                    <a:ln>
                      <a:noFill/>
                    </a:ln>
                  </pic:spPr>
                </pic:pic>
              </a:graphicData>
            </a:graphic>
          </wp:inline>
        </w:drawing>
      </w:r>
    </w:p>
    <w:p w14:paraId="6CD938AC"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xml:space="preserve">On the next screen you will see an informational message that </w:t>
      </w:r>
      <w:proofErr w:type="gramStart"/>
      <w:r>
        <w:rPr>
          <w:rFonts w:ascii="Calibri" w:hAnsi="Calibri" w:cs="Calibri"/>
          <w:sz w:val="22"/>
          <w:szCs w:val="22"/>
        </w:rPr>
        <w:t>says</w:t>
      </w:r>
      <w:proofErr w:type="gramEnd"/>
      <w:r>
        <w:rPr>
          <w:rFonts w:ascii="Calibri" w:hAnsi="Calibri" w:cs="Calibri"/>
          <w:sz w:val="22"/>
          <w:szCs w:val="22"/>
        </w:rPr>
        <w:t xml:space="preserve"> “We have found 32 columns with classification recommendations”. Click on that link.</w:t>
      </w:r>
    </w:p>
    <w:p w14:paraId="6460220E" w14:textId="51064D74"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0D80E275" wp14:editId="04411D1B">
            <wp:extent cx="5715000" cy="3505200"/>
            <wp:effectExtent l="0" t="0" r="0" b="0"/>
            <wp:docPr id="34" name="Picture 34" descr="Picture 19">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19">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noFill/>
                    </a:ln>
                  </pic:spPr>
                </pic:pic>
              </a:graphicData>
            </a:graphic>
          </wp:inline>
        </w:drawing>
      </w:r>
    </w:p>
    <w:p w14:paraId="570771CA"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On the next screen. Click the check box next to Select all, and then click “Accepted selected recommendations”.</w:t>
      </w:r>
    </w:p>
    <w:p w14:paraId="53A53224"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xml:space="preserve">Click </w:t>
      </w:r>
      <w:r>
        <w:rPr>
          <w:rFonts w:ascii="Calibri" w:hAnsi="Calibri" w:cs="Calibri"/>
          <w:b/>
          <w:bCs/>
          <w:sz w:val="22"/>
          <w:szCs w:val="22"/>
        </w:rPr>
        <w:t>Save</w:t>
      </w:r>
      <w:r>
        <w:rPr>
          <w:rFonts w:ascii="Calibri" w:hAnsi="Calibri" w:cs="Calibri"/>
          <w:sz w:val="22"/>
          <w:szCs w:val="22"/>
        </w:rPr>
        <w:t xml:space="preserve"> to save the classifications into the database.</w:t>
      </w:r>
    </w:p>
    <w:p w14:paraId="03816E2B"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176C07FE" w14:textId="77777777" w:rsidR="00A47315" w:rsidRDefault="00A47315" w:rsidP="00A47315">
      <w:pPr>
        <w:numPr>
          <w:ilvl w:val="1"/>
          <w:numId w:val="34"/>
        </w:numPr>
        <w:spacing w:after="0" w:line="240" w:lineRule="auto"/>
        <w:ind w:left="572"/>
        <w:textAlignment w:val="center"/>
        <w:rPr>
          <w:rFonts w:ascii="Calibri" w:hAnsi="Calibri" w:cs="Calibri"/>
        </w:rPr>
      </w:pPr>
      <w:r>
        <w:rPr>
          <w:rFonts w:ascii="Calibri" w:hAnsi="Calibri" w:cs="Calibri"/>
        </w:rPr>
        <w:t>Go back to SQL Server Management Studio on your VM. Launch a new query window from the AdventureWorks database and execute the following query.</w:t>
      </w:r>
    </w:p>
    <w:p w14:paraId="267B60BC"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663ACE62"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SELECT o.name AS [Table Name]</w:t>
      </w:r>
      <w:r>
        <w:rPr>
          <w:rFonts w:ascii="Calibri" w:hAnsi="Calibri" w:cs="Calibri"/>
          <w:sz w:val="22"/>
          <w:szCs w:val="22"/>
          <w:highlight w:val="yellow"/>
        </w:rPr>
        <w:br/>
      </w:r>
      <w:r>
        <w:rPr>
          <w:rFonts w:ascii="Calibri" w:hAnsi="Calibri" w:cs="Calibri"/>
          <w:sz w:val="22"/>
          <w:szCs w:val="22"/>
          <w:highlight w:val="yellow"/>
        </w:rPr>
        <w:br/>
        <w:t>,ac.name AS [Column Name]</w:t>
      </w:r>
      <w:r>
        <w:rPr>
          <w:rFonts w:ascii="Calibri" w:hAnsi="Calibri" w:cs="Calibri"/>
          <w:sz w:val="22"/>
          <w:szCs w:val="22"/>
          <w:highlight w:val="yellow"/>
        </w:rPr>
        <w:br/>
      </w:r>
      <w:r>
        <w:rPr>
          <w:rFonts w:ascii="Calibri" w:hAnsi="Calibri" w:cs="Calibri"/>
          <w:sz w:val="22"/>
          <w:szCs w:val="22"/>
          <w:highlight w:val="yellow"/>
        </w:rPr>
        <w:br/>
        <w:t>,</w:t>
      </w:r>
      <w:proofErr w:type="spellStart"/>
      <w:r>
        <w:rPr>
          <w:rFonts w:ascii="Calibri" w:hAnsi="Calibri" w:cs="Calibri"/>
          <w:sz w:val="22"/>
          <w:szCs w:val="22"/>
          <w:highlight w:val="yellow"/>
        </w:rPr>
        <w:t>sc.label</w:t>
      </w:r>
      <w:proofErr w:type="spellEnd"/>
      <w:r>
        <w:rPr>
          <w:rFonts w:ascii="Calibri" w:hAnsi="Calibri" w:cs="Calibri"/>
          <w:sz w:val="22"/>
          <w:szCs w:val="22"/>
          <w:highlight w:val="yellow"/>
        </w:rPr>
        <w:br/>
      </w:r>
      <w:r>
        <w:rPr>
          <w:rFonts w:ascii="Calibri" w:hAnsi="Calibri" w:cs="Calibri"/>
          <w:sz w:val="22"/>
          <w:szCs w:val="22"/>
          <w:highlight w:val="yellow"/>
        </w:rPr>
        <w:br/>
        <w:t>,</w:t>
      </w:r>
      <w:proofErr w:type="spellStart"/>
      <w:r>
        <w:rPr>
          <w:rFonts w:ascii="Calibri" w:hAnsi="Calibri" w:cs="Calibri"/>
          <w:sz w:val="22"/>
          <w:szCs w:val="22"/>
          <w:highlight w:val="yellow"/>
        </w:rPr>
        <w:t>sc.information_type</w:t>
      </w:r>
      <w:proofErr w:type="spellEnd"/>
      <w:r>
        <w:rPr>
          <w:rFonts w:ascii="Calibri" w:hAnsi="Calibri" w:cs="Calibri"/>
          <w:sz w:val="22"/>
          <w:szCs w:val="22"/>
          <w:highlight w:val="yellow"/>
        </w:rPr>
        <w:br/>
      </w:r>
      <w:r>
        <w:rPr>
          <w:rFonts w:ascii="Calibri" w:hAnsi="Calibri" w:cs="Calibri"/>
          <w:sz w:val="22"/>
          <w:szCs w:val="22"/>
          <w:highlight w:val="yellow"/>
        </w:rPr>
        <w:br/>
        <w:t xml:space="preserve">FROM </w:t>
      </w:r>
      <w:proofErr w:type="spellStart"/>
      <w:r>
        <w:rPr>
          <w:rFonts w:ascii="Calibri" w:hAnsi="Calibri" w:cs="Calibri"/>
          <w:sz w:val="22"/>
          <w:szCs w:val="22"/>
          <w:highlight w:val="yellow"/>
        </w:rPr>
        <w:t>sys.sensitivity_classifications</w:t>
      </w:r>
      <w:proofErr w:type="spellEnd"/>
      <w:r>
        <w:rPr>
          <w:rFonts w:ascii="Calibri" w:hAnsi="Calibri" w:cs="Calibri"/>
          <w:sz w:val="22"/>
          <w:szCs w:val="22"/>
          <w:highlight w:val="yellow"/>
        </w:rPr>
        <w:t xml:space="preserve"> </w:t>
      </w:r>
      <w:proofErr w:type="spellStart"/>
      <w:r>
        <w:rPr>
          <w:rFonts w:ascii="Calibri" w:hAnsi="Calibri" w:cs="Calibri"/>
          <w:sz w:val="22"/>
          <w:szCs w:val="22"/>
          <w:highlight w:val="yellow"/>
        </w:rPr>
        <w:t>sc</w:t>
      </w:r>
      <w:proofErr w:type="spellEnd"/>
      <w:r>
        <w:rPr>
          <w:rFonts w:ascii="Calibri" w:hAnsi="Calibri" w:cs="Calibri"/>
          <w:sz w:val="22"/>
          <w:szCs w:val="22"/>
          <w:highlight w:val="yellow"/>
        </w:rPr>
        <w:br/>
      </w:r>
      <w:r>
        <w:rPr>
          <w:rFonts w:ascii="Calibri" w:hAnsi="Calibri" w:cs="Calibri"/>
          <w:sz w:val="22"/>
          <w:szCs w:val="22"/>
          <w:highlight w:val="yellow"/>
        </w:rPr>
        <w:br/>
        <w:t xml:space="preserve">INNER JOIN </w:t>
      </w:r>
      <w:proofErr w:type="spellStart"/>
      <w:r>
        <w:rPr>
          <w:rFonts w:ascii="Calibri" w:hAnsi="Calibri" w:cs="Calibri"/>
          <w:sz w:val="22"/>
          <w:szCs w:val="22"/>
          <w:highlight w:val="yellow"/>
        </w:rPr>
        <w:t>sys.objects</w:t>
      </w:r>
      <w:proofErr w:type="spellEnd"/>
      <w:r>
        <w:rPr>
          <w:rFonts w:ascii="Calibri" w:hAnsi="Calibri" w:cs="Calibri"/>
          <w:sz w:val="22"/>
          <w:szCs w:val="22"/>
          <w:highlight w:val="yellow"/>
        </w:rPr>
        <w:t xml:space="preserve"> o ON </w:t>
      </w:r>
      <w:proofErr w:type="spellStart"/>
      <w:r>
        <w:rPr>
          <w:rFonts w:ascii="Calibri" w:hAnsi="Calibri" w:cs="Calibri"/>
          <w:sz w:val="22"/>
          <w:szCs w:val="22"/>
          <w:highlight w:val="yellow"/>
        </w:rPr>
        <w:t>o.object_id</w:t>
      </w:r>
      <w:proofErr w:type="spellEnd"/>
      <w:r>
        <w:rPr>
          <w:rFonts w:ascii="Calibri" w:hAnsi="Calibri" w:cs="Calibri"/>
          <w:sz w:val="22"/>
          <w:szCs w:val="22"/>
          <w:highlight w:val="yellow"/>
        </w:rPr>
        <w:t xml:space="preserve"> = </w:t>
      </w:r>
      <w:proofErr w:type="spellStart"/>
      <w:r>
        <w:rPr>
          <w:rFonts w:ascii="Calibri" w:hAnsi="Calibri" w:cs="Calibri"/>
          <w:sz w:val="22"/>
          <w:szCs w:val="22"/>
          <w:highlight w:val="yellow"/>
        </w:rPr>
        <w:t>sc.major_id</w:t>
      </w:r>
      <w:proofErr w:type="spellEnd"/>
      <w:r>
        <w:rPr>
          <w:rFonts w:ascii="Calibri" w:hAnsi="Calibri" w:cs="Calibri"/>
          <w:sz w:val="22"/>
          <w:szCs w:val="22"/>
          <w:highlight w:val="yellow"/>
        </w:rPr>
        <w:br/>
      </w:r>
      <w:r>
        <w:rPr>
          <w:rFonts w:ascii="Calibri" w:hAnsi="Calibri" w:cs="Calibri"/>
          <w:sz w:val="22"/>
          <w:szCs w:val="22"/>
          <w:highlight w:val="yellow"/>
        </w:rPr>
        <w:br/>
        <w:t xml:space="preserve">INNER JOIN </w:t>
      </w:r>
      <w:proofErr w:type="spellStart"/>
      <w:r>
        <w:rPr>
          <w:rFonts w:ascii="Calibri" w:hAnsi="Calibri" w:cs="Calibri"/>
          <w:sz w:val="22"/>
          <w:szCs w:val="22"/>
          <w:highlight w:val="yellow"/>
        </w:rPr>
        <w:t>sys.all_columns</w:t>
      </w:r>
      <w:proofErr w:type="spellEnd"/>
      <w:r>
        <w:rPr>
          <w:rFonts w:ascii="Calibri" w:hAnsi="Calibri" w:cs="Calibri"/>
          <w:sz w:val="22"/>
          <w:szCs w:val="22"/>
          <w:highlight w:val="yellow"/>
        </w:rPr>
        <w:t xml:space="preserve"> ac ON </w:t>
      </w:r>
      <w:proofErr w:type="spellStart"/>
      <w:r>
        <w:rPr>
          <w:rFonts w:ascii="Calibri" w:hAnsi="Calibri" w:cs="Calibri"/>
          <w:sz w:val="22"/>
          <w:szCs w:val="22"/>
          <w:highlight w:val="yellow"/>
        </w:rPr>
        <w:t>ac.column_id</w:t>
      </w:r>
      <w:proofErr w:type="spellEnd"/>
      <w:r>
        <w:rPr>
          <w:rFonts w:ascii="Calibri" w:hAnsi="Calibri" w:cs="Calibri"/>
          <w:sz w:val="22"/>
          <w:szCs w:val="22"/>
          <w:highlight w:val="yellow"/>
        </w:rPr>
        <w:t xml:space="preserve"> = </w:t>
      </w:r>
      <w:proofErr w:type="spellStart"/>
      <w:r>
        <w:rPr>
          <w:rFonts w:ascii="Calibri" w:hAnsi="Calibri" w:cs="Calibri"/>
          <w:sz w:val="22"/>
          <w:szCs w:val="22"/>
          <w:highlight w:val="yellow"/>
        </w:rPr>
        <w:t>sc.minor_id</w:t>
      </w:r>
      <w:proofErr w:type="spellEnd"/>
      <w:r>
        <w:rPr>
          <w:rFonts w:ascii="Calibri" w:hAnsi="Calibri" w:cs="Calibri"/>
          <w:sz w:val="22"/>
          <w:szCs w:val="22"/>
          <w:highlight w:val="yellow"/>
        </w:rPr>
        <w:br/>
      </w:r>
      <w:r>
        <w:rPr>
          <w:rFonts w:ascii="Calibri" w:hAnsi="Calibri" w:cs="Calibri"/>
          <w:sz w:val="22"/>
          <w:szCs w:val="22"/>
          <w:highlight w:val="yellow"/>
        </w:rPr>
        <w:br/>
        <w:t xml:space="preserve">WHERE </w:t>
      </w:r>
      <w:proofErr w:type="spellStart"/>
      <w:r>
        <w:rPr>
          <w:rFonts w:ascii="Calibri" w:hAnsi="Calibri" w:cs="Calibri"/>
          <w:sz w:val="22"/>
          <w:szCs w:val="22"/>
          <w:highlight w:val="yellow"/>
        </w:rPr>
        <w:t>ac.object_id</w:t>
      </w:r>
      <w:proofErr w:type="spellEnd"/>
      <w:r>
        <w:rPr>
          <w:rFonts w:ascii="Calibri" w:hAnsi="Calibri" w:cs="Calibri"/>
          <w:sz w:val="22"/>
          <w:szCs w:val="22"/>
          <w:highlight w:val="yellow"/>
        </w:rPr>
        <w:t xml:space="preserve"> = </w:t>
      </w:r>
      <w:proofErr w:type="spellStart"/>
      <w:r>
        <w:rPr>
          <w:rFonts w:ascii="Calibri" w:hAnsi="Calibri" w:cs="Calibri"/>
          <w:sz w:val="22"/>
          <w:szCs w:val="22"/>
          <w:highlight w:val="yellow"/>
        </w:rPr>
        <w:t>o.object_id</w:t>
      </w:r>
      <w:proofErr w:type="spellEnd"/>
      <w:r>
        <w:rPr>
          <w:rFonts w:ascii="Calibri" w:hAnsi="Calibri" w:cs="Calibri"/>
          <w:sz w:val="22"/>
          <w:szCs w:val="22"/>
          <w:highlight w:val="yellow"/>
        </w:rPr>
        <w:t>;</w:t>
      </w:r>
    </w:p>
    <w:p w14:paraId="790C6761"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6BE6F603" w14:textId="77777777" w:rsidR="00A47315" w:rsidRDefault="00A47315" w:rsidP="00A47315">
      <w:pPr>
        <w:numPr>
          <w:ilvl w:val="1"/>
          <w:numId w:val="35"/>
        </w:numPr>
        <w:spacing w:after="0" w:line="240" w:lineRule="auto"/>
        <w:ind w:left="572"/>
        <w:textAlignment w:val="center"/>
        <w:rPr>
          <w:rFonts w:ascii="Calibri" w:hAnsi="Calibri" w:cs="Calibri"/>
        </w:rPr>
      </w:pPr>
      <w:r>
        <w:rPr>
          <w:rFonts w:ascii="Calibri" w:hAnsi="Calibri" w:cs="Calibri"/>
        </w:rPr>
        <w:t>This query will return the results of your classified columns as shown below.</w:t>
      </w:r>
    </w:p>
    <w:p w14:paraId="1678C202" w14:textId="0757BDFF"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noProof/>
          <w:color w:val="0000FF"/>
          <w:sz w:val="22"/>
          <w:szCs w:val="22"/>
        </w:rPr>
        <w:lastRenderedPageBreak/>
        <w:drawing>
          <wp:inline distT="0" distB="0" distL="0" distR="0" wp14:anchorId="247C681D" wp14:editId="29CBB7D2">
            <wp:extent cx="5219700" cy="7429500"/>
            <wp:effectExtent l="0" t="0" r="0" b="0"/>
            <wp:docPr id="33" name="Picture 33" descr="A screenshot of a cell phone Description automatically generated">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screenshot of a cell phone Description automatically generated">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19700" cy="7429500"/>
                    </a:xfrm>
                    <a:prstGeom prst="rect">
                      <a:avLst/>
                    </a:prstGeom>
                    <a:noFill/>
                    <a:ln>
                      <a:noFill/>
                    </a:ln>
                  </pic:spPr>
                </pic:pic>
              </a:graphicData>
            </a:graphic>
          </wp:inline>
        </w:drawing>
      </w:r>
    </w:p>
    <w:p w14:paraId="31B79660" w14:textId="77777777" w:rsidR="00A47315" w:rsidRDefault="00A47315" w:rsidP="00A47315">
      <w:pPr>
        <w:pStyle w:val="NormalWeb"/>
        <w:spacing w:before="0" w:beforeAutospacing="0" w:after="0" w:afterAutospacing="0"/>
        <w:ind w:left="32"/>
        <w:rPr>
          <w:rFonts w:ascii="Calibri" w:hAnsi="Calibri" w:cs="Calibri"/>
          <w:sz w:val="36"/>
          <w:szCs w:val="36"/>
        </w:rPr>
      </w:pPr>
      <w:r>
        <w:rPr>
          <w:rFonts w:ascii="Calibri" w:hAnsi="Calibri" w:cs="Calibri"/>
          <w:sz w:val="36"/>
          <w:szCs w:val="36"/>
        </w:rPr>
        <w:t> </w:t>
      </w:r>
    </w:p>
    <w:p w14:paraId="6B10BDEF" w14:textId="77777777" w:rsidR="00A47315" w:rsidRDefault="00A47315" w:rsidP="00A47315">
      <w:pPr>
        <w:pStyle w:val="NormalWeb"/>
        <w:spacing w:before="0" w:beforeAutospacing="0" w:after="0" w:afterAutospacing="0"/>
        <w:ind w:left="32"/>
        <w:rPr>
          <w:rFonts w:ascii="Calibri" w:hAnsi="Calibri" w:cs="Calibri"/>
          <w:sz w:val="36"/>
          <w:szCs w:val="36"/>
        </w:rPr>
      </w:pPr>
      <w:r>
        <w:rPr>
          <w:rFonts w:ascii="Calibri" w:hAnsi="Calibri" w:cs="Calibri"/>
          <w:b/>
          <w:bCs/>
          <w:sz w:val="36"/>
          <w:szCs w:val="36"/>
          <w:highlight w:val="yellow"/>
        </w:rPr>
        <w:t>Exercise 4: Manage access to database objects</w:t>
      </w:r>
    </w:p>
    <w:p w14:paraId="7C536A97" w14:textId="77777777" w:rsidR="00A47315" w:rsidRDefault="00A47315" w:rsidP="00A47315">
      <w:pPr>
        <w:numPr>
          <w:ilvl w:val="1"/>
          <w:numId w:val="36"/>
        </w:numPr>
        <w:spacing w:after="0" w:line="240" w:lineRule="auto"/>
        <w:ind w:left="572"/>
        <w:textAlignment w:val="center"/>
        <w:rPr>
          <w:rFonts w:ascii="Calibri" w:hAnsi="Calibri" w:cs="Calibri"/>
        </w:rPr>
      </w:pPr>
      <w:r>
        <w:rPr>
          <w:rFonts w:ascii="Calibri" w:hAnsi="Calibri" w:cs="Calibri"/>
        </w:rPr>
        <w:lastRenderedPageBreak/>
        <w:t>In this exercise, you will manage access to the database and its objects. The first thing you will do is create two users in the AdventureWorks database. Open a new query window and copy and paste the following T-SQL into it. Verify that the code has been copied correctly. Execute the query to create the two users.</w:t>
      </w:r>
    </w:p>
    <w:p w14:paraId="272D0AEF"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060931D8"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CREATE USER [DP300User1] WITH PASSWORD = 'Azur3Pa$$'</w:t>
      </w:r>
    </w:p>
    <w:p w14:paraId="29C9D5BB"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GO</w:t>
      </w:r>
    </w:p>
    <w:p w14:paraId="3F192B7E"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CREATE USER [DP300User2] WITH PASSWORD = 'Azur3Pa$$'</w:t>
      </w:r>
    </w:p>
    <w:p w14:paraId="43A66255"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GO</w:t>
      </w:r>
    </w:p>
    <w:p w14:paraId="61171D62"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 </w:t>
      </w:r>
    </w:p>
    <w:p w14:paraId="4ECF35E2"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 xml:space="preserve">You will note these users are created in the scope of the database. </w:t>
      </w:r>
      <w:proofErr w:type="gramStart"/>
      <w:r>
        <w:rPr>
          <w:rFonts w:ascii="Calibri" w:hAnsi="Calibri" w:cs="Calibri"/>
          <w:sz w:val="22"/>
          <w:szCs w:val="22"/>
        </w:rPr>
        <w:t>So</w:t>
      </w:r>
      <w:proofErr w:type="gramEnd"/>
      <w:r>
        <w:rPr>
          <w:rFonts w:ascii="Calibri" w:hAnsi="Calibri" w:cs="Calibri"/>
          <w:sz w:val="22"/>
          <w:szCs w:val="22"/>
        </w:rPr>
        <w:t xml:space="preserve"> if you were to try to login with one of these users, you would need to specify the AdventureWorks database in your connection string.</w:t>
      </w:r>
    </w:p>
    <w:p w14:paraId="7E52ED8C"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 </w:t>
      </w:r>
    </w:p>
    <w:p w14:paraId="4E701AE1" w14:textId="77777777" w:rsidR="00A47315" w:rsidRDefault="00A47315" w:rsidP="00A47315">
      <w:pPr>
        <w:numPr>
          <w:ilvl w:val="1"/>
          <w:numId w:val="37"/>
        </w:numPr>
        <w:spacing w:after="0" w:line="240" w:lineRule="auto"/>
        <w:ind w:left="572"/>
        <w:textAlignment w:val="center"/>
        <w:rPr>
          <w:rFonts w:ascii="Calibri" w:hAnsi="Calibri" w:cs="Calibri"/>
        </w:rPr>
      </w:pPr>
      <w:r>
        <w:rPr>
          <w:rFonts w:ascii="Calibri" w:hAnsi="Calibri" w:cs="Calibri"/>
        </w:rPr>
        <w:t>Next you will create a custom role and add the users to it. Execute the following T-SQL in the same query window as in step 1.</w:t>
      </w:r>
    </w:p>
    <w:p w14:paraId="3DC40FDE" w14:textId="77777777" w:rsidR="00A47315" w:rsidRDefault="00A47315" w:rsidP="00A47315">
      <w:pPr>
        <w:pStyle w:val="NormalWeb"/>
        <w:spacing w:before="0" w:beforeAutospacing="0" w:after="0" w:afterAutospacing="0"/>
        <w:ind w:left="1112"/>
        <w:rPr>
          <w:rFonts w:ascii="Calibri" w:hAnsi="Calibri" w:cs="Calibri"/>
          <w:sz w:val="22"/>
          <w:szCs w:val="22"/>
        </w:rPr>
      </w:pPr>
      <w:r>
        <w:rPr>
          <w:rFonts w:ascii="Calibri" w:hAnsi="Calibri" w:cs="Calibri"/>
          <w:sz w:val="22"/>
          <w:szCs w:val="22"/>
        </w:rPr>
        <w:t> </w:t>
      </w:r>
    </w:p>
    <w:p w14:paraId="25A1813B"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CREATE ROLE [</w:t>
      </w:r>
      <w:proofErr w:type="spellStart"/>
      <w:r>
        <w:rPr>
          <w:rFonts w:ascii="Calibri" w:hAnsi="Calibri" w:cs="Calibri"/>
          <w:sz w:val="22"/>
          <w:szCs w:val="22"/>
          <w:highlight w:val="yellow"/>
        </w:rPr>
        <w:t>SalesReader</w:t>
      </w:r>
      <w:proofErr w:type="spellEnd"/>
      <w:r>
        <w:rPr>
          <w:rFonts w:ascii="Calibri" w:hAnsi="Calibri" w:cs="Calibri"/>
          <w:sz w:val="22"/>
          <w:szCs w:val="22"/>
          <w:highlight w:val="yellow"/>
        </w:rPr>
        <w:t>]</w:t>
      </w:r>
    </w:p>
    <w:p w14:paraId="3FE77625"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GO</w:t>
      </w:r>
    </w:p>
    <w:p w14:paraId="2DAC4EBF"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ALTER ROLE [</w:t>
      </w:r>
      <w:proofErr w:type="spellStart"/>
      <w:r>
        <w:rPr>
          <w:rFonts w:ascii="Calibri" w:hAnsi="Calibri" w:cs="Calibri"/>
          <w:sz w:val="22"/>
          <w:szCs w:val="22"/>
          <w:highlight w:val="yellow"/>
        </w:rPr>
        <w:t>SalesReader</w:t>
      </w:r>
      <w:proofErr w:type="spellEnd"/>
      <w:r>
        <w:rPr>
          <w:rFonts w:ascii="Calibri" w:hAnsi="Calibri" w:cs="Calibri"/>
          <w:sz w:val="22"/>
          <w:szCs w:val="22"/>
          <w:highlight w:val="yellow"/>
        </w:rPr>
        <w:t>] ADD MEMBER [DP300User1]</w:t>
      </w:r>
    </w:p>
    <w:p w14:paraId="4655BF0B"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GO</w:t>
      </w:r>
    </w:p>
    <w:p w14:paraId="628ED1AD"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ALTER ROLE [</w:t>
      </w:r>
      <w:proofErr w:type="spellStart"/>
      <w:r>
        <w:rPr>
          <w:rFonts w:ascii="Calibri" w:hAnsi="Calibri" w:cs="Calibri"/>
          <w:sz w:val="22"/>
          <w:szCs w:val="22"/>
          <w:highlight w:val="yellow"/>
        </w:rPr>
        <w:t>SalesReader</w:t>
      </w:r>
      <w:proofErr w:type="spellEnd"/>
      <w:r>
        <w:rPr>
          <w:rFonts w:ascii="Calibri" w:hAnsi="Calibri" w:cs="Calibri"/>
          <w:sz w:val="22"/>
          <w:szCs w:val="22"/>
          <w:highlight w:val="yellow"/>
        </w:rPr>
        <w:t>] ADD MEMBER [DP300User2]</w:t>
      </w:r>
    </w:p>
    <w:p w14:paraId="1C0EBB08"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GO</w:t>
      </w:r>
    </w:p>
    <w:p w14:paraId="7C29EBEF"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 </w:t>
      </w:r>
    </w:p>
    <w:p w14:paraId="6F4D1B58" w14:textId="77777777" w:rsidR="00A47315" w:rsidRDefault="00A47315" w:rsidP="00A47315">
      <w:pPr>
        <w:numPr>
          <w:ilvl w:val="1"/>
          <w:numId w:val="38"/>
        </w:numPr>
        <w:spacing w:after="0" w:line="240" w:lineRule="auto"/>
        <w:ind w:left="572"/>
        <w:textAlignment w:val="center"/>
        <w:rPr>
          <w:rFonts w:ascii="Calibri" w:hAnsi="Calibri" w:cs="Calibri"/>
        </w:rPr>
      </w:pPr>
      <w:r>
        <w:rPr>
          <w:rFonts w:ascii="Calibri" w:hAnsi="Calibri" w:cs="Calibri"/>
        </w:rPr>
        <w:t>Next you will grant permissions to the role. In this case you are assigning SELECT and EXECUTE on the Sales schema. Execute the below T-SQL to grant the permissions to the role.</w:t>
      </w:r>
    </w:p>
    <w:p w14:paraId="7C1EF1FB"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4A36237E"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GRANT SELECT, EXECUTE ON </w:t>
      </w:r>
      <w:proofErr w:type="gramStart"/>
      <w:r>
        <w:rPr>
          <w:rFonts w:ascii="Calibri" w:hAnsi="Calibri" w:cs="Calibri"/>
          <w:sz w:val="22"/>
          <w:szCs w:val="22"/>
          <w:highlight w:val="yellow"/>
        </w:rPr>
        <w:t>SCHEMA::</w:t>
      </w:r>
      <w:proofErr w:type="gramEnd"/>
      <w:r>
        <w:rPr>
          <w:rFonts w:ascii="Calibri" w:hAnsi="Calibri" w:cs="Calibri"/>
          <w:sz w:val="22"/>
          <w:szCs w:val="22"/>
          <w:highlight w:val="yellow"/>
        </w:rPr>
        <w:t>Sales TO [</w:t>
      </w:r>
      <w:proofErr w:type="spellStart"/>
      <w:r>
        <w:rPr>
          <w:rFonts w:ascii="Calibri" w:hAnsi="Calibri" w:cs="Calibri"/>
          <w:sz w:val="22"/>
          <w:szCs w:val="22"/>
          <w:highlight w:val="yellow"/>
        </w:rPr>
        <w:t>SalesReader</w:t>
      </w:r>
      <w:proofErr w:type="spellEnd"/>
      <w:r>
        <w:rPr>
          <w:rFonts w:ascii="Calibri" w:hAnsi="Calibri" w:cs="Calibri"/>
          <w:sz w:val="22"/>
          <w:szCs w:val="22"/>
          <w:highlight w:val="yellow"/>
        </w:rPr>
        <w:t>]</w:t>
      </w:r>
    </w:p>
    <w:p w14:paraId="19FC759D"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GO</w:t>
      </w:r>
    </w:p>
    <w:p w14:paraId="0538BD8A"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 </w:t>
      </w:r>
    </w:p>
    <w:p w14:paraId="6CCBFEC4" w14:textId="77777777" w:rsidR="00A47315" w:rsidRDefault="00A47315" w:rsidP="00A47315">
      <w:pPr>
        <w:numPr>
          <w:ilvl w:val="1"/>
          <w:numId w:val="39"/>
        </w:numPr>
        <w:spacing w:after="0" w:line="240" w:lineRule="auto"/>
        <w:ind w:left="572"/>
        <w:textAlignment w:val="center"/>
        <w:rPr>
          <w:rFonts w:ascii="Calibri" w:hAnsi="Calibri" w:cs="Calibri"/>
        </w:rPr>
      </w:pPr>
      <w:r>
        <w:rPr>
          <w:rFonts w:ascii="Calibri" w:hAnsi="Calibri" w:cs="Calibri"/>
        </w:rPr>
        <w:t>Next you will create a new stored procedure in the Sales schema. You will note this procedure access a table in the Product schema. Execute the below T-SQL in your query window.</w:t>
      </w:r>
    </w:p>
    <w:p w14:paraId="68F9A8C6"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4CCCB2A2"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CREATE OR ALTER PROCEDURE </w:t>
      </w:r>
      <w:proofErr w:type="spellStart"/>
      <w:r>
        <w:rPr>
          <w:rFonts w:ascii="Calibri" w:hAnsi="Calibri" w:cs="Calibri"/>
          <w:sz w:val="22"/>
          <w:szCs w:val="22"/>
          <w:highlight w:val="yellow"/>
        </w:rPr>
        <w:t>Sales.DemoProc</w:t>
      </w:r>
      <w:proofErr w:type="spellEnd"/>
    </w:p>
    <w:p w14:paraId="63EDD09C"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AS</w:t>
      </w:r>
    </w:p>
    <w:p w14:paraId="3568CFC2"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SELECT </w:t>
      </w:r>
      <w:proofErr w:type="spellStart"/>
      <w:proofErr w:type="gramStart"/>
      <w:r>
        <w:rPr>
          <w:rFonts w:ascii="Calibri" w:hAnsi="Calibri" w:cs="Calibri"/>
          <w:sz w:val="22"/>
          <w:szCs w:val="22"/>
          <w:highlight w:val="yellow"/>
        </w:rPr>
        <w:t>P.Name</w:t>
      </w:r>
      <w:proofErr w:type="spellEnd"/>
      <w:proofErr w:type="gramEnd"/>
      <w:r>
        <w:rPr>
          <w:rFonts w:ascii="Calibri" w:hAnsi="Calibri" w:cs="Calibri"/>
          <w:sz w:val="22"/>
          <w:szCs w:val="22"/>
          <w:highlight w:val="yellow"/>
        </w:rPr>
        <w:t>, Sum(</w:t>
      </w:r>
      <w:proofErr w:type="spellStart"/>
      <w:r>
        <w:rPr>
          <w:rFonts w:ascii="Calibri" w:hAnsi="Calibri" w:cs="Calibri"/>
          <w:sz w:val="22"/>
          <w:szCs w:val="22"/>
          <w:highlight w:val="yellow"/>
        </w:rPr>
        <w:t>SOD.LineTotal</w:t>
      </w:r>
      <w:proofErr w:type="spellEnd"/>
      <w:r>
        <w:rPr>
          <w:rFonts w:ascii="Calibri" w:hAnsi="Calibri" w:cs="Calibri"/>
          <w:sz w:val="22"/>
          <w:szCs w:val="22"/>
          <w:highlight w:val="yellow"/>
        </w:rPr>
        <w:t xml:space="preserve">) as </w:t>
      </w:r>
      <w:proofErr w:type="spellStart"/>
      <w:r>
        <w:rPr>
          <w:rFonts w:ascii="Calibri" w:hAnsi="Calibri" w:cs="Calibri"/>
          <w:sz w:val="22"/>
          <w:szCs w:val="22"/>
          <w:highlight w:val="yellow"/>
        </w:rPr>
        <w:t>TotalSales</w:t>
      </w:r>
      <w:proofErr w:type="spellEnd"/>
      <w:r>
        <w:rPr>
          <w:rFonts w:ascii="Calibri" w:hAnsi="Calibri" w:cs="Calibri"/>
          <w:sz w:val="22"/>
          <w:szCs w:val="22"/>
          <w:highlight w:val="yellow"/>
        </w:rPr>
        <w:t xml:space="preserve"> ,</w:t>
      </w:r>
      <w:proofErr w:type="spellStart"/>
      <w:r>
        <w:rPr>
          <w:rFonts w:ascii="Calibri" w:hAnsi="Calibri" w:cs="Calibri"/>
          <w:sz w:val="22"/>
          <w:szCs w:val="22"/>
          <w:highlight w:val="yellow"/>
        </w:rPr>
        <w:t>SOH.OrderDate</w:t>
      </w:r>
      <w:proofErr w:type="spellEnd"/>
      <w:r>
        <w:rPr>
          <w:rFonts w:ascii="Calibri" w:hAnsi="Calibri" w:cs="Calibri"/>
          <w:sz w:val="22"/>
          <w:szCs w:val="22"/>
          <w:highlight w:val="yellow"/>
        </w:rPr>
        <w:t xml:space="preserve"> </w:t>
      </w:r>
    </w:p>
    <w:p w14:paraId="10F70C36"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FROM </w:t>
      </w:r>
      <w:proofErr w:type="spellStart"/>
      <w:r>
        <w:rPr>
          <w:rFonts w:ascii="Calibri" w:hAnsi="Calibri" w:cs="Calibri"/>
          <w:sz w:val="22"/>
          <w:szCs w:val="22"/>
          <w:highlight w:val="yellow"/>
        </w:rPr>
        <w:t>Production.Product</w:t>
      </w:r>
      <w:proofErr w:type="spellEnd"/>
      <w:r>
        <w:rPr>
          <w:rFonts w:ascii="Calibri" w:hAnsi="Calibri" w:cs="Calibri"/>
          <w:sz w:val="22"/>
          <w:szCs w:val="22"/>
          <w:highlight w:val="yellow"/>
        </w:rPr>
        <w:t xml:space="preserve"> P</w:t>
      </w:r>
    </w:p>
    <w:p w14:paraId="709C3913"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INNER JOIN </w:t>
      </w:r>
      <w:proofErr w:type="spellStart"/>
      <w:r>
        <w:rPr>
          <w:rFonts w:ascii="Calibri" w:hAnsi="Calibri" w:cs="Calibri"/>
          <w:sz w:val="22"/>
          <w:szCs w:val="22"/>
          <w:highlight w:val="yellow"/>
        </w:rPr>
        <w:t>Sales.SalesOrderDetail</w:t>
      </w:r>
      <w:proofErr w:type="spellEnd"/>
      <w:r>
        <w:rPr>
          <w:rFonts w:ascii="Calibri" w:hAnsi="Calibri" w:cs="Calibri"/>
          <w:sz w:val="22"/>
          <w:szCs w:val="22"/>
          <w:highlight w:val="yellow"/>
        </w:rPr>
        <w:t xml:space="preserve"> SOD on </w:t>
      </w:r>
      <w:proofErr w:type="spellStart"/>
      <w:r>
        <w:rPr>
          <w:rFonts w:ascii="Calibri" w:hAnsi="Calibri" w:cs="Calibri"/>
          <w:sz w:val="22"/>
          <w:szCs w:val="22"/>
          <w:highlight w:val="yellow"/>
        </w:rPr>
        <w:t>SOD.ProductID</w:t>
      </w:r>
      <w:proofErr w:type="spellEnd"/>
      <w:r>
        <w:rPr>
          <w:rFonts w:ascii="Calibri" w:hAnsi="Calibri" w:cs="Calibri"/>
          <w:sz w:val="22"/>
          <w:szCs w:val="22"/>
          <w:highlight w:val="yellow"/>
        </w:rPr>
        <w:t xml:space="preserve"> = </w:t>
      </w:r>
      <w:proofErr w:type="spellStart"/>
      <w:proofErr w:type="gramStart"/>
      <w:r>
        <w:rPr>
          <w:rFonts w:ascii="Calibri" w:hAnsi="Calibri" w:cs="Calibri"/>
          <w:sz w:val="22"/>
          <w:szCs w:val="22"/>
          <w:highlight w:val="yellow"/>
        </w:rPr>
        <w:t>P.ProductID</w:t>
      </w:r>
      <w:proofErr w:type="spellEnd"/>
      <w:proofErr w:type="gramEnd"/>
    </w:p>
    <w:p w14:paraId="3446765A"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INNER JOIN </w:t>
      </w:r>
      <w:proofErr w:type="spellStart"/>
      <w:r>
        <w:rPr>
          <w:rFonts w:ascii="Calibri" w:hAnsi="Calibri" w:cs="Calibri"/>
          <w:sz w:val="22"/>
          <w:szCs w:val="22"/>
          <w:highlight w:val="yellow"/>
        </w:rPr>
        <w:t>Sales.SalesOrderHeader</w:t>
      </w:r>
      <w:proofErr w:type="spellEnd"/>
      <w:r>
        <w:rPr>
          <w:rFonts w:ascii="Calibri" w:hAnsi="Calibri" w:cs="Calibri"/>
          <w:sz w:val="22"/>
          <w:szCs w:val="22"/>
          <w:highlight w:val="yellow"/>
        </w:rPr>
        <w:t xml:space="preserve"> SOH on </w:t>
      </w:r>
      <w:proofErr w:type="spellStart"/>
      <w:r>
        <w:rPr>
          <w:rFonts w:ascii="Calibri" w:hAnsi="Calibri" w:cs="Calibri"/>
          <w:sz w:val="22"/>
          <w:szCs w:val="22"/>
          <w:highlight w:val="yellow"/>
        </w:rPr>
        <w:t>SOH.SalesOrderID</w:t>
      </w:r>
      <w:proofErr w:type="spellEnd"/>
      <w:r>
        <w:rPr>
          <w:rFonts w:ascii="Calibri" w:hAnsi="Calibri" w:cs="Calibri"/>
          <w:sz w:val="22"/>
          <w:szCs w:val="22"/>
          <w:highlight w:val="yellow"/>
        </w:rPr>
        <w:t xml:space="preserve"> = </w:t>
      </w:r>
      <w:proofErr w:type="spellStart"/>
      <w:r>
        <w:rPr>
          <w:rFonts w:ascii="Calibri" w:hAnsi="Calibri" w:cs="Calibri"/>
          <w:sz w:val="22"/>
          <w:szCs w:val="22"/>
          <w:highlight w:val="yellow"/>
        </w:rPr>
        <w:t>SOD.SalesOrderID</w:t>
      </w:r>
      <w:proofErr w:type="spellEnd"/>
    </w:p>
    <w:p w14:paraId="0E373CA1"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GROUP BY </w:t>
      </w:r>
      <w:proofErr w:type="spellStart"/>
      <w:proofErr w:type="gramStart"/>
      <w:r>
        <w:rPr>
          <w:rFonts w:ascii="Calibri" w:hAnsi="Calibri" w:cs="Calibri"/>
          <w:sz w:val="22"/>
          <w:szCs w:val="22"/>
          <w:highlight w:val="yellow"/>
        </w:rPr>
        <w:t>P.Name</w:t>
      </w:r>
      <w:proofErr w:type="spellEnd"/>
      <w:proofErr w:type="gramEnd"/>
      <w:r>
        <w:rPr>
          <w:rFonts w:ascii="Calibri" w:hAnsi="Calibri" w:cs="Calibri"/>
          <w:sz w:val="22"/>
          <w:szCs w:val="22"/>
          <w:highlight w:val="yellow"/>
        </w:rPr>
        <w:t xml:space="preserve">, </w:t>
      </w:r>
      <w:proofErr w:type="spellStart"/>
      <w:r>
        <w:rPr>
          <w:rFonts w:ascii="Calibri" w:hAnsi="Calibri" w:cs="Calibri"/>
          <w:sz w:val="22"/>
          <w:szCs w:val="22"/>
          <w:highlight w:val="yellow"/>
        </w:rPr>
        <w:t>SOH.OrderDate</w:t>
      </w:r>
      <w:proofErr w:type="spellEnd"/>
    </w:p>
    <w:p w14:paraId="781DAF79"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ORDER BY </w:t>
      </w:r>
      <w:proofErr w:type="spellStart"/>
      <w:r>
        <w:rPr>
          <w:rFonts w:ascii="Calibri" w:hAnsi="Calibri" w:cs="Calibri"/>
          <w:sz w:val="22"/>
          <w:szCs w:val="22"/>
          <w:highlight w:val="yellow"/>
        </w:rPr>
        <w:t>TotalSales</w:t>
      </w:r>
      <w:proofErr w:type="spellEnd"/>
      <w:r>
        <w:rPr>
          <w:rFonts w:ascii="Calibri" w:hAnsi="Calibri" w:cs="Calibri"/>
          <w:sz w:val="22"/>
          <w:szCs w:val="22"/>
          <w:highlight w:val="yellow"/>
        </w:rPr>
        <w:t xml:space="preserve"> DESC</w:t>
      </w:r>
    </w:p>
    <w:p w14:paraId="25E19DA2"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GO</w:t>
      </w:r>
    </w:p>
    <w:p w14:paraId="5B692040"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 </w:t>
      </w:r>
    </w:p>
    <w:p w14:paraId="6B070D44" w14:textId="77777777" w:rsidR="00A47315" w:rsidRDefault="00A47315" w:rsidP="00A47315">
      <w:pPr>
        <w:numPr>
          <w:ilvl w:val="1"/>
          <w:numId w:val="40"/>
        </w:numPr>
        <w:spacing w:after="0" w:line="240" w:lineRule="auto"/>
        <w:ind w:left="572"/>
        <w:textAlignment w:val="center"/>
        <w:rPr>
          <w:rFonts w:ascii="Calibri" w:hAnsi="Calibri" w:cs="Calibri"/>
        </w:rPr>
      </w:pPr>
      <w:r>
        <w:rPr>
          <w:rFonts w:ascii="Calibri" w:hAnsi="Calibri" w:cs="Calibri"/>
        </w:rPr>
        <w:t>Next you will use the EXECUTE AS USER command to test out the security you just created. This allows the database engine to execute a query in the context of your user. Execute the below query in your query window.</w:t>
      </w:r>
    </w:p>
    <w:p w14:paraId="0894D7A0"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5120DA95"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EXECUTE AS USER = 'DP300User1'</w:t>
      </w:r>
    </w:p>
    <w:p w14:paraId="746E6E93"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SELECT </w:t>
      </w:r>
      <w:proofErr w:type="spellStart"/>
      <w:proofErr w:type="gramStart"/>
      <w:r>
        <w:rPr>
          <w:rFonts w:ascii="Calibri" w:hAnsi="Calibri" w:cs="Calibri"/>
          <w:sz w:val="22"/>
          <w:szCs w:val="22"/>
          <w:highlight w:val="yellow"/>
        </w:rPr>
        <w:t>P.Name</w:t>
      </w:r>
      <w:proofErr w:type="spellEnd"/>
      <w:proofErr w:type="gramEnd"/>
      <w:r>
        <w:rPr>
          <w:rFonts w:ascii="Calibri" w:hAnsi="Calibri" w:cs="Calibri"/>
          <w:sz w:val="22"/>
          <w:szCs w:val="22"/>
          <w:highlight w:val="yellow"/>
        </w:rPr>
        <w:t>, Sum(</w:t>
      </w:r>
      <w:proofErr w:type="spellStart"/>
      <w:r>
        <w:rPr>
          <w:rFonts w:ascii="Calibri" w:hAnsi="Calibri" w:cs="Calibri"/>
          <w:sz w:val="22"/>
          <w:szCs w:val="22"/>
          <w:highlight w:val="yellow"/>
        </w:rPr>
        <w:t>SOD.LineTotal</w:t>
      </w:r>
      <w:proofErr w:type="spellEnd"/>
      <w:r>
        <w:rPr>
          <w:rFonts w:ascii="Calibri" w:hAnsi="Calibri" w:cs="Calibri"/>
          <w:sz w:val="22"/>
          <w:szCs w:val="22"/>
          <w:highlight w:val="yellow"/>
        </w:rPr>
        <w:t xml:space="preserve">) as </w:t>
      </w:r>
      <w:proofErr w:type="spellStart"/>
      <w:r>
        <w:rPr>
          <w:rFonts w:ascii="Calibri" w:hAnsi="Calibri" w:cs="Calibri"/>
          <w:sz w:val="22"/>
          <w:szCs w:val="22"/>
          <w:highlight w:val="yellow"/>
        </w:rPr>
        <w:t>TotalSales</w:t>
      </w:r>
      <w:proofErr w:type="spellEnd"/>
      <w:r>
        <w:rPr>
          <w:rFonts w:ascii="Calibri" w:hAnsi="Calibri" w:cs="Calibri"/>
          <w:sz w:val="22"/>
          <w:szCs w:val="22"/>
          <w:highlight w:val="yellow"/>
        </w:rPr>
        <w:t xml:space="preserve"> ,</w:t>
      </w:r>
      <w:proofErr w:type="spellStart"/>
      <w:r>
        <w:rPr>
          <w:rFonts w:ascii="Calibri" w:hAnsi="Calibri" w:cs="Calibri"/>
          <w:sz w:val="22"/>
          <w:szCs w:val="22"/>
          <w:highlight w:val="yellow"/>
        </w:rPr>
        <w:t>SOH.OrderDate</w:t>
      </w:r>
      <w:proofErr w:type="spellEnd"/>
      <w:r>
        <w:rPr>
          <w:rFonts w:ascii="Calibri" w:hAnsi="Calibri" w:cs="Calibri"/>
          <w:sz w:val="22"/>
          <w:szCs w:val="22"/>
          <w:highlight w:val="yellow"/>
        </w:rPr>
        <w:t xml:space="preserve"> </w:t>
      </w:r>
    </w:p>
    <w:p w14:paraId="4B95058C"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lastRenderedPageBreak/>
        <w:t xml:space="preserve">FROM </w:t>
      </w:r>
      <w:proofErr w:type="spellStart"/>
      <w:r>
        <w:rPr>
          <w:rFonts w:ascii="Calibri" w:hAnsi="Calibri" w:cs="Calibri"/>
          <w:sz w:val="22"/>
          <w:szCs w:val="22"/>
          <w:highlight w:val="yellow"/>
        </w:rPr>
        <w:t>Production.Product</w:t>
      </w:r>
      <w:proofErr w:type="spellEnd"/>
      <w:r>
        <w:rPr>
          <w:rFonts w:ascii="Calibri" w:hAnsi="Calibri" w:cs="Calibri"/>
          <w:sz w:val="22"/>
          <w:szCs w:val="22"/>
          <w:highlight w:val="yellow"/>
        </w:rPr>
        <w:t xml:space="preserve"> P</w:t>
      </w:r>
    </w:p>
    <w:p w14:paraId="2F02A759"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INNER JOIN </w:t>
      </w:r>
      <w:proofErr w:type="spellStart"/>
      <w:r>
        <w:rPr>
          <w:rFonts w:ascii="Calibri" w:hAnsi="Calibri" w:cs="Calibri"/>
          <w:sz w:val="22"/>
          <w:szCs w:val="22"/>
          <w:highlight w:val="yellow"/>
        </w:rPr>
        <w:t>Sales.SalesOrderDetail</w:t>
      </w:r>
      <w:proofErr w:type="spellEnd"/>
      <w:r>
        <w:rPr>
          <w:rFonts w:ascii="Calibri" w:hAnsi="Calibri" w:cs="Calibri"/>
          <w:sz w:val="22"/>
          <w:szCs w:val="22"/>
          <w:highlight w:val="yellow"/>
        </w:rPr>
        <w:t xml:space="preserve"> SOD on </w:t>
      </w:r>
      <w:proofErr w:type="spellStart"/>
      <w:r>
        <w:rPr>
          <w:rFonts w:ascii="Calibri" w:hAnsi="Calibri" w:cs="Calibri"/>
          <w:sz w:val="22"/>
          <w:szCs w:val="22"/>
          <w:highlight w:val="yellow"/>
        </w:rPr>
        <w:t>SOD.ProductID</w:t>
      </w:r>
      <w:proofErr w:type="spellEnd"/>
      <w:r>
        <w:rPr>
          <w:rFonts w:ascii="Calibri" w:hAnsi="Calibri" w:cs="Calibri"/>
          <w:sz w:val="22"/>
          <w:szCs w:val="22"/>
          <w:highlight w:val="yellow"/>
        </w:rPr>
        <w:t xml:space="preserve"> = </w:t>
      </w:r>
      <w:proofErr w:type="spellStart"/>
      <w:proofErr w:type="gramStart"/>
      <w:r>
        <w:rPr>
          <w:rFonts w:ascii="Calibri" w:hAnsi="Calibri" w:cs="Calibri"/>
          <w:sz w:val="22"/>
          <w:szCs w:val="22"/>
          <w:highlight w:val="yellow"/>
        </w:rPr>
        <w:t>P.ProductID</w:t>
      </w:r>
      <w:proofErr w:type="spellEnd"/>
      <w:proofErr w:type="gramEnd"/>
    </w:p>
    <w:p w14:paraId="13DAD2DB"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INNER JOIN </w:t>
      </w:r>
      <w:proofErr w:type="spellStart"/>
      <w:r>
        <w:rPr>
          <w:rFonts w:ascii="Calibri" w:hAnsi="Calibri" w:cs="Calibri"/>
          <w:sz w:val="22"/>
          <w:szCs w:val="22"/>
          <w:highlight w:val="yellow"/>
        </w:rPr>
        <w:t>Sales.SalesOrderHeader</w:t>
      </w:r>
      <w:proofErr w:type="spellEnd"/>
      <w:r>
        <w:rPr>
          <w:rFonts w:ascii="Calibri" w:hAnsi="Calibri" w:cs="Calibri"/>
          <w:sz w:val="22"/>
          <w:szCs w:val="22"/>
          <w:highlight w:val="yellow"/>
        </w:rPr>
        <w:t xml:space="preserve"> SOH on </w:t>
      </w:r>
      <w:proofErr w:type="spellStart"/>
      <w:r>
        <w:rPr>
          <w:rFonts w:ascii="Calibri" w:hAnsi="Calibri" w:cs="Calibri"/>
          <w:sz w:val="22"/>
          <w:szCs w:val="22"/>
          <w:highlight w:val="yellow"/>
        </w:rPr>
        <w:t>SOH.SalesOrderID</w:t>
      </w:r>
      <w:proofErr w:type="spellEnd"/>
      <w:r>
        <w:rPr>
          <w:rFonts w:ascii="Calibri" w:hAnsi="Calibri" w:cs="Calibri"/>
          <w:sz w:val="22"/>
          <w:szCs w:val="22"/>
          <w:highlight w:val="yellow"/>
        </w:rPr>
        <w:t xml:space="preserve"> = </w:t>
      </w:r>
      <w:proofErr w:type="spellStart"/>
      <w:r>
        <w:rPr>
          <w:rFonts w:ascii="Calibri" w:hAnsi="Calibri" w:cs="Calibri"/>
          <w:sz w:val="22"/>
          <w:szCs w:val="22"/>
          <w:highlight w:val="yellow"/>
        </w:rPr>
        <w:t>SOD.SalesOrderID</w:t>
      </w:r>
      <w:proofErr w:type="spellEnd"/>
    </w:p>
    <w:p w14:paraId="4CD7E703"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GROUP BY </w:t>
      </w:r>
      <w:proofErr w:type="spellStart"/>
      <w:proofErr w:type="gramStart"/>
      <w:r>
        <w:rPr>
          <w:rFonts w:ascii="Calibri" w:hAnsi="Calibri" w:cs="Calibri"/>
          <w:sz w:val="22"/>
          <w:szCs w:val="22"/>
          <w:highlight w:val="yellow"/>
        </w:rPr>
        <w:t>P.Name</w:t>
      </w:r>
      <w:proofErr w:type="spellEnd"/>
      <w:proofErr w:type="gramEnd"/>
      <w:r>
        <w:rPr>
          <w:rFonts w:ascii="Calibri" w:hAnsi="Calibri" w:cs="Calibri"/>
          <w:sz w:val="22"/>
          <w:szCs w:val="22"/>
          <w:highlight w:val="yellow"/>
        </w:rPr>
        <w:t xml:space="preserve">, </w:t>
      </w:r>
      <w:proofErr w:type="spellStart"/>
      <w:r>
        <w:rPr>
          <w:rFonts w:ascii="Calibri" w:hAnsi="Calibri" w:cs="Calibri"/>
          <w:sz w:val="22"/>
          <w:szCs w:val="22"/>
          <w:highlight w:val="yellow"/>
        </w:rPr>
        <w:t>SOH.OrderDate</w:t>
      </w:r>
      <w:proofErr w:type="spellEnd"/>
    </w:p>
    <w:p w14:paraId="11C6348F"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ORDER BY </w:t>
      </w:r>
      <w:proofErr w:type="spellStart"/>
      <w:r>
        <w:rPr>
          <w:rFonts w:ascii="Calibri" w:hAnsi="Calibri" w:cs="Calibri"/>
          <w:sz w:val="22"/>
          <w:szCs w:val="22"/>
          <w:highlight w:val="yellow"/>
        </w:rPr>
        <w:t>TotalSales</w:t>
      </w:r>
      <w:proofErr w:type="spellEnd"/>
      <w:r>
        <w:rPr>
          <w:rFonts w:ascii="Calibri" w:hAnsi="Calibri" w:cs="Calibri"/>
          <w:sz w:val="22"/>
          <w:szCs w:val="22"/>
          <w:highlight w:val="yellow"/>
        </w:rPr>
        <w:t xml:space="preserve"> DESC</w:t>
      </w:r>
    </w:p>
    <w:p w14:paraId="7BDB1CF3"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 xml:space="preserve">This query will fail, with an error message saying the SELECT permission was denied on the </w:t>
      </w:r>
      <w:proofErr w:type="spellStart"/>
      <w:r>
        <w:rPr>
          <w:rFonts w:ascii="Calibri" w:hAnsi="Calibri" w:cs="Calibri"/>
          <w:sz w:val="22"/>
          <w:szCs w:val="22"/>
          <w:highlight w:val="yellow"/>
        </w:rPr>
        <w:t>Production.Product</w:t>
      </w:r>
      <w:proofErr w:type="spellEnd"/>
      <w:r>
        <w:rPr>
          <w:rFonts w:ascii="Calibri" w:hAnsi="Calibri" w:cs="Calibri"/>
          <w:sz w:val="22"/>
          <w:szCs w:val="22"/>
          <w:highlight w:val="yellow"/>
        </w:rPr>
        <w:t xml:space="preserve"> table. The role that user DP300User1 is a member of has SELECT permission in the Sales schema, but not in the Production schema.</w:t>
      </w:r>
    </w:p>
    <w:p w14:paraId="1FF28FAA"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However, if you execute the stored procedure in that same context, the query will complete. Execute the following T-SQL.</w:t>
      </w:r>
    </w:p>
    <w:p w14:paraId="377E2A20"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highlight w:val="yellow"/>
        </w:rPr>
        <w:t>EXECUTE AS USER = 'DP300User1'</w:t>
      </w:r>
    </w:p>
    <w:p w14:paraId="7E22DE65"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1ABAC18E"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09A0179E" w14:textId="77777777" w:rsidR="00A47315" w:rsidRDefault="00A47315" w:rsidP="00A47315">
      <w:pPr>
        <w:numPr>
          <w:ilvl w:val="1"/>
          <w:numId w:val="41"/>
        </w:numPr>
        <w:spacing w:after="0" w:line="240" w:lineRule="auto"/>
        <w:ind w:left="572"/>
        <w:textAlignment w:val="center"/>
        <w:rPr>
          <w:rFonts w:ascii="Calibri" w:hAnsi="Calibri" w:cs="Calibri"/>
        </w:rPr>
      </w:pPr>
      <w:r>
        <w:rPr>
          <w:rFonts w:ascii="Calibri" w:hAnsi="Calibri" w:cs="Calibri"/>
          <w:highlight w:val="yellow"/>
        </w:rPr>
        <w:t xml:space="preserve">EXECUTE </w:t>
      </w:r>
      <w:proofErr w:type="spellStart"/>
      <w:r>
        <w:rPr>
          <w:rFonts w:ascii="Calibri" w:hAnsi="Calibri" w:cs="Calibri"/>
          <w:highlight w:val="yellow"/>
        </w:rPr>
        <w:t>Sales.DemoProc</w:t>
      </w:r>
      <w:proofErr w:type="spellEnd"/>
    </w:p>
    <w:p w14:paraId="5DB6B042" w14:textId="77777777" w:rsidR="00A47315" w:rsidRDefault="00A47315" w:rsidP="00A47315">
      <w:pPr>
        <w:pStyle w:val="NormalWeb"/>
        <w:spacing w:before="0" w:beforeAutospacing="0" w:after="0" w:afterAutospacing="0"/>
        <w:ind w:left="572"/>
        <w:rPr>
          <w:rFonts w:ascii="Calibri" w:hAnsi="Calibri" w:cs="Calibri"/>
          <w:sz w:val="22"/>
          <w:szCs w:val="22"/>
        </w:rPr>
      </w:pPr>
      <w:r>
        <w:rPr>
          <w:rFonts w:ascii="Calibri" w:hAnsi="Calibri" w:cs="Calibri"/>
          <w:sz w:val="22"/>
          <w:szCs w:val="22"/>
        </w:rPr>
        <w:t> </w:t>
      </w:r>
    </w:p>
    <w:p w14:paraId="4494C618"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This happens because stored procedures take advantage a feature called ownership chaining to provide data access to users who do not have direct permissions to access database objects. For all objects that have the same owner, the database engine only checks the EXECUTE permission on the procedure and not the underlying objects.</w:t>
      </w:r>
    </w:p>
    <w:p w14:paraId="1A8052B3"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b/>
          <w:bCs/>
          <w:sz w:val="22"/>
          <w:szCs w:val="22"/>
        </w:rPr>
        <w:t>Do not remove any of the resources created in this lab as they will be used in subsequent lab exercises.</w:t>
      </w:r>
    </w:p>
    <w:p w14:paraId="47F1578C"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 xml:space="preserve">Go </w:t>
      </w:r>
    </w:p>
    <w:p w14:paraId="10B86A62" w14:textId="77777777" w:rsidR="00A47315" w:rsidRDefault="00A47315" w:rsidP="00A47315">
      <w:pPr>
        <w:numPr>
          <w:ilvl w:val="1"/>
          <w:numId w:val="42"/>
        </w:numPr>
        <w:spacing w:after="0" w:line="240" w:lineRule="auto"/>
        <w:ind w:left="572"/>
        <w:textAlignment w:val="center"/>
        <w:rPr>
          <w:rFonts w:ascii="Calibri" w:hAnsi="Calibri" w:cs="Calibri"/>
        </w:rPr>
      </w:pPr>
      <w:r>
        <w:rPr>
          <w:rFonts w:ascii="Calibri" w:hAnsi="Calibri" w:cs="Calibri"/>
        </w:rPr>
        <w:t>© 2020 GitHub, Inc.</w:t>
      </w:r>
    </w:p>
    <w:p w14:paraId="0DD5E0E2" w14:textId="77777777" w:rsidR="00A47315" w:rsidRDefault="00A47315" w:rsidP="00A47315">
      <w:pPr>
        <w:numPr>
          <w:ilvl w:val="1"/>
          <w:numId w:val="42"/>
        </w:numPr>
        <w:spacing w:after="0" w:line="240" w:lineRule="auto"/>
        <w:ind w:left="572"/>
        <w:textAlignment w:val="center"/>
        <w:rPr>
          <w:rFonts w:ascii="Calibri" w:hAnsi="Calibri" w:cs="Calibri"/>
        </w:rPr>
      </w:pPr>
      <w:hyperlink r:id="rId64" w:history="1">
        <w:r>
          <w:rPr>
            <w:rStyle w:val="Hyperlink"/>
            <w:rFonts w:ascii="Calibri" w:hAnsi="Calibri" w:cs="Calibri"/>
          </w:rPr>
          <w:t>Terms</w:t>
        </w:r>
      </w:hyperlink>
    </w:p>
    <w:p w14:paraId="6121092E" w14:textId="77777777" w:rsidR="00A47315" w:rsidRDefault="00A47315" w:rsidP="00A47315">
      <w:pPr>
        <w:numPr>
          <w:ilvl w:val="1"/>
          <w:numId w:val="42"/>
        </w:numPr>
        <w:spacing w:after="0" w:line="240" w:lineRule="auto"/>
        <w:ind w:left="572"/>
        <w:textAlignment w:val="center"/>
        <w:rPr>
          <w:rFonts w:ascii="Calibri" w:hAnsi="Calibri" w:cs="Calibri"/>
        </w:rPr>
      </w:pPr>
      <w:hyperlink r:id="rId65" w:history="1">
        <w:r>
          <w:rPr>
            <w:rStyle w:val="Hyperlink"/>
            <w:rFonts w:ascii="Calibri" w:hAnsi="Calibri" w:cs="Calibri"/>
          </w:rPr>
          <w:t>Privacy</w:t>
        </w:r>
      </w:hyperlink>
    </w:p>
    <w:p w14:paraId="4B6A03B3" w14:textId="77777777" w:rsidR="00A47315" w:rsidRDefault="00A47315" w:rsidP="00A47315">
      <w:pPr>
        <w:numPr>
          <w:ilvl w:val="1"/>
          <w:numId w:val="42"/>
        </w:numPr>
        <w:spacing w:after="0" w:line="240" w:lineRule="auto"/>
        <w:ind w:left="572"/>
        <w:textAlignment w:val="center"/>
        <w:rPr>
          <w:rFonts w:ascii="Calibri" w:hAnsi="Calibri" w:cs="Calibri"/>
        </w:rPr>
      </w:pPr>
      <w:hyperlink r:id="rId66" w:history="1">
        <w:r>
          <w:rPr>
            <w:rStyle w:val="Hyperlink"/>
            <w:rFonts w:ascii="Calibri" w:hAnsi="Calibri" w:cs="Calibri"/>
          </w:rPr>
          <w:t>Security</w:t>
        </w:r>
      </w:hyperlink>
    </w:p>
    <w:p w14:paraId="3D1CC9A3" w14:textId="77777777" w:rsidR="00A47315" w:rsidRDefault="00A47315" w:rsidP="00A47315">
      <w:pPr>
        <w:numPr>
          <w:ilvl w:val="1"/>
          <w:numId w:val="42"/>
        </w:numPr>
        <w:spacing w:after="0" w:line="240" w:lineRule="auto"/>
        <w:ind w:left="572"/>
        <w:textAlignment w:val="center"/>
        <w:rPr>
          <w:rFonts w:ascii="Calibri" w:hAnsi="Calibri" w:cs="Calibri"/>
        </w:rPr>
      </w:pPr>
      <w:hyperlink r:id="rId67" w:history="1">
        <w:r>
          <w:rPr>
            <w:rStyle w:val="Hyperlink"/>
            <w:rFonts w:ascii="Calibri" w:hAnsi="Calibri" w:cs="Calibri"/>
          </w:rPr>
          <w:t>Status</w:t>
        </w:r>
      </w:hyperlink>
    </w:p>
    <w:p w14:paraId="1470435D" w14:textId="77777777" w:rsidR="00A47315" w:rsidRDefault="00A47315" w:rsidP="00A47315">
      <w:pPr>
        <w:numPr>
          <w:ilvl w:val="1"/>
          <w:numId w:val="42"/>
        </w:numPr>
        <w:spacing w:after="0" w:line="240" w:lineRule="auto"/>
        <w:ind w:left="572"/>
        <w:textAlignment w:val="center"/>
        <w:rPr>
          <w:rFonts w:ascii="Calibri" w:hAnsi="Calibri" w:cs="Calibri"/>
        </w:rPr>
      </w:pPr>
      <w:hyperlink r:id="rId68" w:history="1">
        <w:r>
          <w:rPr>
            <w:rStyle w:val="Hyperlink"/>
            <w:rFonts w:ascii="Calibri" w:hAnsi="Calibri" w:cs="Calibri"/>
          </w:rPr>
          <w:t>Help</w:t>
        </w:r>
      </w:hyperlink>
    </w:p>
    <w:p w14:paraId="31D515C3" w14:textId="77777777" w:rsidR="00A47315" w:rsidRDefault="00A47315" w:rsidP="00A47315">
      <w:pPr>
        <w:numPr>
          <w:ilvl w:val="1"/>
          <w:numId w:val="42"/>
        </w:numPr>
        <w:spacing w:after="0" w:line="240" w:lineRule="auto"/>
        <w:ind w:left="572"/>
        <w:textAlignment w:val="center"/>
        <w:rPr>
          <w:rFonts w:ascii="Calibri" w:hAnsi="Calibri" w:cs="Calibri"/>
        </w:rPr>
      </w:pPr>
      <w:hyperlink r:id="rId69" w:history="1">
        <w:r>
          <w:rPr>
            <w:rStyle w:val="Hyperlink"/>
            <w:rFonts w:ascii="Calibri" w:hAnsi="Calibri" w:cs="Calibri"/>
          </w:rPr>
          <w:t>Contact GitHub</w:t>
        </w:r>
      </w:hyperlink>
    </w:p>
    <w:p w14:paraId="56B09E8C" w14:textId="77777777" w:rsidR="00A47315" w:rsidRDefault="00A47315" w:rsidP="00A47315">
      <w:pPr>
        <w:numPr>
          <w:ilvl w:val="1"/>
          <w:numId w:val="42"/>
        </w:numPr>
        <w:spacing w:after="0" w:line="240" w:lineRule="auto"/>
        <w:ind w:left="572"/>
        <w:textAlignment w:val="center"/>
        <w:rPr>
          <w:rFonts w:ascii="Calibri" w:hAnsi="Calibri" w:cs="Calibri"/>
        </w:rPr>
      </w:pPr>
      <w:hyperlink r:id="rId70" w:history="1">
        <w:r>
          <w:rPr>
            <w:rStyle w:val="Hyperlink"/>
            <w:rFonts w:ascii="Calibri" w:hAnsi="Calibri" w:cs="Calibri"/>
          </w:rPr>
          <w:t>Pricing</w:t>
        </w:r>
      </w:hyperlink>
    </w:p>
    <w:p w14:paraId="50BF505A" w14:textId="77777777" w:rsidR="00A47315" w:rsidRDefault="00A47315" w:rsidP="00A47315">
      <w:pPr>
        <w:numPr>
          <w:ilvl w:val="1"/>
          <w:numId w:val="42"/>
        </w:numPr>
        <w:spacing w:after="0" w:line="240" w:lineRule="auto"/>
        <w:ind w:left="572"/>
        <w:textAlignment w:val="center"/>
        <w:rPr>
          <w:rFonts w:ascii="Calibri" w:hAnsi="Calibri" w:cs="Calibri"/>
        </w:rPr>
      </w:pPr>
      <w:hyperlink r:id="rId71" w:history="1">
        <w:r>
          <w:rPr>
            <w:rStyle w:val="Hyperlink"/>
            <w:rFonts w:ascii="Calibri" w:hAnsi="Calibri" w:cs="Calibri"/>
          </w:rPr>
          <w:t>API</w:t>
        </w:r>
      </w:hyperlink>
    </w:p>
    <w:p w14:paraId="567A7153" w14:textId="77777777" w:rsidR="00A47315" w:rsidRDefault="00A47315" w:rsidP="00A47315">
      <w:pPr>
        <w:numPr>
          <w:ilvl w:val="1"/>
          <w:numId w:val="42"/>
        </w:numPr>
        <w:spacing w:after="0" w:line="240" w:lineRule="auto"/>
        <w:ind w:left="572"/>
        <w:textAlignment w:val="center"/>
        <w:rPr>
          <w:rFonts w:ascii="Calibri" w:hAnsi="Calibri" w:cs="Calibri"/>
        </w:rPr>
      </w:pPr>
      <w:hyperlink r:id="rId72" w:history="1">
        <w:r>
          <w:rPr>
            <w:rStyle w:val="Hyperlink"/>
            <w:rFonts w:ascii="Calibri" w:hAnsi="Calibri" w:cs="Calibri"/>
          </w:rPr>
          <w:t>Training</w:t>
        </w:r>
      </w:hyperlink>
    </w:p>
    <w:p w14:paraId="325A54D2" w14:textId="77777777" w:rsidR="00A47315" w:rsidRDefault="00A47315" w:rsidP="00A47315">
      <w:pPr>
        <w:numPr>
          <w:ilvl w:val="1"/>
          <w:numId w:val="42"/>
        </w:numPr>
        <w:spacing w:after="0" w:line="240" w:lineRule="auto"/>
        <w:ind w:left="572"/>
        <w:textAlignment w:val="center"/>
        <w:rPr>
          <w:rFonts w:ascii="Calibri" w:hAnsi="Calibri" w:cs="Calibri"/>
        </w:rPr>
      </w:pPr>
      <w:hyperlink r:id="rId73" w:history="1">
        <w:r>
          <w:rPr>
            <w:rStyle w:val="Hyperlink"/>
            <w:rFonts w:ascii="Calibri" w:hAnsi="Calibri" w:cs="Calibri"/>
          </w:rPr>
          <w:t>Blog</w:t>
        </w:r>
      </w:hyperlink>
    </w:p>
    <w:p w14:paraId="4E74C3B2" w14:textId="77777777" w:rsidR="00A47315" w:rsidRDefault="00A47315" w:rsidP="00A47315">
      <w:pPr>
        <w:numPr>
          <w:ilvl w:val="1"/>
          <w:numId w:val="42"/>
        </w:numPr>
        <w:spacing w:after="0" w:line="240" w:lineRule="auto"/>
        <w:ind w:left="572"/>
        <w:textAlignment w:val="center"/>
        <w:rPr>
          <w:rFonts w:ascii="Calibri" w:hAnsi="Calibri" w:cs="Calibri"/>
        </w:rPr>
      </w:pPr>
      <w:hyperlink r:id="rId74" w:history="1">
        <w:r>
          <w:rPr>
            <w:rStyle w:val="Hyperlink"/>
            <w:rFonts w:ascii="Calibri" w:hAnsi="Calibri" w:cs="Calibri"/>
          </w:rPr>
          <w:t>About</w:t>
        </w:r>
      </w:hyperlink>
    </w:p>
    <w:p w14:paraId="70846179"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 xml:space="preserve">You can’t perform that action at this time. </w:t>
      </w:r>
    </w:p>
    <w:p w14:paraId="219C48AF"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 xml:space="preserve">You signed in with another tab or window. Reload to refresh your session. You signed out in another tab or window. Reload to refresh your session. </w:t>
      </w:r>
    </w:p>
    <w:p w14:paraId="039D2071" w14:textId="77777777" w:rsidR="00A47315" w:rsidRDefault="00A47315" w:rsidP="00A47315">
      <w:pPr>
        <w:pStyle w:val="NormalWeb"/>
        <w:spacing w:before="0" w:beforeAutospacing="0" w:after="0" w:afterAutospacing="0"/>
        <w:ind w:left="32"/>
        <w:rPr>
          <w:rFonts w:ascii="Calibri" w:hAnsi="Calibri" w:cs="Calibri"/>
          <w:sz w:val="22"/>
          <w:szCs w:val="22"/>
        </w:rPr>
      </w:pPr>
      <w:r>
        <w:rPr>
          <w:rFonts w:ascii="Calibri" w:hAnsi="Calibri" w:cs="Calibri"/>
          <w:sz w:val="22"/>
          <w:szCs w:val="22"/>
        </w:rPr>
        <w:t> </w:t>
      </w:r>
    </w:p>
    <w:p w14:paraId="3DF251BD" w14:textId="77777777" w:rsidR="00A47315" w:rsidRDefault="00A47315" w:rsidP="00A47315">
      <w:pPr>
        <w:pStyle w:val="NormalWeb"/>
        <w:spacing w:before="0" w:after="0"/>
        <w:ind w:left="32"/>
        <w:rPr>
          <w:rFonts w:ascii="Calibri" w:hAnsi="Calibri" w:cs="Calibri"/>
          <w:sz w:val="22"/>
          <w:szCs w:val="22"/>
        </w:rPr>
      </w:pPr>
      <w:r>
        <w:rPr>
          <w:rStyle w:val="HTMLCite"/>
          <w:rFonts w:ascii="Calibri" w:hAnsi="Calibri" w:cs="Calibri"/>
          <w:color w:val="595959"/>
          <w:sz w:val="18"/>
          <w:szCs w:val="18"/>
        </w:rPr>
        <w:t>From &lt;</w:t>
      </w:r>
      <w:hyperlink r:id="rId75" w:history="1">
        <w:r>
          <w:rPr>
            <w:rStyle w:val="Hyperlink"/>
            <w:rFonts w:ascii="Calibri" w:hAnsi="Calibri" w:cs="Calibri"/>
            <w:i/>
            <w:iCs/>
            <w:sz w:val="18"/>
            <w:szCs w:val="18"/>
          </w:rPr>
          <w:t>https://github.com/MicrosoftLearning/DP-300T00-Administering-Relational-Databases-on-Azure/blob/master/Instructions/Labs/DP-300_03_lab.md</w:t>
        </w:r>
      </w:hyperlink>
      <w:r>
        <w:rPr>
          <w:rStyle w:val="HTMLCite"/>
          <w:rFonts w:ascii="Calibri" w:hAnsi="Calibri" w:cs="Calibri"/>
          <w:color w:val="595959"/>
          <w:sz w:val="18"/>
          <w:szCs w:val="18"/>
        </w:rPr>
        <w:t xml:space="preserve">&gt; </w:t>
      </w:r>
    </w:p>
    <w:p w14:paraId="17156355" w14:textId="77777777" w:rsidR="00EB12AF" w:rsidRPr="00A47315" w:rsidRDefault="00EB12AF" w:rsidP="00A47315"/>
    <w:sectPr w:rsidR="00EB12AF" w:rsidRPr="00A473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46F21"/>
    <w:multiLevelType w:val="multilevel"/>
    <w:tmpl w:val="1CD44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B7E"/>
    <w:multiLevelType w:val="hybridMultilevel"/>
    <w:tmpl w:val="8AFECE5E"/>
    <w:lvl w:ilvl="0" w:tplc="89B44E00">
      <w:start w:val="1"/>
      <w:numFmt w:val="bullet"/>
      <w:lvlText w:val=""/>
      <w:lvlJc w:val="left"/>
      <w:pPr>
        <w:tabs>
          <w:tab w:val="num" w:pos="720"/>
        </w:tabs>
        <w:ind w:left="720" w:hanging="360"/>
      </w:pPr>
      <w:rPr>
        <w:rFonts w:ascii="Symbol" w:hAnsi="Symbol" w:hint="default"/>
        <w:sz w:val="20"/>
      </w:rPr>
    </w:lvl>
    <w:lvl w:ilvl="1" w:tplc="A68488AE">
      <w:start w:val="1"/>
      <w:numFmt w:val="bullet"/>
      <w:lvlText w:val=""/>
      <w:lvlJc w:val="left"/>
      <w:pPr>
        <w:tabs>
          <w:tab w:val="num" w:pos="1440"/>
        </w:tabs>
        <w:ind w:left="1440" w:hanging="360"/>
      </w:pPr>
      <w:rPr>
        <w:rFonts w:ascii="Symbol" w:hAnsi="Symbol" w:hint="default"/>
        <w:sz w:val="20"/>
      </w:rPr>
    </w:lvl>
    <w:lvl w:ilvl="2" w:tplc="ED70A0D8" w:tentative="1">
      <w:start w:val="1"/>
      <w:numFmt w:val="bullet"/>
      <w:lvlText w:val="o"/>
      <w:lvlJc w:val="left"/>
      <w:pPr>
        <w:tabs>
          <w:tab w:val="num" w:pos="2160"/>
        </w:tabs>
        <w:ind w:left="2160" w:hanging="360"/>
      </w:pPr>
      <w:rPr>
        <w:rFonts w:ascii="Courier New" w:hAnsi="Courier New" w:hint="default"/>
        <w:sz w:val="20"/>
      </w:rPr>
    </w:lvl>
    <w:lvl w:ilvl="3" w:tplc="0C64B4EA" w:tentative="1">
      <w:start w:val="1"/>
      <w:numFmt w:val="bullet"/>
      <w:lvlText w:val=""/>
      <w:lvlJc w:val="left"/>
      <w:pPr>
        <w:tabs>
          <w:tab w:val="num" w:pos="2880"/>
        </w:tabs>
        <w:ind w:left="2880" w:hanging="360"/>
      </w:pPr>
      <w:rPr>
        <w:rFonts w:ascii="Wingdings" w:hAnsi="Wingdings" w:hint="default"/>
        <w:sz w:val="20"/>
      </w:rPr>
    </w:lvl>
    <w:lvl w:ilvl="4" w:tplc="116EED1C" w:tentative="1">
      <w:start w:val="1"/>
      <w:numFmt w:val="bullet"/>
      <w:lvlText w:val=""/>
      <w:lvlJc w:val="left"/>
      <w:pPr>
        <w:tabs>
          <w:tab w:val="num" w:pos="3600"/>
        </w:tabs>
        <w:ind w:left="3600" w:hanging="360"/>
      </w:pPr>
      <w:rPr>
        <w:rFonts w:ascii="Wingdings" w:hAnsi="Wingdings" w:hint="default"/>
        <w:sz w:val="20"/>
      </w:rPr>
    </w:lvl>
    <w:lvl w:ilvl="5" w:tplc="DC44A74A" w:tentative="1">
      <w:start w:val="1"/>
      <w:numFmt w:val="bullet"/>
      <w:lvlText w:val=""/>
      <w:lvlJc w:val="left"/>
      <w:pPr>
        <w:tabs>
          <w:tab w:val="num" w:pos="4320"/>
        </w:tabs>
        <w:ind w:left="4320" w:hanging="360"/>
      </w:pPr>
      <w:rPr>
        <w:rFonts w:ascii="Wingdings" w:hAnsi="Wingdings" w:hint="default"/>
        <w:sz w:val="20"/>
      </w:rPr>
    </w:lvl>
    <w:lvl w:ilvl="6" w:tplc="482AC7BE" w:tentative="1">
      <w:start w:val="1"/>
      <w:numFmt w:val="bullet"/>
      <w:lvlText w:val=""/>
      <w:lvlJc w:val="left"/>
      <w:pPr>
        <w:tabs>
          <w:tab w:val="num" w:pos="5040"/>
        </w:tabs>
        <w:ind w:left="5040" w:hanging="360"/>
      </w:pPr>
      <w:rPr>
        <w:rFonts w:ascii="Wingdings" w:hAnsi="Wingdings" w:hint="default"/>
        <w:sz w:val="20"/>
      </w:rPr>
    </w:lvl>
    <w:lvl w:ilvl="7" w:tplc="49DC0374" w:tentative="1">
      <w:start w:val="1"/>
      <w:numFmt w:val="bullet"/>
      <w:lvlText w:val=""/>
      <w:lvlJc w:val="left"/>
      <w:pPr>
        <w:tabs>
          <w:tab w:val="num" w:pos="5760"/>
        </w:tabs>
        <w:ind w:left="5760" w:hanging="360"/>
      </w:pPr>
      <w:rPr>
        <w:rFonts w:ascii="Wingdings" w:hAnsi="Wingdings" w:hint="default"/>
        <w:sz w:val="20"/>
      </w:rPr>
    </w:lvl>
    <w:lvl w:ilvl="8" w:tplc="B2B8AF62"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4B2A10"/>
    <w:multiLevelType w:val="multilevel"/>
    <w:tmpl w:val="E228DD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34536F"/>
    <w:multiLevelType w:val="multilevel"/>
    <w:tmpl w:val="3F366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524ECF"/>
    <w:multiLevelType w:val="multilevel"/>
    <w:tmpl w:val="433EF9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5760F5"/>
    <w:multiLevelType w:val="multilevel"/>
    <w:tmpl w:val="D0E2F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174727"/>
    <w:multiLevelType w:val="multilevel"/>
    <w:tmpl w:val="CE4CC5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C627CA"/>
    <w:multiLevelType w:val="multilevel"/>
    <w:tmpl w:val="72B02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074BAB"/>
    <w:multiLevelType w:val="multilevel"/>
    <w:tmpl w:val="68585A6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AA4F1E"/>
    <w:multiLevelType w:val="multilevel"/>
    <w:tmpl w:val="E17CD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1356C9"/>
    <w:multiLevelType w:val="multilevel"/>
    <w:tmpl w:val="6C345F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0"/>
  </w:num>
  <w:num w:numId="4">
    <w:abstractNumId w:val="7"/>
  </w:num>
  <w:num w:numId="5">
    <w:abstractNumId w:val="9"/>
  </w:num>
  <w:num w:numId="6">
    <w:abstractNumId w:val="5"/>
  </w:num>
  <w:num w:numId="7">
    <w:abstractNumId w:val="2"/>
  </w:num>
  <w:num w:numId="8">
    <w:abstractNumId w:val="10"/>
  </w:num>
  <w:num w:numId="9">
    <w:abstractNumId w:val="8"/>
  </w:num>
  <w:num w:numId="10">
    <w:abstractNumId w:val="4"/>
    <w:lvlOverride w:ilvl="1">
      <w:startOverride w:val="1"/>
    </w:lvlOverride>
  </w:num>
  <w:num w:numId="11">
    <w:abstractNumId w:val="4"/>
    <w:lvlOverride w:ilvl="1">
      <w:startOverride w:val="1"/>
    </w:lvlOverride>
  </w:num>
  <w:num w:numId="12">
    <w:abstractNumId w:val="4"/>
    <w:lvlOverride w:ilvl="1">
      <w:startOverride w:val="2"/>
    </w:lvlOverride>
  </w:num>
  <w:num w:numId="13">
    <w:abstractNumId w:val="4"/>
    <w:lvlOverride w:ilvl="1">
      <w:startOverride w:val="3"/>
    </w:lvlOverride>
  </w:num>
  <w:num w:numId="14">
    <w:abstractNumId w:val="4"/>
    <w:lvlOverride w:ilvl="1">
      <w:startOverride w:val="4"/>
    </w:lvlOverride>
  </w:num>
  <w:num w:numId="15">
    <w:abstractNumId w:val="4"/>
    <w:lvlOverride w:ilvl="1">
      <w:startOverride w:val="5"/>
    </w:lvlOverride>
  </w:num>
  <w:num w:numId="16">
    <w:abstractNumId w:val="4"/>
    <w:lvlOverride w:ilvl="1">
      <w:startOverride w:val="6"/>
    </w:lvlOverride>
  </w:num>
  <w:num w:numId="17">
    <w:abstractNumId w:val="4"/>
    <w:lvlOverride w:ilvl="1">
      <w:startOverride w:val="7"/>
    </w:lvlOverride>
  </w:num>
  <w:num w:numId="18">
    <w:abstractNumId w:val="4"/>
    <w:lvlOverride w:ilvl="1">
      <w:startOverride w:val="8"/>
    </w:lvlOverride>
  </w:num>
  <w:num w:numId="19">
    <w:abstractNumId w:val="4"/>
    <w:lvlOverride w:ilvl="1">
      <w:startOverride w:val="9"/>
    </w:lvlOverride>
  </w:num>
  <w:num w:numId="20">
    <w:abstractNumId w:val="4"/>
    <w:lvlOverride w:ilvl="1">
      <w:startOverride w:val="10"/>
    </w:lvlOverride>
  </w:num>
  <w:num w:numId="21">
    <w:abstractNumId w:val="4"/>
    <w:lvlOverride w:ilvl="1">
      <w:startOverride w:val="11"/>
    </w:lvlOverride>
  </w:num>
  <w:num w:numId="22">
    <w:abstractNumId w:val="4"/>
    <w:lvlOverride w:ilvl="1">
      <w:startOverride w:val="12"/>
    </w:lvlOverride>
  </w:num>
  <w:num w:numId="23">
    <w:abstractNumId w:val="4"/>
    <w:lvlOverride w:ilvl="1">
      <w:startOverride w:val="13"/>
    </w:lvlOverride>
  </w:num>
  <w:num w:numId="24">
    <w:abstractNumId w:val="4"/>
    <w:lvlOverride w:ilvl="1">
      <w:startOverride w:val="14"/>
    </w:lvlOverride>
  </w:num>
  <w:num w:numId="25">
    <w:abstractNumId w:val="4"/>
    <w:lvlOverride w:ilvl="1">
      <w:startOverride w:val="15"/>
    </w:lvlOverride>
  </w:num>
  <w:num w:numId="26">
    <w:abstractNumId w:val="4"/>
    <w:lvlOverride w:ilvl="1">
      <w:startOverride w:val="16"/>
    </w:lvlOverride>
  </w:num>
  <w:num w:numId="27">
    <w:abstractNumId w:val="4"/>
    <w:lvlOverride w:ilvl="1">
      <w:startOverride w:val="17"/>
    </w:lvlOverride>
  </w:num>
  <w:num w:numId="28">
    <w:abstractNumId w:val="4"/>
    <w:lvlOverride w:ilvl="1">
      <w:startOverride w:val="1"/>
    </w:lvlOverride>
  </w:num>
  <w:num w:numId="29">
    <w:abstractNumId w:val="4"/>
    <w:lvlOverride w:ilvl="1">
      <w:startOverride w:val="2"/>
    </w:lvlOverride>
  </w:num>
  <w:num w:numId="30">
    <w:abstractNumId w:val="4"/>
    <w:lvlOverride w:ilvl="1">
      <w:startOverride w:val="3"/>
    </w:lvlOverride>
  </w:num>
  <w:num w:numId="31">
    <w:abstractNumId w:val="4"/>
    <w:lvlOverride w:ilvl="1">
      <w:startOverride w:val="1"/>
    </w:lvlOverride>
  </w:num>
  <w:num w:numId="32">
    <w:abstractNumId w:val="4"/>
    <w:lvlOverride w:ilvl="1">
      <w:startOverride w:val="3"/>
    </w:lvlOverride>
  </w:num>
  <w:num w:numId="33">
    <w:abstractNumId w:val="4"/>
    <w:lvlOverride w:ilvl="1">
      <w:startOverride w:val="4"/>
    </w:lvlOverride>
  </w:num>
  <w:num w:numId="34">
    <w:abstractNumId w:val="4"/>
    <w:lvlOverride w:ilvl="1">
      <w:startOverride w:val="5"/>
    </w:lvlOverride>
  </w:num>
  <w:num w:numId="35">
    <w:abstractNumId w:val="4"/>
    <w:lvlOverride w:ilvl="1">
      <w:startOverride w:val="6"/>
    </w:lvlOverride>
  </w:num>
  <w:num w:numId="36">
    <w:abstractNumId w:val="4"/>
    <w:lvlOverride w:ilvl="1">
      <w:startOverride w:val="1"/>
    </w:lvlOverride>
  </w:num>
  <w:num w:numId="37">
    <w:abstractNumId w:val="4"/>
    <w:lvlOverride w:ilvl="1">
      <w:startOverride w:val="2"/>
    </w:lvlOverride>
  </w:num>
  <w:num w:numId="38">
    <w:abstractNumId w:val="4"/>
    <w:lvlOverride w:ilvl="1">
      <w:startOverride w:val="3"/>
    </w:lvlOverride>
  </w:num>
  <w:num w:numId="39">
    <w:abstractNumId w:val="4"/>
    <w:lvlOverride w:ilvl="1">
      <w:startOverride w:val="4"/>
    </w:lvlOverride>
  </w:num>
  <w:num w:numId="40">
    <w:abstractNumId w:val="4"/>
    <w:lvlOverride w:ilvl="1">
      <w:startOverride w:val="5"/>
    </w:lvlOverride>
  </w:num>
  <w:num w:numId="41">
    <w:abstractNumId w:val="4"/>
    <w:lvlOverride w:ilvl="1">
      <w:startOverride w:val="6"/>
    </w:lvlOverride>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221"/>
    <w:rsid w:val="00900221"/>
    <w:rsid w:val="00A47315"/>
    <w:rsid w:val="00C367BA"/>
    <w:rsid w:val="00EB12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E4C10"/>
  <w15:chartTrackingRefBased/>
  <w15:docId w15:val="{2731D6D4-34E7-447A-B96A-D84D24D4E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367B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367B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67B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367B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367B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367BA"/>
    <w:rPr>
      <w:b/>
      <w:bCs/>
    </w:rPr>
  </w:style>
  <w:style w:type="character" w:styleId="Hyperlink">
    <w:name w:val="Hyperlink"/>
    <w:basedOn w:val="DefaultParagraphFont"/>
    <w:uiPriority w:val="99"/>
    <w:semiHidden/>
    <w:unhideWhenUsed/>
    <w:rsid w:val="00C367BA"/>
    <w:rPr>
      <w:color w:val="0000FF"/>
      <w:u w:val="single"/>
    </w:rPr>
  </w:style>
  <w:style w:type="paragraph" w:styleId="HTMLPreformatted">
    <w:name w:val="HTML Preformatted"/>
    <w:basedOn w:val="Normal"/>
    <w:link w:val="HTMLPreformattedChar"/>
    <w:uiPriority w:val="99"/>
    <w:semiHidden/>
    <w:unhideWhenUsed/>
    <w:rsid w:val="00C367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67BA"/>
    <w:rPr>
      <w:rFonts w:ascii="Courier New" w:eastAsia="Times New Roman" w:hAnsi="Courier New" w:cs="Courier New"/>
      <w:sz w:val="20"/>
      <w:szCs w:val="20"/>
    </w:rPr>
  </w:style>
  <w:style w:type="character" w:customStyle="1" w:styleId="pl-k">
    <w:name w:val="pl-k"/>
    <w:basedOn w:val="DefaultParagraphFont"/>
    <w:rsid w:val="00C367BA"/>
  </w:style>
  <w:style w:type="character" w:customStyle="1" w:styleId="pl-s">
    <w:name w:val="pl-s"/>
    <w:basedOn w:val="DefaultParagraphFont"/>
    <w:rsid w:val="00C367BA"/>
  </w:style>
  <w:style w:type="character" w:customStyle="1" w:styleId="pl-pds">
    <w:name w:val="pl-pds"/>
    <w:basedOn w:val="DefaultParagraphFont"/>
    <w:rsid w:val="00C367BA"/>
  </w:style>
  <w:style w:type="character" w:styleId="HTMLCode">
    <w:name w:val="HTML Code"/>
    <w:basedOn w:val="DefaultParagraphFont"/>
    <w:uiPriority w:val="99"/>
    <w:semiHidden/>
    <w:unhideWhenUsed/>
    <w:rsid w:val="00C367BA"/>
    <w:rPr>
      <w:rFonts w:ascii="Courier New" w:eastAsia="Times New Roman" w:hAnsi="Courier New" w:cs="Courier New"/>
      <w:sz w:val="20"/>
      <w:szCs w:val="20"/>
    </w:rPr>
  </w:style>
  <w:style w:type="character" w:customStyle="1" w:styleId="pl-en">
    <w:name w:val="pl-en"/>
    <w:basedOn w:val="DefaultParagraphFont"/>
    <w:rsid w:val="00C367BA"/>
  </w:style>
  <w:style w:type="character" w:customStyle="1" w:styleId="pl-c1">
    <w:name w:val="pl-c1"/>
    <w:basedOn w:val="DefaultParagraphFont"/>
    <w:rsid w:val="00C367BA"/>
  </w:style>
  <w:style w:type="character" w:styleId="HTMLCite">
    <w:name w:val="HTML Cite"/>
    <w:basedOn w:val="DefaultParagraphFont"/>
    <w:uiPriority w:val="99"/>
    <w:semiHidden/>
    <w:unhideWhenUsed/>
    <w:rsid w:val="00A473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502453">
      <w:bodyDiv w:val="1"/>
      <w:marLeft w:val="0"/>
      <w:marRight w:val="0"/>
      <w:marTop w:val="0"/>
      <w:marBottom w:val="0"/>
      <w:divBdr>
        <w:top w:val="none" w:sz="0" w:space="0" w:color="auto"/>
        <w:left w:val="none" w:sz="0" w:space="0" w:color="auto"/>
        <w:bottom w:val="none" w:sz="0" w:space="0" w:color="auto"/>
        <w:right w:val="none" w:sz="0" w:space="0" w:color="auto"/>
      </w:divBdr>
      <w:divsChild>
        <w:div w:id="2125686609">
          <w:marLeft w:val="0"/>
          <w:marRight w:val="0"/>
          <w:marTop w:val="0"/>
          <w:marBottom w:val="240"/>
          <w:divBdr>
            <w:top w:val="none" w:sz="0" w:space="0" w:color="auto"/>
            <w:left w:val="none" w:sz="0" w:space="0" w:color="auto"/>
            <w:bottom w:val="none" w:sz="0" w:space="0" w:color="auto"/>
            <w:right w:val="none" w:sz="0" w:space="0" w:color="auto"/>
          </w:divBdr>
        </w:div>
        <w:div w:id="938030038">
          <w:marLeft w:val="0"/>
          <w:marRight w:val="0"/>
          <w:marTop w:val="0"/>
          <w:marBottom w:val="0"/>
          <w:divBdr>
            <w:top w:val="none" w:sz="0" w:space="0" w:color="auto"/>
            <w:left w:val="none" w:sz="0" w:space="0" w:color="auto"/>
            <w:bottom w:val="none" w:sz="0" w:space="0" w:color="auto"/>
            <w:right w:val="none" w:sz="0" w:space="0" w:color="auto"/>
          </w:divBdr>
        </w:div>
        <w:div w:id="553127807">
          <w:marLeft w:val="0"/>
          <w:marRight w:val="0"/>
          <w:marTop w:val="0"/>
          <w:marBottom w:val="240"/>
          <w:divBdr>
            <w:top w:val="none" w:sz="0" w:space="0" w:color="auto"/>
            <w:left w:val="none" w:sz="0" w:space="0" w:color="auto"/>
            <w:bottom w:val="none" w:sz="0" w:space="0" w:color="auto"/>
            <w:right w:val="none" w:sz="0" w:space="0" w:color="auto"/>
          </w:divBdr>
        </w:div>
        <w:div w:id="2112388150">
          <w:marLeft w:val="0"/>
          <w:marRight w:val="0"/>
          <w:marTop w:val="0"/>
          <w:marBottom w:val="240"/>
          <w:divBdr>
            <w:top w:val="none" w:sz="0" w:space="0" w:color="auto"/>
            <w:left w:val="none" w:sz="0" w:space="0" w:color="auto"/>
            <w:bottom w:val="none" w:sz="0" w:space="0" w:color="auto"/>
            <w:right w:val="none" w:sz="0" w:space="0" w:color="auto"/>
          </w:divBdr>
        </w:div>
        <w:div w:id="1634484503">
          <w:marLeft w:val="0"/>
          <w:marRight w:val="0"/>
          <w:marTop w:val="0"/>
          <w:marBottom w:val="240"/>
          <w:divBdr>
            <w:top w:val="none" w:sz="0" w:space="0" w:color="auto"/>
            <w:left w:val="none" w:sz="0" w:space="0" w:color="auto"/>
            <w:bottom w:val="none" w:sz="0" w:space="0" w:color="auto"/>
            <w:right w:val="none" w:sz="0" w:space="0" w:color="auto"/>
          </w:divBdr>
        </w:div>
        <w:div w:id="123275599">
          <w:marLeft w:val="0"/>
          <w:marRight w:val="0"/>
          <w:marTop w:val="0"/>
          <w:marBottom w:val="240"/>
          <w:divBdr>
            <w:top w:val="none" w:sz="0" w:space="0" w:color="auto"/>
            <w:left w:val="none" w:sz="0" w:space="0" w:color="auto"/>
            <w:bottom w:val="none" w:sz="0" w:space="0" w:color="auto"/>
            <w:right w:val="none" w:sz="0" w:space="0" w:color="auto"/>
          </w:divBdr>
        </w:div>
        <w:div w:id="1052004941">
          <w:marLeft w:val="0"/>
          <w:marRight w:val="0"/>
          <w:marTop w:val="0"/>
          <w:marBottom w:val="240"/>
          <w:divBdr>
            <w:top w:val="none" w:sz="0" w:space="0" w:color="auto"/>
            <w:left w:val="none" w:sz="0" w:space="0" w:color="auto"/>
            <w:bottom w:val="none" w:sz="0" w:space="0" w:color="auto"/>
            <w:right w:val="none" w:sz="0" w:space="0" w:color="auto"/>
          </w:divBdr>
        </w:div>
        <w:div w:id="2101679381">
          <w:marLeft w:val="0"/>
          <w:marRight w:val="0"/>
          <w:marTop w:val="0"/>
          <w:marBottom w:val="240"/>
          <w:divBdr>
            <w:top w:val="none" w:sz="0" w:space="0" w:color="auto"/>
            <w:left w:val="none" w:sz="0" w:space="0" w:color="auto"/>
            <w:bottom w:val="none" w:sz="0" w:space="0" w:color="auto"/>
            <w:right w:val="none" w:sz="0" w:space="0" w:color="auto"/>
          </w:divBdr>
        </w:div>
        <w:div w:id="1884171030">
          <w:marLeft w:val="0"/>
          <w:marRight w:val="0"/>
          <w:marTop w:val="0"/>
          <w:marBottom w:val="240"/>
          <w:divBdr>
            <w:top w:val="none" w:sz="0" w:space="0" w:color="auto"/>
            <w:left w:val="none" w:sz="0" w:space="0" w:color="auto"/>
            <w:bottom w:val="none" w:sz="0" w:space="0" w:color="auto"/>
            <w:right w:val="none" w:sz="0" w:space="0" w:color="auto"/>
          </w:divBdr>
        </w:div>
        <w:div w:id="142553477">
          <w:marLeft w:val="0"/>
          <w:marRight w:val="0"/>
          <w:marTop w:val="0"/>
          <w:marBottom w:val="240"/>
          <w:divBdr>
            <w:top w:val="none" w:sz="0" w:space="0" w:color="auto"/>
            <w:left w:val="none" w:sz="0" w:space="0" w:color="auto"/>
            <w:bottom w:val="none" w:sz="0" w:space="0" w:color="auto"/>
            <w:right w:val="none" w:sz="0" w:space="0" w:color="auto"/>
          </w:divBdr>
        </w:div>
      </w:divsChild>
    </w:div>
    <w:div w:id="1980525684">
      <w:bodyDiv w:val="1"/>
      <w:marLeft w:val="0"/>
      <w:marRight w:val="0"/>
      <w:marTop w:val="0"/>
      <w:marBottom w:val="0"/>
      <w:divBdr>
        <w:top w:val="none" w:sz="0" w:space="0" w:color="auto"/>
        <w:left w:val="none" w:sz="0" w:space="0" w:color="auto"/>
        <w:bottom w:val="none" w:sz="0" w:space="0" w:color="auto"/>
        <w:right w:val="none" w:sz="0" w:space="0" w:color="auto"/>
      </w:divBdr>
      <w:divsChild>
        <w:div w:id="343552450">
          <w:marLeft w:val="0"/>
          <w:marRight w:val="0"/>
          <w:marTop w:val="0"/>
          <w:marBottom w:val="0"/>
          <w:divBdr>
            <w:top w:val="none" w:sz="0" w:space="0" w:color="auto"/>
            <w:left w:val="none" w:sz="0" w:space="0" w:color="auto"/>
            <w:bottom w:val="none" w:sz="0" w:space="0" w:color="auto"/>
            <w:right w:val="none" w:sz="0" w:space="0" w:color="auto"/>
          </w:divBdr>
          <w:divsChild>
            <w:div w:id="2028290326">
              <w:marLeft w:val="0"/>
              <w:marRight w:val="0"/>
              <w:marTop w:val="0"/>
              <w:marBottom w:val="0"/>
              <w:divBdr>
                <w:top w:val="none" w:sz="0" w:space="0" w:color="auto"/>
                <w:left w:val="none" w:sz="0" w:space="0" w:color="auto"/>
                <w:bottom w:val="none" w:sz="0" w:space="0" w:color="auto"/>
                <w:right w:val="none" w:sz="0" w:space="0" w:color="auto"/>
              </w:divBdr>
              <w:divsChild>
                <w:div w:id="145355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icrosoftLearning/DP-300T00-Administering-Relational-Databases-on-Azure/blob/master/Instructions/images/dp-3300-module-33-lab-11.png" TargetMode="External"/><Relationship Id="rId21" Type="http://schemas.openxmlformats.org/officeDocument/2006/relationships/image" Target="media/image8.png"/><Relationship Id="rId42" Type="http://schemas.openxmlformats.org/officeDocument/2006/relationships/hyperlink" Target="https://github.com/MicrosoftLearning/DP-300T00-Administering-Relational-Databases-on-Azure/blob/master/Instructions/images/dp-3300-module-33-lab-19.png" TargetMode="External"/><Relationship Id="rId47" Type="http://schemas.openxmlformats.org/officeDocument/2006/relationships/image" Target="media/image21.png"/><Relationship Id="rId63" Type="http://schemas.openxmlformats.org/officeDocument/2006/relationships/image" Target="media/image30.png"/><Relationship Id="rId68" Type="http://schemas.openxmlformats.org/officeDocument/2006/relationships/hyperlink" Target="https://docs.github.com/" TargetMode="External"/><Relationship Id="rId16" Type="http://schemas.openxmlformats.org/officeDocument/2006/relationships/hyperlink" Target="https://github.com/MicrosoftLearning/DP-300T00-Administering-Relational-Databases-on-Azure/blob/master/Instructions/images/dp-3300-module-33-lab-06.png" TargetMode="External"/><Relationship Id="rId11" Type="http://schemas.openxmlformats.org/officeDocument/2006/relationships/image" Target="media/image3.png"/><Relationship Id="rId24" Type="http://schemas.openxmlformats.org/officeDocument/2006/relationships/hyperlink" Target="https://github.com/MicrosoftLearning/DP-300T00-Administering-Relational-Databases-on-Azure/blob/master/Instructions/images/dp-3300-module-33-lab-10.png" TargetMode="External"/><Relationship Id="rId32" Type="http://schemas.openxmlformats.org/officeDocument/2006/relationships/hyperlink" Target="https://github.com/MicrosoftLearning/DP-300T00-Administering-Relational-Databases-on-Azure/blob/master/Instructions/images/dp-3300-module-33-lab-14.png" TargetMode="External"/><Relationship Id="rId37" Type="http://schemas.openxmlformats.org/officeDocument/2006/relationships/image" Target="media/image16.png"/><Relationship Id="rId40" Type="http://schemas.openxmlformats.org/officeDocument/2006/relationships/hyperlink" Target="https://github.com/MicrosoftLearning/DP-300T00-Administering-Relational-Databases-on-Azure/blob/master/Instructions/images/dp-3300-module-33-lab-18.png" TargetMode="External"/><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hyperlink" Target="https://github.com/MicrosoftLearning/DP-300T00-Administering-Relational-Databases-on-Azure/blob/master/Instructions/images/dp-3300-module-33-lab-28.png" TargetMode="External"/><Relationship Id="rId66" Type="http://schemas.openxmlformats.org/officeDocument/2006/relationships/hyperlink" Target="https://github.com/security" TargetMode="External"/><Relationship Id="rId74" Type="http://schemas.openxmlformats.org/officeDocument/2006/relationships/hyperlink" Target="https://github.com/about" TargetMode="External"/><Relationship Id="rId5" Type="http://schemas.openxmlformats.org/officeDocument/2006/relationships/hyperlink" Target="https://portal.azure.com/" TargetMode="External"/><Relationship Id="rId61" Type="http://schemas.openxmlformats.org/officeDocument/2006/relationships/image" Target="media/image29.png"/><Relationship Id="rId19" Type="http://schemas.openxmlformats.org/officeDocument/2006/relationships/image" Target="media/image7.png"/><Relationship Id="rId14" Type="http://schemas.openxmlformats.org/officeDocument/2006/relationships/hyperlink" Target="https://github.com/MicrosoftLearning/DP-300T00-Administering-Relational-Databases-on-Azure/blob/master/Instructions/images/dp-3300-module-33-lab-05.png" TargetMode="External"/><Relationship Id="rId22" Type="http://schemas.openxmlformats.org/officeDocument/2006/relationships/hyperlink" Target="https://github.com/MicrosoftLearning/DP-300T00-Administering-Relational-Databases-on-Azure/blob/master/Instructions/images/dp-3300-module-33-lab-09.png" TargetMode="External"/><Relationship Id="rId27" Type="http://schemas.openxmlformats.org/officeDocument/2006/relationships/image" Target="media/image11.png"/><Relationship Id="rId30" Type="http://schemas.openxmlformats.org/officeDocument/2006/relationships/hyperlink" Target="https://github.com/MicrosoftLearning/DP-300T00-Administering-Relational-Databases-on-Azure/blob/master/Instructions/images/dp-3300-module-33-lab-13.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github.com/MicrosoftLearning/DP-300T00-Administering-Relational-Databases-on-Azure/blob/master/Instructions/images/dp-3300-module-33-lab-22.png" TargetMode="External"/><Relationship Id="rId56" Type="http://schemas.openxmlformats.org/officeDocument/2006/relationships/hyperlink" Target="https://github.com/MicrosoftLearning/DP-300T00-Administering-Relational-Databases-on-Azure/blob/master/Instructions/images/dp-3300-module-33-lab-27.png" TargetMode="External"/><Relationship Id="rId64" Type="http://schemas.openxmlformats.org/officeDocument/2006/relationships/hyperlink" Target="https://github.com/site/terms" TargetMode="External"/><Relationship Id="rId69" Type="http://schemas.openxmlformats.org/officeDocument/2006/relationships/hyperlink" Target="https://github.com/contact" TargetMode="External"/><Relationship Id="rId77" Type="http://schemas.openxmlformats.org/officeDocument/2006/relationships/theme" Target="theme/theme1.xml"/><Relationship Id="rId8" Type="http://schemas.openxmlformats.org/officeDocument/2006/relationships/hyperlink" Target="https://github.com/MicrosoftLearning/DP-300T00-Administering-Relational-Databases-on-Azure/blob/master/Instructions/images/dp-3300-module-33-lab-02.png" TargetMode="External"/><Relationship Id="rId51" Type="http://schemas.openxmlformats.org/officeDocument/2006/relationships/image" Target="media/image23.png"/><Relationship Id="rId72" Type="http://schemas.openxmlformats.org/officeDocument/2006/relationships/hyperlink" Target="https://services.github.com/" TargetMode="External"/><Relationship Id="rId3" Type="http://schemas.openxmlformats.org/officeDocument/2006/relationships/settings" Target="settings.xml"/><Relationship Id="rId12" Type="http://schemas.openxmlformats.org/officeDocument/2006/relationships/hyperlink" Target="https://github.com/MicrosoftLearning/DP-300T00-Administering-Relational-Databases-on-Azure/blob/master/Instructions/images/dp-3300-module-33-lab-04.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github.com/MicrosoftLearning/DP-300T00-Administering-Relational-Databases-on-Azure/blob/master/Instructions/images/dp-3300-module-33-lab-17.png" TargetMode="External"/><Relationship Id="rId46" Type="http://schemas.openxmlformats.org/officeDocument/2006/relationships/hyperlink" Target="https://github.com/MicrosoftLearning/DP-300T00-Administering-Relational-Databases-on-Azure/blob/master/Instructions/images/dp-3300-module-33-lab-21.png" TargetMode="External"/><Relationship Id="rId59" Type="http://schemas.openxmlformats.org/officeDocument/2006/relationships/image" Target="media/image28.png"/><Relationship Id="rId67" Type="http://schemas.openxmlformats.org/officeDocument/2006/relationships/hyperlink" Target="https://githubstatus.com/" TargetMode="External"/><Relationship Id="rId20" Type="http://schemas.openxmlformats.org/officeDocument/2006/relationships/hyperlink" Target="https://github.com/MicrosoftLearning/DP-300T00-Administering-Relational-Databases-on-Azure/blob/master/Instructions/images/dp-3300-module-33-lab-08.png" TargetMode="External"/><Relationship Id="rId41" Type="http://schemas.openxmlformats.org/officeDocument/2006/relationships/image" Target="media/image18.png"/><Relationship Id="rId54" Type="http://schemas.openxmlformats.org/officeDocument/2006/relationships/hyperlink" Target="https://github.com/MicrosoftLearning/DP-300T00-Administering-Relational-Databases-on-Azure/blob/master/Instructions/images/dp-3300-module-33-lab-90.png" TargetMode="External"/><Relationship Id="rId62" Type="http://schemas.openxmlformats.org/officeDocument/2006/relationships/hyperlink" Target="https://github.com/MicrosoftLearning/DP-300T00-Administering-Relational-Databases-on-Azure/blob/master/Instructions/images/dp-3300-module-33-lab-31.png" TargetMode="External"/><Relationship Id="rId70" Type="http://schemas.openxmlformats.org/officeDocument/2006/relationships/hyperlink" Target="https://github.com/pricing" TargetMode="External"/><Relationship Id="rId75" Type="http://schemas.openxmlformats.org/officeDocument/2006/relationships/hyperlink" Target="https://github.com/MicrosoftLearning/DP-300T00-Administering-Relational-Databases-on-Azure/blob/master/Instructions/Labs/DP-300_03_lab.md" TargetMode="External"/><Relationship Id="rId1" Type="http://schemas.openxmlformats.org/officeDocument/2006/relationships/numbering" Target="numbering.xml"/><Relationship Id="rId6" Type="http://schemas.openxmlformats.org/officeDocument/2006/relationships/hyperlink" Target="https://github.com/MicrosoftLearning/DP-300T00-Administering-Relational-Databases-on-Azure/blob/master/Instructions/images/dp-3300-module-33-lab-01.p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github.com/MicrosoftLearning/DP-300T00-Administering-Relational-Databases-on-Azure/blob/master/Instructions/images/dp-3300-module-33-lab-12.png" TargetMode="External"/><Relationship Id="rId36" Type="http://schemas.openxmlformats.org/officeDocument/2006/relationships/hyperlink" Target="https://github.com/MicrosoftLearning/DP-300T00-Administering-Relational-Databases-on-Azure/blob/master/Instructions/images/dp-3300-module-33-lab-16.png" TargetMode="External"/><Relationship Id="rId49" Type="http://schemas.openxmlformats.org/officeDocument/2006/relationships/image" Target="media/image22.png"/><Relationship Id="rId57" Type="http://schemas.openxmlformats.org/officeDocument/2006/relationships/image" Target="media/image27.png"/><Relationship Id="rId10" Type="http://schemas.openxmlformats.org/officeDocument/2006/relationships/hyperlink" Target="https://github.com/MicrosoftLearning/DP-300T00-Administering-Relational-Databases-on-Azure/blob/master/Instructions/images/dp-3300-module-33-lab-03.png" TargetMode="External"/><Relationship Id="rId31" Type="http://schemas.openxmlformats.org/officeDocument/2006/relationships/image" Target="media/image13.png"/><Relationship Id="rId44" Type="http://schemas.openxmlformats.org/officeDocument/2006/relationships/hyperlink" Target="https://github.com/MicrosoftLearning/DP-300T00-Administering-Relational-Databases-on-Azure/blob/master/Instructions/images/dp-3300-module-33-lab-20.png" TargetMode="External"/><Relationship Id="rId52" Type="http://schemas.openxmlformats.org/officeDocument/2006/relationships/image" Target="media/image24.png"/><Relationship Id="rId60" Type="http://schemas.openxmlformats.org/officeDocument/2006/relationships/hyperlink" Target="https://github.com/MicrosoftLearning/DP-300T00-Administering-Relational-Databases-on-Azure/blob/master/Instructions/images/dp-3300-module-33-lab-29.png" TargetMode="External"/><Relationship Id="rId65" Type="http://schemas.openxmlformats.org/officeDocument/2006/relationships/hyperlink" Target="https://github.com/site/privacy" TargetMode="External"/><Relationship Id="rId73" Type="http://schemas.openxmlformats.org/officeDocument/2006/relationships/hyperlink" Target="https://github.blog/"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github.com/MicrosoftLearning/DP-300T00-Administering-Relational-Databases-on-Azure/blob/master/Instructions/images/dp-3300-module-33-lab-07.png" TargetMode="External"/><Relationship Id="rId39" Type="http://schemas.openxmlformats.org/officeDocument/2006/relationships/image" Target="media/image17.png"/><Relationship Id="rId34" Type="http://schemas.openxmlformats.org/officeDocument/2006/relationships/hyperlink" Target="https://github.com/MicrosoftLearning/DP-300T00-Administering-Relational-Databases-on-Azure/blob/master/Instructions/images/dp-3300-module-33-lab-15.png" TargetMode="External"/><Relationship Id="rId50" Type="http://schemas.openxmlformats.org/officeDocument/2006/relationships/hyperlink" Target="https://github.com/MicrosoftLearning/DP-300T00-Administering-Relational-Databases-on-Azure/blob/master/Instructions/images/dp-3300-module-33-lab-23.png" TargetMode="External"/><Relationship Id="rId55" Type="http://schemas.openxmlformats.org/officeDocument/2006/relationships/image" Target="media/image26.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docs.github.com/" TargetMode="External"/><Relationship Id="rId2" Type="http://schemas.openxmlformats.org/officeDocument/2006/relationships/styles" Target="styles.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1877</Words>
  <Characters>10699</Characters>
  <Application>Microsoft Office Word</Application>
  <DocSecurity>0</DocSecurity>
  <Lines>89</Lines>
  <Paragraphs>25</Paragraphs>
  <ScaleCrop>false</ScaleCrop>
  <Company/>
  <LinksUpToDate>false</LinksUpToDate>
  <CharactersWithSpaces>12551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BAUER</dc:creator>
  <cp:keywords/>
  <dc:description/>
  <cp:lastModifiedBy>MARCO BAUER</cp:lastModifiedBy>
  <cp:revision>3</cp:revision>
  <dcterms:created xsi:type="dcterms:W3CDTF">2021-05-20T00:02:00Z</dcterms:created>
  <dcterms:modified xsi:type="dcterms:W3CDTF">2021-05-20T00:41:00Z</dcterms:modified>
</cp:coreProperties>
</file>