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w:t>
            </w:r>
            <w:r w:rsidRPr="00E843DB">
              <w:rPr>
                <w:rFonts w:ascii="Calibri" w:eastAsia="Times New Roman" w:hAnsi="Calibri" w:cs="Calibri"/>
                <w:noProof/>
                <w:color w:val="000000"/>
                <w:lang w:eastAsia="it-IT"/>
              </w:rPr>
              <w:t>1</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17</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per le forze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Alemanno e Castaldi</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per le forze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Torino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100 giallo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Pr>
                <w:noProof/>
                <w:lang w:eastAsia="it-IT"/>
              </w:rPr>
              <w:drawing>
                <wp:anchor distT="0" distB="0" distL="114300" distR="114300" simplePos="0" relativeHeight="251658240" behindDoc="0" locked="0" layoutInCell="1" allowOverlap="1">
                  <wp:simplePos x="0" y="0"/>
                  <wp:positionH relativeFrom="column">
                    <wp:posOffset>30480</wp:posOffset>
                  </wp:positionH>
                  <wp:positionV relativeFrom="margin">
                    <wp:align>center</wp:align>
                  </wp:positionV>
                  <wp:extent cx="3637915" cy="2729865"/>
                  <wp:effectExtent l="0" t="0" r="635" b="0"/>
                  <wp:wrapSquare wrapText="bothSides"/>
                  <wp:docPr id="1" name="Immagine 1" descr="C:\Users\Museo\Desktop\museo fisica\fot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seo\Desktop\museo fisica\foto\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37915" cy="2729865"/>
                          </a:xfrm>
                          <a:prstGeom prst="rect">
                            <a:avLst/>
                          </a:prstGeom>
                          <a:noFill/>
                          <a:ln>
                            <a:noFill/>
                          </a:ln>
                        </pic:spPr>
                      </pic:pic>
                    </a:graphicData>
                  </a:graphic>
                </wp:anchor>
              </w:drawing>
            </w: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82</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16</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53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pesetti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Legno rovinato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Questo strumento ha il compito di mettere direttamente in pratica le equazioni cardinali della statistica. Da un punto di vista tecnico, un'insieme di forze che condividono tutte la stessa direzione prende il nome di sistema di forze parallele. Lo strumento presenta una base lignea sulla quale sono fissate due aste di ottone. Su queste aste sono posizionate due carrucole con lo scopo di permettere la traslazione verticale e la rotazione. Per l'equilibrio in assenza di ulteriori forze esterne (pesi aggiuntivi appunto ), all'altra estremità della fune di rimando di ciascuna carrucola è fissato un ulteriore pesetto con la funzione di contrappeso.  Sitografia: http://museo.liceofoscarini.it</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Pr="00E843DB">
              <w:rPr>
                <w:rFonts w:ascii="Calibri" w:eastAsia="Times New Roman" w:hAnsi="Calibri" w:cs="Calibri"/>
                <w:noProof/>
                <w:color w:val="000000"/>
                <w:lang w:eastAsia="it-IT"/>
              </w:rPr>
              <w:t>2</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248</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Piano inclinato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Benedetto Romano</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Piano inclinato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Lecce</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di noce, ottone e ferro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901E50">
              <w:rPr>
                <w:rFonts w:ascii="Calibri" w:eastAsia="Times New Roman" w:hAnsi="Calibri" w:cs="Calibri"/>
                <w:b/>
                <w:noProof/>
                <w:color w:val="000000"/>
                <w:lang w:eastAsia="it-IT"/>
              </w:rPr>
              <w:drawing>
                <wp:anchor distT="0" distB="0" distL="114300" distR="114300" simplePos="0" relativeHeight="251680768" behindDoc="0" locked="0" layoutInCell="1" allowOverlap="1">
                  <wp:simplePos x="0" y="0"/>
                  <wp:positionH relativeFrom="column">
                    <wp:posOffset>49530</wp:posOffset>
                  </wp:positionH>
                  <wp:positionV relativeFrom="margin">
                    <wp:align>center</wp:align>
                  </wp:positionV>
                  <wp:extent cx="3599815" cy="2696845"/>
                  <wp:effectExtent l="0" t="0" r="635" b="8255"/>
                  <wp:wrapSquare wrapText="bothSides"/>
                  <wp:docPr id="11" name="Immagine 11" descr="C:\Users\Museo\Desktop\museo fisica\Nuova cartell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useo\Desktop\museo fisica\Nuova cartella\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9815" cy="2696845"/>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61</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16</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45</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Carrellino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E’ un dispositivo per studiare le condizioni di equilibrio di un corpo su di un piano inclinato con forza motrice parallela al piano stesso. Alla sommità del piano c’ è una carrucola, nella cui gola scorre una fune, parallela al piano, collegata ad un peso ed al carrello che scivola sul piano. L’ ampiezza e l’ altezza del piano si valutano rispettivamente, sull’ arco e sul righello metallico. Operando per tentativi si trova il peso che tiene in equilibrio il carrello.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901E50">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Pr="00E843DB">
              <w:rPr>
                <w:rFonts w:ascii="Calibri" w:eastAsia="Times New Roman" w:hAnsi="Calibri" w:cs="Calibri"/>
                <w:noProof/>
                <w:color w:val="000000"/>
                <w:lang w:eastAsia="it-IT"/>
              </w:rPr>
              <w:t>3</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901E50">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sidR="00901E50">
              <w:rPr>
                <w:rFonts w:ascii="Calibri" w:eastAsia="Times New Roman" w:hAnsi="Calibri" w:cs="Calibri"/>
                <w:color w:val="000000"/>
                <w:lang w:eastAsia="it-IT"/>
              </w:rPr>
              <w:instrText xml:space="preserve"> MERGEFIELD Ente </w:instrText>
            </w:r>
            <w:r w:rsidR="008E1425">
              <w:rPr>
                <w:rFonts w:ascii="Calibri" w:eastAsia="Times New Roman" w:hAnsi="Calibri" w:cs="Calibri"/>
                <w:color w:val="000000"/>
                <w:lang w:eastAsia="it-IT"/>
              </w:rPr>
              <w:fldChar w:fldCharType="separate"/>
            </w:r>
            <w:r w:rsidR="00901E50">
              <w:rPr>
                <w:rFonts w:ascii="Calibri" w:eastAsia="Times New Roman" w:hAnsi="Calibri" w:cs="Calibri"/>
                <w:noProof/>
                <w:color w:val="000000"/>
                <w:lang w:eastAsia="it-IT"/>
              </w:rPr>
              <w:t>Liceo Classico</w:t>
            </w:r>
            <w:r w:rsidR="00901E50" w:rsidRPr="00357571">
              <w:rPr>
                <w:rFonts w:ascii="Calibri" w:eastAsia="Times New Roman" w:hAnsi="Calibri" w:cs="Calibri"/>
                <w:noProof/>
                <w:color w:val="000000"/>
                <w:lang w:eastAsia="it-IT"/>
              </w:rPr>
              <w:t xml:space="preserve"> "P. Colletta"</w:t>
            </w:r>
            <w:r w:rsidR="008E1425">
              <w:rPr>
                <w:rFonts w:ascii="Calibri" w:eastAsia="Times New Roman" w:hAnsi="Calibri" w:cs="Calibri"/>
                <w:color w:val="000000"/>
                <w:lang w:eastAsia="it-IT"/>
              </w:rPr>
              <w:fldChar w:fldCharType="end"/>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8679</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Pendolo</w:t>
            </w: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901E50">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Officine Galileo</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Pendolo</w:t>
            </w: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Avellino</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901E50">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Ferro, ghisa, ottone, legno</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FE20FD"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81792" behindDoc="1" locked="0" layoutInCell="1" allowOverlap="1">
                  <wp:simplePos x="0" y="0"/>
                  <wp:positionH relativeFrom="column">
                    <wp:posOffset>1342390</wp:posOffset>
                  </wp:positionH>
                  <wp:positionV relativeFrom="margin">
                    <wp:posOffset>127000</wp:posOffset>
                  </wp:positionV>
                  <wp:extent cx="949960" cy="2771775"/>
                  <wp:effectExtent l="0" t="0" r="2540" b="9525"/>
                  <wp:wrapTopAndBottom/>
                  <wp:docPr id="15" name="Immagine 15" descr="C:\Users\Museo\Desktop\museo fisica\Nuova cartell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seo\Desktop\museo fisica\Nuova cartella\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49960" cy="277177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47</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56</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160</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901E50">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901E50">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Il pendolo semplice o matematico è un sistema fisico costituito da un filo inestensibile e di massa trascurabile e da un piccolo corpo fissato alla sua estremità e oscillante attorno ad un asse orizzontale, detto asse di sospensione, che non passa per il suo baricentro. Il periodo del pendolo è l’intervallo di tempo impiegato a compiere un’oscillazione completa (avanti e indietro). Galileo Galilei fu il primo ad accorgersi che la durata di ogni oscillazione di un pendolo semplice è indipendente dall’ampiezza dell’oscillazione, purché l’ampiezza angolare sia piccola, ossia in pratica finché l’angolo massimo che il filo forma con la verticale non supera qualche grado, cioè sia &lt;10°</w:t>
            </w: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07" w:type="dxa"/>
        <w:tblInd w:w="55" w:type="dxa"/>
        <w:tblCellMar>
          <w:left w:w="70" w:type="dxa"/>
          <w:right w:w="70" w:type="dxa"/>
        </w:tblCellMar>
        <w:tblLook w:val="04A0" w:firstRow="1" w:lastRow="0" w:firstColumn="1" w:lastColumn="0" w:noHBand="0" w:noVBand="1"/>
      </w:tblPr>
      <w:tblGrid>
        <w:gridCol w:w="1152"/>
        <w:gridCol w:w="1159"/>
        <w:gridCol w:w="1152"/>
        <w:gridCol w:w="1155"/>
        <w:gridCol w:w="1195"/>
        <w:gridCol w:w="1201"/>
        <w:gridCol w:w="1195"/>
        <w:gridCol w:w="1195"/>
        <w:gridCol w:w="1204"/>
      </w:tblGrid>
      <w:tr w:rsidR="0032775D" w:rsidRPr="00845E9B" w:rsidTr="0032775D">
        <w:trPr>
          <w:trHeight w:val="144"/>
        </w:trPr>
        <w:tc>
          <w:tcPr>
            <w:tcW w:w="231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4</w:t>
            </w:r>
          </w:p>
        </w:tc>
        <w:tc>
          <w:tcPr>
            <w:tcW w:w="8295"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32775D">
        <w:trPr>
          <w:trHeight w:val="144"/>
        </w:trPr>
        <w:tc>
          <w:tcPr>
            <w:tcW w:w="231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5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5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201"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20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144"/>
        </w:trPr>
        <w:tc>
          <w:tcPr>
            <w:tcW w:w="231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0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93"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32775D">
        <w:trPr>
          <w:trHeight w:val="144"/>
        </w:trPr>
        <w:tc>
          <w:tcPr>
            <w:tcW w:w="1152"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5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5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5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201"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20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144"/>
        </w:trPr>
        <w:tc>
          <w:tcPr>
            <w:tcW w:w="231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5"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"P.E. Imbriani"</w:t>
            </w:r>
          </w:p>
        </w:tc>
      </w:tr>
      <w:tr w:rsidR="0032775D" w:rsidRPr="00845E9B" w:rsidTr="0032775D">
        <w:trPr>
          <w:trHeight w:val="144"/>
        </w:trPr>
        <w:tc>
          <w:tcPr>
            <w:tcW w:w="1152"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282</w:t>
            </w:r>
          </w:p>
        </w:tc>
        <w:tc>
          <w:tcPr>
            <w:tcW w:w="115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5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5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201"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20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144"/>
        </w:trPr>
        <w:tc>
          <w:tcPr>
            <w:tcW w:w="1152"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58"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5"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Barometro a sifone</w:t>
            </w:r>
          </w:p>
        </w:tc>
      </w:tr>
      <w:tr w:rsidR="0032775D" w:rsidRPr="00845E9B" w:rsidTr="0032775D">
        <w:trPr>
          <w:trHeight w:val="144"/>
        </w:trPr>
        <w:tc>
          <w:tcPr>
            <w:tcW w:w="4618"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8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32775D">
        <w:trPr>
          <w:trHeight w:val="144"/>
        </w:trPr>
        <w:tc>
          <w:tcPr>
            <w:tcW w:w="4618"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Paravia</w:t>
            </w:r>
          </w:p>
        </w:tc>
        <w:tc>
          <w:tcPr>
            <w:tcW w:w="598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Meteorologia</w:t>
            </w:r>
          </w:p>
        </w:tc>
      </w:tr>
      <w:tr w:rsidR="0032775D" w:rsidRPr="00845E9B" w:rsidTr="0032775D">
        <w:trPr>
          <w:trHeight w:val="144"/>
        </w:trPr>
        <w:tc>
          <w:tcPr>
            <w:tcW w:w="1152"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58"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5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5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201"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20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144"/>
        </w:trPr>
        <w:tc>
          <w:tcPr>
            <w:tcW w:w="4618"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8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Barometro</w:t>
            </w:r>
          </w:p>
        </w:tc>
      </w:tr>
      <w:tr w:rsidR="0032775D" w:rsidRPr="00845E9B" w:rsidTr="0032775D">
        <w:trPr>
          <w:trHeight w:val="144"/>
        </w:trPr>
        <w:tc>
          <w:tcPr>
            <w:tcW w:w="1152"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58"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5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5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8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144"/>
        </w:trPr>
        <w:tc>
          <w:tcPr>
            <w:tcW w:w="4618"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Torino</w:t>
            </w:r>
          </w:p>
        </w:tc>
        <w:tc>
          <w:tcPr>
            <w:tcW w:w="598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144"/>
        </w:trPr>
        <w:tc>
          <w:tcPr>
            <w:tcW w:w="1152"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58"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5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5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8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144"/>
        </w:trPr>
        <w:tc>
          <w:tcPr>
            <w:tcW w:w="4618"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8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144"/>
        </w:trPr>
        <w:tc>
          <w:tcPr>
            <w:tcW w:w="4618"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8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32775D">
        <w:trPr>
          <w:trHeight w:val="269"/>
        </w:trPr>
        <w:tc>
          <w:tcPr>
            <w:tcW w:w="4618"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di noce, mercurio, vetro e ferro</w:t>
            </w:r>
          </w:p>
        </w:tc>
        <w:tc>
          <w:tcPr>
            <w:tcW w:w="598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86912" behindDoc="0" locked="0" layoutInCell="1" allowOverlap="1">
                  <wp:simplePos x="0" y="0"/>
                  <wp:positionH relativeFrom="column">
                    <wp:posOffset>1446530</wp:posOffset>
                  </wp:positionH>
                  <wp:positionV relativeFrom="margin">
                    <wp:posOffset>148590</wp:posOffset>
                  </wp:positionV>
                  <wp:extent cx="790575" cy="2511425"/>
                  <wp:effectExtent l="0" t="0" r="9525" b="3175"/>
                  <wp:wrapTopAndBottom/>
                  <wp:docPr id="3" name="Immagine 3" descr="C:\Users\Museo\Desktop\museo fisica\foto\5-6 baromet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seo\Desktop\museo fisica\foto\5-6 barometri.JPG"/>
                          <pic:cNvPicPr>
                            <a:picLocks noChangeAspect="1" noChangeArrowheads="1"/>
                          </pic:cNvPicPr>
                        </pic:nvPicPr>
                        <pic:blipFill rotWithShape="1">
                          <a:blip r:embed="rId9">
                            <a:extLst>
                              <a:ext uri="{28A0092B-C50C-407E-A947-70E740481C1C}">
                                <a14:useLocalDpi xmlns:a14="http://schemas.microsoft.com/office/drawing/2010/main" val="0"/>
                              </a:ext>
                            </a:extLst>
                          </a:blip>
                          <a:srcRect l="51938" t="31017" r="19122"/>
                          <a:stretch/>
                        </pic:blipFill>
                        <pic:spPr bwMode="auto">
                          <a:xfrm>
                            <a:off x="0" y="0"/>
                            <a:ext cx="790575" cy="2511425"/>
                          </a:xfrm>
                          <a:prstGeom prst="rect">
                            <a:avLst/>
                          </a:prstGeom>
                          <a:noFill/>
                          <a:ln>
                            <a:noFill/>
                          </a:ln>
                          <a:extLst>
                            <a:ext uri="{53640926-AAD7-44D8-BBD7-CCE9431645EC}">
                              <a14:shadowObscured xmlns:a14="http://schemas.microsoft.com/office/drawing/2010/main"/>
                            </a:ext>
                          </a:extLst>
                        </pic:spPr>
                      </pic:pic>
                    </a:graphicData>
                  </a:graphic>
                </wp:anchor>
              </w:drawing>
            </w:r>
            <w:r w:rsidRPr="00845E9B">
              <w:rPr>
                <w:rFonts w:ascii="Calibri" w:eastAsia="Times New Roman" w:hAnsi="Calibri" w:cs="Calibri"/>
                <w:b/>
                <w:color w:val="000000"/>
                <w:lang w:eastAsia="it-IT"/>
              </w:rPr>
              <w:t> </w:t>
            </w:r>
          </w:p>
        </w:tc>
      </w:tr>
      <w:tr w:rsidR="0032775D" w:rsidRPr="00845E9B" w:rsidTr="0032775D">
        <w:trPr>
          <w:trHeight w:val="269"/>
        </w:trPr>
        <w:tc>
          <w:tcPr>
            <w:tcW w:w="4618"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8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4618"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8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4618"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8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4618"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8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144"/>
        </w:trPr>
        <w:tc>
          <w:tcPr>
            <w:tcW w:w="4618"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8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144"/>
        </w:trPr>
        <w:tc>
          <w:tcPr>
            <w:tcW w:w="4618"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8</w:t>
            </w:r>
          </w:p>
        </w:tc>
        <w:tc>
          <w:tcPr>
            <w:tcW w:w="598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144"/>
        </w:trPr>
        <w:tc>
          <w:tcPr>
            <w:tcW w:w="1152"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58"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5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5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8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144"/>
        </w:trPr>
        <w:tc>
          <w:tcPr>
            <w:tcW w:w="4618"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6</w:t>
            </w:r>
          </w:p>
        </w:tc>
        <w:tc>
          <w:tcPr>
            <w:tcW w:w="598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144"/>
        </w:trPr>
        <w:tc>
          <w:tcPr>
            <w:tcW w:w="1152"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58"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5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5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8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144"/>
        </w:trPr>
        <w:tc>
          <w:tcPr>
            <w:tcW w:w="4618"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95</w:t>
            </w:r>
          </w:p>
        </w:tc>
        <w:tc>
          <w:tcPr>
            <w:tcW w:w="598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144"/>
        </w:trPr>
        <w:tc>
          <w:tcPr>
            <w:tcW w:w="1152"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58"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5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5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8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4618"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8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4618"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8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4618"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8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4618"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8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Da ripulire</w:t>
            </w:r>
          </w:p>
        </w:tc>
      </w:tr>
      <w:tr w:rsidR="0032775D" w:rsidRPr="00845E9B" w:rsidTr="0032775D">
        <w:trPr>
          <w:trHeight w:val="269"/>
        </w:trPr>
        <w:tc>
          <w:tcPr>
            <w:tcW w:w="4618"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8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144"/>
        </w:trPr>
        <w:tc>
          <w:tcPr>
            <w:tcW w:w="10606"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32775D">
        <w:trPr>
          <w:trHeight w:val="269"/>
        </w:trPr>
        <w:tc>
          <w:tcPr>
            <w:tcW w:w="10606"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Comune barometro a sifone con mercurio e canna di vetro su tavoletta di legno già in uso nella metà del XVII secolo. È fornito di un quadrante a corsoio mobile per l’indicazione del livello di mercurio. È un tipo di barometro più perfezionato della canna torricelliana; la pressione della camera barometrica è uguale a quella atmosferica. Verrà sostituita nel laboratorio di fisica, agli inizi dell’ottocento col barometro di Fortin.</w:t>
            </w:r>
          </w:p>
        </w:tc>
      </w:tr>
      <w:tr w:rsidR="0032775D" w:rsidRPr="00845E9B" w:rsidTr="0032775D">
        <w:trPr>
          <w:trHeight w:val="269"/>
        </w:trPr>
        <w:tc>
          <w:tcPr>
            <w:tcW w:w="10606"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10606"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10606"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10606"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10606"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10606"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10606"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10606"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10606"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10606"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10606"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10606"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10606"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BE4E47">
        <w:trPr>
          <w:trHeight w:val="1141"/>
        </w:trPr>
        <w:tc>
          <w:tcPr>
            <w:tcW w:w="10606"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90" w:type="dxa"/>
        <w:tblInd w:w="55" w:type="dxa"/>
        <w:tblCellMar>
          <w:left w:w="70" w:type="dxa"/>
          <w:right w:w="70" w:type="dxa"/>
        </w:tblCellMar>
        <w:tblLook w:val="04A0" w:firstRow="1" w:lastRow="0" w:firstColumn="1" w:lastColumn="0" w:noHBand="0" w:noVBand="1"/>
      </w:tblPr>
      <w:tblGrid>
        <w:gridCol w:w="1187"/>
        <w:gridCol w:w="1189"/>
        <w:gridCol w:w="1187"/>
        <w:gridCol w:w="1187"/>
        <w:gridCol w:w="1187"/>
        <w:gridCol w:w="1189"/>
        <w:gridCol w:w="1187"/>
        <w:gridCol w:w="1187"/>
        <w:gridCol w:w="1190"/>
      </w:tblGrid>
      <w:tr w:rsidR="0032775D" w:rsidRPr="00845E9B" w:rsidTr="0032775D">
        <w:trPr>
          <w:trHeight w:val="272"/>
        </w:trPr>
        <w:tc>
          <w:tcPr>
            <w:tcW w:w="2375"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5</w:t>
            </w:r>
          </w:p>
        </w:tc>
        <w:tc>
          <w:tcPr>
            <w:tcW w:w="8312"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32775D">
        <w:trPr>
          <w:trHeight w:val="272"/>
        </w:trPr>
        <w:tc>
          <w:tcPr>
            <w:tcW w:w="2375"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0"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272"/>
        </w:trPr>
        <w:tc>
          <w:tcPr>
            <w:tcW w:w="2375"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9"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63"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32775D">
        <w:trPr>
          <w:trHeight w:val="272"/>
        </w:trPr>
        <w:tc>
          <w:tcPr>
            <w:tcW w:w="118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9"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272"/>
        </w:trPr>
        <w:tc>
          <w:tcPr>
            <w:tcW w:w="2375"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12"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32775D">
        <w:trPr>
          <w:trHeight w:val="272"/>
        </w:trPr>
        <w:tc>
          <w:tcPr>
            <w:tcW w:w="118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15</w:t>
            </w:r>
          </w:p>
        </w:tc>
        <w:tc>
          <w:tcPr>
            <w:tcW w:w="1189"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272"/>
        </w:trPr>
        <w:tc>
          <w:tcPr>
            <w:tcW w:w="1187"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9"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12"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Barometro Gay-Lussac</w:t>
            </w:r>
          </w:p>
        </w:tc>
      </w:tr>
      <w:tr w:rsidR="0032775D" w:rsidRPr="00845E9B" w:rsidTr="0032775D">
        <w:trPr>
          <w:trHeight w:val="272"/>
        </w:trPr>
        <w:tc>
          <w:tcPr>
            <w:tcW w:w="4749"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32775D">
        <w:trPr>
          <w:trHeight w:val="272"/>
        </w:trPr>
        <w:tc>
          <w:tcPr>
            <w:tcW w:w="4749"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Meteorologia</w:t>
            </w:r>
          </w:p>
        </w:tc>
      </w:tr>
      <w:tr w:rsidR="0032775D" w:rsidRPr="00845E9B" w:rsidTr="0032775D">
        <w:trPr>
          <w:trHeight w:val="272"/>
        </w:trPr>
        <w:tc>
          <w:tcPr>
            <w:tcW w:w="118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272"/>
        </w:trPr>
        <w:tc>
          <w:tcPr>
            <w:tcW w:w="4749"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Barometro</w:t>
            </w:r>
          </w:p>
        </w:tc>
      </w:tr>
      <w:tr w:rsidR="0032775D" w:rsidRPr="00845E9B" w:rsidTr="0032775D">
        <w:trPr>
          <w:trHeight w:val="272"/>
        </w:trPr>
        <w:tc>
          <w:tcPr>
            <w:tcW w:w="118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4749"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18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4749"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86 giallo</w:t>
            </w:r>
          </w:p>
        </w:tc>
        <w:tc>
          <w:tcPr>
            <w:tcW w:w="593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4749"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32775D">
        <w:trPr>
          <w:trHeight w:val="272"/>
        </w:trPr>
        <w:tc>
          <w:tcPr>
            <w:tcW w:w="4749"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mercurio, vetro</w:t>
            </w:r>
          </w:p>
        </w:tc>
        <w:tc>
          <w:tcPr>
            <w:tcW w:w="593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inline distT="0" distB="0" distL="0" distR="0" wp14:anchorId="548B01FC" wp14:editId="73D80C97">
                  <wp:extent cx="1051021" cy="2932262"/>
                  <wp:effectExtent l="0" t="0" r="0" b="1905"/>
                  <wp:docPr id="4" name="Immagine 4" descr="C:\Users\Museo\Desktop\museo fisica\foto\5-6 baromet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seo\Desktop\museo fisica\foto\5-6 barometri.JPG"/>
                          <pic:cNvPicPr>
                            <a:picLocks noChangeAspect="1" noChangeArrowheads="1"/>
                          </pic:cNvPicPr>
                        </pic:nvPicPr>
                        <pic:blipFill rotWithShape="1">
                          <a:blip r:embed="rId9">
                            <a:extLst>
                              <a:ext uri="{28A0092B-C50C-407E-A947-70E740481C1C}">
                                <a14:useLocalDpi xmlns:a14="http://schemas.microsoft.com/office/drawing/2010/main" val="0"/>
                              </a:ext>
                            </a:extLst>
                          </a:blip>
                          <a:srcRect l="15764" t="27528" r="49611" b="1"/>
                          <a:stretch/>
                        </pic:blipFill>
                        <pic:spPr bwMode="auto">
                          <a:xfrm>
                            <a:off x="0" y="0"/>
                            <a:ext cx="1050889" cy="2931894"/>
                          </a:xfrm>
                          <a:prstGeom prst="rect">
                            <a:avLst/>
                          </a:prstGeom>
                          <a:noFill/>
                          <a:ln>
                            <a:noFill/>
                          </a:ln>
                          <a:extLst>
                            <a:ext uri="{53640926-AAD7-44D8-BBD7-CCE9431645EC}">
                              <a14:shadowObscured xmlns:a14="http://schemas.microsoft.com/office/drawing/2010/main"/>
                            </a:ext>
                          </a:extLst>
                        </pic:spPr>
                      </pic:pic>
                    </a:graphicData>
                  </a:graphic>
                </wp:inline>
              </w:drawing>
            </w:r>
            <w:r w:rsidRPr="00845E9B">
              <w:rPr>
                <w:rFonts w:ascii="Calibri" w:eastAsia="Times New Roman" w:hAnsi="Calibri" w:cs="Calibri"/>
                <w:b/>
                <w:color w:val="000000"/>
                <w:lang w:eastAsia="it-IT"/>
              </w:rPr>
              <w:t> </w:t>
            </w:r>
          </w:p>
        </w:tc>
      </w:tr>
      <w:tr w:rsidR="0032775D" w:rsidRPr="00845E9B" w:rsidTr="0032775D">
        <w:trPr>
          <w:trHeight w:val="272"/>
        </w:trPr>
        <w:tc>
          <w:tcPr>
            <w:tcW w:w="474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474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474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474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4749"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4749"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16</w:t>
            </w:r>
          </w:p>
        </w:tc>
        <w:tc>
          <w:tcPr>
            <w:tcW w:w="593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18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4749"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6</w:t>
            </w:r>
          </w:p>
        </w:tc>
        <w:tc>
          <w:tcPr>
            <w:tcW w:w="593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18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4749"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106</w:t>
            </w:r>
          </w:p>
        </w:tc>
        <w:tc>
          <w:tcPr>
            <w:tcW w:w="593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18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4749"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474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474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474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Da ripulire</w:t>
            </w:r>
          </w:p>
        </w:tc>
      </w:tr>
      <w:tr w:rsidR="0032775D" w:rsidRPr="00845E9B" w:rsidTr="0032775D">
        <w:trPr>
          <w:trHeight w:val="269"/>
        </w:trPr>
        <w:tc>
          <w:tcPr>
            <w:tcW w:w="474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0687"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32775D">
        <w:trPr>
          <w:trHeight w:val="272"/>
        </w:trPr>
        <w:tc>
          <w:tcPr>
            <w:tcW w:w="10687"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Il barometro a mercurio deriva direttamente dal dispositivo ideato da Torricelli (1608-1647) nel 1643 per dimostrare l’esistenza della pressione atmosferica. Nella forma più semplice è costituito da un tubo in vetro della lunghezza di un 1 m circa, chiuso a un’estremità, che, dopo essere stato riempito di mercurio, viene immerso per la parte libera in una vaschetta contenente altro mercurio: nel tubo la colonna di mercurio s’abbassa fino a che il suo peso non fa equilibrio con la pressione atmosferica agente sulla superficie libera della vaschetta. L’altezza h della colonna di mercurio dà quindi misura della pressione dell’atmosfera; a livello del mare a 0 °C una colonna di 2 cm 2 di sezione si innalza per 760 mm, pari a una pressione di 1.003 g/cm2.</w:t>
            </w:r>
          </w:p>
        </w:tc>
      </w:tr>
      <w:tr w:rsidR="0032775D" w:rsidRPr="00845E9B" w:rsidTr="0032775D">
        <w:trPr>
          <w:trHeight w:val="272"/>
        </w:trPr>
        <w:tc>
          <w:tcPr>
            <w:tcW w:w="106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06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06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06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06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06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06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06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06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06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06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06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72"/>
        </w:trPr>
        <w:tc>
          <w:tcPr>
            <w:tcW w:w="106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1259"/>
        </w:trPr>
        <w:tc>
          <w:tcPr>
            <w:tcW w:w="106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6</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12</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Igrometro a capello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Secheresse Flumulite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r w:rsidR="00B86BF1">
              <w:rPr>
                <w:rFonts w:ascii="Calibri" w:eastAsia="Times New Roman" w:hAnsi="Calibri" w:cs="Calibri"/>
                <w:noProof/>
                <w:color w:val="000000"/>
                <w:lang w:eastAsia="it-IT"/>
              </w:rPr>
              <w:t>33 giallo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B7115A" w:rsidP="00B7115A">
            <w:pPr>
              <w:spacing w:after="0" w:line="240" w:lineRule="auto"/>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63712" behindDoc="0" locked="0" layoutInCell="1" allowOverlap="1" wp14:anchorId="6C38E2ED" wp14:editId="5D668D71">
                  <wp:simplePos x="0" y="0"/>
                  <wp:positionH relativeFrom="column">
                    <wp:posOffset>848995</wp:posOffset>
                  </wp:positionH>
                  <wp:positionV relativeFrom="margin">
                    <wp:posOffset>289560</wp:posOffset>
                  </wp:positionV>
                  <wp:extent cx="2427605" cy="2827020"/>
                  <wp:effectExtent l="0" t="0" r="0" b="0"/>
                  <wp:wrapSquare wrapText="bothSides"/>
                  <wp:docPr id="10" name="Immagine 10" descr="C:\Users\Museo\Desktop\museo fisica\foto\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useo\Desktop\museo fisica\foto\36.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772" b="6574"/>
                          <a:stretch/>
                        </pic:blipFill>
                        <pic:spPr bwMode="auto">
                          <a:xfrm>
                            <a:off x="0" y="0"/>
                            <a:ext cx="2427605" cy="2827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11</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31</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509"/>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È uno strumento suscettibile di una sufficiente precisione; esso è fondato sull’aumento di lunghezza provato dai capelli sotto l’azione dell’umidità. L’apparecchio è formato da un telaio in ottone, alla parete superiore del quale si trova una pinzetta, destinata a tenere un’estremità del capello. L’altra estremità di questo è fissata, e parzialmente avvolta, alla gola di una piccola carrucola assai leggera e mobile. Un filo di seta avvolto in senso opposto al capello e fissato ad una seconda gola della carrucola porta alla sua estremità il piccolo peso di due o tre decigrammi, destinato a tenere il capello costantemente teso. All’asse della puleggia è fissato, per il suo centro di gravità, un indice che può scorrere su di un quadrante graduato. Dietro queste disposizioni si capisce che, se a causa di un aumento di umidità, il capello viene ad allungarsi, l’indice si muove verso i valori più bassi della scala gr</w:t>
            </w:r>
            <w:r w:rsidR="00476BF9">
              <w:rPr>
                <w:rFonts w:ascii="Calibri" w:eastAsia="Times New Roman" w:hAnsi="Calibri" w:cs="Calibri"/>
                <w:noProof/>
                <w:color w:val="000000"/>
                <w:lang w:eastAsia="it-IT"/>
              </w:rPr>
              <w:t>aduata; la diminuzione dell’umidità</w:t>
            </w:r>
            <w:r w:rsidRPr="00E843DB">
              <w:rPr>
                <w:rFonts w:ascii="Calibri" w:eastAsia="Times New Roman" w:hAnsi="Calibri" w:cs="Calibri"/>
                <w:noProof/>
                <w:color w:val="000000"/>
                <w:lang w:eastAsia="it-IT"/>
              </w:rPr>
              <w:t xml:space="preserve"> </w:t>
            </w:r>
            <w:r w:rsidR="00476BF9">
              <w:rPr>
                <w:rFonts w:ascii="Calibri" w:eastAsia="Times New Roman" w:hAnsi="Calibri" w:cs="Calibri"/>
                <w:noProof/>
                <w:color w:val="000000"/>
                <w:lang w:eastAsia="it-IT"/>
              </w:rPr>
              <w:t>nell’</w:t>
            </w:r>
            <w:r w:rsidRPr="00E843DB">
              <w:rPr>
                <w:rFonts w:ascii="Calibri" w:eastAsia="Times New Roman" w:hAnsi="Calibri" w:cs="Calibri"/>
                <w:noProof/>
                <w:color w:val="000000"/>
                <w:lang w:eastAsia="it-IT"/>
              </w:rPr>
              <w:t>ambiente darà luogo ad un movimento inverso. I capelli devono subire prima di essere adoperati, una preventiva preparazione, la quale ha o scopo di liberarli dalla materia grassa di cui sono abitualmente coperti. A tale scopo si può, come usava l’inventore dello strumento, tenerli immersi per qualche tempo in una dissoluzione di bicarbonato di soda cristallizzato, lavarli in seguito con molta acqua  e farli asciugare. Sembra però preferibile, onde non esporsi ad un’ alterazione permanente nella struttura dei capelli, di lasciarli per ventiquattro ore nell’etere solforico.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901E50">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7</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901E50">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303</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Cornetto acustico</w:t>
            </w: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901E50">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Acustica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Cornetto acustico</w:t>
            </w: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901E50">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B86BF1" w:rsidRDefault="0032775D" w:rsidP="00845E9B">
            <w:pPr>
              <w:spacing w:after="0" w:line="240" w:lineRule="auto"/>
              <w:rPr>
                <w:rFonts w:ascii="Calibri" w:eastAsia="Times New Roman" w:hAnsi="Calibri" w:cs="Calibri"/>
                <w:color w:val="000000"/>
                <w:lang w:eastAsia="it-IT"/>
              </w:rPr>
            </w:pPr>
            <w:r w:rsidRPr="00B86BF1">
              <w:rPr>
                <w:rFonts w:ascii="Calibri" w:eastAsia="Times New Roman" w:hAnsi="Calibri" w:cs="Calibri"/>
                <w:color w:val="000000"/>
                <w:lang w:eastAsia="it-IT"/>
              </w:rPr>
              <w:t> </w:t>
            </w:r>
            <w:r w:rsidR="00B86BF1" w:rsidRPr="00B86BF1">
              <w:rPr>
                <w:rFonts w:ascii="Calibri" w:eastAsia="Times New Roman" w:hAnsi="Calibri" w:cs="Calibri"/>
                <w:noProof/>
                <w:color w:val="000000"/>
                <w:lang w:eastAsia="it-IT"/>
              </w:rPr>
              <w:t>Alluminio</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FE20FD"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82816" behindDoc="1" locked="0" layoutInCell="1" allowOverlap="1" wp14:anchorId="424CFEE5" wp14:editId="1EDB5EAD">
                  <wp:simplePos x="0" y="0"/>
                  <wp:positionH relativeFrom="column">
                    <wp:posOffset>635000</wp:posOffset>
                  </wp:positionH>
                  <wp:positionV relativeFrom="paragraph">
                    <wp:posOffset>119380</wp:posOffset>
                  </wp:positionV>
                  <wp:extent cx="2400300" cy="2447925"/>
                  <wp:effectExtent l="0" t="0" r="0" b="9525"/>
                  <wp:wrapTopAndBottom/>
                  <wp:docPr id="18" name="Immagine 18" descr="C:\Users\Museo\Desktop\museo fisica\Nuova cartella\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useo\Desktop\museo fisica\Nuova cartella\10.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2400300" cy="2447925"/>
                          </a:xfrm>
                          <a:prstGeom prst="rect">
                            <a:avLst/>
                          </a:prstGeom>
                          <a:noFill/>
                          <a:ln>
                            <a:noFill/>
                          </a:ln>
                          <a:extLst>
                            <a:ext uri="{53640926-AAD7-44D8-BBD7-CCE9431645EC}">
                              <a14:shadowObscured xmlns:a14="http://schemas.microsoft.com/office/drawing/2010/main"/>
                            </a:ext>
                          </a:extLst>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12</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12</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24</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901E50">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901E50">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L’intensità di un suono dipende dall’ampiezza delle onde elastiche che stimolano l’orecchio. In generale si può dire che quando l’ampiezza aumenta cresce l’intensità del suono provocato. Perciò quando si desidera rinforzare l’intensità di un suono si applicano dispositivi che aumentano l’ampiezza delle onde acustiche che pervengono all’orecchio. Si può evitare la diminuzione dell’ampiezza delle onde elastiche modificandone il percorso, in modo che la propagazione non avvenga per onde sferiche. Ciò si ottiene, ,per esempio, convogliando le onde dentro dei tubi. Quando le onde si propagano entro tubi di piccolo diametro, l’intensità del suono come ha fatto notare Biot non diminuisce notevolmente anche per distanze rilevanti, poiché l’energia di vibrazione viene convogliata in un’unica direzione. Su questo principio sono basati: i tubi acustici, il megafono, che serve a trasmettere ordini a distanza; il cornetto acustico, adoperato per parlare con persone un po’ sorde, che introducono la parte stretta nell’orecchio per concentrare e intensificare le onde sonore captate dell’aperture a grande superficie</w:t>
            </w: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8</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 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19</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per riflessione e rifrazione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Officine Galileo</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Ottica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per riflessione e rifrazione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Firenze</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r w:rsidRPr="00E843DB">
              <w:rPr>
                <w:rFonts w:ascii="Calibri" w:eastAsia="Times New Roman" w:hAnsi="Calibri" w:cs="Calibri"/>
                <w:noProof/>
                <w:color w:val="000000"/>
                <w:lang w:eastAsia="it-IT"/>
              </w:rPr>
              <w:t>448</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Vetro, ferro 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FE20FD"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83840" behindDoc="0" locked="0" layoutInCell="1" allowOverlap="1" wp14:anchorId="60CBD143" wp14:editId="0627DCF2">
                  <wp:simplePos x="0" y="0"/>
                  <wp:positionH relativeFrom="column">
                    <wp:posOffset>53975</wp:posOffset>
                  </wp:positionH>
                  <wp:positionV relativeFrom="margin">
                    <wp:align>center</wp:align>
                  </wp:positionV>
                  <wp:extent cx="3599815" cy="2399665"/>
                  <wp:effectExtent l="0" t="0" r="635" b="635"/>
                  <wp:wrapTopAndBottom/>
                  <wp:docPr id="38" name="Immagine 38" descr="C:\Users\Museo\Desktop\museo fisica\Nuova cartella\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useo\Desktop\museo fisica\Nuova cartella\1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99815" cy="239966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39</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Candela</w:t>
            </w:r>
            <w:r w:rsidR="00B86BF1">
              <w:rPr>
                <w:rFonts w:ascii="Calibri" w:eastAsia="Times New Roman" w:hAnsi="Calibri" w:cs="Calibri"/>
                <w:noProof/>
                <w:color w:val="000000"/>
                <w:lang w:eastAsia="it-IT"/>
              </w:rPr>
              <w:t>, mancano  prisma e specchio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B86BF1">
              <w:rPr>
                <w:rFonts w:ascii="Calibri" w:eastAsia="Times New Roman" w:hAnsi="Calibri" w:cs="Calibri"/>
                <w:noProof/>
                <w:color w:val="000000"/>
                <w:lang w:eastAsia="it-IT"/>
              </w:rPr>
              <w:t xml:space="preserve"> a parte la ruggine</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L’apparecchio(essenzialmente un goniometro) è costituito da un largo cerchio graduato sostenuto da una colonna verticale che poggia su un treppiede di ghisa. Un’alidade sostiene le fessure longitudinali, attraverso le quali passa la luce collimata emessa dalla sorgente luminosa monocromatica ; l’altra sostiene l’oculare(mancante), mediante il quale si osserva la luce che viene riflessa. I valori degli angoli si ottengono leggendo le posizioni degli indici delle alidade sul cerchio graduato. Sul piccolo sostegno centrale si può porre lo specchietto metallico per le esperienze della riflessione oppure il recipiente di vetro, di forma semicilindrica,per la misura dell’indice di rifrazione delle sostanze liquide. L’apparecchio, quando si ha a disposizione un prisma, può servire anche a misure dell’angolo di deviazione minimo. Sitografia : htpp://www.monci.it/HomoGubernator/Ottica/2°_apparecchio_per_la_riflessione_e_la_rifrazione.htm</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0"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6"/>
      </w:tblGrid>
      <w:tr w:rsidR="0032775D" w:rsidRPr="00845E9B" w:rsidTr="0032775D">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9</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32775D">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6"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6"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32775D">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6"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 E. Imbriani"</w:t>
            </w:r>
          </w:p>
        </w:tc>
      </w:tr>
      <w:tr w:rsidR="0032775D" w:rsidRPr="00845E9B" w:rsidTr="0032775D">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507</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6"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Bottiglia di Leyda</w:t>
            </w:r>
          </w:p>
        </w:tc>
      </w:tr>
      <w:tr w:rsidR="0032775D" w:rsidRPr="00845E9B" w:rsidTr="0032775D">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32775D">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Elettricità</w:t>
            </w:r>
          </w:p>
        </w:tc>
      </w:tr>
      <w:tr w:rsidR="0032775D" w:rsidRPr="00845E9B" w:rsidTr="0032775D">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6"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Bottiglia di Leyda</w:t>
            </w:r>
          </w:p>
        </w:tc>
      </w:tr>
      <w:tr w:rsidR="0032775D" w:rsidRPr="00845E9B" w:rsidTr="0032775D">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r w:rsidRPr="00E843DB">
              <w:rPr>
                <w:rFonts w:ascii="Calibri" w:eastAsia="Times New Roman" w:hAnsi="Calibri" w:cs="Calibri"/>
                <w:noProof/>
                <w:color w:val="000000"/>
                <w:lang w:eastAsia="it-IT"/>
              </w:rPr>
              <w:t>16 giallo</w:t>
            </w:r>
          </w:p>
        </w:tc>
        <w:tc>
          <w:tcPr>
            <w:tcW w:w="5928" w:type="dxa"/>
            <w:gridSpan w:val="5"/>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32775D">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EE0FCD" w:rsidP="00845E9B">
            <w:pPr>
              <w:spacing w:after="0" w:line="240" w:lineRule="auto"/>
              <w:jc w:val="center"/>
              <w:rPr>
                <w:rFonts w:ascii="Calibri" w:eastAsia="Times New Roman" w:hAnsi="Calibri" w:cs="Calibri"/>
                <w:b/>
                <w:color w:val="000000"/>
                <w:lang w:eastAsia="it-IT"/>
              </w:rPr>
            </w:pPr>
            <w:r>
              <w:rPr>
                <w:noProof/>
                <w:lang w:eastAsia="it-IT"/>
              </w:rPr>
              <w:drawing>
                <wp:inline distT="0" distB="0" distL="0" distR="0" wp14:anchorId="4253EF14" wp14:editId="2907B0D4">
                  <wp:extent cx="3600000" cy="2024910"/>
                  <wp:effectExtent l="0" t="0" r="635"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3600000" cy="2024910"/>
                          </a:xfrm>
                          <a:prstGeom prst="rect">
                            <a:avLst/>
                          </a:prstGeom>
                        </pic:spPr>
                      </pic:pic>
                    </a:graphicData>
                  </a:graphic>
                </wp:inline>
              </w:drawing>
            </w:r>
            <w:r w:rsidR="0032775D" w:rsidRPr="00845E9B">
              <w:rPr>
                <w:rFonts w:ascii="Calibri" w:eastAsia="Times New Roman" w:hAnsi="Calibri" w:cs="Calibri"/>
                <w:b/>
                <w:color w:val="000000"/>
                <w:lang w:eastAsia="it-IT"/>
              </w:rPr>
              <w:t> </w:t>
            </w:r>
          </w:p>
        </w:tc>
      </w:tr>
      <w:tr w:rsidR="0032775D" w:rsidRPr="00845E9B" w:rsidTr="0032775D">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D22AC2" w:rsidP="00845E9B">
            <w:pPr>
              <w:spacing w:after="0" w:line="240" w:lineRule="auto"/>
              <w:rPr>
                <w:rFonts w:ascii="Calibri" w:eastAsia="Times New Roman" w:hAnsi="Calibri" w:cs="Calibri"/>
                <w:color w:val="000000"/>
                <w:lang w:eastAsia="it-IT"/>
              </w:rPr>
            </w:pPr>
            <w:r>
              <w:rPr>
                <w:rFonts w:ascii="Calibri" w:eastAsia="Times New Roman" w:hAnsi="Calibri" w:cs="Calibri"/>
                <w:b/>
                <w:color w:val="000000"/>
                <w:lang w:eastAsia="it-IT"/>
              </w:rPr>
              <w:t>Diametro</w:t>
            </w:r>
            <w:r w:rsidR="0032775D" w:rsidRPr="00845E9B">
              <w:rPr>
                <w:rFonts w:ascii="Calibri" w:eastAsia="Times New Roman" w:hAnsi="Calibri" w:cs="Calibri"/>
                <w:b/>
                <w:color w:val="000000"/>
                <w:lang w:eastAsia="it-IT"/>
              </w:rPr>
              <w:t>:</w:t>
            </w:r>
            <w:r>
              <w:rPr>
                <w:rFonts w:ascii="Calibri" w:eastAsia="Times New Roman" w:hAnsi="Calibri" w:cs="Calibri"/>
                <w:b/>
                <w:color w:val="000000"/>
                <w:lang w:eastAsia="it-IT"/>
              </w:rPr>
              <w:t>9.3</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00D22AC2">
              <w:rPr>
                <w:rFonts w:ascii="Calibri" w:eastAsia="Times New Roman" w:hAnsi="Calibri" w:cs="Calibri"/>
                <w:b/>
                <w:color w:val="000000"/>
                <w:lang w:eastAsia="it-IT"/>
              </w:rPr>
              <w:t>30</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D22AC2" w:rsidP="00845E9B">
            <w:pPr>
              <w:spacing w:after="0" w:line="240" w:lineRule="auto"/>
              <w:rPr>
                <w:rFonts w:ascii="Calibri" w:eastAsia="Times New Roman" w:hAnsi="Calibri" w:cs="Calibri"/>
                <w:color w:val="000000"/>
                <w:lang w:eastAsia="it-IT"/>
              </w:rPr>
            </w:pPr>
            <w:proofErr w:type="spellStart"/>
            <w:r>
              <w:rPr>
                <w:rFonts w:ascii="Calibri" w:eastAsia="Times New Roman" w:hAnsi="Calibri" w:cs="Calibri"/>
                <w:b/>
                <w:color w:val="000000"/>
                <w:lang w:eastAsia="it-IT"/>
              </w:rPr>
              <w:t>Max</w:t>
            </w:r>
            <w:proofErr w:type="spellEnd"/>
            <w:r>
              <w:rPr>
                <w:rFonts w:ascii="Calibri" w:eastAsia="Times New Roman" w:hAnsi="Calibri" w:cs="Calibri"/>
                <w:b/>
                <w:color w:val="000000"/>
                <w:lang w:eastAsia="it-IT"/>
              </w:rPr>
              <w:t xml:space="preserve"> ingombro: 12.7</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r w:rsidR="003F655D">
              <w:rPr>
                <w:rFonts w:ascii="Calibri" w:eastAsia="Times New Roman" w:hAnsi="Calibri" w:cs="Calibri"/>
                <w:b/>
                <w:color w:val="000000"/>
                <w:lang w:eastAsia="it-IT"/>
              </w:rPr>
              <w:t xml:space="preserve"> scaricatore elettrico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3F655D">
              <w:rPr>
                <w:rFonts w:ascii="Calibri" w:eastAsia="Times New Roman" w:hAnsi="Calibri" w:cs="Calibri"/>
                <w:b/>
                <w:color w:val="000000"/>
                <w:lang w:eastAsia="it-IT"/>
              </w:rPr>
              <w:t xml:space="preserve"> buono</w:t>
            </w:r>
            <w:bookmarkStart w:id="0" w:name="_GoBack"/>
            <w:bookmarkEnd w:id="0"/>
          </w:p>
        </w:tc>
      </w:tr>
      <w:tr w:rsidR="0032775D" w:rsidRPr="00845E9B" w:rsidTr="0032775D">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0670"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32775D">
        <w:trPr>
          <w:trHeight w:val="304"/>
        </w:trPr>
        <w:tc>
          <w:tcPr>
            <w:tcW w:w="10670"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La bottiglia di Leyda costituisce la forma più antica di condensatore elettrico.Si carica mettendo l’armatura esterna in comunicazione con il suolo e avvicinando l’interna alla sorgente dell’elettricità, che di solito è una macchina elettrostatica. La scarica può farsi in due modi: a) istantaneamente, riunendo le due armature con l’arco scaricatore rigido. Si tocca leggermente l’armatura esterna con una sferetta dello scaricatore e si accosta l’altra sferetta all’armatura, ottenendo così una forte scintilla; b) lentamente, isolando il condensatore, col posarlo su una lastra di vetro, e toccando alternativamente con la nocca del dito le due armature.</w:t>
            </w:r>
          </w:p>
        </w:tc>
      </w:tr>
      <w:tr w:rsidR="0032775D" w:rsidRPr="00845E9B" w:rsidTr="0032775D">
        <w:trPr>
          <w:trHeight w:val="304"/>
        </w:trPr>
        <w:tc>
          <w:tcPr>
            <w:tcW w:w="1067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067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067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067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067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067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067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067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067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067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067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067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067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304"/>
        </w:trPr>
        <w:tc>
          <w:tcPr>
            <w:tcW w:w="1067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756" w:type="dxa"/>
        <w:tblInd w:w="55" w:type="dxa"/>
        <w:tblCellMar>
          <w:left w:w="70" w:type="dxa"/>
          <w:right w:w="70" w:type="dxa"/>
        </w:tblCellMar>
        <w:tblLook w:val="04A0" w:firstRow="1" w:lastRow="0" w:firstColumn="1" w:lastColumn="0" w:noHBand="0" w:noVBand="1"/>
      </w:tblPr>
      <w:tblGrid>
        <w:gridCol w:w="1194"/>
        <w:gridCol w:w="1197"/>
        <w:gridCol w:w="1194"/>
        <w:gridCol w:w="1194"/>
        <w:gridCol w:w="1194"/>
        <w:gridCol w:w="1197"/>
        <w:gridCol w:w="1194"/>
        <w:gridCol w:w="1194"/>
        <w:gridCol w:w="1198"/>
      </w:tblGrid>
      <w:tr w:rsidR="0032775D" w:rsidRPr="00845E9B" w:rsidTr="00901E50">
        <w:trPr>
          <w:trHeight w:val="204"/>
        </w:trPr>
        <w:tc>
          <w:tcPr>
            <w:tcW w:w="239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10</w:t>
            </w:r>
          </w:p>
        </w:tc>
        <w:tc>
          <w:tcPr>
            <w:tcW w:w="8365"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901E50">
        <w:trPr>
          <w:trHeight w:val="204"/>
        </w:trPr>
        <w:tc>
          <w:tcPr>
            <w:tcW w:w="2391" w:type="dxa"/>
            <w:gridSpan w:val="2"/>
            <w:vMerge/>
            <w:tcBorders>
              <w:top w:val="single" w:sz="4" w:space="0" w:color="000000"/>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204"/>
        </w:trPr>
        <w:tc>
          <w:tcPr>
            <w:tcW w:w="239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79"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86"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32775D">
        <w:trPr>
          <w:trHeight w:val="204"/>
        </w:trPr>
        <w:tc>
          <w:tcPr>
            <w:tcW w:w="1194"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204"/>
        </w:trPr>
        <w:tc>
          <w:tcPr>
            <w:tcW w:w="239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65"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P.Colletta</w:t>
            </w:r>
          </w:p>
        </w:tc>
      </w:tr>
      <w:tr w:rsidR="0032775D" w:rsidRPr="00845E9B" w:rsidTr="0032775D">
        <w:trPr>
          <w:trHeight w:val="204"/>
        </w:trPr>
        <w:tc>
          <w:tcPr>
            <w:tcW w:w="1194"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425</w:t>
            </w:r>
          </w:p>
        </w:tc>
        <w:tc>
          <w:tcPr>
            <w:tcW w:w="119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204"/>
        </w:trPr>
        <w:tc>
          <w:tcPr>
            <w:tcW w:w="1194"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65"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Batteria di bottiglie di Leyda</w:t>
            </w:r>
          </w:p>
        </w:tc>
      </w:tr>
      <w:tr w:rsidR="0032775D" w:rsidRPr="00845E9B" w:rsidTr="0032775D">
        <w:trPr>
          <w:trHeight w:val="204"/>
        </w:trPr>
        <w:tc>
          <w:tcPr>
            <w:tcW w:w="4779"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77"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32775D">
        <w:trPr>
          <w:trHeight w:val="204"/>
        </w:trPr>
        <w:tc>
          <w:tcPr>
            <w:tcW w:w="4779"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77"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p>
        </w:tc>
      </w:tr>
      <w:tr w:rsidR="0032775D" w:rsidRPr="00845E9B" w:rsidTr="0032775D">
        <w:trPr>
          <w:trHeight w:val="204"/>
        </w:trPr>
        <w:tc>
          <w:tcPr>
            <w:tcW w:w="1194"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32775D">
        <w:trPr>
          <w:trHeight w:val="204"/>
        </w:trPr>
        <w:tc>
          <w:tcPr>
            <w:tcW w:w="4779"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77"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p>
        </w:tc>
      </w:tr>
      <w:tr w:rsidR="0032775D" w:rsidRPr="00845E9B" w:rsidTr="0032775D">
        <w:trPr>
          <w:trHeight w:val="204"/>
        </w:trPr>
        <w:tc>
          <w:tcPr>
            <w:tcW w:w="1194"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77"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04"/>
        </w:trPr>
        <w:tc>
          <w:tcPr>
            <w:tcW w:w="4779"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77"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04"/>
        </w:trPr>
        <w:tc>
          <w:tcPr>
            <w:tcW w:w="1194"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77"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04"/>
        </w:trPr>
        <w:tc>
          <w:tcPr>
            <w:tcW w:w="4779"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r w:rsidRPr="00E843DB">
              <w:rPr>
                <w:rFonts w:ascii="Calibri" w:eastAsia="Times New Roman" w:hAnsi="Calibri" w:cs="Calibri"/>
                <w:noProof/>
                <w:color w:val="000000"/>
                <w:lang w:eastAsia="it-IT"/>
              </w:rPr>
              <w:t>41 giallo</w:t>
            </w:r>
          </w:p>
        </w:tc>
        <w:tc>
          <w:tcPr>
            <w:tcW w:w="5977"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04"/>
        </w:trPr>
        <w:tc>
          <w:tcPr>
            <w:tcW w:w="4779"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77"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32775D">
        <w:trPr>
          <w:trHeight w:val="269"/>
        </w:trPr>
        <w:tc>
          <w:tcPr>
            <w:tcW w:w="4779"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5977"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84864" behindDoc="0" locked="0" layoutInCell="1" allowOverlap="1" wp14:anchorId="27177156" wp14:editId="4963AC2F">
                  <wp:simplePos x="0" y="0"/>
                  <wp:positionH relativeFrom="column">
                    <wp:posOffset>805815</wp:posOffset>
                  </wp:positionH>
                  <wp:positionV relativeFrom="margin">
                    <wp:posOffset>144145</wp:posOffset>
                  </wp:positionV>
                  <wp:extent cx="2051685" cy="2314575"/>
                  <wp:effectExtent l="0" t="0" r="5715" b="9525"/>
                  <wp:wrapTopAndBottom/>
                  <wp:docPr id="8" name="Immagine 8" descr="C:\Users\Museo\Desktop\museo fisica\foto\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useo\Desktop\museo fisica\foto\15.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2066" b="3328"/>
                          <a:stretch/>
                        </pic:blipFill>
                        <pic:spPr bwMode="auto">
                          <a:xfrm>
                            <a:off x="0" y="0"/>
                            <a:ext cx="2051685" cy="2314575"/>
                          </a:xfrm>
                          <a:prstGeom prst="rect">
                            <a:avLst/>
                          </a:prstGeom>
                          <a:noFill/>
                          <a:ln>
                            <a:noFill/>
                          </a:ln>
                          <a:extLst>
                            <a:ext uri="{53640926-AAD7-44D8-BBD7-CCE9431645EC}">
                              <a14:shadowObscured xmlns:a14="http://schemas.microsoft.com/office/drawing/2010/main"/>
                            </a:ext>
                          </a:extLst>
                        </pic:spPr>
                      </pic:pic>
                    </a:graphicData>
                  </a:graphic>
                </wp:anchor>
              </w:drawing>
            </w:r>
            <w:r w:rsidRPr="00845E9B">
              <w:rPr>
                <w:rFonts w:ascii="Calibri" w:eastAsia="Times New Roman" w:hAnsi="Calibri" w:cs="Calibri"/>
                <w:b/>
                <w:color w:val="000000"/>
                <w:lang w:eastAsia="it-IT"/>
              </w:rPr>
              <w:t> </w:t>
            </w:r>
          </w:p>
        </w:tc>
      </w:tr>
      <w:tr w:rsidR="0032775D" w:rsidRPr="00845E9B" w:rsidTr="0032775D">
        <w:trPr>
          <w:trHeight w:val="269"/>
        </w:trPr>
        <w:tc>
          <w:tcPr>
            <w:tcW w:w="477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77"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477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77"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477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77"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477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77"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04"/>
        </w:trPr>
        <w:tc>
          <w:tcPr>
            <w:tcW w:w="4779"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77"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04"/>
        </w:trPr>
        <w:tc>
          <w:tcPr>
            <w:tcW w:w="4779"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30</w:t>
            </w:r>
          </w:p>
        </w:tc>
        <w:tc>
          <w:tcPr>
            <w:tcW w:w="5977"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04"/>
        </w:trPr>
        <w:tc>
          <w:tcPr>
            <w:tcW w:w="1194"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77"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04"/>
        </w:trPr>
        <w:tc>
          <w:tcPr>
            <w:tcW w:w="4779"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30</w:t>
            </w:r>
          </w:p>
        </w:tc>
        <w:tc>
          <w:tcPr>
            <w:tcW w:w="5977"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04"/>
        </w:trPr>
        <w:tc>
          <w:tcPr>
            <w:tcW w:w="1194"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77"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04"/>
        </w:trPr>
        <w:tc>
          <w:tcPr>
            <w:tcW w:w="4779"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44</w:t>
            </w:r>
          </w:p>
        </w:tc>
        <w:tc>
          <w:tcPr>
            <w:tcW w:w="5977"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04"/>
        </w:trPr>
        <w:tc>
          <w:tcPr>
            <w:tcW w:w="1194"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4"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77"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4779"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sostegno di legno</w:t>
            </w:r>
          </w:p>
        </w:tc>
        <w:tc>
          <w:tcPr>
            <w:tcW w:w="5977"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477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77"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477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77"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69"/>
        </w:trPr>
        <w:tc>
          <w:tcPr>
            <w:tcW w:w="477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77"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B86BF1">
              <w:rPr>
                <w:rFonts w:ascii="Calibri" w:eastAsia="Times New Roman" w:hAnsi="Calibri" w:cs="Calibri"/>
                <w:b/>
                <w:color w:val="000000"/>
                <w:lang w:eastAsia="it-IT"/>
              </w:rPr>
              <w:t xml:space="preserve"> </w:t>
            </w:r>
            <w:r w:rsidR="00AD1DE5" w:rsidRPr="00AD1DE5">
              <w:rPr>
                <w:rFonts w:ascii="Calibri" w:eastAsia="Times New Roman" w:hAnsi="Calibri" w:cs="Calibri"/>
                <w:color w:val="000000"/>
                <w:lang w:eastAsia="it-IT"/>
              </w:rPr>
              <w:t>buono</w:t>
            </w:r>
          </w:p>
        </w:tc>
      </w:tr>
      <w:tr w:rsidR="0032775D" w:rsidRPr="00845E9B" w:rsidTr="0032775D">
        <w:trPr>
          <w:trHeight w:val="269"/>
        </w:trPr>
        <w:tc>
          <w:tcPr>
            <w:tcW w:w="4779"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77"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32775D">
        <w:trPr>
          <w:trHeight w:val="204"/>
        </w:trPr>
        <w:tc>
          <w:tcPr>
            <w:tcW w:w="10756"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43841" w:rsidRPr="00845E9B" w:rsidTr="00FE20FD">
        <w:trPr>
          <w:trHeight w:val="5815"/>
        </w:trPr>
        <w:tc>
          <w:tcPr>
            <w:tcW w:w="10756" w:type="dxa"/>
            <w:gridSpan w:val="9"/>
            <w:tcBorders>
              <w:top w:val="single" w:sz="4" w:space="0" w:color="auto"/>
              <w:left w:val="single" w:sz="4" w:space="0" w:color="auto"/>
              <w:bottom w:val="single" w:sz="4" w:space="0" w:color="auto"/>
              <w:right w:val="single" w:sz="4" w:space="0" w:color="000000"/>
            </w:tcBorders>
            <w:shd w:val="clear" w:color="auto" w:fill="auto"/>
            <w:noWrap/>
            <w:hideMark/>
          </w:tcPr>
          <w:p w:rsidR="00343841" w:rsidRPr="008547A0" w:rsidRDefault="008547A0" w:rsidP="008547A0">
            <w:pPr>
              <w:rPr>
                <w:rFonts w:ascii="Cambria" w:hAnsi="Cambria"/>
              </w:rPr>
            </w:pPr>
            <w:r w:rsidRPr="001854FE">
              <w:rPr>
                <w:rFonts w:ascii="Cambria" w:hAnsi="Cambria"/>
              </w:rPr>
              <w:t>La bottiglia di</w:t>
            </w:r>
            <w:r>
              <w:rPr>
                <w:rFonts w:ascii="Cambria" w:hAnsi="Cambria"/>
              </w:rPr>
              <w:t xml:space="preserve"> Leida è un precursore del moderno condensatore. E' formata da un dielettrico (tipicamente vetro) rivestito da due strati di tipo metallico formanti le armature. Il terminale sferico è deputato al trasferimento della carica da una macchina elettrostatica all'armatura interna del capacitore. La particolare forma a sfera ha la fu</w:t>
            </w:r>
            <w:r>
              <w:rPr>
                <w:rFonts w:ascii="Cambria" w:hAnsi="Cambria"/>
              </w:rPr>
              <w:t>n</w:t>
            </w:r>
            <w:r>
              <w:rPr>
                <w:rFonts w:ascii="Cambria" w:hAnsi="Cambria"/>
              </w:rPr>
              <w:t xml:space="preserve">zione di limitare le perdite di carica dovute all' </w:t>
            </w:r>
            <w:r w:rsidRPr="007A0AF7">
              <w:rPr>
                <w:rFonts w:ascii="Cambria" w:hAnsi="Cambria"/>
                <w:i/>
              </w:rPr>
              <w:t>effetto corona</w:t>
            </w:r>
            <w:r>
              <w:rPr>
                <w:rFonts w:ascii="Cambria" w:hAnsi="Cambria"/>
              </w:rPr>
              <w:t xml:space="preserve"> , responsabile della ionizzazione dell'aria circosta</w:t>
            </w:r>
            <w:r>
              <w:rPr>
                <w:rFonts w:ascii="Cambria" w:hAnsi="Cambria"/>
              </w:rPr>
              <w:t>n</w:t>
            </w:r>
            <w:r>
              <w:rPr>
                <w:rFonts w:ascii="Cambria" w:hAnsi="Cambria"/>
              </w:rPr>
              <w:t xml:space="preserve">te un corpo carico. Il collegamento del terminale esterno all'armatura interna veniva effettuato mediante </w:t>
            </w:r>
            <w:r>
              <w:rPr>
                <w:rFonts w:ascii="Cambria" w:hAnsi="Cambria"/>
              </w:rPr>
              <w:tab/>
              <w:t>una c</w:t>
            </w:r>
            <w:r>
              <w:rPr>
                <w:rFonts w:ascii="Cambria" w:hAnsi="Cambria"/>
              </w:rPr>
              <w:t>a</w:t>
            </w:r>
            <w:r>
              <w:rPr>
                <w:rFonts w:ascii="Cambria" w:hAnsi="Cambria"/>
              </w:rPr>
              <w:t>tena  L'ammontare della carica che l'oggetto è in grado di immagazzinare è proporzionale all'area delle armature, allo spessore e al tipo di materiale interposto tra esse.  Non di rado è possibile raggiungere scariche ad alto p</w:t>
            </w:r>
            <w:r>
              <w:rPr>
                <w:rFonts w:ascii="Cambria" w:hAnsi="Cambria"/>
              </w:rPr>
              <w:t>o</w:t>
            </w:r>
            <w:r>
              <w:rPr>
                <w:rFonts w:ascii="Cambria" w:hAnsi="Cambria"/>
              </w:rPr>
              <w:t xml:space="preserve">tenziale,  anche dell'ordine dei 30.000 </w:t>
            </w:r>
            <w:proofErr w:type="spellStart"/>
            <w:r>
              <w:rPr>
                <w:rFonts w:ascii="Cambria" w:hAnsi="Cambria"/>
              </w:rPr>
              <w:t>Volts</w:t>
            </w:r>
            <w:proofErr w:type="spellEnd"/>
            <w:r>
              <w:rPr>
                <w:rFonts w:ascii="Cambria" w:hAnsi="Cambria"/>
              </w:rPr>
              <w:t>. Il rivestimento in ceralacca che copre il terzo superiore della bott</w:t>
            </w:r>
            <w:r>
              <w:rPr>
                <w:rFonts w:ascii="Cambria" w:hAnsi="Cambria"/>
              </w:rPr>
              <w:t>i</w:t>
            </w:r>
            <w:r>
              <w:rPr>
                <w:rFonts w:ascii="Cambria" w:hAnsi="Cambria"/>
              </w:rPr>
              <w:t xml:space="preserve">glia ha lo scopo di evitare un cortocircuito accidentale tra le due armature, imprevisto possibile a causa della condensazione dell'umidità nell'aria. A seconda della necessità, più bottiglie di Leida potevano essere disposte in serie o in parallelo, su una base comune rivestita di materiale conduttore. </w:t>
            </w:r>
            <w:r w:rsidR="00343841" w:rsidRPr="00E843DB">
              <w:rPr>
                <w:rFonts w:ascii="Calibri" w:eastAsia="Times New Roman" w:hAnsi="Calibri" w:cs="Calibri"/>
                <w:noProof/>
                <w:color w:val="000000"/>
                <w:lang w:eastAsia="it-IT"/>
              </w:rPr>
              <w:t>La bottiglia di Leyda si carica mettendo l’armatura esterna in comunicazione con il suolo e avvicinando l’interna alla sorgente dell’elettricità, che di solito è una macchina elettrostatica. La scarica può farsi in due modi: a) istantaneamente, riunendo le due armature con l’arco scaricatore rigido. Si tocca leggermente l’armatura esterna con una sferetta dello scaricatore e si accosta l’altra sferetta all’armatura, ottenendo così una forte scintilla; b) lentamente, isolando il condensatore, col posarlo su una lastra di vetro, e toccando alternativamente con la nocca del dito le due armature.</w:t>
            </w: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11</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00B86BF1">
              <w:rPr>
                <w:rFonts w:ascii="Calibri" w:eastAsia="Times New Roman" w:hAnsi="Calibri" w:cs="Calibri"/>
                <w:noProof/>
                <w:color w:val="000000"/>
                <w:lang w:eastAsia="it-IT"/>
              </w:rPr>
              <w:t>Liceo</w:t>
            </w:r>
            <w:r w:rsidRPr="00E843DB">
              <w:rPr>
                <w:rFonts w:ascii="Calibri" w:eastAsia="Times New Roman" w:hAnsi="Calibri" w:cs="Calibri"/>
                <w:noProof/>
                <w:color w:val="000000"/>
                <w:lang w:eastAsia="it-IT"/>
              </w:rPr>
              <w:t xml:space="preserve"> Classico P.Colletta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505</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Amperometro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Elettrologia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Amperometro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w:t>
            </w:r>
            <w:r w:rsidR="00B86BF1">
              <w:rPr>
                <w:rFonts w:ascii="Calibri" w:eastAsia="Times New Roman" w:hAnsi="Calibri" w:cs="Calibri"/>
                <w:noProof/>
                <w:color w:val="000000"/>
                <w:lang w:eastAsia="it-IT"/>
              </w:rPr>
              <w:t xml:space="preserve"> </w:t>
            </w:r>
            <w:r w:rsidRPr="00E843DB">
              <w:rPr>
                <w:rFonts w:ascii="Calibri" w:eastAsia="Times New Roman" w:hAnsi="Calibri" w:cs="Calibri"/>
                <w:noProof/>
                <w:color w:val="000000"/>
                <w:lang w:eastAsia="it-IT"/>
              </w:rPr>
              <w:t>fili di rane ricoperti da materiale isolante</w:t>
            </w:r>
            <w:r w:rsidR="00B86BF1">
              <w:rPr>
                <w:rFonts w:ascii="Calibri" w:eastAsia="Times New Roman" w:hAnsi="Calibri" w:cs="Calibri"/>
                <w:noProof/>
                <w:color w:val="000000"/>
                <w:lang w:eastAsia="it-IT"/>
              </w:rPr>
              <w:t>,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E44F85"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61312" behindDoc="0" locked="0" layoutInCell="1" allowOverlap="1" wp14:anchorId="0FD16CE8" wp14:editId="704BADFC">
                  <wp:simplePos x="0" y="0"/>
                  <wp:positionH relativeFrom="column">
                    <wp:posOffset>25400</wp:posOffset>
                  </wp:positionH>
                  <wp:positionV relativeFrom="paragraph">
                    <wp:posOffset>157480</wp:posOffset>
                  </wp:positionV>
                  <wp:extent cx="3599815" cy="2399665"/>
                  <wp:effectExtent l="0" t="0" r="635" b="635"/>
                  <wp:wrapSquare wrapText="bothSides"/>
                  <wp:docPr id="5" name="Immagine 5" descr="C:\Users\Museo\Desktop\museo fisica\foto\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seo\Desktop\museo fisica\foto\17.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99815" cy="239966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20</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35</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31</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Lancetta,molla, scala graduata, resistenza di rame</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Discreto</w:t>
            </w:r>
            <w:r w:rsidR="00B7115A">
              <w:rPr>
                <w:rFonts w:ascii="Calibri" w:eastAsia="Times New Roman" w:hAnsi="Calibri" w:cs="Calibri"/>
                <w:noProof/>
                <w:color w:val="000000"/>
                <w:lang w:eastAsia="it-IT"/>
              </w:rPr>
              <w:t xml:space="preserve"> a parte la ruggine e la polvere </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L’amperometro è uno strumento utilizzato per la misurazione dell’intensità della corrente elettrica. Sfruttando le forze elettromagnetiche generate dal passaggio di corrente elettrica in una bobina rigida. Quest’ultima è racchiusa tra i poli di un magnete e quindi immersa in un campo magnetico. Alla bobina è collegato l’indice, la cui deviazione è proporzionale al valore della corrente. Sitografia : www.ishtar.df.unibo.it ; www.sapere.it</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12</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AD1DE5">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 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34</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Sonometro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Benedetto Romano</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Acustica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Sonometro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Lecce</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r w:rsidRPr="00E843DB">
              <w:rPr>
                <w:rFonts w:ascii="Calibri" w:eastAsia="Times New Roman" w:hAnsi="Calibri" w:cs="Calibri"/>
                <w:noProof/>
                <w:color w:val="000000"/>
                <w:lang w:eastAsia="it-IT"/>
              </w:rPr>
              <w:t>34 blu</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w:t>
            </w:r>
            <w:r w:rsidR="00B86BF1">
              <w:rPr>
                <w:rFonts w:ascii="Calibri" w:eastAsia="Times New Roman" w:hAnsi="Calibri" w:cs="Calibri"/>
                <w:noProof/>
                <w:color w:val="000000"/>
                <w:lang w:eastAsia="it-IT"/>
              </w:rPr>
              <w:t xml:space="preserve"> </w:t>
            </w:r>
            <w:r w:rsidRPr="00E843DB">
              <w:rPr>
                <w:rFonts w:ascii="Calibri" w:eastAsia="Times New Roman" w:hAnsi="Calibri" w:cs="Calibri"/>
                <w:noProof/>
                <w:color w:val="000000"/>
                <w:lang w:eastAsia="it-IT"/>
              </w:rPr>
              <w:t>ottone,</w:t>
            </w:r>
            <w:r w:rsidR="00B86BF1">
              <w:rPr>
                <w:rFonts w:ascii="Calibri" w:eastAsia="Times New Roman" w:hAnsi="Calibri" w:cs="Calibri"/>
                <w:noProof/>
                <w:color w:val="000000"/>
                <w:lang w:eastAsia="it-IT"/>
              </w:rPr>
              <w:t xml:space="preserve"> </w:t>
            </w:r>
            <w:r w:rsidRPr="00E843DB">
              <w:rPr>
                <w:rFonts w:ascii="Calibri" w:eastAsia="Times New Roman" w:hAnsi="Calibri" w:cs="Calibri"/>
                <w:noProof/>
                <w:color w:val="000000"/>
                <w:lang w:eastAsia="it-IT"/>
              </w:rPr>
              <w:t>ferro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901E50">
              <w:rPr>
                <w:rFonts w:ascii="Calibri" w:eastAsia="Times New Roman" w:hAnsi="Calibri" w:cs="Calibri"/>
                <w:b/>
                <w:noProof/>
                <w:color w:val="000000"/>
                <w:lang w:eastAsia="it-IT"/>
              </w:rPr>
              <w:drawing>
                <wp:anchor distT="0" distB="0" distL="114300" distR="114300" simplePos="0" relativeHeight="251685888" behindDoc="0" locked="0" layoutInCell="1" allowOverlap="1" wp14:anchorId="225E951C" wp14:editId="218B10B1">
                  <wp:simplePos x="0" y="0"/>
                  <wp:positionH relativeFrom="column">
                    <wp:posOffset>335280</wp:posOffset>
                  </wp:positionH>
                  <wp:positionV relativeFrom="margin">
                    <wp:align>center</wp:align>
                  </wp:positionV>
                  <wp:extent cx="3022600" cy="2266950"/>
                  <wp:effectExtent l="0" t="0" r="6350" b="0"/>
                  <wp:wrapTopAndBottom/>
                  <wp:docPr id="39" name="Immagine 39" descr="C:\Users\Museo\Desktop\museo fisica\Nuova cartella\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useo\Desktop\museo fisica\Nuova cartella\19.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2600" cy="2266950"/>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131</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20</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Manovella e pesetti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Cassa sonora rettangolare a pareti sottili di legno di abete su cui le corde (di diversa sezione) alla distanza precisa di un metro possono essere tese mediante giri di vite o mediante pesi (in questo caso la corda passa nella gola di una carrucola) e produrre dei suoni della gamma musicale. La corda sonora è un filo di metallo o di budello di animale teso tra due punti fissi che pizzicata al centro o eccitata da un archetto di violino vibra tutta per intero presentando così un ventre nel centro e due nodi all’esterno, emettendo onde che fanno udire la nota fondamentale (primo armonico). Toccando leggermente al centro la corda ed eccitandola ad un quarto della sua lunghezza, si otterranno due fusi con un nodo nel centro della corda e di due ventri ad un quarto e a tre quarti emettendo l’ottava della nota fondamentale (secondo armonico), che è di frequenza doppia. Se si tocca la corda ad un terzo della sua lunghezza, eccitandola ad un sesto essa si divide in tre fusi con tre ventri e quattro nodi; ci da allora il terzo armonico di frequenza tripla.  Si possono dunque ottenere da una corda tutti gli armonici della nota fondamentale. Gli “ accorciamenti” della corda non sono fatti a caso ma in base ad una legge infatti danno accordi piacevoli quindi quei suoni che stanno fra di loro secondo numeri semplici. Col sonometro si può verificare la seguente legge: la frequenza delle vibrazioni di una corda è proporzionale: inversamente alla lunghezza e alla sezione della corda; direttamente alla radice quadrata del peso tensore. Quindi: a parità di tensione la corsa più grossa fa sentire un suono più basso; tendendo maggiormente una corda, si sente un suono più alto; un suono più alto si sente anche accorciando una corda ( sottoponendovi un cavalletto); a tensione constante e a lunghezza uguale alla metà si ottiene l’ottava sopra della nota fondamentale; se la lunghezza è 2/3, si ottiene la quinta (rapporto de numeri di vibrazione 3/2); si rendono evidenti i ventri e i nodi sovrapponendo alla corda dei cavalierini di carta.</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13</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1800*:36</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Piano inclinato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B86BF1">
              <w:rPr>
                <w:rFonts w:ascii="Calibri" w:eastAsia="Times New Roman" w:hAnsi="Calibri" w:cs="Calibri"/>
                <w:b/>
                <w:color w:val="000000"/>
                <w:lang w:eastAsia="it-IT"/>
              </w:rPr>
              <w:t xml:space="preserve"> </w:t>
            </w:r>
            <w:r w:rsidR="00AD1DE5">
              <w:rPr>
                <w:rFonts w:ascii="Calibri" w:eastAsia="Times New Roman" w:hAnsi="Calibri" w:cs="Calibri"/>
                <w:noProof/>
                <w:color w:val="000000"/>
                <w:lang w:eastAsia="it-IT"/>
              </w:rPr>
              <w:t>Tecnomasio</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Piano inclinato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Milano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Mogano attintato a noce, ottone satinato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1671B0"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80096" behindDoc="0" locked="0" layoutInCell="1" allowOverlap="1" wp14:anchorId="5E2C69B9" wp14:editId="68E0CF6C">
                  <wp:simplePos x="0" y="0"/>
                  <wp:positionH relativeFrom="column">
                    <wp:posOffset>873125</wp:posOffset>
                  </wp:positionH>
                  <wp:positionV relativeFrom="paragraph">
                    <wp:posOffset>-35560</wp:posOffset>
                  </wp:positionV>
                  <wp:extent cx="2258060" cy="2194560"/>
                  <wp:effectExtent l="0" t="0" r="0" b="0"/>
                  <wp:wrapSquare wrapText="bothSides"/>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ano incl agrario.jpeg"/>
                          <pic:cNvPicPr/>
                        </pic:nvPicPr>
                        <pic:blipFill>
                          <a:blip r:embed="rId17">
                            <a:extLst>
                              <a:ext uri="{28A0092B-C50C-407E-A947-70E740481C1C}">
                                <a14:useLocalDpi xmlns:a14="http://schemas.microsoft.com/office/drawing/2010/main" val="0"/>
                              </a:ext>
                            </a:extLst>
                          </a:blip>
                          <a:stretch>
                            <a:fillRect/>
                          </a:stretch>
                        </pic:blipFill>
                        <pic:spPr>
                          <a:xfrm>
                            <a:off x="0" y="0"/>
                            <a:ext cx="2258060" cy="2194560"/>
                          </a:xfrm>
                          <a:prstGeom prst="rect">
                            <a:avLst/>
                          </a:prstGeom>
                        </pic:spPr>
                      </pic:pic>
                    </a:graphicData>
                  </a:graphic>
                  <wp14:sizeRelH relativeFrom="page">
                    <wp14:pctWidth>0</wp14:pctWidth>
                  </wp14:sizeRelH>
                  <wp14:sizeRelV relativeFrom="page">
                    <wp14:pctHeight>0</wp14:pctHeight>
                  </wp14:sizeRelV>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53</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20</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57</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E’ un dispositivo per studiare le condizioni di equilibrio di un corpo su di un piano inclinato con forza motrice parallela al piano stesso. Alla sommità del piano c’ è una carrucola, nella cui gola scorre una fune, parallela al piano, collegata ad un peso ed al carrello che scivola sul piano. L’ ampiezza e l’ altezza del piano si valutano rispettivamente, sull’ arco e sul righello metallico. Operando per tentativi si trova il peso che tiene in equilibrio il carrello.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1</w:t>
            </w:r>
            <w:r w:rsidRPr="00E843DB">
              <w:rPr>
                <w:rFonts w:ascii="Calibri" w:eastAsia="Times New Roman" w:hAnsi="Calibri" w:cs="Calibri"/>
                <w:noProof/>
                <w:color w:val="000000"/>
                <w:lang w:eastAsia="it-IT"/>
              </w:rPr>
              <w:t>4</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 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247</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per le leve di primo genere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per le leve di primo genere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di noce 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D32ABF"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68480" behindDoc="0" locked="0" layoutInCell="1" allowOverlap="1" wp14:anchorId="17DA0817" wp14:editId="2275218A">
                  <wp:simplePos x="4429125" y="3714750"/>
                  <wp:positionH relativeFrom="margin">
                    <wp:posOffset>941070</wp:posOffset>
                  </wp:positionH>
                  <wp:positionV relativeFrom="margin">
                    <wp:posOffset>110490</wp:posOffset>
                  </wp:positionV>
                  <wp:extent cx="1847850" cy="2800350"/>
                  <wp:effectExtent l="0" t="0" r="0" b="0"/>
                  <wp:wrapTopAndBottom/>
                  <wp:docPr id="53" name="Immagine 53" descr="C:\Users\Museo\Desktop\museo fisica\Nuova cartella\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useo\Desktop\museo fisica\Nuova cartella\24.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47850" cy="280035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26</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24</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56</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Pesetti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È  un dispositivo per studiare le forze in equilibrio nelle macchine semplici, come le leve e le carrucole. Lo strumento è costituito da un'asta verticale, alla cui sommità sono inserite un'asta fissa con ganci di sospensione ed una leva, ossia una sbarra rigida girevole attorno ad un asse, detto fulcro. Tale leva è munita di ganci ai quali verranno sospesi dei pesi che rappresentano la resistenza e la forza motrice. Disponendo opportunamente tali pesi si studieranno le posizioni di equilibrio nelle leve: si ha equilibrio quando la forza motrice e la resistenza sono inversamente proporzionali ai loro bracci. Ad alcuni ganci vi sono delle carrucole fisse per le quali si ha equilibrio quando la forza motrice e la resistenza hanno lo stesso modulo.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1</w:t>
            </w:r>
            <w:r w:rsidRPr="00E843DB">
              <w:rPr>
                <w:rFonts w:ascii="Calibri" w:eastAsia="Times New Roman" w:hAnsi="Calibri" w:cs="Calibri"/>
                <w:noProof/>
                <w:color w:val="000000"/>
                <w:lang w:eastAsia="it-IT"/>
              </w:rPr>
              <w:t>5</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6958*</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di Atvood</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di Atvood</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ottone, vetro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E44F85" w:rsidP="00E44F85">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87936" behindDoc="0" locked="0" layoutInCell="1" allowOverlap="1" wp14:anchorId="0294740B" wp14:editId="1434735C">
                  <wp:simplePos x="0" y="0"/>
                  <wp:positionH relativeFrom="column">
                    <wp:posOffset>1373505</wp:posOffset>
                  </wp:positionH>
                  <wp:positionV relativeFrom="paragraph">
                    <wp:posOffset>146685</wp:posOffset>
                  </wp:positionV>
                  <wp:extent cx="895350" cy="2771140"/>
                  <wp:effectExtent l="0" t="0" r="0" b="0"/>
                  <wp:wrapTopAndBottom/>
                  <wp:docPr id="6" name="Immagine 6" descr="C:\Users\Museo\Desktop\museo fisica\foto\25 macchina di atvo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useo\Desktop\museo fisica\foto\25 macchina di atvood.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6942" t="5248" r="6557" b="4475"/>
                          <a:stretch/>
                        </pic:blipFill>
                        <pic:spPr bwMode="auto">
                          <a:xfrm>
                            <a:off x="0" y="0"/>
                            <a:ext cx="895350" cy="2771140"/>
                          </a:xfrm>
                          <a:prstGeom prst="rect">
                            <a:avLst/>
                          </a:prstGeom>
                          <a:noFill/>
                          <a:ln>
                            <a:noFill/>
                          </a:ln>
                          <a:extLst>
                            <a:ext uri="{53640926-AAD7-44D8-BBD7-CCE9431645EC}">
                              <a14:shadowObscured xmlns:a14="http://schemas.microsoft.com/office/drawing/2010/main"/>
                            </a:ext>
                          </a:extLst>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74</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74</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240</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r w:rsidR="00B86BF1">
              <w:rPr>
                <w:rFonts w:ascii="Calibri" w:eastAsia="Times New Roman" w:hAnsi="Calibri" w:cs="Calibri"/>
                <w:color w:val="000000"/>
                <w:lang w:eastAsia="it-IT"/>
              </w:rPr>
              <w:t xml:space="preserve"> </w:t>
            </w:r>
            <w:proofErr w:type="spellStart"/>
            <w:r w:rsidR="00B86BF1">
              <w:rPr>
                <w:rFonts w:ascii="Calibri" w:eastAsia="Times New Roman" w:hAnsi="Calibri" w:cs="Calibri"/>
                <w:color w:val="000000"/>
                <w:lang w:eastAsia="it-IT"/>
              </w:rPr>
              <w:t>pesetti</w:t>
            </w:r>
            <w:proofErr w:type="spellEnd"/>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B86BF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B86BF1">
              <w:rPr>
                <w:rFonts w:ascii="Calibri" w:eastAsia="Times New Roman" w:hAnsi="Calibri" w:cs="Calibri"/>
                <w:noProof/>
                <w:color w:val="000000"/>
                <w:lang w:eastAsia="it-IT"/>
              </w:rPr>
              <w:t>, a parte la ruggine e la laccatura dell’ottone corrosa</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Per la dimostrazione sperimentale delle leggi del moto di caduta dei gravi si può ricorrere con risultati molto soddisfacenti alla macchina di Atwood, così detta dal nome del suo inventore professore di chimica in Cambridge. La sua parte essenziale consta di una puleggia leggera mobile intorno al proprio asse, nelle cui gole scorre un filo di seta sottilissimo, ma resistente, alle estremità del quale sono attaccate due masse di eguale peso che stanno in equilibrio in tutte le posizioni essendo trascurabile il peso del filo. Quest’apparecchio è collocato sopra una mensola portata da una robusta colonna;  due fori praticati sulla mensola in posizione opportuna danno passaggio libero ai fili che sostengono le masse Q e Q’. Gli spazi percorsi vengono misurati sopra un regolo verticale posto di fianco, diviso in centimetri ed in millimetri. Il sistema è in equilibrio indifferente. Se si aggiunge un corpo N sul peso Q’, lì equilibrio non sussiste più, la forza motrice è il peso del corpicciuolo N. Il corpo Q’ discende di moto uniformante accelerato, sollevando contemporaneamente Q. L’inizio del moto in studio avviene nell’istante preciso in cui si produce uno dei battiti del pendolo unito alla macchina. L’esperienza dimostra che se nel tempo t=1 lo spazio percorso è s,nel tempo t=2 lo spazio percorso è 4 s, nel tempo t=3 lo spazio percorso è 9 s e così di seguito, ossia che gli spazi stanno tra loro come i quadrati dei tempi impiegati a percorrerli. Dunque il moto di tutto il sistema sotto l’azione della forza motrice del peso p è uniformante accelerato.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FE20FD">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1</w:t>
            </w:r>
            <w:r w:rsidRPr="00E843DB">
              <w:rPr>
                <w:rFonts w:ascii="Calibri" w:eastAsia="Times New Roman" w:hAnsi="Calibri" w:cs="Calibri"/>
                <w:noProof/>
                <w:color w:val="000000"/>
                <w:lang w:eastAsia="it-IT"/>
              </w:rPr>
              <w:t>6</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FE20FD">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FE20FD">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FE20FD">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9105AF">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FE20FD">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9105AF">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di Wimshurst</w:t>
            </w:r>
          </w:p>
        </w:tc>
      </w:tr>
      <w:tr w:rsidR="0032775D" w:rsidRPr="00845E9B" w:rsidTr="00FE20FD">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FE20FD">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9105AF">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FE20FD">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9105AF">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di Wimshurst</w:t>
            </w:r>
          </w:p>
        </w:tc>
      </w:tr>
      <w:tr w:rsidR="0032775D" w:rsidRPr="00845E9B" w:rsidTr="00FE20FD">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FE20FD">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ottone, vetro</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826357"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inline distT="0" distB="0" distL="0" distR="0" wp14:anchorId="3B3A4E17" wp14:editId="46D2A5A4">
                  <wp:extent cx="3599815" cy="2767330"/>
                  <wp:effectExtent l="0" t="0" r="635" b="0"/>
                  <wp:docPr id="54" name="Immagine 54" descr="C:\Users\Museo\Desktop\museo fisica\foto\macchina di wimshur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useo\Desktop\museo fisica\foto\macchina di wimshurs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99815" cy="2767330"/>
                          </a:xfrm>
                          <a:prstGeom prst="rect">
                            <a:avLst/>
                          </a:prstGeom>
                          <a:noFill/>
                          <a:ln>
                            <a:noFill/>
                          </a:ln>
                        </pic:spPr>
                      </pic:pic>
                    </a:graphicData>
                  </a:graphic>
                </wp:inline>
              </w:drawing>
            </w:r>
            <w:r w:rsidR="0032775D" w:rsidRPr="00845E9B">
              <w:rPr>
                <w:rFonts w:ascii="Calibri" w:eastAsia="Times New Roman" w:hAnsi="Calibri" w:cs="Calibri"/>
                <w:b/>
                <w:color w:val="000000"/>
                <w:lang w:eastAsia="it-IT"/>
              </w:rPr>
              <w:t> </w:t>
            </w:r>
          </w:p>
        </w:tc>
      </w:tr>
      <w:tr w:rsidR="0032775D" w:rsidRPr="00845E9B" w:rsidTr="00FE20FD">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75</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39</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73</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A144C1">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9105AF">
              <w:rPr>
                <w:rFonts w:ascii="Calibri" w:eastAsia="Times New Roman" w:hAnsi="Calibri" w:cs="Calibri"/>
                <w:b/>
                <w:color w:val="000000"/>
                <w:lang w:eastAsia="it-IT"/>
              </w:rPr>
              <w:t xml:space="preserve"> </w:t>
            </w:r>
            <w:r w:rsidR="00A144C1" w:rsidRPr="00A144C1">
              <w:rPr>
                <w:rFonts w:ascii="Calibri" w:eastAsia="Times New Roman" w:hAnsi="Calibri" w:cs="Calibri"/>
                <w:color w:val="000000"/>
                <w:lang w:eastAsia="it-IT"/>
              </w:rPr>
              <w:t>Ruggine nelle parti in ferro, legno con tarme, settori staccati dal disco</w:t>
            </w:r>
            <w:r w:rsidR="00A144C1">
              <w:rPr>
                <w:rFonts w:ascii="Calibri" w:eastAsia="Times New Roman" w:hAnsi="Calibri" w:cs="Calibri"/>
                <w:color w:val="000000"/>
                <w:lang w:eastAsia="it-IT"/>
              </w:rPr>
              <w:t>, spazzole consumate</w:t>
            </w:r>
          </w:p>
        </w:tc>
      </w:tr>
      <w:tr w:rsidR="0032775D" w:rsidRPr="00845E9B" w:rsidTr="00FE20FD">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FE20FD">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La macchina è montata su di una base di legno. I dischi controrotanti di bachelite con settori di stagnola sono sostenuti da un asse imperniato in un doppio sostegno di ghisa verniciata. Due collettori diametrali di ottone nichelato, muniti di spazzole, sono fissati a ghiere infilate sull’asse. Una manovella e due pulegge, imperniate nel sostegno, azionano i dischi tramite una coppia di cinghie di trasmissione. Due colonnine di vetro, infilate in ghiere di ottone nichelato sostengono le spazzole che fungono da collettori e gli elettrodi terminali della macchina. Questi ultimi sono  girevoli e sono formati da asticelle di ottone nichelato con manico di ebanite sormontate da una coppia di sfere di diametro diverso. Due bracci di ebanite, fissati alle colonnine, recano due conduttori pure con manico di ebanite. Uno di essi permette di collegare le spazzole con gli elettrodi, l’altro a collegare questi ultimi con i conduttori delle bottiglie di Leyda inserite in una coppia di zoccoli fissati sulla base. Le armature esterne delle bottiglie sono collegate a due serrafili posti sulla base della macchina nei quali sono infilati due elettrodi che possono essere posti in contatto o allontanati.</w:t>
            </w:r>
          </w:p>
        </w:tc>
      </w:tr>
      <w:tr w:rsidR="0032775D" w:rsidRPr="00845E9B" w:rsidTr="00FE20FD">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FE20FD">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17</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di Wimshurst</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di Wimshurst</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vetro, sughero, cuoio, ottone, alluminio, ghisa</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995EA3" w:rsidP="00845E9B">
            <w:pPr>
              <w:spacing w:after="0" w:line="240" w:lineRule="auto"/>
              <w:jc w:val="center"/>
              <w:rPr>
                <w:rFonts w:ascii="Calibri" w:eastAsia="Times New Roman" w:hAnsi="Calibri" w:cs="Calibri"/>
                <w:b/>
                <w:color w:val="000000"/>
                <w:lang w:eastAsia="it-IT"/>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245.25pt;height:138pt;z-index:251758592;mso-position-horizontal:center;mso-position-horizontal-relative:margin;mso-position-vertical:top;mso-position-vertical-relative:margin">
                  <v:imagedata r:id="rId21" o:title=""/>
                  <w10:wrap type="square" anchorx="margin" anchory="margin"/>
                </v:shape>
                <o:OLEObject Type="Embed" ProgID="PBrush" ShapeID="_x0000_s1026" DrawAspect="Content" ObjectID="_1541491642" r:id="rId22"/>
              </w:pict>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78</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26</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66</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A144C1">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A144C1">
              <w:rPr>
                <w:rFonts w:ascii="Calibri" w:eastAsia="Times New Roman" w:hAnsi="Calibri" w:cs="Calibri"/>
                <w:b/>
                <w:color w:val="000000"/>
                <w:lang w:eastAsia="it-IT"/>
              </w:rPr>
              <w:t xml:space="preserve"> </w:t>
            </w:r>
            <w:r w:rsidR="00A144C1" w:rsidRPr="00A144C1">
              <w:rPr>
                <w:rFonts w:ascii="Calibri" w:eastAsia="Times New Roman" w:hAnsi="Calibri" w:cs="Calibri"/>
                <w:color w:val="000000"/>
                <w:lang w:eastAsia="it-IT"/>
              </w:rPr>
              <w:t>Ruggine, ottone corroso, spazzole co</w:t>
            </w:r>
            <w:r w:rsidR="00A144C1" w:rsidRPr="00A144C1">
              <w:rPr>
                <w:rFonts w:ascii="Calibri" w:eastAsia="Times New Roman" w:hAnsi="Calibri" w:cs="Calibri"/>
                <w:color w:val="000000"/>
                <w:lang w:eastAsia="it-IT"/>
              </w:rPr>
              <w:t>n</w:t>
            </w:r>
            <w:r w:rsidR="00A144C1" w:rsidRPr="00A144C1">
              <w:rPr>
                <w:rFonts w:ascii="Calibri" w:eastAsia="Times New Roman" w:hAnsi="Calibri" w:cs="Calibri"/>
                <w:color w:val="000000"/>
                <w:lang w:eastAsia="it-IT"/>
              </w:rPr>
              <w:t xml:space="preserve">sumate </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La macchina è montata su di una base di legno. I dischi controrotanti di bachelite con settori di stagnola sono sostenuti da un asse imperniato in un doppio sostegno di ghisa verniciata. Due collettori diametrali di ottone nichelato, muniti di spazzole, sono fissati a ghiere infilate sull’asse. Una manovella e due pulegge, imperniate nel sostegno, azionano i dischi tramite una coppia di cinghie di trasmissione. Due colonnine di vetro, infilate in ghiere di ottone nichelato sostengono le spazzole che fungono da collettori e gli elettrodi terminali della macchina. Questi ultimi sono  girevoli e sono formati da asticelle di ottone nichelato con manico di ebanite sormontate da una coppia di sfere di diametro diverso. Due bracci di ebanite, fissati alle colonnine, recano due conduttori pure con manico di ebanite. Uno di essi permette di collegare le spazzole con gli elettrodi, l’altro a collegare questi ultimi con i conduttori delle bottiglie di Leyda inserite in una coppia di zoccoli fissati sulla base. Le armature esterne delle bottiglie sono collegate a due serrafili posti sulla base della macchina nei quali sono infilati due elettrodi che possono essere posti in contatto o allontanati.</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1087"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603"/>
      </w:tblGrid>
      <w:tr w:rsidR="0032775D" w:rsidRPr="00845E9B" w:rsidTr="00D32ABF">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18</w:t>
            </w:r>
          </w:p>
        </w:tc>
        <w:tc>
          <w:tcPr>
            <w:tcW w:w="8715"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D32ABF">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603"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D32ABF">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973"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D32ABF">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603"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D32ABF">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715"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D32ABF">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7578</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603"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D32ABF">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715"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Ingranditore in legno</w:t>
            </w:r>
          </w:p>
        </w:tc>
      </w:tr>
      <w:tr w:rsidR="0032775D" w:rsidRPr="00845E9B" w:rsidTr="00D32ABF">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6345"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D32ABF">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6345"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p>
        </w:tc>
      </w:tr>
      <w:tr w:rsidR="0032775D" w:rsidRPr="00845E9B" w:rsidTr="00D32ABF">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603"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D32ABF">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6345"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Ingranditore in legno</w:t>
            </w:r>
          </w:p>
        </w:tc>
      </w:tr>
      <w:tr w:rsidR="0032775D" w:rsidRPr="00845E9B" w:rsidTr="00D32ABF">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634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634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634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634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6345"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D32ABF">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ferro e ottone</w:t>
            </w:r>
          </w:p>
        </w:tc>
        <w:tc>
          <w:tcPr>
            <w:tcW w:w="6345"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D32ABF"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89984" behindDoc="0" locked="0" layoutInCell="1" allowOverlap="1" wp14:anchorId="1A2963E4" wp14:editId="40E9D71A">
                  <wp:simplePos x="0" y="0"/>
                  <wp:positionH relativeFrom="margin">
                    <wp:posOffset>182880</wp:posOffset>
                  </wp:positionH>
                  <wp:positionV relativeFrom="margin">
                    <wp:align>center</wp:align>
                  </wp:positionV>
                  <wp:extent cx="3599180" cy="2333625"/>
                  <wp:effectExtent l="0" t="0" r="1270" b="9525"/>
                  <wp:wrapTopAndBottom/>
                  <wp:docPr id="9" name="Immagine 9" descr="C:\Users\Museo\Desktop\museo fisica\foto\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seo\Desktop\museo fisica\foto\29.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a:stretch/>
                        </pic:blipFill>
                        <pic:spPr bwMode="auto">
                          <a:xfrm>
                            <a:off x="0" y="0"/>
                            <a:ext cx="3599180" cy="2333625"/>
                          </a:xfrm>
                          <a:prstGeom prst="rect">
                            <a:avLst/>
                          </a:prstGeom>
                          <a:noFill/>
                          <a:ln>
                            <a:noFill/>
                          </a:ln>
                          <a:extLst>
                            <a:ext uri="{53640926-AAD7-44D8-BBD7-CCE9431645EC}">
                              <a14:shadowObscured xmlns:a14="http://schemas.microsoft.com/office/drawing/2010/main"/>
                            </a:ext>
                          </a:extLst>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D32ABF">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6345"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6345"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6345"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6345"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6345"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22</w:t>
            </w:r>
          </w:p>
        </w:tc>
        <w:tc>
          <w:tcPr>
            <w:tcW w:w="6345"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634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42</w:t>
            </w:r>
          </w:p>
        </w:tc>
        <w:tc>
          <w:tcPr>
            <w:tcW w:w="634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634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63</w:t>
            </w:r>
          </w:p>
        </w:tc>
        <w:tc>
          <w:tcPr>
            <w:tcW w:w="634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634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r w:rsidR="00A144C1">
              <w:rPr>
                <w:rFonts w:ascii="Calibri" w:eastAsia="Times New Roman" w:hAnsi="Calibri" w:cs="Calibri"/>
                <w:b/>
                <w:color w:val="000000"/>
                <w:lang w:eastAsia="it-IT"/>
              </w:rPr>
              <w:t xml:space="preserve"> </w:t>
            </w:r>
            <w:r w:rsidR="006B5592" w:rsidRPr="006B5592">
              <w:rPr>
                <w:rFonts w:ascii="Calibri" w:eastAsia="Times New Roman" w:hAnsi="Calibri" w:cs="Calibri"/>
                <w:color w:val="000000"/>
                <w:lang w:eastAsia="it-IT"/>
              </w:rPr>
              <w:t>Manca l’obiettivo</w:t>
            </w:r>
          </w:p>
        </w:tc>
        <w:tc>
          <w:tcPr>
            <w:tcW w:w="634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634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269"/>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634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6345"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A144C1">
              <w:rPr>
                <w:rFonts w:ascii="Calibri" w:eastAsia="Times New Roman" w:hAnsi="Calibri" w:cs="Calibri"/>
                <w:b/>
                <w:color w:val="000000"/>
                <w:lang w:eastAsia="it-IT"/>
              </w:rPr>
              <w:t xml:space="preserve"> </w:t>
            </w:r>
            <w:r w:rsidR="00A144C1" w:rsidRPr="00A144C1">
              <w:rPr>
                <w:rFonts w:ascii="Calibri" w:eastAsia="Times New Roman" w:hAnsi="Calibri" w:cs="Calibri"/>
                <w:color w:val="000000"/>
                <w:lang w:eastAsia="it-IT"/>
              </w:rPr>
              <w:t>presenza di tarme e ruggine</w:t>
            </w:r>
          </w:p>
        </w:tc>
      </w:tr>
      <w:tr w:rsidR="0032775D" w:rsidRPr="00845E9B" w:rsidTr="00D32ABF">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6345"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087"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D32ABF">
        <w:trPr>
          <w:trHeight w:val="304"/>
        </w:trPr>
        <w:tc>
          <w:tcPr>
            <w:tcW w:w="11087"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6B5592" w:rsidP="006C46DD">
            <w:pPr>
              <w:spacing w:after="0" w:line="240" w:lineRule="auto"/>
              <w:jc w:val="both"/>
              <w:rPr>
                <w:rFonts w:ascii="Calibri" w:eastAsia="Times New Roman" w:hAnsi="Calibri" w:cs="Calibri"/>
                <w:color w:val="000000"/>
                <w:lang w:eastAsia="it-IT"/>
              </w:rPr>
            </w:pPr>
            <w:r>
              <w:rPr>
                <w:rFonts w:ascii="Calibri" w:eastAsia="Times New Roman" w:hAnsi="Calibri" w:cs="Calibri"/>
                <w:color w:val="000000"/>
                <w:lang w:eastAsia="it-IT"/>
              </w:rPr>
              <w:t>Questo strumento probabilmente veniva usato per ingrandire fotografie o stampe. La posizione orizzontale serviva per smontare e montare le ottiche  e le lastre fotografiche. La posizione verticale è quella di utilizzo.</w:t>
            </w:r>
          </w:p>
        </w:tc>
      </w:tr>
      <w:tr w:rsidR="0032775D" w:rsidRPr="00845E9B" w:rsidTr="00D32ABF">
        <w:trPr>
          <w:trHeight w:val="304"/>
        </w:trPr>
        <w:tc>
          <w:tcPr>
            <w:tcW w:w="110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0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0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0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0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0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0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0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0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0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0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0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0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304"/>
        </w:trPr>
        <w:tc>
          <w:tcPr>
            <w:tcW w:w="1108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19</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7B6E49">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A144C1">
              <w:rPr>
                <w:rFonts w:ascii="Calibri" w:eastAsia="Times New Roman" w:hAnsi="Calibri" w:cs="Calibri"/>
                <w:b/>
                <w:color w:val="000000"/>
                <w:lang w:eastAsia="it-IT"/>
              </w:rPr>
              <w:t xml:space="preserve"> </w:t>
            </w:r>
            <w:r w:rsidR="007B6E49">
              <w:rPr>
                <w:rFonts w:ascii="Calibri" w:eastAsia="Times New Roman" w:hAnsi="Calibri" w:cs="Calibri"/>
                <w:noProof/>
                <w:color w:val="000000"/>
                <w:lang w:eastAsia="it-IT"/>
              </w:rPr>
              <w:t>Macchina fotografica</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A144C1">
              <w:rPr>
                <w:rFonts w:ascii="Calibri" w:eastAsia="Times New Roman" w:hAnsi="Calibri" w:cs="Calibri"/>
                <w:b/>
                <w:color w:val="000000"/>
                <w:lang w:eastAsia="it-IT"/>
              </w:rPr>
              <w:t xml:space="preserve"> </w:t>
            </w:r>
            <w:r w:rsidR="007B6E49">
              <w:rPr>
                <w:rFonts w:ascii="Calibri" w:eastAsia="Times New Roman" w:hAnsi="Calibri" w:cs="Calibri"/>
                <w:noProof/>
                <w:color w:val="000000"/>
                <w:lang w:eastAsia="it-IT"/>
              </w:rPr>
              <w:t>Macchina fotografica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901E50">
              <w:rPr>
                <w:rFonts w:ascii="Calibri" w:eastAsia="Times New Roman" w:hAnsi="Calibri" w:cs="Calibri"/>
                <w:b/>
                <w:noProof/>
                <w:color w:val="000000"/>
                <w:lang w:eastAsia="it-IT"/>
              </w:rPr>
              <w:drawing>
                <wp:anchor distT="0" distB="0" distL="114300" distR="114300" simplePos="0" relativeHeight="251691008" behindDoc="0" locked="0" layoutInCell="1" allowOverlap="1" wp14:anchorId="65EDDFE7" wp14:editId="71B38A7D">
                  <wp:simplePos x="0" y="0"/>
                  <wp:positionH relativeFrom="column">
                    <wp:posOffset>49530</wp:posOffset>
                  </wp:positionH>
                  <wp:positionV relativeFrom="margin">
                    <wp:align>center</wp:align>
                  </wp:positionV>
                  <wp:extent cx="3599815" cy="2399665"/>
                  <wp:effectExtent l="0" t="0" r="635" b="635"/>
                  <wp:wrapTopAndBottom/>
                  <wp:docPr id="41" name="Immagine 41" descr="C:\Users\Museo\Desktop\museo fisica\Nuova cartella\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useo\Desktop\museo fisica\Nuova cartella\30.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99815" cy="2399665"/>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35</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18</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27</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r w:rsidR="00A144C1">
              <w:rPr>
                <w:rFonts w:ascii="Calibri" w:eastAsia="Times New Roman" w:hAnsi="Calibri" w:cs="Calibri"/>
                <w:b/>
                <w:color w:val="000000"/>
                <w:lang w:eastAsia="it-IT"/>
              </w:rPr>
              <w:t xml:space="preserve"> </w:t>
            </w:r>
            <w:r w:rsidR="007B6E49" w:rsidRPr="007B6E49">
              <w:rPr>
                <w:rFonts w:ascii="Calibri" w:eastAsia="Times New Roman" w:hAnsi="Calibri" w:cs="Calibri"/>
                <w:color w:val="000000"/>
                <w:lang w:eastAsia="it-IT"/>
              </w:rPr>
              <w:t>Manca l’obiettivo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7B6E49" w:rsidP="006C46DD">
            <w:pPr>
              <w:spacing w:after="0" w:line="240" w:lineRule="auto"/>
              <w:jc w:val="both"/>
              <w:rPr>
                <w:rFonts w:ascii="Calibri" w:eastAsia="Times New Roman" w:hAnsi="Calibri" w:cs="Calibri"/>
                <w:color w:val="000000"/>
                <w:lang w:eastAsia="it-IT"/>
              </w:rPr>
            </w:pPr>
            <w:r>
              <w:rPr>
                <w:rFonts w:ascii="Calibri" w:eastAsia="Times New Roman" w:hAnsi="Calibri" w:cs="Calibri"/>
                <w:color w:val="000000"/>
                <w:lang w:eastAsia="it-IT"/>
              </w:rPr>
              <w:t>Macchina fotografica con ottiche intercambiabili.</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20</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r w:rsidR="00B41E7E">
              <w:rPr>
                <w:rFonts w:ascii="Calibri" w:eastAsia="Times New Roman" w:hAnsi="Calibri" w:cs="Calibri"/>
                <w:noProof/>
                <w:color w:val="000000"/>
                <w:lang w:eastAsia="it-IT"/>
              </w:rPr>
              <w:t xml:space="preserve"> 9</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A144C1">
              <w:rPr>
                <w:rFonts w:ascii="Calibri" w:eastAsia="Times New Roman" w:hAnsi="Calibri" w:cs="Calibri"/>
                <w:b/>
                <w:color w:val="000000"/>
                <w:lang w:eastAsia="it-IT"/>
              </w:rPr>
              <w:t xml:space="preserve"> </w:t>
            </w:r>
            <w:r w:rsidR="00B41E7E">
              <w:rPr>
                <w:rFonts w:ascii="Calibri" w:eastAsia="Times New Roman" w:hAnsi="Calibri" w:cs="Calibri"/>
                <w:noProof/>
                <w:color w:val="000000"/>
                <w:lang w:eastAsia="it-IT"/>
              </w:rPr>
              <w:t>Liceo statale "Liceo Classico “P. Colletta”</w:t>
            </w:r>
            <w:r w:rsidRPr="00E843DB">
              <w:rPr>
                <w:rFonts w:ascii="Calibri" w:eastAsia="Times New Roman" w:hAnsi="Calibri" w:cs="Calibri"/>
                <w:noProof/>
                <w:color w:val="000000"/>
                <w:lang w:eastAsia="it-IT"/>
              </w:rPr>
              <w:t>"</w:t>
            </w:r>
          </w:p>
        </w:tc>
      </w:tr>
      <w:tr w:rsidR="0032775D" w:rsidRPr="00845E9B" w:rsidTr="00B41E7E">
        <w:trPr>
          <w:trHeight w:val="142"/>
        </w:trPr>
        <w:tc>
          <w:tcPr>
            <w:tcW w:w="1185" w:type="dxa"/>
            <w:tcBorders>
              <w:top w:val="nil"/>
              <w:left w:val="single" w:sz="4" w:space="0" w:color="auto"/>
              <w:bottom w:val="nil"/>
              <w:right w:val="nil"/>
            </w:tcBorders>
            <w:shd w:val="clear" w:color="auto" w:fill="auto"/>
            <w:noWrap/>
            <w:vAlign w:val="bottom"/>
            <w:hideMark/>
          </w:tcPr>
          <w:p w:rsidR="0032775D" w:rsidRPr="00845E9B" w:rsidRDefault="00B41E7E" w:rsidP="00B41E7E">
            <w:pPr>
              <w:spacing w:after="0" w:line="240" w:lineRule="auto"/>
              <w:rPr>
                <w:rFonts w:ascii="Calibri" w:eastAsia="Times New Roman" w:hAnsi="Calibri" w:cs="Calibri"/>
                <w:color w:val="000000"/>
                <w:lang w:eastAsia="it-IT"/>
              </w:rPr>
            </w:pPr>
            <w:r>
              <w:rPr>
                <w:rFonts w:ascii="Calibri" w:eastAsia="Times New Roman" w:hAnsi="Calibri" w:cs="Calibri"/>
                <w:noProof/>
                <w:color w:val="000000"/>
                <w:lang w:eastAsia="it-IT"/>
              </w:rPr>
              <w:t xml:space="preserve">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Vasi di Pellat</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Idraulica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Vasi di Pellat</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00B41E7E">
              <w:rPr>
                <w:rFonts w:ascii="Calibri" w:eastAsia="Times New Roman" w:hAnsi="Calibri" w:cs="Calibri"/>
                <w:noProof/>
                <w:color w:val="000000"/>
                <w:lang w:eastAsia="it-IT"/>
              </w:rPr>
              <w:t xml:space="preserve">Vetro, legno, ottone, </w:t>
            </w:r>
            <w:r w:rsidRPr="00E843DB">
              <w:rPr>
                <w:rFonts w:ascii="Calibri" w:eastAsia="Times New Roman" w:hAnsi="Calibri" w:cs="Calibri"/>
                <w:noProof/>
                <w:color w:val="000000"/>
                <w:lang w:eastAsia="it-IT"/>
              </w:rPr>
              <w:t xml:space="preserve"> ferro</w:t>
            </w:r>
            <w:r w:rsidR="00B41E7E">
              <w:rPr>
                <w:rFonts w:ascii="Calibri" w:eastAsia="Times New Roman" w:hAnsi="Calibri" w:cs="Calibri"/>
                <w:noProof/>
                <w:color w:val="000000"/>
                <w:lang w:eastAsia="it-IT"/>
              </w:rPr>
              <w:t xml:space="preserve"> e mercurio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D32ABF">
              <w:rPr>
                <w:rFonts w:ascii="Calibri" w:eastAsia="Times New Roman" w:hAnsi="Calibri" w:cs="Calibri"/>
                <w:b/>
                <w:noProof/>
                <w:color w:val="000000"/>
                <w:lang w:eastAsia="it-IT"/>
              </w:rPr>
              <w:drawing>
                <wp:anchor distT="0" distB="0" distL="114300" distR="114300" simplePos="0" relativeHeight="251692032" behindDoc="0" locked="0" layoutInCell="1" allowOverlap="1" wp14:anchorId="0FD4DAFE" wp14:editId="73E2063B">
                  <wp:simplePos x="0" y="0"/>
                  <wp:positionH relativeFrom="column">
                    <wp:posOffset>49530</wp:posOffset>
                  </wp:positionH>
                  <wp:positionV relativeFrom="margin">
                    <wp:align>center</wp:align>
                  </wp:positionV>
                  <wp:extent cx="3599815" cy="2700655"/>
                  <wp:effectExtent l="0" t="0" r="635" b="4445"/>
                  <wp:wrapTopAndBottom/>
                  <wp:docPr id="92" name="Immagine 92" descr="C:\Users\Museo\Desktop\museo fisica\foto\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Museo\Desktop\museo fisica\foto\3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99815" cy="2700655"/>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B41E7E">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00B41E7E">
              <w:rPr>
                <w:rFonts w:ascii="Calibri" w:eastAsia="Times New Roman" w:hAnsi="Calibri" w:cs="Calibri"/>
                <w:b/>
                <w:color w:val="000000"/>
                <w:lang w:eastAsia="it-IT"/>
              </w:rPr>
              <w:t xml:space="preserve">: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00B41E7E">
              <w:rPr>
                <w:rFonts w:ascii="Calibri" w:eastAsia="Times New Roman" w:hAnsi="Calibri" w:cs="Calibri"/>
                <w:noProof/>
                <w:color w:val="000000"/>
                <w:lang w:eastAsia="it-IT"/>
              </w:rPr>
              <w:t xml:space="preserve">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Vasi</w:t>
            </w:r>
            <w:r w:rsidR="00A144C1">
              <w:rPr>
                <w:rFonts w:ascii="Calibri" w:eastAsia="Times New Roman" w:hAnsi="Calibri" w:cs="Calibri"/>
                <w:noProof/>
                <w:color w:val="000000"/>
                <w:lang w:eastAsia="it-IT"/>
              </w:rPr>
              <w:t xml:space="preserve"> (3)</w:t>
            </w:r>
            <w:r w:rsidRPr="00E843DB">
              <w:rPr>
                <w:rFonts w:ascii="Calibri" w:eastAsia="Times New Roman" w:hAnsi="Calibri" w:cs="Calibri"/>
                <w:noProof/>
                <w:color w:val="000000"/>
                <w:lang w:eastAsia="it-IT"/>
              </w:rPr>
              <w:t xml:space="preserve"> di varie forme e dimensioni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A144C1">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A144C1">
              <w:rPr>
                <w:rFonts w:ascii="Calibri" w:eastAsia="Times New Roman" w:hAnsi="Calibri" w:cs="Calibri"/>
                <w:b/>
                <w:color w:val="000000"/>
                <w:lang w:eastAsia="it-IT"/>
              </w:rPr>
              <w:t xml:space="preserve"> </w:t>
            </w:r>
            <w:r w:rsidR="00A144C1" w:rsidRPr="00A144C1">
              <w:rPr>
                <w:rFonts w:ascii="Calibri" w:eastAsia="Times New Roman" w:hAnsi="Calibri" w:cs="Calibri"/>
                <w:color w:val="000000"/>
                <w:lang w:eastAsia="it-IT"/>
              </w:rPr>
              <w:t xml:space="preserve">il legno è da curare e il colore da rifare </w:t>
            </w:r>
            <w:r w:rsidR="00A144C1">
              <w:rPr>
                <w:rFonts w:ascii="Calibri" w:eastAsia="Times New Roman" w:hAnsi="Calibri" w:cs="Calibri"/>
                <w:noProof/>
                <w:color w:val="000000"/>
                <w:lang w:eastAsia="it-IT"/>
              </w:rPr>
              <w:t xml:space="preserve"> </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B41E7E" w:rsidP="00B41E7E">
            <w:pPr>
              <w:spacing w:after="0" w:line="240" w:lineRule="auto"/>
              <w:jc w:val="both"/>
              <w:rPr>
                <w:rFonts w:ascii="Calibri" w:eastAsia="Times New Roman" w:hAnsi="Calibri" w:cs="Calibri"/>
                <w:color w:val="000000"/>
                <w:lang w:eastAsia="it-IT"/>
              </w:rPr>
            </w:pPr>
            <w:r>
              <w:rPr>
                <w:rFonts w:ascii="Calibri" w:eastAsia="Times New Roman" w:hAnsi="Calibri" w:cs="Calibri"/>
                <w:noProof/>
                <w:color w:val="000000"/>
                <w:lang w:eastAsia="it-IT"/>
              </w:rPr>
              <w:t>È  costituito da un tubo, di vetro su</w:t>
            </w:r>
            <w:r w:rsidR="0032775D" w:rsidRPr="00E843DB">
              <w:rPr>
                <w:rFonts w:ascii="Calibri" w:eastAsia="Times New Roman" w:hAnsi="Calibri" w:cs="Calibri"/>
                <w:noProof/>
                <w:color w:val="000000"/>
                <w:lang w:eastAsia="it-IT"/>
              </w:rPr>
              <w:t xml:space="preserve"> ghiera metallica </w:t>
            </w:r>
            <w:r>
              <w:rPr>
                <w:rFonts w:ascii="Calibri" w:eastAsia="Times New Roman" w:hAnsi="Calibri" w:cs="Calibri"/>
                <w:noProof/>
                <w:color w:val="000000"/>
                <w:lang w:eastAsia="it-IT"/>
              </w:rPr>
              <w:t xml:space="preserve">collegata con un tubo di vetro contenente mercurio. Inserendo dell’acqua nel tubo, questa esercita una pressione che tiene ad una certa altezza il mercurio. Cambiando la forma del tubo di vetro, la pressione sotto al mercurio rimane invariata, perché dipende solo dall’altezza del tubo e non dalla quantità d’acqua. </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2522E8">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21</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2522E8">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2522E8">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2522E8">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269</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2522E8">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E31590">
              <w:rPr>
                <w:rFonts w:ascii="Calibri" w:eastAsia="Times New Roman" w:hAnsi="Calibri" w:cs="Calibri"/>
                <w:b/>
                <w:color w:val="000000"/>
                <w:lang w:eastAsia="it-IT"/>
              </w:rPr>
              <w:t xml:space="preserve"> </w:t>
            </w:r>
            <w:r w:rsidR="00E31590" w:rsidRPr="00E31590">
              <w:rPr>
                <w:rFonts w:ascii="Calibri" w:eastAsia="Times New Roman" w:hAnsi="Calibri" w:cs="Calibri"/>
                <w:color w:val="000000"/>
                <w:lang w:eastAsia="it-IT"/>
              </w:rPr>
              <w:t>Tubo per</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Diavoletto di Cartesio</w:t>
            </w:r>
          </w:p>
        </w:tc>
      </w:tr>
      <w:tr w:rsidR="0032775D" w:rsidRPr="00845E9B" w:rsidTr="002522E8">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2522E8">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Idraulica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2522E8">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Ludione</w:t>
            </w:r>
          </w:p>
        </w:tc>
      </w:tr>
      <w:tr w:rsidR="0032775D" w:rsidRPr="00845E9B" w:rsidTr="002522E8">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2522E8">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Vetro e ottone</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E2C9A"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70528" behindDoc="0" locked="0" layoutInCell="1" allowOverlap="1" wp14:anchorId="4115FBF8" wp14:editId="037040B9">
                  <wp:simplePos x="0" y="0"/>
                  <wp:positionH relativeFrom="margin">
                    <wp:posOffset>949960</wp:posOffset>
                  </wp:positionH>
                  <wp:positionV relativeFrom="margin">
                    <wp:posOffset>123825</wp:posOffset>
                  </wp:positionV>
                  <wp:extent cx="1713865" cy="3429000"/>
                  <wp:effectExtent l="0" t="0" r="635" b="0"/>
                  <wp:wrapTopAndBottom/>
                  <wp:docPr id="55" name="Immagine 55" descr="C:\Users\Museo\Desktop\museo fisica\foto\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useo\Desktop\museo fisica\foto\32.jp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8466"/>
                          <a:stretch/>
                        </pic:blipFill>
                        <pic:spPr bwMode="auto">
                          <a:xfrm>
                            <a:off x="0" y="0"/>
                            <a:ext cx="1713865" cy="3429000"/>
                          </a:xfrm>
                          <a:prstGeom prst="rect">
                            <a:avLst/>
                          </a:prstGeom>
                          <a:noFill/>
                          <a:ln>
                            <a:noFill/>
                          </a:ln>
                          <a:extLst>
                            <a:ext uri="{53640926-AAD7-44D8-BBD7-CCE9431645EC}">
                              <a14:shadowObscured xmlns:a14="http://schemas.microsoft.com/office/drawing/2010/main"/>
                            </a:ext>
                          </a:extLst>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2522E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9</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9</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45</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r w:rsidR="00E31590">
              <w:rPr>
                <w:rFonts w:ascii="Calibri" w:eastAsia="Times New Roman" w:hAnsi="Calibri" w:cs="Calibri"/>
                <w:b/>
                <w:color w:val="000000"/>
                <w:lang w:eastAsia="it-IT"/>
              </w:rPr>
              <w:t xml:space="preserve"> </w:t>
            </w:r>
            <w:r w:rsidR="00E31590" w:rsidRPr="00E31590">
              <w:rPr>
                <w:rFonts w:ascii="Calibri" w:eastAsia="Times New Roman" w:hAnsi="Calibri" w:cs="Calibri"/>
                <w:color w:val="000000"/>
                <w:lang w:eastAsia="it-IT"/>
              </w:rPr>
              <w:t>diavoletto in vetro</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2522E8">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2522E8">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Una figurina, detta diavoletto di Cartesio, puo salire o scendere dentro un tubo di vetro, pieno d' acqua, chiuso da una membrana, ad uso di tappo, a contatto con il liquido, a seconda che con un dito si diminuisca o si accentui la pressione della membrana. Infatti il diavoletto, attraverso un piccolo foro praticato nel piede, può scacciare od incamerare acqua alleggerendosi o appesantendosi.</w:t>
            </w:r>
          </w:p>
        </w:tc>
      </w:tr>
      <w:tr w:rsidR="0032775D" w:rsidRPr="00845E9B" w:rsidTr="002522E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2522E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511" w:type="dxa"/>
        <w:tblInd w:w="55" w:type="dxa"/>
        <w:tblCellMar>
          <w:left w:w="70" w:type="dxa"/>
          <w:right w:w="70" w:type="dxa"/>
        </w:tblCellMar>
        <w:tblLook w:val="04A0" w:firstRow="1" w:lastRow="0" w:firstColumn="1" w:lastColumn="0" w:noHBand="0" w:noVBand="1"/>
      </w:tblPr>
      <w:tblGrid>
        <w:gridCol w:w="1167"/>
        <w:gridCol w:w="1169"/>
        <w:gridCol w:w="1167"/>
        <w:gridCol w:w="1167"/>
        <w:gridCol w:w="1167"/>
        <w:gridCol w:w="1169"/>
        <w:gridCol w:w="1167"/>
        <w:gridCol w:w="1167"/>
        <w:gridCol w:w="1171"/>
      </w:tblGrid>
      <w:tr w:rsidR="0032775D" w:rsidRPr="00845E9B" w:rsidTr="00A144C1">
        <w:trPr>
          <w:trHeight w:val="269"/>
        </w:trPr>
        <w:tc>
          <w:tcPr>
            <w:tcW w:w="2336"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22</w:t>
            </w:r>
          </w:p>
        </w:tc>
        <w:tc>
          <w:tcPr>
            <w:tcW w:w="8174"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A144C1">
        <w:trPr>
          <w:trHeight w:val="269"/>
        </w:trPr>
        <w:tc>
          <w:tcPr>
            <w:tcW w:w="2336"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71"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A144C1">
        <w:trPr>
          <w:trHeight w:val="269"/>
        </w:trPr>
        <w:tc>
          <w:tcPr>
            <w:tcW w:w="2336"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670"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05"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A144C1">
        <w:trPr>
          <w:trHeight w:val="269"/>
        </w:trPr>
        <w:tc>
          <w:tcPr>
            <w:tcW w:w="116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9"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71"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A144C1">
        <w:trPr>
          <w:trHeight w:val="269"/>
        </w:trPr>
        <w:tc>
          <w:tcPr>
            <w:tcW w:w="2336"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174"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w:t>
            </w:r>
            <w:r w:rsidR="00E31590">
              <w:rPr>
                <w:rFonts w:ascii="Calibri" w:eastAsia="Times New Roman" w:hAnsi="Calibri" w:cs="Calibri"/>
                <w:noProof/>
                <w:color w:val="000000"/>
                <w:lang w:eastAsia="it-IT"/>
              </w:rPr>
              <w:t xml:space="preserve"> A</w:t>
            </w:r>
            <w:r w:rsidRPr="00E843DB">
              <w:rPr>
                <w:rFonts w:ascii="Calibri" w:eastAsia="Times New Roman" w:hAnsi="Calibri" w:cs="Calibri"/>
                <w:noProof/>
                <w:color w:val="000000"/>
                <w:lang w:eastAsia="it-IT"/>
              </w:rPr>
              <w:t>grario "F. De Sanctis"</w:t>
            </w:r>
          </w:p>
        </w:tc>
      </w:tr>
      <w:tr w:rsidR="0032775D" w:rsidRPr="00845E9B" w:rsidTr="00A144C1">
        <w:trPr>
          <w:trHeight w:val="269"/>
        </w:trPr>
        <w:tc>
          <w:tcPr>
            <w:tcW w:w="116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69"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71"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A144C1">
        <w:trPr>
          <w:trHeight w:val="269"/>
        </w:trPr>
        <w:tc>
          <w:tcPr>
            <w:tcW w:w="1167"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9"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174"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Pompa idraulica</w:t>
            </w:r>
          </w:p>
        </w:tc>
      </w:tr>
      <w:tr w:rsidR="0032775D" w:rsidRPr="00845E9B" w:rsidTr="00A144C1">
        <w:trPr>
          <w:trHeight w:val="269"/>
        </w:trPr>
        <w:tc>
          <w:tcPr>
            <w:tcW w:w="467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84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A144C1">
        <w:trPr>
          <w:trHeight w:val="269"/>
        </w:trPr>
        <w:tc>
          <w:tcPr>
            <w:tcW w:w="4670"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84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A144C1">
        <w:trPr>
          <w:trHeight w:val="269"/>
        </w:trPr>
        <w:tc>
          <w:tcPr>
            <w:tcW w:w="116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Default="0032775D" w:rsidP="00845E9B">
            <w:pPr>
              <w:spacing w:after="0" w:line="240" w:lineRule="auto"/>
              <w:rPr>
                <w:rFonts w:ascii="Calibri" w:eastAsia="Times New Roman" w:hAnsi="Calibri" w:cs="Calibri"/>
                <w:b/>
                <w:color w:val="000000"/>
                <w:lang w:eastAsia="it-IT"/>
              </w:rPr>
            </w:pPr>
          </w:p>
          <w:p w:rsidR="00C05496" w:rsidRDefault="00C05496" w:rsidP="00845E9B">
            <w:pPr>
              <w:spacing w:after="0" w:line="240" w:lineRule="auto"/>
              <w:rPr>
                <w:rFonts w:ascii="Calibri" w:eastAsia="Times New Roman" w:hAnsi="Calibri" w:cs="Calibri"/>
                <w:b/>
                <w:color w:val="000000"/>
                <w:lang w:eastAsia="it-IT"/>
              </w:rPr>
            </w:pPr>
          </w:p>
          <w:p w:rsidR="00C05496" w:rsidRDefault="00C05496" w:rsidP="00845E9B">
            <w:pPr>
              <w:spacing w:after="0" w:line="240" w:lineRule="auto"/>
              <w:rPr>
                <w:rFonts w:ascii="Calibri" w:eastAsia="Times New Roman" w:hAnsi="Calibri" w:cs="Calibri"/>
                <w:b/>
                <w:color w:val="000000"/>
                <w:lang w:eastAsia="it-IT"/>
              </w:rPr>
            </w:pPr>
          </w:p>
          <w:p w:rsidR="00C05496" w:rsidRDefault="00C05496" w:rsidP="00845E9B">
            <w:pPr>
              <w:spacing w:after="0" w:line="240" w:lineRule="auto"/>
              <w:rPr>
                <w:rFonts w:ascii="Calibri" w:eastAsia="Times New Roman" w:hAnsi="Calibri" w:cs="Calibri"/>
                <w:b/>
                <w:color w:val="000000"/>
                <w:lang w:eastAsia="it-IT"/>
              </w:rPr>
            </w:pPr>
          </w:p>
          <w:p w:rsidR="00C05496" w:rsidRDefault="00C05496" w:rsidP="00845E9B">
            <w:pPr>
              <w:spacing w:after="0" w:line="240" w:lineRule="auto"/>
              <w:rPr>
                <w:rFonts w:ascii="Calibri" w:eastAsia="Times New Roman" w:hAnsi="Calibri" w:cs="Calibri"/>
                <w:b/>
                <w:color w:val="000000"/>
                <w:lang w:eastAsia="it-IT"/>
              </w:rPr>
            </w:pPr>
          </w:p>
          <w:p w:rsidR="00C05496" w:rsidRPr="00845E9B" w:rsidRDefault="00C05496"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71"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A144C1">
        <w:trPr>
          <w:trHeight w:val="269"/>
        </w:trPr>
        <w:tc>
          <w:tcPr>
            <w:tcW w:w="4670"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84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E31590">
              <w:rPr>
                <w:rFonts w:ascii="Calibri" w:eastAsia="Times New Roman" w:hAnsi="Calibri" w:cs="Calibri"/>
                <w:b/>
                <w:color w:val="000000"/>
                <w:lang w:eastAsia="it-IT"/>
              </w:rPr>
              <w:t xml:space="preserve"> </w:t>
            </w:r>
            <w:r w:rsidR="00E31590">
              <w:rPr>
                <w:rFonts w:ascii="Calibri" w:eastAsia="Times New Roman" w:hAnsi="Calibri" w:cs="Calibri"/>
                <w:noProof/>
                <w:color w:val="000000"/>
                <w:lang w:eastAsia="it-IT"/>
              </w:rPr>
              <w:t>Pompa aspira</w:t>
            </w:r>
            <w:r w:rsidRPr="00E843DB">
              <w:rPr>
                <w:rFonts w:ascii="Calibri" w:eastAsia="Times New Roman" w:hAnsi="Calibri" w:cs="Calibri"/>
                <w:noProof/>
                <w:color w:val="000000"/>
                <w:lang w:eastAsia="it-IT"/>
              </w:rPr>
              <w:t>nte</w:t>
            </w:r>
          </w:p>
        </w:tc>
      </w:tr>
      <w:tr w:rsidR="0032775D" w:rsidRPr="00845E9B" w:rsidTr="00A144C1">
        <w:trPr>
          <w:trHeight w:val="269"/>
        </w:trPr>
        <w:tc>
          <w:tcPr>
            <w:tcW w:w="116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84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4670"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84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16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84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4670"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84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467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84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p w:rsidR="00C05496" w:rsidRPr="00845E9B" w:rsidRDefault="00C05496" w:rsidP="00845E9B">
            <w:pPr>
              <w:spacing w:after="0" w:line="240" w:lineRule="auto"/>
              <w:jc w:val="center"/>
              <w:rPr>
                <w:rFonts w:ascii="Calibri" w:eastAsia="Times New Roman" w:hAnsi="Calibri" w:cs="Calibri"/>
                <w:b/>
                <w:color w:val="000000"/>
                <w:lang w:eastAsia="it-IT"/>
              </w:rPr>
            </w:pPr>
          </w:p>
        </w:tc>
      </w:tr>
      <w:tr w:rsidR="0032775D" w:rsidRPr="00845E9B" w:rsidTr="00A144C1">
        <w:trPr>
          <w:trHeight w:val="269"/>
        </w:trPr>
        <w:tc>
          <w:tcPr>
            <w:tcW w:w="4670"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Ferro, ottone e vetro</w:t>
            </w:r>
          </w:p>
        </w:tc>
        <w:tc>
          <w:tcPr>
            <w:tcW w:w="584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522E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71552" behindDoc="0" locked="0" layoutInCell="1" allowOverlap="1" wp14:anchorId="046FB4B4" wp14:editId="4C741968">
                  <wp:simplePos x="0" y="0"/>
                  <wp:positionH relativeFrom="margin">
                    <wp:posOffset>930275</wp:posOffset>
                  </wp:positionH>
                  <wp:positionV relativeFrom="margin">
                    <wp:posOffset>107950</wp:posOffset>
                  </wp:positionV>
                  <wp:extent cx="1819275" cy="2733675"/>
                  <wp:effectExtent l="0" t="0" r="9525" b="9525"/>
                  <wp:wrapTopAndBottom/>
                  <wp:docPr id="56" name="Immagine 56" descr="C:\Users\Museo\Desktop\museo fisica\Nuova cartella\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useo\Desktop\museo fisica\Nuova cartella\33.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19275" cy="273367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A144C1">
        <w:trPr>
          <w:trHeight w:val="269"/>
        </w:trPr>
        <w:tc>
          <w:tcPr>
            <w:tcW w:w="4670"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84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4670"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84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4670"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84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4670"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84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4670"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84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4670"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35</w:t>
            </w:r>
          </w:p>
        </w:tc>
        <w:tc>
          <w:tcPr>
            <w:tcW w:w="584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16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84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4670"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16</w:t>
            </w:r>
          </w:p>
        </w:tc>
        <w:tc>
          <w:tcPr>
            <w:tcW w:w="584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16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84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4670"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40</w:t>
            </w:r>
          </w:p>
        </w:tc>
        <w:tc>
          <w:tcPr>
            <w:tcW w:w="584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167"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69"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6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84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4670"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84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4670"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84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4670"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84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4670"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84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E31590">
              <w:rPr>
                <w:rFonts w:ascii="Calibri" w:eastAsia="Times New Roman" w:hAnsi="Calibri" w:cs="Calibri"/>
                <w:noProof/>
                <w:color w:val="000000"/>
                <w:lang w:eastAsia="it-IT"/>
              </w:rPr>
              <w:t>, valvola cieca intasata</w:t>
            </w:r>
          </w:p>
        </w:tc>
      </w:tr>
      <w:tr w:rsidR="0032775D" w:rsidRPr="00845E9B" w:rsidTr="00A144C1">
        <w:trPr>
          <w:trHeight w:val="269"/>
        </w:trPr>
        <w:tc>
          <w:tcPr>
            <w:tcW w:w="4670"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84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0510"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A144C1">
        <w:trPr>
          <w:trHeight w:val="269"/>
        </w:trPr>
        <w:tc>
          <w:tcPr>
            <w:tcW w:w="10510"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La pompa premente non ha valvole e il cilindro è immerso in parte nel serbatoio, in modo che l’acqua, quando lo stantuffo s’innalza, lo invade per il principio dei vasi comunicanti. All’abbassarsi dello stantuffo l’acqua è spinta nel tubo d’elevazione.</w:t>
            </w:r>
          </w:p>
        </w:tc>
      </w:tr>
      <w:tr w:rsidR="0032775D" w:rsidRPr="00845E9B" w:rsidTr="00A144C1">
        <w:trPr>
          <w:trHeight w:val="269"/>
        </w:trPr>
        <w:tc>
          <w:tcPr>
            <w:tcW w:w="1051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051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051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051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051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051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051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051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051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051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051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051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051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144C1">
        <w:trPr>
          <w:trHeight w:val="269"/>
        </w:trPr>
        <w:tc>
          <w:tcPr>
            <w:tcW w:w="10510"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23</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roofErr w:type="spellStart"/>
            <w:r w:rsidRPr="00845E9B">
              <w:rPr>
                <w:rFonts w:ascii="Calibri" w:eastAsia="Times New Roman" w:hAnsi="Calibri" w:cs="Calibri"/>
                <w:b/>
                <w:color w:val="000000"/>
                <w:lang w:eastAsia="it-IT"/>
              </w:rPr>
              <w:t>Ente:</w:t>
            </w:r>
            <w:r w:rsidRPr="00E843DB">
              <w:rPr>
                <w:rFonts w:ascii="Calibri" w:eastAsia="Times New Roman" w:hAnsi="Calibri" w:cs="Calibri"/>
                <w:noProof/>
                <w:color w:val="000000"/>
                <w:lang w:eastAsia="it-IT"/>
              </w:rPr>
              <w:t>Istituto</w:t>
            </w:r>
            <w:proofErr w:type="spellEnd"/>
            <w:r w:rsidRPr="00E843DB">
              <w:rPr>
                <w:rFonts w:ascii="Calibri" w:eastAsia="Times New Roman" w:hAnsi="Calibri" w:cs="Calibri"/>
                <w:noProof/>
                <w:color w:val="000000"/>
                <w:lang w:eastAsia="it-IT"/>
              </w:rPr>
              <w:t xml:space="preserve">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37</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roofErr w:type="spellStart"/>
            <w:r w:rsidRPr="00845E9B">
              <w:rPr>
                <w:rFonts w:ascii="Calibri" w:eastAsia="Times New Roman" w:hAnsi="Calibri" w:cs="Calibri"/>
                <w:b/>
                <w:color w:val="000000"/>
                <w:lang w:eastAsia="it-IT"/>
              </w:rPr>
              <w:t>Denominazione:</w:t>
            </w:r>
            <w:r w:rsidRPr="00E843DB">
              <w:rPr>
                <w:rFonts w:ascii="Calibri" w:eastAsia="Times New Roman" w:hAnsi="Calibri" w:cs="Calibri"/>
                <w:noProof/>
                <w:color w:val="000000"/>
                <w:lang w:eastAsia="it-IT"/>
              </w:rPr>
              <w:t>Pompa</w:t>
            </w:r>
            <w:proofErr w:type="spellEnd"/>
            <w:r w:rsidRPr="00E843DB">
              <w:rPr>
                <w:rFonts w:ascii="Calibri" w:eastAsia="Times New Roman" w:hAnsi="Calibri" w:cs="Calibri"/>
                <w:noProof/>
                <w:color w:val="000000"/>
                <w:lang w:eastAsia="it-IT"/>
              </w:rPr>
              <w:t xml:space="preserve"> idraulica</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 xml:space="preserve">Pompa </w:t>
            </w:r>
            <w:r w:rsidR="00E31590">
              <w:rPr>
                <w:rFonts w:ascii="Calibri" w:eastAsia="Times New Roman" w:hAnsi="Calibri" w:cs="Calibri"/>
                <w:noProof/>
                <w:color w:val="000000"/>
                <w:lang w:eastAsia="it-IT"/>
              </w:rPr>
              <w:t xml:space="preserve">premente e </w:t>
            </w:r>
            <w:r w:rsidRPr="00E843DB">
              <w:rPr>
                <w:rFonts w:ascii="Calibri" w:eastAsia="Times New Roman" w:hAnsi="Calibri" w:cs="Calibri"/>
                <w:noProof/>
                <w:color w:val="000000"/>
                <w:lang w:eastAsia="it-IT"/>
              </w:rPr>
              <w:t>aspirante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Ferro, ottone e vetro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522E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72576" behindDoc="1" locked="0" layoutInCell="1" allowOverlap="1" wp14:anchorId="1CFF9794" wp14:editId="1466D8B8">
                  <wp:simplePos x="0" y="0"/>
                  <wp:positionH relativeFrom="margin">
                    <wp:align>center</wp:align>
                  </wp:positionH>
                  <wp:positionV relativeFrom="margin">
                    <wp:align>center</wp:align>
                  </wp:positionV>
                  <wp:extent cx="3423920" cy="2282825"/>
                  <wp:effectExtent l="0" t="0" r="5080" b="3175"/>
                  <wp:wrapTight wrapText="bothSides">
                    <wp:wrapPolygon edited="0">
                      <wp:start x="0" y="0"/>
                      <wp:lineTo x="0" y="21450"/>
                      <wp:lineTo x="21512" y="21450"/>
                      <wp:lineTo x="21512" y="0"/>
                      <wp:lineTo x="0" y="0"/>
                    </wp:wrapPolygon>
                  </wp:wrapTight>
                  <wp:docPr id="57" name="Immagine 57" descr="C:\Users\Museo\Desktop\museo fisica\Nuova cartella\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useo\Desktop\museo fisica\Nuova cartella\34.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23920" cy="228282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14</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23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46</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E31590">
              <w:rPr>
                <w:rFonts w:ascii="Calibri" w:eastAsia="Times New Roman" w:hAnsi="Calibri" w:cs="Calibri"/>
                <w:noProof/>
                <w:color w:val="000000"/>
                <w:lang w:eastAsia="it-IT"/>
              </w:rPr>
              <w:t>, valvola cieca intasata</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La pompa</w:t>
            </w:r>
            <w:r w:rsidR="00E31590">
              <w:rPr>
                <w:rFonts w:ascii="Calibri" w:eastAsia="Times New Roman" w:hAnsi="Calibri" w:cs="Calibri"/>
                <w:noProof/>
                <w:color w:val="000000"/>
                <w:lang w:eastAsia="it-IT"/>
              </w:rPr>
              <w:t xml:space="preserve"> premente e </w:t>
            </w:r>
            <w:r w:rsidRPr="00E843DB">
              <w:rPr>
                <w:rFonts w:ascii="Calibri" w:eastAsia="Times New Roman" w:hAnsi="Calibri" w:cs="Calibri"/>
                <w:noProof/>
                <w:color w:val="000000"/>
                <w:lang w:eastAsia="it-IT"/>
              </w:rPr>
              <w:t xml:space="preserve"> aspirante non ha valvole e il cilindro è immerso in parte nel serbatoio, in modo che quando si solleva lo stantuffo si crea una rarefazione che tira su l’acqua.</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24</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E3159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Lieceo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373</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per lo studio dei moti parabolici</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per lo studio dei moti parabolici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901E50"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73600" behindDoc="0" locked="0" layoutInCell="1" allowOverlap="1" wp14:anchorId="4894B70D" wp14:editId="0C3F4E02">
                  <wp:simplePos x="0" y="0"/>
                  <wp:positionH relativeFrom="column">
                    <wp:posOffset>20955</wp:posOffset>
                  </wp:positionH>
                  <wp:positionV relativeFrom="margin">
                    <wp:align>center</wp:align>
                  </wp:positionV>
                  <wp:extent cx="3599815" cy="2399665"/>
                  <wp:effectExtent l="0" t="0" r="635" b="635"/>
                  <wp:wrapSquare wrapText="bothSides"/>
                  <wp:docPr id="42" name="Immagine 42" descr="C:\Users\Museo\Desktop\museo fisica\Nuova cartella\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useo\Desktop\museo fisica\Nuova cartella\35.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99815" cy="239966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71</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Sferetta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A144C1">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E843DB" w:rsidRDefault="0032775D" w:rsidP="006F0367">
            <w:pPr>
              <w:spacing w:after="0" w:line="240" w:lineRule="auto"/>
              <w:jc w:val="both"/>
              <w:rPr>
                <w:rFonts w:ascii="Calibri" w:eastAsia="Times New Roman" w:hAnsi="Calibri" w:cs="Calibri"/>
                <w:noProof/>
                <w:color w:val="000000"/>
                <w:lang w:eastAsia="it-IT"/>
              </w:rPr>
            </w:pPr>
            <w:r w:rsidRPr="00E843DB">
              <w:rPr>
                <w:rFonts w:ascii="Calibri" w:eastAsia="Times New Roman" w:hAnsi="Calibri" w:cs="Calibri"/>
                <w:noProof/>
                <w:color w:val="000000"/>
                <w:lang w:eastAsia="it-IT"/>
              </w:rPr>
              <w:t>Con questo strumento si può verificare la legge di composizione dei moti della cinematica del punto materiale, qui approssimato con una piccola biglia. In particolare si ha l'immediato riscontro visivo che un corpo</w:t>
            </w:r>
          </w:p>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soggetto all'accelerazione di gravità e scagliato in avanti con una certa velocità descrive, cadendo a terra, un tratto di parabola appartenente al piano individuato dai due vettori (velocità e accelerazione di gravità) che caratterizzano il moto. Manovrando il dispositivo di rilascio della biglia, essa percorre lo scivolo incrementando gradualmente la propria velocità. Quindi, non appena la biglia lascia lo scivolo con una certa velocità (con direzione parallela al suolo per costruzione), essa si troverà soggetta all'accelerazione di gravità: il piano di traiettoria risulta dunque perpendicolare al suolo. Ora si immagini un sistema di riferimento cartesiano con vertice posizionato in corrispondenza della fine dello scivolo, asse delle y orientato verso il basso e asse delle x orientato nel senso del moto. Per studiare la traiettoria della biglia si analizzano i due moti indipendenti lungo gli assi del sistema di riferimento scelto. Sitografia : http://museo.liceofoscarini.it/virtuale/miotti.phtml</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25</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284D6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372</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284D6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Disco eterogeneo su piano inclinato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284D6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284D6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Disco eterogeneo su piano inclinato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522E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75648" behindDoc="0" locked="0" layoutInCell="1" allowOverlap="1" wp14:anchorId="5AA512ED" wp14:editId="09D3E4F1">
                  <wp:simplePos x="0" y="0"/>
                  <wp:positionH relativeFrom="column">
                    <wp:posOffset>234950</wp:posOffset>
                  </wp:positionH>
                  <wp:positionV relativeFrom="margin">
                    <wp:posOffset>165100</wp:posOffset>
                  </wp:positionV>
                  <wp:extent cx="3181350" cy="2733675"/>
                  <wp:effectExtent l="0" t="0" r="0" b="9525"/>
                  <wp:wrapSquare wrapText="bothSides"/>
                  <wp:docPr id="58" name="Immagine 58" descr="C:\Users\Museo\Desktop\museo fisica\Nuova cartella\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useo\Desktop\museo fisica\Nuova cartella\37.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81350" cy="273367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49</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Disco eterogeneo (diam. 21cm)</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284D6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Un disco di legno contiene una massa di piombo in vicinanza della periferia e perciò il baricentro del sistema è situato a notevole distanza dal centro di figura. Poggiano il disco sul piano, in posizione conveniente e col pezzo di pioìmbo in alto, sembra che il disco risalga il piano inclinato, Avviene invece il contrario per la "naturale tendenza del baricentro a discendere" e perché "non si è mai visto un corpo salire per azione del proprio peso" (Torricelli)</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26</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284D6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267</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284D6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Arganetto idraulico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284D6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284D6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Arganetto idraulico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Alluminio, legno 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522E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76672" behindDoc="0" locked="0" layoutInCell="1" allowOverlap="1" wp14:anchorId="2102B909" wp14:editId="00814CB0">
                  <wp:simplePos x="0" y="0"/>
                  <wp:positionH relativeFrom="column">
                    <wp:posOffset>896620</wp:posOffset>
                  </wp:positionH>
                  <wp:positionV relativeFrom="margin">
                    <wp:posOffset>142240</wp:posOffset>
                  </wp:positionV>
                  <wp:extent cx="1885950" cy="2762250"/>
                  <wp:effectExtent l="0" t="0" r="0" b="0"/>
                  <wp:wrapTopAndBottom/>
                  <wp:docPr id="59" name="Immagine 59" descr="C:\Users\Museo\Desktop\museo fisica\Nuova cartella\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useo\Desktop\museo fisica\Nuova cartella\39.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85950" cy="276225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48</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40</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284D6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Si compone di un vaso mobile interno ad un asse verticale,unito,inferiormente da un tubo,curvato all’ estremità in sensi fra loro contrari. Dall’ apertura di tali fori ha luogo l’ afflusso che determina il movimento di rotazione dell’ apparecchio.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27</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284D6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171</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284D6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Tellurio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284D6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284D6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Tellurio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Ferro, cartone, vetro, ottone e ghisa</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522E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93056" behindDoc="0" locked="0" layoutInCell="1" allowOverlap="1" wp14:anchorId="7B67BB2C" wp14:editId="558492E0">
                  <wp:simplePos x="0" y="0"/>
                  <wp:positionH relativeFrom="margin">
                    <wp:align>center</wp:align>
                  </wp:positionH>
                  <wp:positionV relativeFrom="margin">
                    <wp:align>top</wp:align>
                  </wp:positionV>
                  <wp:extent cx="3549650" cy="2209800"/>
                  <wp:effectExtent l="0" t="0" r="0" b="0"/>
                  <wp:wrapTopAndBottom/>
                  <wp:docPr id="60" name="Immagine 60" descr="C:\Users\Museo\Desktop\museo fisica\Nuova cartella\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useo\Desktop\museo fisica\Nuova cartella\40.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49650" cy="220980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62</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21</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47</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Dal latino Tellus-uris. E’ un apparecchio che riproduce la posizione della terra nel sistema solare: sussidio vivo per l’insegnamento della geografia.</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28</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264</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Vasi comunicanti</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Vasi comunicanti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Vetro 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D32ABF"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94080" behindDoc="0" locked="0" layoutInCell="1" allowOverlap="1" wp14:anchorId="5A03858C" wp14:editId="54273475">
                  <wp:simplePos x="0" y="0"/>
                  <wp:positionH relativeFrom="column">
                    <wp:posOffset>49530</wp:posOffset>
                  </wp:positionH>
                  <wp:positionV relativeFrom="margin">
                    <wp:align>center</wp:align>
                  </wp:positionV>
                  <wp:extent cx="3599815" cy="2440940"/>
                  <wp:effectExtent l="0" t="0" r="635" b="0"/>
                  <wp:wrapTopAndBottom/>
                  <wp:docPr id="61" name="Immagine 61" descr="C:\Users\Museo\Desktop\museo fisica\Nuova cartella\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useo\Desktop\museo fisica\Nuova cartella\41.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99815" cy="244094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47</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41</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21</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8B6C86">
              <w:rPr>
                <w:rFonts w:ascii="Calibri" w:eastAsia="Times New Roman" w:hAnsi="Calibri" w:cs="Calibri"/>
                <w:noProof/>
                <w:color w:val="000000"/>
                <w:lang w:eastAsia="it-IT"/>
              </w:rPr>
              <w:t>, il tubo centrale rotto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Si abbiano vari recipienti di qualsiasi forma e dimensione,inclinati o dritti,comunicanti tra loro. Versando un liquido in uno di questi recipienti,si vede che esso raggiunge in tutti la stessa altezza così che le varie superfici libere si trovino su di uno stesso piano orizzontale. E’ questa una conseguenza delle pressioni nei liquidi dovuta alla forza di gravità.</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29</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"P,E. Imbiani"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268</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Bilancia idrostatica</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Idraulica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Bilancia idrostatica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di abete 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2522E8">
              <w:rPr>
                <w:rFonts w:ascii="Calibri" w:eastAsia="Times New Roman" w:hAnsi="Calibri" w:cs="Calibri"/>
                <w:b/>
                <w:noProof/>
                <w:color w:val="000000"/>
                <w:lang w:eastAsia="it-IT"/>
              </w:rPr>
              <w:drawing>
                <wp:anchor distT="0" distB="0" distL="114300" distR="114300" simplePos="0" relativeHeight="251695104" behindDoc="0" locked="0" layoutInCell="1" allowOverlap="1" wp14:anchorId="7F145C38" wp14:editId="4B22C9E1">
                  <wp:simplePos x="0" y="0"/>
                  <wp:positionH relativeFrom="column">
                    <wp:posOffset>944880</wp:posOffset>
                  </wp:positionH>
                  <wp:positionV relativeFrom="paragraph">
                    <wp:posOffset>156210</wp:posOffset>
                  </wp:positionV>
                  <wp:extent cx="1800225" cy="2762250"/>
                  <wp:effectExtent l="0" t="0" r="9525" b="0"/>
                  <wp:wrapTopAndBottom/>
                  <wp:docPr id="62" name="Immagine 62" descr="C:\Users\Museo\Desktop\museo fisica\Nuova cartella\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useo\Desktop\museo fisica\Nuova cartella\42.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0225" cy="2762250"/>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43</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21</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68</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E843DB" w:rsidRDefault="0032775D" w:rsidP="006F0367">
            <w:pPr>
              <w:spacing w:after="0" w:line="240" w:lineRule="auto"/>
              <w:jc w:val="both"/>
              <w:rPr>
                <w:rFonts w:ascii="Calibri" w:eastAsia="Times New Roman" w:hAnsi="Calibri" w:cs="Calibri"/>
                <w:noProof/>
                <w:color w:val="000000"/>
                <w:lang w:eastAsia="it-IT"/>
              </w:rPr>
            </w:pPr>
            <w:r w:rsidRPr="00E843DB">
              <w:rPr>
                <w:rFonts w:ascii="Calibri" w:eastAsia="Times New Roman" w:hAnsi="Calibri" w:cs="Calibri"/>
                <w:noProof/>
                <w:color w:val="000000"/>
                <w:lang w:eastAsia="it-IT"/>
              </w:rPr>
              <w:t>Usata per la spinta di Archimede ricevuta dai corpi immersi in un liquido. Su un piatto sono appesi due cilindri dello stesso volume e quello pieno è attaccato a quello cavo. All’ altro piatto è sospesa una tara. Immergendo il cilindro pieno in un liquido,all’ equilibrio risulta alterato e la bilancia s’ inclina dalla parte della tara.</w:t>
            </w:r>
          </w:p>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Riempiendo il cilindro cavo dello stesso liquido si stabilisce l’ equilibrio iniziale. Si evince che la spinta verso l’ alto,ricevuta dal cilindro pieno,è uguale al peso del liquido contenuto nel cilindro cavo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30</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a doppio effetto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a doppio effetto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Ottone legno e vetro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64168A"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inline distT="0" distB="0" distL="0" distR="0" wp14:anchorId="10A78832" wp14:editId="06209646">
                  <wp:extent cx="3600000" cy="2025000"/>
                  <wp:effectExtent l="0" t="0" r="635" b="0"/>
                  <wp:docPr id="40" name="Immagine 40" descr="C:\Users\Museo\Downloads\doppio effett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useo\Downloads\doppio effettp.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00000" cy="2025000"/>
                          </a:xfrm>
                          <a:prstGeom prst="rect">
                            <a:avLst/>
                          </a:prstGeom>
                          <a:noFill/>
                          <a:ln>
                            <a:noFill/>
                          </a:ln>
                        </pic:spPr>
                      </pic:pic>
                    </a:graphicData>
                  </a:graphic>
                </wp:inline>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55</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50</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8932CB">
              <w:rPr>
                <w:rFonts w:ascii="Calibri" w:eastAsia="Times New Roman" w:hAnsi="Calibri" w:cs="Calibri"/>
                <w:noProof/>
                <w:color w:val="000000"/>
                <w:lang w:eastAsia="it-IT"/>
              </w:rPr>
              <w:t xml:space="preserve"> a parte i fori intasati e le guarnizioni  consumate</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E843DB" w:rsidRDefault="0032775D" w:rsidP="006F0367">
            <w:pPr>
              <w:spacing w:after="0" w:line="240" w:lineRule="auto"/>
              <w:jc w:val="both"/>
              <w:rPr>
                <w:rFonts w:ascii="Calibri" w:eastAsia="Times New Roman" w:hAnsi="Calibri" w:cs="Calibri"/>
                <w:noProof/>
                <w:color w:val="000000"/>
                <w:lang w:eastAsia="it-IT"/>
              </w:rPr>
            </w:pPr>
            <w:r w:rsidRPr="00E843DB">
              <w:rPr>
                <w:rFonts w:ascii="Calibri" w:eastAsia="Times New Roman" w:hAnsi="Calibri" w:cs="Calibri"/>
                <w:noProof/>
                <w:color w:val="000000"/>
                <w:lang w:eastAsia="it-IT"/>
              </w:rPr>
              <w:t>Tipica pompa pneumatica di modello francese a due cilindri di cristallo molto popolare tra il 1830 circa e gli inizi del 1900. Una leva (a due bracci) fa ruotare un rocchetto dentato che con due cremagliere fa muovere due stantuffi alternativamente.</w:t>
            </w:r>
          </w:p>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Ad ogni movimento, l’aria passa nell’uno e nell’altro corpo di pompa. Per queste tali macchine sono dette a doppio effetto. Il vuoto si realizza con velocità doppia rispetto alle macchine con un solo corpo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31</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251</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rotatoria</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Paravia</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rotatoria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Ghisa, legno e vetro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522E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97152" behindDoc="0" locked="0" layoutInCell="1" allowOverlap="1" wp14:anchorId="2B31A012" wp14:editId="29D6A590">
                  <wp:simplePos x="0" y="0"/>
                  <wp:positionH relativeFrom="margin">
                    <wp:align>center</wp:align>
                  </wp:positionH>
                  <wp:positionV relativeFrom="margin">
                    <wp:align>center</wp:align>
                  </wp:positionV>
                  <wp:extent cx="3599815" cy="2473325"/>
                  <wp:effectExtent l="0" t="0" r="635" b="3175"/>
                  <wp:wrapTopAndBottom/>
                  <wp:docPr id="63" name="Immagine 63" descr="C:\Users\Museo\Desktop\museo fisica\Nuova cartella\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useo\Desktop\museo fisica\Nuova cartella\44.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99815" cy="247332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76</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19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Cerchi elastici,provette inclinate con acqua,olio e mercurio,ampolla con liquido,pendolo di Foucault.</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130708">
              <w:rPr>
                <w:rFonts w:ascii="Calibri" w:eastAsia="Times New Roman" w:hAnsi="Calibri" w:cs="Calibri"/>
                <w:noProof/>
                <w:color w:val="000000"/>
                <w:lang w:eastAsia="it-IT"/>
              </w:rPr>
              <w:t xml:space="preserve"> a parte la ruggine sul ferro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E’ costituita da un supporto con una manovella e dai seguenti accessori:cerchi elastici,provette inclinate con acqua,</w:t>
            </w:r>
            <w:r w:rsidR="00130708">
              <w:rPr>
                <w:rFonts w:ascii="Calibri" w:eastAsia="Times New Roman" w:hAnsi="Calibri" w:cs="Calibri"/>
                <w:noProof/>
                <w:color w:val="000000"/>
                <w:lang w:eastAsia="it-IT"/>
              </w:rPr>
              <w:t xml:space="preserve"> </w:t>
            </w:r>
            <w:r w:rsidRPr="00E843DB">
              <w:rPr>
                <w:rFonts w:ascii="Calibri" w:eastAsia="Times New Roman" w:hAnsi="Calibri" w:cs="Calibri"/>
                <w:noProof/>
                <w:color w:val="000000"/>
                <w:lang w:eastAsia="it-IT"/>
              </w:rPr>
              <w:t>olio e mercurio,</w:t>
            </w:r>
            <w:r w:rsidR="00130708">
              <w:rPr>
                <w:rFonts w:ascii="Calibri" w:eastAsia="Times New Roman" w:hAnsi="Calibri" w:cs="Calibri"/>
                <w:noProof/>
                <w:color w:val="000000"/>
                <w:lang w:eastAsia="it-IT"/>
              </w:rPr>
              <w:t xml:space="preserve"> </w:t>
            </w:r>
            <w:r w:rsidRPr="00E843DB">
              <w:rPr>
                <w:rFonts w:ascii="Calibri" w:eastAsia="Times New Roman" w:hAnsi="Calibri" w:cs="Calibri"/>
                <w:noProof/>
                <w:color w:val="000000"/>
                <w:lang w:eastAsia="it-IT"/>
              </w:rPr>
              <w:t>ampolla con liquido,</w:t>
            </w:r>
            <w:r w:rsidR="00130708">
              <w:rPr>
                <w:rFonts w:ascii="Calibri" w:eastAsia="Times New Roman" w:hAnsi="Calibri" w:cs="Calibri"/>
                <w:noProof/>
                <w:color w:val="000000"/>
                <w:lang w:eastAsia="it-IT"/>
              </w:rPr>
              <w:t xml:space="preserve"> </w:t>
            </w:r>
            <w:r w:rsidRPr="00E843DB">
              <w:rPr>
                <w:rFonts w:ascii="Calibri" w:eastAsia="Times New Roman" w:hAnsi="Calibri" w:cs="Calibri"/>
                <w:noProof/>
                <w:color w:val="000000"/>
                <w:lang w:eastAsia="it-IT"/>
              </w:rPr>
              <w:t>pendolo di Foucault.</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443D0A">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32</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443D0A">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pneumatica a olio di Geryc o di Fleus</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Archimede Roma</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pneumatica a olio di Geryc o di Fleus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Ghisa, ottone e gomma</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443D0A"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98176" behindDoc="0" locked="0" layoutInCell="1" allowOverlap="1" wp14:anchorId="2A9A42AE" wp14:editId="7AFCDDFB">
                  <wp:simplePos x="0" y="0"/>
                  <wp:positionH relativeFrom="margin">
                    <wp:align>center</wp:align>
                  </wp:positionH>
                  <wp:positionV relativeFrom="paragraph">
                    <wp:posOffset>-2711450</wp:posOffset>
                  </wp:positionV>
                  <wp:extent cx="1743075" cy="2698750"/>
                  <wp:effectExtent l="0" t="0" r="9525" b="6350"/>
                  <wp:wrapTopAndBottom/>
                  <wp:docPr id="17" name="Immagine 17" descr="C:\Users\Museo\Desktop\museo fisica\foto\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useo\Desktop\museo fisica\foto\45.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43075" cy="269875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41</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27</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62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Campana di vetro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130708">
              <w:rPr>
                <w:rFonts w:ascii="Calibri" w:eastAsia="Times New Roman" w:hAnsi="Calibri" w:cs="Calibri"/>
                <w:noProof/>
                <w:color w:val="000000"/>
                <w:lang w:eastAsia="it-IT"/>
              </w:rPr>
              <w:t xml:space="preserve">,consumata la guarnizione del piatto </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Pompa idraulica a manovella con campana di vetro con la quale si può raggiungere facilmente la presenza di 1/10 tor. Il volano lo si può girare tanto in un verso che nell' altro. La velocità ideale di rotazione è di 50 giri al minuto.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443D0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443D0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443D0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443D0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443D0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443D0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443D0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901E50">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33</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901E50">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7</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Fontana intermittente</w:t>
            </w: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901E50">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Idraulica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Fontana intermittente</w:t>
            </w: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901E50">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Vetro e ottone</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F17EAE"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67808" behindDoc="0" locked="0" layoutInCell="1" allowOverlap="1" wp14:anchorId="51DCDF0B" wp14:editId="21658263">
                  <wp:simplePos x="0" y="0"/>
                  <wp:positionH relativeFrom="column">
                    <wp:posOffset>1207770</wp:posOffset>
                  </wp:positionH>
                  <wp:positionV relativeFrom="paragraph">
                    <wp:posOffset>-1270</wp:posOffset>
                  </wp:positionV>
                  <wp:extent cx="1232535" cy="2975610"/>
                  <wp:effectExtent l="0" t="0" r="0" b="0"/>
                  <wp:wrapSquare wrapText="bothSides"/>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tana intermittente.jpeg"/>
                          <pic:cNvPicPr/>
                        </pic:nvPicPr>
                        <pic:blipFill>
                          <a:blip r:embed="rId38">
                            <a:extLst>
                              <a:ext uri="{28A0092B-C50C-407E-A947-70E740481C1C}">
                                <a14:useLocalDpi xmlns:a14="http://schemas.microsoft.com/office/drawing/2010/main" val="0"/>
                              </a:ext>
                            </a:extLst>
                          </a:blip>
                          <a:stretch>
                            <a:fillRect/>
                          </a:stretch>
                        </pic:blipFill>
                        <pic:spPr>
                          <a:xfrm rot="10800000">
                            <a:off x="0" y="0"/>
                            <a:ext cx="1232535" cy="2975610"/>
                          </a:xfrm>
                          <a:prstGeom prst="rect">
                            <a:avLst/>
                          </a:prstGeom>
                        </pic:spPr>
                      </pic:pic>
                    </a:graphicData>
                  </a:graphic>
                  <wp14:sizeRelH relativeFrom="page">
                    <wp14:pctWidth>0</wp14:pctWidth>
                  </wp14:sizeRelH>
                  <wp14:sizeRelV relativeFrom="page">
                    <wp14:pctHeight>0</wp14:pctHeight>
                  </wp14:sizeRelV>
                </wp:anchor>
              </w:drawing>
            </w:r>
            <w:r w:rsidR="0032775D" w:rsidRPr="00845E9B">
              <w:rPr>
                <w:rFonts w:ascii="Calibri" w:eastAsia="Times New Roman" w:hAnsi="Calibri" w:cs="Calibri"/>
                <w:b/>
                <w:color w:val="000000"/>
                <w:lang w:eastAsia="it-IT"/>
              </w:rPr>
              <w:t> </w:t>
            </w: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35</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35</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100</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D31CB5">
              <w:rPr>
                <w:rFonts w:ascii="Calibri" w:eastAsia="Times New Roman" w:hAnsi="Calibri" w:cs="Calibri"/>
                <w:noProof/>
                <w:color w:val="000000"/>
                <w:lang w:eastAsia="it-IT"/>
              </w:rPr>
              <w:t>, un rubinetto ha perso la filettatura</w:t>
            </w:r>
          </w:p>
        </w:tc>
      </w:tr>
      <w:tr w:rsidR="0032775D" w:rsidRPr="00845E9B" w:rsidTr="00901E50">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901E50">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La fontana intermittente è formata da un globo che si può chiudere ermeticamente per mezzo di un tappo, e far comunicare tre becchi dai quali può effluire l'acqua.</w:t>
            </w: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901E50">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34</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901E50">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8</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Fontana di Erone</w:t>
            </w: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901E50">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Idraulica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Fontana di Erone</w:t>
            </w: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901E50">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Vetro, ferro, ottone e ferro porcellanato</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901E50"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00224" behindDoc="0" locked="0" layoutInCell="1" allowOverlap="1" wp14:anchorId="4E47DE30" wp14:editId="3623C98E">
                  <wp:simplePos x="0" y="0"/>
                  <wp:positionH relativeFrom="column">
                    <wp:posOffset>492125</wp:posOffset>
                  </wp:positionH>
                  <wp:positionV relativeFrom="margin">
                    <wp:posOffset>86995</wp:posOffset>
                  </wp:positionV>
                  <wp:extent cx="2609850" cy="3531870"/>
                  <wp:effectExtent l="0" t="0" r="0" b="0"/>
                  <wp:wrapTopAndBottom/>
                  <wp:docPr id="44" name="Immagine 44" descr="C:\Users\Museo\Desktop\museo fisica\Nuova cartella\47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useo\Desktop\museo fisica\Nuova cartella\47 (2).JP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9788"/>
                          <a:stretch/>
                        </pic:blipFill>
                        <pic:spPr bwMode="auto">
                          <a:xfrm>
                            <a:off x="0" y="0"/>
                            <a:ext cx="2609850" cy="3531870"/>
                          </a:xfrm>
                          <a:prstGeom prst="rect">
                            <a:avLst/>
                          </a:prstGeom>
                          <a:noFill/>
                          <a:ln>
                            <a:noFill/>
                          </a:ln>
                          <a:extLst>
                            <a:ext uri="{53640926-AAD7-44D8-BBD7-CCE9431645EC}">
                              <a14:shadowObscured xmlns:a14="http://schemas.microsoft.com/office/drawing/2010/main"/>
                            </a:ext>
                          </a:extLst>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24</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24</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92</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130708">
              <w:rPr>
                <w:rFonts w:ascii="Calibri" w:eastAsia="Times New Roman" w:hAnsi="Calibri" w:cs="Calibri"/>
                <w:noProof/>
                <w:color w:val="000000"/>
                <w:lang w:eastAsia="it-IT"/>
              </w:rPr>
              <w:t>; la base è corrosa dal calcare, presenza di ruggine</w:t>
            </w:r>
          </w:p>
        </w:tc>
      </w:tr>
      <w:tr w:rsidR="0032775D" w:rsidRPr="00845E9B" w:rsidTr="00901E50">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901E50">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Essa si compone in due globi di vetro e di una vaschetta di ottone; Quest'ultima è collegata ad un globo tramite un tubo sempre di ottone ed un altro collega la vaschetta al globo inferiore.</w:t>
            </w: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35</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1802</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per la verifica del principio di Pascal</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Idraulica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per la verifica del principio di Pascal</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Ottone satinato e ferro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2522E8">
              <w:rPr>
                <w:rFonts w:ascii="Calibri" w:eastAsia="Times New Roman" w:hAnsi="Calibri" w:cs="Calibri"/>
                <w:b/>
                <w:noProof/>
                <w:color w:val="000000"/>
                <w:lang w:eastAsia="it-IT"/>
              </w:rPr>
              <w:drawing>
                <wp:inline distT="0" distB="0" distL="0" distR="0" wp14:anchorId="15F81891" wp14:editId="69D32D31">
                  <wp:extent cx="1847850" cy="2819400"/>
                  <wp:effectExtent l="0" t="0" r="0" b="0"/>
                  <wp:docPr id="64" name="Immagine 64" descr="C:\Users\Museo\Desktop\museo fisica\Nuova cartella\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useo\Desktop\museo fisica\Nuova cartella\48.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47850" cy="2819400"/>
                          </a:xfrm>
                          <a:prstGeom prst="rect">
                            <a:avLst/>
                          </a:prstGeom>
                          <a:noFill/>
                          <a:ln>
                            <a:noFill/>
                          </a:ln>
                        </pic:spPr>
                      </pic:pic>
                    </a:graphicData>
                  </a:graphic>
                </wp:inline>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14</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15</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54</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E’ un robusto recipiente di ottone che consta di una parte sferica,nella quale sono praticati alcuni fori di piccolo diametro,e di un’ appendice a forma di cilindro,entro la quale può scorrere a perfetta tenuta uno stantuffo. Riempito totalmente il recipiente di acqua,alla spinta dello stantuffo,il liquido fuoriesce con zampilli aventi le direzioni dei raggi della sfera passanti per i centri dei fori. Quindi la pressione esercitata sulla superficie si è trovata nei fori laterali in direzione perpendicolare della superficie sferica.</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503E02">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36</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503E02">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5887</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di Hope</w:t>
            </w: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503E02">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Idraulica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di Hope</w:t>
            </w: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503E02">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Vetro e ottone</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503E02">
              <w:rPr>
                <w:rFonts w:ascii="Calibri" w:eastAsia="Times New Roman" w:hAnsi="Calibri" w:cs="Calibri"/>
                <w:b/>
                <w:noProof/>
                <w:color w:val="000000"/>
                <w:lang w:eastAsia="it-IT"/>
              </w:rPr>
              <w:drawing>
                <wp:anchor distT="0" distB="0" distL="114300" distR="114300" simplePos="0" relativeHeight="251701248" behindDoc="0" locked="0" layoutInCell="1" allowOverlap="1" wp14:anchorId="6579ABAE" wp14:editId="07BC2E39">
                  <wp:simplePos x="0" y="0"/>
                  <wp:positionH relativeFrom="column">
                    <wp:posOffset>782955</wp:posOffset>
                  </wp:positionH>
                  <wp:positionV relativeFrom="paragraph">
                    <wp:posOffset>118110</wp:posOffset>
                  </wp:positionV>
                  <wp:extent cx="2126615" cy="2800350"/>
                  <wp:effectExtent l="0" t="0" r="6985" b="0"/>
                  <wp:wrapTopAndBottom/>
                  <wp:docPr id="19" name="Immagine 19" descr="C:\Users\Museo\Desktop\museo fisica\foto\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useo\Desktop\museo fisica\foto\49.jp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9460"/>
                          <a:stretch/>
                        </pic:blipFill>
                        <pic:spPr bwMode="auto">
                          <a:xfrm>
                            <a:off x="0" y="0"/>
                            <a:ext cx="2126615" cy="2800350"/>
                          </a:xfrm>
                          <a:prstGeom prst="rect">
                            <a:avLst/>
                          </a:prstGeom>
                          <a:noFill/>
                          <a:ln>
                            <a:noFill/>
                          </a:ln>
                          <a:extLst>
                            <a:ext uri="{53640926-AAD7-44D8-BBD7-CCE9431645EC}">
                              <a14:shadowObscured xmlns:a14="http://schemas.microsoft.com/office/drawing/2010/main"/>
                            </a:ext>
                          </a:extLst>
                        </pic:spPr>
                      </pic:pic>
                    </a:graphicData>
                  </a:graphic>
                </wp:anchor>
              </w:drawing>
            </w: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23</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23</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49</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503E02">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503E02">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B37DF8" w:rsidRDefault="00B37DF8" w:rsidP="00B37DF8">
            <w:pPr>
              <w:spacing w:after="0" w:line="240" w:lineRule="auto"/>
              <w:jc w:val="both"/>
              <w:rPr>
                <w:rFonts w:ascii="Calibri" w:eastAsia="Times New Roman" w:hAnsi="Calibri" w:cs="Calibri"/>
                <w:noProof/>
                <w:color w:val="000000"/>
                <w:lang w:eastAsia="it-IT"/>
              </w:rPr>
            </w:pPr>
            <w:r w:rsidRPr="00E843DB">
              <w:rPr>
                <w:rFonts w:ascii="Calibri" w:eastAsia="Times New Roman" w:hAnsi="Calibri" w:cs="Calibri"/>
                <w:noProof/>
                <w:color w:val="000000"/>
                <w:lang w:eastAsia="it-IT"/>
              </w:rPr>
              <w:t>L'pparecchio è costituito da un rec</w:t>
            </w:r>
            <w:r>
              <w:rPr>
                <w:rFonts w:ascii="Calibri" w:eastAsia="Times New Roman" w:hAnsi="Calibri" w:cs="Calibri"/>
                <w:noProof/>
                <w:color w:val="000000"/>
                <w:lang w:eastAsia="it-IT"/>
              </w:rPr>
              <w:t xml:space="preserve">ipiente </w:t>
            </w:r>
            <w:r w:rsidRPr="00E843DB">
              <w:rPr>
                <w:rFonts w:ascii="Calibri" w:eastAsia="Times New Roman" w:hAnsi="Calibri" w:cs="Calibri"/>
                <w:noProof/>
                <w:color w:val="000000"/>
                <w:lang w:eastAsia="it-IT"/>
              </w:rPr>
              <w:t>cilindrico di vetro, inserito alla parte superioore e alla inferiore, di aperture che lasciano passare due termometri.</w:t>
            </w:r>
            <w:r>
              <w:rPr>
                <w:rFonts w:ascii="Calibri" w:eastAsia="Times New Roman" w:hAnsi="Calibri" w:cs="Calibri"/>
                <w:noProof/>
                <w:color w:val="000000"/>
                <w:lang w:eastAsia="it-IT"/>
              </w:rPr>
              <w:t xml:space="preserve"> Si riempie il recipiente cilindrico d’ acqua e si pone un miscuglio refrigerante nel manicotto che ne circonda la parte media.Fatto ciò ,ecco quanto si osserva: il termometro inferiore scende progressivamente fino a 4°C e vi rimane in seguito stazionario. Durante la prima parte del fenomeno il termometro superiore non varia sensibilmente, ma quando il primo, ha raggiunto la temperatura di 0°C, e finalmente, l’acqua alla superficie si congela, qualora il miscuglio conservi per un tempo sufficiente la sua azione: Questi fatti si spiegano facilmente: L’acqua contenuta nella parte media si raffredda, aumenta la sua densità e cade a fondo.Si stabilisce così una corrente  che raffredda l’acqua inferiore. Quando però questa arriva a 4°C la corrente cessa, giacchè con l’ulteriore raffreddamento la densità diminuisce. Allora l’acqua della parte di mezzo si raffredda fino a 0°C, si formano dei piccoli aghi di ghiaccio i quali, a causa della loro “leggerezza” salgono e producono così una corrente che determina la congelazione dell’acqua superiore , mentre quella della parte inferiore si mantiene a 4°C. Questa esperienza è in piccola scala l’immagine di quanto succede nei laghi e nei mari. Il raffreddamento dello strato superficiale non si propaga per convenzione esterno, conserva una temperatura maggiore della temperatura degli strati superficiali. Questo fatto è un esempio delle strette relazioni che reggono i fenomeni naturali.Così a questo fenomeno</w:t>
            </w:r>
          </w:p>
          <w:p w:rsidR="0032775D" w:rsidRPr="00845E9B" w:rsidRDefault="00B37DF8" w:rsidP="00B37DF8">
            <w:pPr>
              <w:spacing w:after="0" w:line="240" w:lineRule="auto"/>
              <w:jc w:val="both"/>
              <w:rPr>
                <w:rFonts w:ascii="Calibri" w:eastAsia="Times New Roman" w:hAnsi="Calibri" w:cs="Calibri"/>
                <w:color w:val="000000"/>
                <w:lang w:eastAsia="it-IT"/>
              </w:rPr>
            </w:pPr>
            <w:r>
              <w:rPr>
                <w:rFonts w:ascii="Calibri" w:eastAsia="Times New Roman" w:hAnsi="Calibri" w:cs="Calibri"/>
                <w:noProof/>
                <w:color w:val="000000"/>
                <w:lang w:eastAsia="it-IT"/>
              </w:rPr>
              <w:t xml:space="preserve">Presentato dall’acqua nella sua dilatazione, è legata,come conseguenza, la persistenza di una temperatura moderata (4°C) negli strati profondi di laghi e mari anche durante i freddi rigorosi. In questo modo le piante e gli animali acquatici vengono sottratti alle rigide temperature, che sarebbero causa della distruzione , e possono trovare delle </w:t>
            </w:r>
            <w:r>
              <w:rPr>
                <w:rFonts w:ascii="Calibri" w:eastAsia="Times New Roman" w:hAnsi="Calibri" w:cs="Calibri"/>
                <w:noProof/>
                <w:color w:val="000000"/>
                <w:lang w:eastAsia="it-IT"/>
              </w:rPr>
              <w:lastRenderedPageBreak/>
              <w:t>condizioni ambientali adatte alla vita.</w:t>
            </w: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D32ABF">
        <w:trPr>
          <w:trHeight w:val="2983"/>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503E02">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37</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503E02">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453</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Resistenza del mezzo nei gas</w:t>
            </w: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503E02">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Resistenza del mezzo nei gas</w:t>
            </w: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503E02">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Ottone e ghisa</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503E02">
              <w:rPr>
                <w:rFonts w:ascii="Calibri" w:eastAsia="Times New Roman" w:hAnsi="Calibri" w:cs="Calibri"/>
                <w:b/>
                <w:noProof/>
                <w:color w:val="000000"/>
                <w:lang w:eastAsia="it-IT"/>
              </w:rPr>
              <w:drawing>
                <wp:anchor distT="0" distB="0" distL="114300" distR="114300" simplePos="0" relativeHeight="251702272" behindDoc="0" locked="0" layoutInCell="1" allowOverlap="1" wp14:anchorId="5945E56C" wp14:editId="697F3A39">
                  <wp:simplePos x="0" y="0"/>
                  <wp:positionH relativeFrom="column">
                    <wp:posOffset>668655</wp:posOffset>
                  </wp:positionH>
                  <wp:positionV relativeFrom="margin">
                    <wp:align>center</wp:align>
                  </wp:positionV>
                  <wp:extent cx="2362200" cy="2657475"/>
                  <wp:effectExtent l="0" t="0" r="0" b="9525"/>
                  <wp:wrapTopAndBottom/>
                  <wp:docPr id="20" name="Immagine 20" descr="C:\Users\Museo\Desktop\museo fisica\foto\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useo\Desktop\museo fisica\foto\50.jp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7733" b="8420"/>
                          <a:stretch/>
                        </pic:blipFill>
                        <pic:spPr bwMode="auto">
                          <a:xfrm>
                            <a:off x="0" y="0"/>
                            <a:ext cx="2362200" cy="2657475"/>
                          </a:xfrm>
                          <a:prstGeom prst="rect">
                            <a:avLst/>
                          </a:prstGeom>
                          <a:noFill/>
                          <a:ln>
                            <a:noFill/>
                          </a:ln>
                          <a:extLst>
                            <a:ext uri="{53640926-AAD7-44D8-BBD7-CCE9431645EC}">
                              <a14:shadowObscured xmlns:a14="http://schemas.microsoft.com/office/drawing/2010/main"/>
                            </a:ext>
                          </a:extLst>
                        </pic:spPr>
                      </pic:pic>
                    </a:graphicData>
                  </a:graphic>
                </wp:anchor>
              </w:drawing>
            </w: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20</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10</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17</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503E02">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503E02">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Si può dimostrare con un piccolo apparecchio che l' attrito del mezzo dipende dall'estenzione della superficie incontrata dal gas. Uno scatto a molla comunica eguali impulsi a due ruote indipendenti e coassiali, che hanno lo stesso numero di alette, la stessa massa ed uguale momento di inerzia.</w:t>
            </w: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38</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524</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Piezometro di Oersted</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G. R. Duroni</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Piezometro di Oersted</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r w:rsidRPr="00E843DB">
              <w:rPr>
                <w:rFonts w:ascii="Calibri" w:eastAsia="Times New Roman" w:hAnsi="Calibri" w:cs="Calibri"/>
                <w:noProof/>
                <w:color w:val="000000"/>
                <w:lang w:eastAsia="it-IT"/>
              </w:rPr>
              <w:t>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vetro 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1671B0" w:rsidP="00845E9B">
            <w:pPr>
              <w:spacing w:after="0" w:line="240" w:lineRule="auto"/>
              <w:jc w:val="center"/>
              <w:rPr>
                <w:rFonts w:ascii="Calibri" w:eastAsia="Times New Roman" w:hAnsi="Calibri" w:cs="Calibri"/>
                <w:b/>
                <w:color w:val="000000"/>
                <w:lang w:eastAsia="it-IT"/>
              </w:rPr>
            </w:pPr>
            <w:r>
              <w:rPr>
                <w:noProof/>
                <w:lang w:eastAsia="it-IT"/>
              </w:rPr>
              <w:drawing>
                <wp:anchor distT="0" distB="0" distL="114300" distR="114300" simplePos="0" relativeHeight="251777024" behindDoc="0" locked="0" layoutInCell="1" allowOverlap="1" wp14:anchorId="2FCC05C3" wp14:editId="4105C7E1">
                  <wp:simplePos x="0" y="0"/>
                  <wp:positionH relativeFrom="column">
                    <wp:posOffset>1304290</wp:posOffset>
                  </wp:positionH>
                  <wp:positionV relativeFrom="paragraph">
                    <wp:posOffset>-501015</wp:posOffset>
                  </wp:positionV>
                  <wp:extent cx="1249045" cy="2864485"/>
                  <wp:effectExtent l="0" t="0" r="0" b="0"/>
                  <wp:wrapSquare wrapText="bothSides"/>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zometro.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249045" cy="2864485"/>
                          </a:xfrm>
                          <a:prstGeom prst="rect">
                            <a:avLst/>
                          </a:prstGeom>
                        </pic:spPr>
                      </pic:pic>
                    </a:graphicData>
                  </a:graphic>
                  <wp14:sizeRelH relativeFrom="page">
                    <wp14:pctWidth>0</wp14:pctWidth>
                  </wp14:sizeRelH>
                  <wp14:sizeRelV relativeFrom="page">
                    <wp14:pctHeight>0</wp14:pctHeight>
                  </wp14:sizeRelV>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19</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65</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130708">
              <w:rPr>
                <w:rFonts w:ascii="Calibri" w:eastAsia="Times New Roman" w:hAnsi="Calibri" w:cs="Calibri"/>
                <w:noProof/>
                <w:color w:val="000000"/>
                <w:lang w:eastAsia="it-IT"/>
              </w:rPr>
              <w:t>, base rconsumata dal calcare</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È un apparecchio che serve a misurare la debole compressibilità dei liquidi. Consiste in un recipiente a robuste pareti di vetro riempito completamente d'acqua ed ermeticamente chiuso, inserito in una solida base di ottone e sormontato da un’armatura, anch’essa in ottone, dotata di uno stantuffo verticale comandato da una vite a tenuta, e, lateralmente, di un rubinetto che permette la comunicazione con l’ambiente interno. Inoltre è formato da un’ampolla di vetro congiunta ad un capillare e collegata sia ad un termometro sia ad un manometro ad aria compressa. In esso è collocato un bulbo in cui è inserito il liquido da analizzare, che termina con un tubo capillare immerso in un recipiente contenente mercurio. Riempiendo d’acqua, che funge da liquido piezometrico, il recipiente cilindrico si esercita su di esso una forte pressione abbassando, tramite la vite, lo stantuffo. Tale pressione si trasmette con la stessa intensità sia sulla parete esterna dell’ampolla sia, attraverso la goccia di mercurio, su quella interna. Lo spostamento del mercurio nel capillare verso l’ampolla non solo evidenzia la comprimibilità del liquido in essa contenuto ma permette anche di misurare il grado di comprimibilità in funzione della pressione indicata dal manometro. Una volta ristabilita la pressione iniziale, aprendo il rubinetto presente nella parte superiore del dispositivo, il menisco nel capillare torna nella posizione iniziale; da tale comportamento si deduce che i liquidi, oltre che comprimibili, sono dotati anche di elasticità volumetrica.</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503E02">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39</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503E02">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E/3</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Bilancia analitica</w:t>
            </w: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503E02">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Patent F. Santorius - Gottinghen</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005B7F78">
              <w:rPr>
                <w:rFonts w:ascii="Calibri" w:eastAsia="Times New Roman" w:hAnsi="Calibri" w:cs="Calibri"/>
                <w:noProof/>
                <w:color w:val="000000"/>
                <w:lang w:eastAsia="it-IT"/>
              </w:rPr>
              <w:t>Bilancia analitica</w:t>
            </w: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503E02">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Ferro, vetro, ottone e marmo</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826357"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50400" behindDoc="0" locked="0" layoutInCell="1" allowOverlap="1" wp14:anchorId="1349D661" wp14:editId="12B20BF3">
                  <wp:simplePos x="3724275" y="4238625"/>
                  <wp:positionH relativeFrom="margin">
                    <wp:align>center</wp:align>
                  </wp:positionH>
                  <wp:positionV relativeFrom="margin">
                    <wp:align>top</wp:align>
                  </wp:positionV>
                  <wp:extent cx="3476625" cy="2317750"/>
                  <wp:effectExtent l="0" t="0" r="9525" b="6350"/>
                  <wp:wrapSquare wrapText="bothSides"/>
                  <wp:docPr id="52" name="Immagine 52" descr="C:\Users\Museo\Desktop\museo fisica\Nuova cartella\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useo\Desktop\museo fisica\Nuova cartella\52.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76625" cy="231775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37</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25</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43</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503E02">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503E02">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1671B0" w:rsidRDefault="001671B0" w:rsidP="001671B0">
            <w:pPr>
              <w:spacing w:after="0" w:line="240" w:lineRule="auto"/>
              <w:jc w:val="both"/>
              <w:rPr>
                <w:rFonts w:ascii="Calibri" w:eastAsia="Times New Roman" w:hAnsi="Calibri" w:cs="Calibri"/>
                <w:noProof/>
                <w:color w:val="000000"/>
                <w:lang w:eastAsia="it-IT"/>
              </w:rPr>
            </w:pPr>
            <w:r>
              <w:rPr>
                <w:rFonts w:ascii="Calibri" w:eastAsia="Times New Roman" w:hAnsi="Calibri" w:cs="Calibri"/>
                <w:noProof/>
                <w:color w:val="000000"/>
                <w:lang w:eastAsia="it-IT"/>
              </w:rPr>
              <w:t>Tutte le bilance (eccettuate quelle a molla , che non sono dei veri e propri dinamometri) sono basate sul principio della leva. Ci limiteremo qui a dare qualche cenno sulla cosidetta bilancia di precisione o per analisi. Essa consta essenzialmente di un’asta rigida opportuna (giogo) che può oscillare intorno ad un asse orizzontale passante per il suo punto di mezzo ; a tale scopo il giogo porta, saldamente fissato nella sua parte centrale , un coltello di acciaio il cui spigolo poggia su un piano orizzontale di pietra dura. Agli estremi del giogo sono appesi due piattelli, sui  quali si pongono i corpi di cui si vuole confrontare il peso.Anteriormente al giogo e solidale con esso vi è un lungo indice, l’estremità del quale, essendo mobile dinanzi ad una scala graduata,permette di stabilirel’entità delle oscillazioni del giogo.Il peso del sistema giogo-indice è cosìdistribuito che il baricentro di esso si trova poco al di sotto dello spigolo del coltello centrale.Se i bracci del giogo sono esattamente uguali la condizione di equilibrio è evidentememte data dall’uguaglianza dei pesi collocat i su i piatti;questo eqilibrio sarebbe indifferente edil giogo traboccherebbe bruscamente per il più poiccolo sovraccarico su uno dei piatti, se non entrasse in gioco il momento dovuto al suo peso.</w:t>
            </w:r>
          </w:p>
          <w:p w:rsidR="001671B0" w:rsidRDefault="001671B0" w:rsidP="001671B0">
            <w:pPr>
              <w:spacing w:after="0" w:line="240" w:lineRule="auto"/>
              <w:jc w:val="both"/>
              <w:rPr>
                <w:rFonts w:ascii="Calibri" w:eastAsia="Times New Roman" w:hAnsi="Calibri" w:cs="Calibri"/>
                <w:noProof/>
                <w:color w:val="000000"/>
                <w:lang w:eastAsia="it-IT"/>
              </w:rPr>
            </w:pPr>
            <w:r>
              <w:rPr>
                <w:rFonts w:ascii="Calibri" w:eastAsia="Times New Roman" w:hAnsi="Calibri" w:cs="Calibri"/>
                <w:noProof/>
                <w:color w:val="000000"/>
                <w:lang w:eastAsia="it-IT"/>
              </w:rPr>
              <w:t xml:space="preserve">Tale momento è nullo quando il giogo è in posizione orizzontale.Ma appena questo si inclina da una parte a causa di un sovraccarico il suo braccio assume un valore diverso da zero e cresce fino ad equilibrare il momentodovuto al sovraccarico.Si vede di qui come una bilancia costituisca in realtà una leva a tre bracci ;il terzo braccio variabile con l’ inclinazione della bilancia è quello al cui estremo è applicato il peso del giogo.Si suole definire come sensibilità della bilancia il numero di divisioni di cui si sposta l’indice a causa del sovraccarico di 1m.Una bilancia assai sensibile è però poco pronta perché il periodo di oscillazione del giogo è lungo.Vogliamo sottolineare infine che nella bilancia di precisione, le correnti d’aria perturbano talmente la misurazione da rendere necessario l’uso di una custodia ben </w:t>
            </w:r>
            <w:r>
              <w:rPr>
                <w:rFonts w:ascii="Calibri" w:eastAsia="Times New Roman" w:hAnsi="Calibri" w:cs="Calibri"/>
                <w:noProof/>
                <w:color w:val="000000"/>
                <w:lang w:eastAsia="it-IT"/>
              </w:rPr>
              <w:lastRenderedPageBreak/>
              <w:t>chiusa entro cui tenere l’apparecchio.</w:t>
            </w:r>
            <w:r>
              <w:rPr>
                <w:rFonts w:ascii="Calibri" w:eastAsia="Times New Roman" w:hAnsi="Calibri" w:cs="Calibri"/>
                <w:noProof/>
                <w:color w:val="000000"/>
                <w:lang w:eastAsia="it-IT"/>
              </w:rPr>
              <w:t xml:space="preserve"> </w:t>
            </w:r>
            <w:r w:rsidRPr="00E843DB">
              <w:rPr>
                <w:rFonts w:ascii="Calibri" w:eastAsia="Times New Roman" w:hAnsi="Calibri" w:cs="Calibri"/>
                <w:noProof/>
                <w:color w:val="000000"/>
                <w:lang w:eastAsia="it-IT"/>
              </w:rPr>
              <w:t>Le bilance di precisione sono racchiuse in apposite custodie per evitare anche le minime correnti d’ aria.</w:t>
            </w:r>
          </w:p>
          <w:p w:rsidR="0032775D" w:rsidRPr="00845E9B" w:rsidRDefault="0032775D" w:rsidP="001671B0">
            <w:pPr>
              <w:spacing w:after="0" w:line="240" w:lineRule="auto"/>
              <w:jc w:val="both"/>
              <w:rPr>
                <w:rFonts w:ascii="Calibri" w:eastAsia="Times New Roman" w:hAnsi="Calibri" w:cs="Calibri"/>
                <w:color w:val="000000"/>
                <w:lang w:eastAsia="it-IT"/>
              </w:rPr>
            </w:pPr>
          </w:p>
        </w:tc>
      </w:tr>
      <w:tr w:rsidR="0032775D" w:rsidRPr="00845E9B" w:rsidTr="00A2200E">
        <w:trPr>
          <w:trHeight w:val="412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40</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roofErr w:type="spellStart"/>
            <w:r w:rsidRPr="00845E9B">
              <w:rPr>
                <w:rFonts w:ascii="Calibri" w:eastAsia="Times New Roman" w:hAnsi="Calibri" w:cs="Calibri"/>
                <w:b/>
                <w:color w:val="000000"/>
                <w:lang w:eastAsia="it-IT"/>
              </w:rPr>
              <w:t>Ente:</w:t>
            </w:r>
            <w:r w:rsidRPr="00E843DB">
              <w:rPr>
                <w:rFonts w:ascii="Calibri" w:eastAsia="Times New Roman" w:hAnsi="Calibri" w:cs="Calibri"/>
                <w:noProof/>
                <w:color w:val="000000"/>
                <w:lang w:eastAsia="it-IT"/>
              </w:rPr>
              <w:t>Istituto</w:t>
            </w:r>
            <w:proofErr w:type="spellEnd"/>
            <w:r w:rsidRPr="00E843DB">
              <w:rPr>
                <w:rFonts w:ascii="Calibri" w:eastAsia="Times New Roman" w:hAnsi="Calibri" w:cs="Calibri"/>
                <w:noProof/>
                <w:color w:val="000000"/>
                <w:lang w:eastAsia="it-IT"/>
              </w:rPr>
              <w:t xml:space="preserve">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E/2 2715</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Bilancia analitica grande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Patent F. Santorius - Gottinghen</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Bilancia analitica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ottone e vetro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E2C9A"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inline distT="0" distB="0" distL="0" distR="0" wp14:anchorId="53813268" wp14:editId="1E77A46A">
                  <wp:extent cx="2209800" cy="2844660"/>
                  <wp:effectExtent l="0" t="0" r="0" b="0"/>
                  <wp:docPr id="51" name="Immagine 51" descr="C:\Users\Museo\Desktop\museo fisica\Nuova cartella\52 b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useo\Desktop\museo fisica\Nuova cartella\52 bis.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09800" cy="2844660"/>
                          </a:xfrm>
                          <a:prstGeom prst="rect">
                            <a:avLst/>
                          </a:prstGeom>
                          <a:noFill/>
                          <a:ln>
                            <a:noFill/>
                          </a:ln>
                        </pic:spPr>
                      </pic:pic>
                    </a:graphicData>
                  </a:graphic>
                </wp:inline>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40</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30</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41</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1671B0" w:rsidRDefault="001671B0" w:rsidP="001671B0">
            <w:pPr>
              <w:spacing w:after="0" w:line="240" w:lineRule="auto"/>
              <w:jc w:val="both"/>
              <w:rPr>
                <w:rFonts w:ascii="Calibri" w:eastAsia="Times New Roman" w:hAnsi="Calibri" w:cs="Calibri"/>
                <w:noProof/>
                <w:color w:val="000000"/>
                <w:lang w:eastAsia="it-IT"/>
              </w:rPr>
            </w:pPr>
            <w:r w:rsidRPr="00E843DB">
              <w:rPr>
                <w:rFonts w:ascii="Calibri" w:eastAsia="Times New Roman" w:hAnsi="Calibri" w:cs="Calibri"/>
                <w:noProof/>
                <w:color w:val="000000"/>
                <w:lang w:eastAsia="it-IT"/>
              </w:rPr>
              <w:t>Le bilance di precisione sono racchiuse in apposite custodie per evitare anche le minime correnti d’ aria.</w:t>
            </w:r>
          </w:p>
          <w:p w:rsidR="001671B0" w:rsidRDefault="001671B0" w:rsidP="001671B0">
            <w:pPr>
              <w:spacing w:after="0" w:line="240" w:lineRule="auto"/>
              <w:jc w:val="both"/>
              <w:rPr>
                <w:rFonts w:ascii="Calibri" w:eastAsia="Times New Roman" w:hAnsi="Calibri" w:cs="Calibri"/>
                <w:noProof/>
                <w:color w:val="000000"/>
                <w:lang w:eastAsia="it-IT"/>
              </w:rPr>
            </w:pPr>
            <w:r>
              <w:rPr>
                <w:rFonts w:ascii="Calibri" w:eastAsia="Times New Roman" w:hAnsi="Calibri" w:cs="Calibri"/>
                <w:noProof/>
                <w:color w:val="000000"/>
                <w:lang w:eastAsia="it-IT"/>
              </w:rPr>
              <w:t xml:space="preserve"> Tutte le bilance (eccettuate quelle a molla , che non sono dei veri e propri dinamometri) sono basate sul principio della leva. Ci limiteremo qui a dare qualche cenno sulla cosidetta bilancia di precisione o per analisi. Essa consta essenzialmente di un’asta rigida opportuna (giogo) che può oscillare intorno ad un asse orizzontale passante per il suo punto di mezzo ; a tale scopo il giogo porta, saldamente fissato nella sua parte centrale , un coltello di acciaio il cui spigolo poggia su un piano orizzontale di pietra dura. Agli estremi del giogo sono appesi due piattelli, sui  quali si pongono i corpi di cui si vuole confrontare il peso.Anteriormente al giogo e solidale con esso vi è un lungo indice, l’estremità del quale, essendo mobile dinanzi ad una scala graduata,permette di stabilirel’entità delle oscillazioni del giogo.Il peso del sistema giogo-indice è cosìdistribuito che il baricentro di esso si trova poco al di sotto dello spigolo del coltello centrale.Se i bracci del giogo sono esattamente uguali la condizione di equilibrio è evidentememte data dall’uguaglianza dei pesi collocat i su i piatti;questo eqilibrio sarebbe indifferente edil giogo traboccherebbe bruscamente per il più poiccolo sovraccarico su uno dei piatti, se non entrasse in gioco il momento dovuto al suo peso.</w:t>
            </w:r>
          </w:p>
          <w:p w:rsidR="0032775D" w:rsidRPr="00845E9B" w:rsidRDefault="001671B0" w:rsidP="001671B0">
            <w:pPr>
              <w:spacing w:after="0" w:line="240" w:lineRule="auto"/>
              <w:jc w:val="both"/>
              <w:rPr>
                <w:rFonts w:ascii="Calibri" w:eastAsia="Times New Roman" w:hAnsi="Calibri" w:cs="Calibri"/>
                <w:color w:val="000000"/>
                <w:lang w:eastAsia="it-IT"/>
              </w:rPr>
            </w:pPr>
            <w:r>
              <w:rPr>
                <w:rFonts w:ascii="Calibri" w:eastAsia="Times New Roman" w:hAnsi="Calibri" w:cs="Calibri"/>
                <w:noProof/>
                <w:color w:val="000000"/>
                <w:lang w:eastAsia="it-IT"/>
              </w:rPr>
              <w:t xml:space="preserve">Tale momento è nullo quando il giogo è in posizione orizzontale.Ma appena questo si inclina da una parte a causa di un sovraccarico il suo braccio assume un valore diverso da zero e cresce fino ad equilibrare il momentodovuto al sovraccarico.Si vede di qui come una bilancia costituisca in realtà una leva a tre bracci ;il terzo braccio variabile con l’ inclinazione della bilancia è quello al cui estremo è applicato il peso del giogo.Si suole definire come sensibilità della bilancia il numero di divisioni di cui si sposta l’indice a causa del sovraccarico di 1m.Una bilancia assai sensibile è però poco pronta perché il periodo di oscillazione del giogo è lungo.Vogliamo sottolineare infine che nella bilancia di </w:t>
            </w:r>
            <w:r>
              <w:rPr>
                <w:rFonts w:ascii="Calibri" w:eastAsia="Times New Roman" w:hAnsi="Calibri" w:cs="Calibri"/>
                <w:noProof/>
                <w:color w:val="000000"/>
                <w:lang w:eastAsia="it-IT"/>
              </w:rPr>
              <w:lastRenderedPageBreak/>
              <w:t>precisione, le correnti d’aria perturbano talmente la misurazione da rendere necessario l’uso di una custodia ben chiusa entro cui tenere l’apparecchio.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41</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 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294</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Anello di Gravesande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Anello di Gravesande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ottone, acciaio e ferro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E0D60"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p w:rsidR="000E0D60" w:rsidRPr="000E0D60" w:rsidRDefault="000E0D60" w:rsidP="000E0D60">
            <w:pPr>
              <w:rPr>
                <w:rFonts w:ascii="Calibri" w:eastAsia="Times New Roman" w:hAnsi="Calibri" w:cs="Calibri"/>
                <w:lang w:eastAsia="it-IT"/>
              </w:rPr>
            </w:pPr>
          </w:p>
          <w:p w:rsidR="000E0D60" w:rsidRPr="000E0D60" w:rsidRDefault="000E0D60" w:rsidP="000E0D60">
            <w:pPr>
              <w:rPr>
                <w:rFonts w:ascii="Calibri" w:eastAsia="Times New Roman" w:hAnsi="Calibri" w:cs="Calibri"/>
                <w:lang w:eastAsia="it-IT"/>
              </w:rPr>
            </w:pPr>
          </w:p>
          <w:p w:rsidR="000E0D60" w:rsidRPr="000E0D60" w:rsidRDefault="000E0D60" w:rsidP="000E0D60">
            <w:pPr>
              <w:rPr>
                <w:rFonts w:ascii="Calibri" w:eastAsia="Times New Roman" w:hAnsi="Calibri" w:cs="Calibri"/>
                <w:lang w:eastAsia="it-IT"/>
              </w:rPr>
            </w:pPr>
          </w:p>
          <w:p w:rsidR="000E0D60" w:rsidRPr="000E0D60" w:rsidRDefault="000E0D60" w:rsidP="000E0D60">
            <w:pPr>
              <w:rPr>
                <w:rFonts w:ascii="Calibri" w:eastAsia="Times New Roman" w:hAnsi="Calibri" w:cs="Calibri"/>
                <w:lang w:eastAsia="it-IT"/>
              </w:rPr>
            </w:pPr>
          </w:p>
          <w:p w:rsidR="000E0D60" w:rsidRPr="000E0D60" w:rsidRDefault="000E0D60" w:rsidP="000E0D60">
            <w:pPr>
              <w:rPr>
                <w:rFonts w:ascii="Calibri" w:eastAsia="Times New Roman" w:hAnsi="Calibri" w:cs="Calibri"/>
                <w:lang w:eastAsia="it-IT"/>
              </w:rPr>
            </w:pPr>
          </w:p>
          <w:p w:rsidR="0032775D" w:rsidRPr="000E0D60" w:rsidRDefault="000E0D60" w:rsidP="000E0D60">
            <w:pPr>
              <w:rPr>
                <w:rFonts w:ascii="Calibri" w:eastAsia="Times New Roman" w:hAnsi="Calibri" w:cs="Calibri"/>
                <w:lang w:eastAsia="it-IT"/>
              </w:rPr>
            </w:pPr>
            <w:r>
              <w:rPr>
                <w:rFonts w:ascii="Calibri" w:eastAsia="Times New Roman" w:hAnsi="Calibri" w:cs="Calibri"/>
                <w:b/>
                <w:noProof/>
                <w:color w:val="000000"/>
                <w:lang w:eastAsia="it-IT"/>
              </w:rPr>
              <w:drawing>
                <wp:anchor distT="0" distB="0" distL="114300" distR="114300" simplePos="0" relativeHeight="251766784" behindDoc="0" locked="0" layoutInCell="1" allowOverlap="1" wp14:anchorId="6EEB27CF" wp14:editId="4E631DF8">
                  <wp:simplePos x="0" y="0"/>
                  <wp:positionH relativeFrom="column">
                    <wp:posOffset>1019175</wp:posOffset>
                  </wp:positionH>
                  <wp:positionV relativeFrom="paragraph">
                    <wp:posOffset>-1923415</wp:posOffset>
                  </wp:positionV>
                  <wp:extent cx="1609090" cy="2415540"/>
                  <wp:effectExtent l="0" t="0" r="0" b="0"/>
                  <wp:wrapSquare wrapText="bothSides"/>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vesande_8911.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609090" cy="2415540"/>
                          </a:xfrm>
                          <a:prstGeom prst="rect">
                            <a:avLst/>
                          </a:prstGeom>
                        </pic:spPr>
                      </pic:pic>
                    </a:graphicData>
                  </a:graphic>
                  <wp14:sizeRelH relativeFrom="page">
                    <wp14:pctWidth>0</wp14:pctWidth>
                  </wp14:sizeRelH>
                  <wp14:sizeRelV relativeFrom="page">
                    <wp14:pctHeight>0</wp14:pctHeight>
                  </wp14:sizeRelV>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35</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16</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26357">
        <w:trPr>
          <w:trHeight w:val="269"/>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Questo strumento è detto anche giroscopio ad anello, è costituito da un sostegno rigido in metallo con sfera appesa e anello di diametro leggermente superiore a quello della sfera. Questo dimostra che nella dilatazione cubica dei solidi si ha un aumento di spazi intermolecolari.</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42</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26357">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130708">
              <w:rPr>
                <w:rFonts w:ascii="Calibri" w:eastAsia="Times New Roman" w:hAnsi="Calibri" w:cs="Calibri"/>
                <w:b/>
                <w:color w:val="000000"/>
                <w:lang w:eastAsia="it-IT"/>
              </w:rPr>
              <w:t xml:space="preserve"> </w:t>
            </w:r>
            <w:r w:rsidR="00826357">
              <w:rPr>
                <w:rFonts w:ascii="Calibri" w:eastAsia="Times New Roman" w:hAnsi="Calibri" w:cs="Calibri"/>
                <w:noProof/>
                <w:color w:val="000000"/>
                <w:lang w:eastAsia="it-IT"/>
              </w:rPr>
              <w:t>Liceo “P.E.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31 - 1796</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Termoscopio dilatometro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Termologia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Termoscopio dilatometro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901E50">
              <w:rPr>
                <w:rFonts w:ascii="Calibri" w:eastAsia="Times New Roman" w:hAnsi="Calibri" w:cs="Calibri"/>
                <w:b/>
                <w:noProof/>
                <w:color w:val="000000"/>
                <w:lang w:eastAsia="it-IT"/>
              </w:rPr>
              <w:drawing>
                <wp:anchor distT="0" distB="0" distL="114300" distR="114300" simplePos="0" relativeHeight="251705344" behindDoc="0" locked="0" layoutInCell="1" allowOverlap="1" wp14:anchorId="4B8190FB" wp14:editId="44A3B783">
                  <wp:simplePos x="0" y="0"/>
                  <wp:positionH relativeFrom="column">
                    <wp:posOffset>49530</wp:posOffset>
                  </wp:positionH>
                  <wp:positionV relativeFrom="margin">
                    <wp:align>center</wp:align>
                  </wp:positionV>
                  <wp:extent cx="3599815" cy="2399665"/>
                  <wp:effectExtent l="0" t="0" r="635" b="635"/>
                  <wp:wrapTopAndBottom/>
                  <wp:docPr id="45" name="Immagine 45" descr="C:\Users\Museo\Desktop\museo fisica\Nuova cartella\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useo\Desktop\museo fisica\Nuova cartella\55.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599815" cy="2399665"/>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48</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16</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14</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1307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Apparecchio per la dilatazione lineare dei solidi; costituito da una sbarretta metallica, fissata ad un estremo, da un tubo pieno di ovattache si bagna di alcool e riscalda la barretta sovrapposta. Questa dilatandosi per l'aumento di temperatura spinge un indice lungo un'ampia graduazione verticale. Opportunamente graduato lo strumento è in grado di misurare gli allungamenti delle sbarrette di metalli diversi.</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43</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368</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per le lamine vibranti</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Allemanno G.</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Acustica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per le lamine vibranti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Ghisa 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503E02"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63360" behindDoc="0" locked="0" layoutInCell="1" allowOverlap="1" wp14:anchorId="57C3FD9F" wp14:editId="14E59F38">
                  <wp:simplePos x="0" y="0"/>
                  <wp:positionH relativeFrom="column">
                    <wp:posOffset>26670</wp:posOffset>
                  </wp:positionH>
                  <wp:positionV relativeFrom="paragraph">
                    <wp:posOffset>157480</wp:posOffset>
                  </wp:positionV>
                  <wp:extent cx="3599815" cy="2362835"/>
                  <wp:effectExtent l="0" t="0" r="635" b="0"/>
                  <wp:wrapSquare wrapText="bothSides"/>
                  <wp:docPr id="23" name="Immagine 23" descr="C:\Users\Museo\Desktop\museo fisica\foto\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useo\Desktop\museo fisica\foto\57.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599815" cy="236283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13</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20</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20</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Lamine di vetro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Per offrire la possibilità di sperimentare su lastre di forma e natura diverse, forniamo un supporto unico e cioè una morsetta rigida di grande apertura applicabile ad un tavolo. Le lamine in esame vengono fissate tra due cuscinetti di fibra per il loro centro o per un altro punto a piacere. Si spolverizzano poi con limatura di sughero, polverino bianco o semola fine, servendosi della scatola fornita con l’apparecchio e si eccitano con un archetto su un punto dell’orlo. La forma simmetrica delle figure nodali resta modificata toccando leggermente la lastra in uno o più punti dell’orlo. Alle figure più complesse corrispondono i suoni più acuti. Bibliografia: Magini, Apparecchi per l’insegnamento della fisica Officine Galileo;,1950, pag 147</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44</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502-503</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Specchi coniugati</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Ottica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Specchi coniugati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ferro 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901E50"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inline distT="0" distB="0" distL="0" distR="0" wp14:anchorId="4819F4BF" wp14:editId="26CF0F37">
                  <wp:extent cx="3600000" cy="2701055"/>
                  <wp:effectExtent l="0" t="0" r="635" b="4445"/>
                  <wp:docPr id="46" name="Immagine 46" descr="C:\Users\Museo\Desktop\museo fisica\Nuova cartella\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useo\Desktop\museo fisica\Nuova cartella\58.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600000" cy="2701055"/>
                          </a:xfrm>
                          <a:prstGeom prst="rect">
                            <a:avLst/>
                          </a:prstGeom>
                          <a:noFill/>
                          <a:ln>
                            <a:noFill/>
                          </a:ln>
                        </pic:spPr>
                      </pic:pic>
                    </a:graphicData>
                  </a:graphic>
                </wp:inline>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62</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62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137</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L’esperienza degli specchi coniugati è attribuita generalmente al signor Pictet di Ginevra. Si pongono, affacciati l’uno all’altro sul medesimo asse ed a una distanza abbastanza grande, due specchi sferici; al fuoco principale di uno di questi specchi si dispone del carbone acceso, ed al fuoco dell’altro, un corpo assai combustibile; dell’esca, o del fulmicotone, per esempio. Se, per mezzo di un soffietto, si attiva la sorgente calorifica, si vede, dopo poco tempo, infiammarsi l’esca. Con specchi di 35 cm di diametro, l’esperienze può eseguirsi agevolmente ad una distanza di  10 metri. L’esperienza si spiega facilmente. I raggi partiti dal fuoco principale, dove si trova il corpo caldo, si riflettono parallelamente all’asse comune dei due specchi, e vanno dopo la riflessione, ad incontrarsi al fuoco del secondo specchio , dove si trova il corpo combustibile. Il volume considerevole della sorgente calorifica impiegata può far supporre assai poco precisa l’esperienza; ma bisogna osservare, come non è che una piccola porzione di questa sorgente che agisce effettivamente; le altre parti sono semplicemente destinate a produrre una temperatura sufficientemente elevata nei punti di azione efficace. D’altra parte, l’immagine di questa sorgente di calore, è estremamente piccola, ed è al punto dove essa si forma che si deve collocare il corpo combustibile. L’esperienza per poter riuscire, deve essere regolata con molta precisione; essa dunque costituisce effettivamente una dimostrazione sufficientemente rigorosa delle leggi della riflessione, che ne costituiscono il principio teorico. Questi specchi possono anche dimostrare la riflessione del suono. Si sospende in uno dei fuochi  dei due specchi concavi un orologio da tasca; una persona collocata al fuoco dell’altro specchio, o, meglio ancora, onde non intercettare le onde dirette, pone al fuoco stesso il padiglione di un cornetto acustico, per mezzo del quale si può udire distintamente il rumore del bilanciere dell’orologio, e ciò anche quando gli specchi si trovano a parecchi metri di distanza fra loro.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A2200E">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45</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A2200E">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A2200E">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A2200E">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A/7</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A2200E">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Colorimetro di Hellige (comparatore)</w:t>
            </w:r>
          </w:p>
        </w:tc>
      </w:tr>
      <w:tr w:rsidR="0032775D" w:rsidRPr="00845E9B" w:rsidTr="00A2200E">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A2200E">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F. Hellige &amp; Co.</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Ottica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A2200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Germania</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Colorimetro di Hellige</w:t>
            </w:r>
          </w:p>
        </w:tc>
      </w:tr>
      <w:tr w:rsidR="0032775D" w:rsidRPr="00845E9B" w:rsidTr="00A2200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A2200E">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Ferro, vetro</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A2200E"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06368" behindDoc="0" locked="0" layoutInCell="1" allowOverlap="1" wp14:anchorId="708783EC" wp14:editId="19DCF7DD">
                  <wp:simplePos x="0" y="0"/>
                  <wp:positionH relativeFrom="margin">
                    <wp:posOffset>234950</wp:posOffset>
                  </wp:positionH>
                  <wp:positionV relativeFrom="margin">
                    <wp:posOffset>114300</wp:posOffset>
                  </wp:positionV>
                  <wp:extent cx="3122930" cy="3503295"/>
                  <wp:effectExtent l="0" t="0" r="1270" b="1905"/>
                  <wp:wrapTopAndBottom/>
                  <wp:docPr id="65" name="Immagine 65" descr="C:\Users\Museo\Desktop\museo fisica\Nuova cartella\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useo\Desktop\museo fisica\Nuova cartella\60.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22930" cy="350329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A2200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16</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16</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29</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995EA3">
              <w:rPr>
                <w:rFonts w:ascii="Calibri" w:eastAsia="Times New Roman" w:hAnsi="Calibri" w:cs="Calibri"/>
                <w:noProof/>
                <w:color w:val="000000"/>
                <w:lang w:eastAsia="it-IT"/>
              </w:rPr>
              <w:t>, con un poo di ruggine</w:t>
            </w:r>
          </w:p>
        </w:tc>
      </w:tr>
      <w:tr w:rsidR="0032775D" w:rsidRPr="00845E9B" w:rsidTr="00A2200E">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A2200E">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L’apparecchio è usato per la determinazione dei pH delle soluzioni. Il colore di una soluzione viene confrontato con una serie di vetri colorati montati su un disco girevole.</w:t>
            </w:r>
          </w:p>
        </w:tc>
      </w:tr>
      <w:tr w:rsidR="0032775D" w:rsidRPr="00845E9B" w:rsidTr="00A2200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A2200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46</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A/6</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Colorimetro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J. E. A. Dubosq</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Ottica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Francia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Colorimetro di Dubosq</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Parigi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Ottone, vetro, legno di mogano, ferro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2522E8">
              <w:rPr>
                <w:rFonts w:ascii="Calibri" w:eastAsia="Times New Roman" w:hAnsi="Calibri" w:cs="Calibri"/>
                <w:b/>
                <w:noProof/>
                <w:color w:val="000000"/>
                <w:lang w:eastAsia="it-IT"/>
              </w:rPr>
              <w:drawing>
                <wp:anchor distT="0" distB="0" distL="114300" distR="114300" simplePos="0" relativeHeight="251707392" behindDoc="0" locked="0" layoutInCell="1" allowOverlap="1" wp14:anchorId="4D1D87F7" wp14:editId="00F5EECB">
                  <wp:simplePos x="0" y="0"/>
                  <wp:positionH relativeFrom="column">
                    <wp:posOffset>982980</wp:posOffset>
                  </wp:positionH>
                  <wp:positionV relativeFrom="margin">
                    <wp:align>center</wp:align>
                  </wp:positionV>
                  <wp:extent cx="1724025" cy="2638425"/>
                  <wp:effectExtent l="0" t="0" r="9525" b="9525"/>
                  <wp:wrapTopAndBottom/>
                  <wp:docPr id="66" name="Immagine 66" descr="C:\Users\Museo\Desktop\museo fisica\Nuova cartella\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useo\Desktop\museo fisica\Nuova cartella\61.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24025" cy="2638425"/>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15</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E’ atto alla determinazione delle concentrazioni relative di soluzioni diluite di una sostanza colorata. Dispositivi di questo tipo sono impropriamente denominati colorimetri, effettivamente sono dei misuratori d’assorbimento. In questi apparecchi l’occhio esamina la brillantezza di due campi fotometrici adiacenti, illuminati dalla stessa sorgente.</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47</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Eliografo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SIAP</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Ottica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Eliografo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Bologna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ferro, vetro, carta</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2522E8">
              <w:rPr>
                <w:rFonts w:ascii="Calibri" w:eastAsia="Times New Roman" w:hAnsi="Calibri" w:cs="Calibri"/>
                <w:b/>
                <w:noProof/>
                <w:color w:val="000000"/>
                <w:lang w:eastAsia="it-IT"/>
              </w:rPr>
              <w:drawing>
                <wp:anchor distT="0" distB="0" distL="114300" distR="114300" simplePos="0" relativeHeight="251708416" behindDoc="0" locked="0" layoutInCell="1" allowOverlap="1" wp14:anchorId="75D68FF9" wp14:editId="435E466F">
                  <wp:simplePos x="0" y="0"/>
                  <wp:positionH relativeFrom="margin">
                    <wp:align>center</wp:align>
                  </wp:positionH>
                  <wp:positionV relativeFrom="margin">
                    <wp:align>center</wp:align>
                  </wp:positionV>
                  <wp:extent cx="3600000" cy="2625271"/>
                  <wp:effectExtent l="0" t="0" r="635" b="3810"/>
                  <wp:wrapTopAndBottom/>
                  <wp:docPr id="67" name="Immagine 67" descr="C:\Users\Museo\Desktop\museo fisica\Nuova cartella\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useo\Desktop\museo fisica\Nuova cartella\62.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00000" cy="2625271"/>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22</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È essenzialmente una sfera di vetro disposta ed orientata al sole,formante un’immagine del sole sulla carta,disposta sulla superficie interna della calotta. Al termine di una giornata,sulla carte l’immagine del sole ha descritto una linea,che risulta bruciacchiata in ragione dei periodi di tempo durante i quali il sole non era coperto da nuvole.</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48</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1403</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Spettroscopio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 Kruss</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Ottica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Germania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Spettroscopio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Amburgo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Ferro,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522E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09440" behindDoc="0" locked="0" layoutInCell="1" allowOverlap="1" wp14:anchorId="12C0E2D3" wp14:editId="0CCA6B9B">
                  <wp:simplePos x="0" y="0"/>
                  <wp:positionH relativeFrom="margin">
                    <wp:posOffset>173355</wp:posOffset>
                  </wp:positionH>
                  <wp:positionV relativeFrom="margin">
                    <wp:align>center</wp:align>
                  </wp:positionV>
                  <wp:extent cx="3276600" cy="2058670"/>
                  <wp:effectExtent l="0" t="0" r="0" b="0"/>
                  <wp:wrapTopAndBottom/>
                  <wp:docPr id="68" name="Immagine 68" descr="C:\Users\Museo\Desktop\museo fisica\Nuova cartella\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useo\Desktop\museo fisica\Nuova cartella\63.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76600" cy="205867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57</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38</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Strumento atto a studiare lo spettro , cioè la scissione in colori di una radiazione proveniente da una fonte luminosa. Tra i vari spettroscopi esistenti, quello in esame è detto di” BUNSEN”. E’ costituito da un cannocchiale, un collimatore, un micrometro, montati su di un piede comune ed i loro assi convergono verso le facce di un prisma. La radiazione da analizzare, emessa da una sorgente posta di fronte alla fessura, dopo aver attraversato la lente, giunge su una faccia del prisma.</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49</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 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di Tyndall</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Ottica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di Tyndall</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ferro, vetro, specchio, legno di noce,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2522E8">
              <w:rPr>
                <w:rFonts w:ascii="Calibri" w:eastAsia="Times New Roman" w:hAnsi="Calibri" w:cs="Calibri"/>
                <w:b/>
                <w:noProof/>
                <w:color w:val="000000"/>
                <w:lang w:eastAsia="it-IT"/>
              </w:rPr>
              <w:drawing>
                <wp:inline distT="0" distB="0" distL="0" distR="0" wp14:anchorId="4C8EE091" wp14:editId="2049EA8D">
                  <wp:extent cx="1847850" cy="2800350"/>
                  <wp:effectExtent l="0" t="0" r="0" b="0"/>
                  <wp:docPr id="69" name="Immagine 69" descr="C:\Users\Museo\Desktop\museo fisica\Nuova cartella\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useo\Desktop\museo fisica\Nuova cartella\64.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47850" cy="2800350"/>
                          </a:xfrm>
                          <a:prstGeom prst="rect">
                            <a:avLst/>
                          </a:prstGeom>
                          <a:noFill/>
                          <a:ln>
                            <a:noFill/>
                          </a:ln>
                        </pic:spPr>
                      </pic:pic>
                    </a:graphicData>
                  </a:graphic>
                </wp:inline>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35</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21</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50</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 apparecchio serve sostanzialmente per verificare la legge di rifrazione della luce attraverso un liquido trasparente ( legge di Snell). Uno specchio piano esterno invia in una fenditura un raggio di luce che colpisce la superficie libera che dall’ acqua viene rifratta. Per rendere visibile il raggio di luce si colora l’ acqua con un fluorescente e si soffia all’interno del fumo.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50</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426</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Microscopio solare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Allemanno e Castaldi</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Ottica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6E5397">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Microscopio solare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Torino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ottone, ferro e vetro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522E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10464" behindDoc="0" locked="0" layoutInCell="1" allowOverlap="1" wp14:anchorId="4EB7EED3" wp14:editId="0151F90F">
                  <wp:simplePos x="0" y="0"/>
                  <wp:positionH relativeFrom="margin">
                    <wp:posOffset>640080</wp:posOffset>
                  </wp:positionH>
                  <wp:positionV relativeFrom="margin">
                    <wp:align>center</wp:align>
                  </wp:positionV>
                  <wp:extent cx="2417445" cy="2505075"/>
                  <wp:effectExtent l="0" t="0" r="1905" b="9525"/>
                  <wp:wrapTopAndBottom/>
                  <wp:docPr id="70" name="Immagine 70" descr="C:\Users\Museo\Desktop\museo fisica\Nuova cartella\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useo\Desktop\museo fisica\Nuova cartella\65.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417445" cy="250507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29</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20</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Il microscopio si usa per ottenere ingrandimenti molto più forti di quelli forniti da una semplice lente d’ingrandimento. Il microscopio è uno strumento ottico costituito da un tubo cilindrico che porta agli estremi due sistemi convergenti e l’ obiettivo è l’oculare. L’ obiettivo da un’immagine reale e ingrandita dell’ oggetto da esaminare. L’oculare agisce come una lente di ingrandimento per l’osservazione dell’ immagine reale data dall’ obiettivo. L’ obiettivo e l’oculare non sono delle semplici lenti ma sistemi convergenti composti da più lenti, al fine di eliminare  le molteplici aberrazioni delle immagini</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51</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441</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Disco ottico di Hartl</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Ottica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Disco ottico di Hartl</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ottone e ferro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D22AC2"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56544" behindDoc="0" locked="0" layoutInCell="1" allowOverlap="1" wp14:anchorId="40CC7736" wp14:editId="7F062662">
                  <wp:simplePos x="3543300" y="4533900"/>
                  <wp:positionH relativeFrom="margin">
                    <wp:posOffset>82550</wp:posOffset>
                  </wp:positionH>
                  <wp:positionV relativeFrom="margin">
                    <wp:posOffset>571500</wp:posOffset>
                  </wp:positionV>
                  <wp:extent cx="3600450" cy="2047875"/>
                  <wp:effectExtent l="0" t="0" r="0" b="9525"/>
                  <wp:wrapSquare wrapText="bothSides"/>
                  <wp:docPr id="7" name="Immagine 7" descr="C:\Users\Museo\Downloads\Hart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seo\Downloads\Hartl.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600450" cy="2047875"/>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34</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34</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48</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r w:rsidR="003D0DC0">
              <w:rPr>
                <w:rFonts w:ascii="Calibri" w:eastAsia="Times New Roman" w:hAnsi="Calibri" w:cs="Calibri"/>
                <w:b/>
                <w:color w:val="000000"/>
                <w:lang w:eastAsia="it-IT"/>
              </w:rPr>
              <w:t xml:space="preserve"> </w:t>
            </w:r>
            <w:r w:rsidR="003D0DC0" w:rsidRPr="003D0DC0">
              <w:rPr>
                <w:rFonts w:ascii="Calibri" w:eastAsia="Times New Roman" w:hAnsi="Calibri" w:cs="Calibri"/>
                <w:color w:val="000000"/>
                <w:lang w:eastAsia="it-IT"/>
              </w:rPr>
              <w:t>mancano prismi, lenti e specchi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Il disco ottico di Hartl consta di un sostegno a treppiede,robusto e pesante,che porta un disco metallico recante una divisione periferica in gradi,visibile da lontano. Intorno all’asse del disco è girevole un mezzo cilindro di lamiera,che può essere fissato in una data posizione,e che ha lo scopo di oscurare parzialmente il disco durante l’esperimento. Il mezzo cilindro è dotato di una finestra, che si chiude con uno schermo con cinque fessure scorrevoli lungo due guide. Da queste cinque fessure si fanno entrare i raggi paralleli; per distinguere chiaramente un raggio da un altro è possibile collocare nelle cinque fessure cinque vetrini di colore diverso.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52</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449</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Modello di occhio schematico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Ottica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Modello di occhio schematico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ottone e vetro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2522E8">
              <w:rPr>
                <w:rFonts w:ascii="Calibri" w:eastAsia="Times New Roman" w:hAnsi="Calibri" w:cs="Calibri"/>
                <w:b/>
                <w:noProof/>
                <w:color w:val="000000"/>
                <w:lang w:eastAsia="it-IT"/>
              </w:rPr>
              <w:drawing>
                <wp:anchor distT="0" distB="0" distL="114300" distR="114300" simplePos="0" relativeHeight="251711488" behindDoc="0" locked="0" layoutInCell="1" allowOverlap="1" wp14:anchorId="29FB8C1E" wp14:editId="323B20F5">
                  <wp:simplePos x="0" y="0"/>
                  <wp:positionH relativeFrom="column">
                    <wp:posOffset>811530</wp:posOffset>
                  </wp:positionH>
                  <wp:positionV relativeFrom="margin">
                    <wp:align>center</wp:align>
                  </wp:positionV>
                  <wp:extent cx="2066925" cy="2343150"/>
                  <wp:effectExtent l="0" t="0" r="9525" b="0"/>
                  <wp:wrapTopAndBottom/>
                  <wp:docPr id="71" name="Immagine 71" descr="C:\Users\Museo\Desktop\museo fisica\Nuova cartella\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useo\Desktop\museo fisica\Nuova cartella\67.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66925" cy="2343150"/>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12</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26</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Lo strumento consente di rappresentare tre diversi stati del cristallino,di cui quello mediano corrisponde emmetropia e gli altri due alle ametropie visive.</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53</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451</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Microscopio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Ottico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Microscopio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ottone e vetro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66835"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12512" behindDoc="0" locked="0" layoutInCell="1" allowOverlap="1" wp14:anchorId="0150A16D" wp14:editId="0D4D95BD">
                  <wp:simplePos x="0" y="0"/>
                  <wp:positionH relativeFrom="margin">
                    <wp:align>center</wp:align>
                  </wp:positionH>
                  <wp:positionV relativeFrom="margin">
                    <wp:posOffset>147955</wp:posOffset>
                  </wp:positionV>
                  <wp:extent cx="1428750" cy="2629535"/>
                  <wp:effectExtent l="0" t="0" r="0" b="0"/>
                  <wp:wrapTopAndBottom/>
                  <wp:docPr id="72" name="Immagine 72" descr="C:\Users\Museo\Desktop\museo fisica\Nuova cartella\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useo\Desktop\museo fisica\Nuova cartella\68.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28750" cy="262953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16</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Il microscopio si usa per ottenere ingrandimenti molto più forti di quelli forniti da una semplice lente d’ingrandimento. Il microscopio è uno strumento ottico costituito da un tubo cilindrico che porta agli estremi due sistemi convergenti e l’ obiettivo è l’oculare. L’ obiettivo da un’immagine reale e ingrandita dell’ oggetto da esaminare. L’oculare agisce co9me una lente di ingrandimento per l’osservazione dell’ immagine reale data dall’ obiettivo. L’ obiettivo e l’oculare non sono delle semplici lenti ma sistemi convergenti composti da più lenti, al fine di eliminare  le molteplici aberrazioni delle immagini.</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54</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 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Camera oscura a prisma</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Ottica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Camera oscura a prisma di Chevalier</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di noce, ottone e vetro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522E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13536" behindDoc="0" locked="0" layoutInCell="1" allowOverlap="1" wp14:anchorId="73A9A339" wp14:editId="4DE7B3E6">
                  <wp:simplePos x="0" y="0"/>
                  <wp:positionH relativeFrom="column">
                    <wp:posOffset>906780</wp:posOffset>
                  </wp:positionH>
                  <wp:positionV relativeFrom="margin">
                    <wp:align>center</wp:align>
                  </wp:positionV>
                  <wp:extent cx="1819275" cy="2695575"/>
                  <wp:effectExtent l="0" t="0" r="9525" b="9525"/>
                  <wp:wrapTopAndBottom/>
                  <wp:docPr id="73" name="Immagine 73" descr="C:\Users\Museo\Desktop\museo fisica\Nuova cartella\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useo\Desktop\museo fisica\Nuova cartella\69.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19275" cy="269557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72</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72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30</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793E7B">
              <w:rPr>
                <w:rFonts w:ascii="Calibri" w:eastAsia="Times New Roman" w:hAnsi="Calibri" w:cs="Calibri"/>
                <w:noProof/>
                <w:color w:val="000000"/>
                <w:lang w:eastAsia="it-IT"/>
              </w:rPr>
              <w:t>, ma privo della base e della copertura in stoffa</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È costituita da un astuccio di ottone con all’ interno un prisma triangolare che funge da lente convergente e da specchio. I raggi emessi da un oggetto, dopo esser penetrati nel prisma e aver subito sulla faccia trasversale la riflessione totale, formano, all’ uscita, un’ immagine reale dell’ oggetto. Questa viene raccolta su un foglio poggiato su una tavola orizzontale posta nel fuoco del prisma. L’ apparato è cinto da una cortina nera e il disegnatore collocandosi sotto la medesima si trova nell’ oscurità.</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55</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Lanterna di proiezione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La filotecnica ing. Salmoiraghi &amp; Co.</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Ottica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Lanterna di proiezione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Milano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lamiera metallica, legno di mogano, vetro, velluto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503E02">
              <w:rPr>
                <w:rFonts w:ascii="Calibri" w:eastAsia="Times New Roman" w:hAnsi="Calibri" w:cs="Calibri"/>
                <w:b/>
                <w:noProof/>
                <w:color w:val="000000"/>
                <w:lang w:eastAsia="it-IT"/>
              </w:rPr>
              <w:drawing>
                <wp:anchor distT="0" distB="0" distL="114300" distR="114300" simplePos="0" relativeHeight="251714560" behindDoc="0" locked="0" layoutInCell="1" allowOverlap="1" wp14:anchorId="335641A3" wp14:editId="0F20DBAA">
                  <wp:simplePos x="0" y="0"/>
                  <wp:positionH relativeFrom="column">
                    <wp:posOffset>49530</wp:posOffset>
                  </wp:positionH>
                  <wp:positionV relativeFrom="margin">
                    <wp:align>center</wp:align>
                  </wp:positionV>
                  <wp:extent cx="3599815" cy="2232660"/>
                  <wp:effectExtent l="0" t="0" r="635" b="0"/>
                  <wp:wrapTopAndBottom/>
                  <wp:docPr id="24" name="Immagine 24" descr="C:\Users\Museo\Desktop\museo fisica\foto\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useo\Desktop\museo fisica\foto\70.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599815" cy="2232660"/>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126</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31</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88</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995EA3">
              <w:rPr>
                <w:rFonts w:ascii="Calibri" w:eastAsia="Times New Roman" w:hAnsi="Calibri" w:cs="Calibri"/>
                <w:noProof/>
                <w:color w:val="000000"/>
                <w:lang w:eastAsia="it-IT"/>
              </w:rPr>
              <w:t>, la  lente convergente è lesionata</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È un antico proiettore di corpi trasparenti (per proiezioni a grandi distanze) e di corpi opachi. In robusta lamiera di ferro verniciato nero, poggiato su sostegno in legno. Si può inclinare in modo che il fascio luminoso colpisca direttamente il corpo opaco posto nella parte inferiore. La lampada (funzionante a corrente alternata e continua di 30 ampere) a incandescenza regolabile a mano da 160 volt e 1000 W di potenza è spostabile all’interno, orizzontalmente,per circa 7 cm, ed uno specchio parabolico concentra la luce in due lenti (condensatori) una piano-convergente (diam. 14,5 cm) e una bi convergente (20 cm). Queste due sono facilmente e separatamente smontabili; il loro diametro utile coincide con il diametro massimo dell’oggetto da proiettare e deve essere almeno di 12 cm. È fornito di due obiettivi: “SPICA” serie 7 No 7 F 4,5 F = 310 m/ù ; “POLLUX” F 150 m/m. Può funzionare anche con una lampada ad arco. Il soffietto è in tela doppia allungabile. Il portaobiettivo è spostabile a mezzo di movimento elicoidale. Chassis doppio porta diapositive nelle dimensioni di cm 8,5x10. La dimensione massima del corpo opaco proiettabile è di cm 16x16.  Specchio inclinabile, argentato anteriormente, per riflettere i raggi sullo schermo. Cassa custodia. Non si dispone di altre utili notizie in quanto, a causa dell’ultimo evento bellico sono andati distrutti gli archivi della Filo-tecnica Salmoiraghi.</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56</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 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Proiettore a manovella</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Power's N.</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Ottica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USA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Proiettore a manovella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New York</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r w:rsidR="00995EA3">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(Cameragraph) n.28373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Ferro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2522E8">
              <w:rPr>
                <w:rFonts w:ascii="Calibri" w:eastAsia="Times New Roman" w:hAnsi="Calibri" w:cs="Calibri"/>
                <w:b/>
                <w:noProof/>
                <w:color w:val="000000"/>
                <w:lang w:eastAsia="it-IT"/>
              </w:rPr>
              <w:drawing>
                <wp:inline distT="0" distB="0" distL="0" distR="0" wp14:anchorId="22CE3063" wp14:editId="5B2305CD">
                  <wp:extent cx="1905000" cy="2819400"/>
                  <wp:effectExtent l="0" t="0" r="0" b="0"/>
                  <wp:docPr id="74" name="Immagine 74" descr="C:\Users\Museo\Desktop\museo fisica\Nuova cartella\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useo\Desktop\museo fisica\Nuova cartella\71.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905000" cy="2819400"/>
                          </a:xfrm>
                          <a:prstGeom prst="rect">
                            <a:avLst/>
                          </a:prstGeom>
                          <a:noFill/>
                          <a:ln>
                            <a:noFill/>
                          </a:ln>
                        </pic:spPr>
                      </pic:pic>
                    </a:graphicData>
                  </a:graphic>
                </wp:inline>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33</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31</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r w:rsidR="00793E7B">
              <w:rPr>
                <w:rFonts w:ascii="Calibri" w:eastAsia="Times New Roman" w:hAnsi="Calibri" w:cs="Calibri"/>
                <w:b/>
                <w:color w:val="000000"/>
                <w:lang w:eastAsia="it-IT"/>
              </w:rPr>
              <w:t xml:space="preserve"> </w:t>
            </w:r>
            <w:r w:rsidR="00AD1DE5" w:rsidRPr="00AD1DE5">
              <w:rPr>
                <w:rFonts w:ascii="Calibri" w:eastAsia="Times New Roman" w:hAnsi="Calibri" w:cs="Calibri"/>
                <w:color w:val="000000"/>
                <w:lang w:eastAsia="it-IT"/>
              </w:rPr>
              <w:t>manca l’obiettivo</w:t>
            </w:r>
            <w:r w:rsidR="00AD1DE5">
              <w:rPr>
                <w:rFonts w:ascii="Calibri" w:eastAsia="Times New Roman" w:hAnsi="Calibri" w:cs="Calibri"/>
                <w:color w:val="000000"/>
                <w:lang w:eastAsia="it-IT"/>
              </w:rPr>
              <w:t>, la lampada ad arco, reostato, supporto a nastro e struttura rigida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509"/>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6C46DD">
            <w:pPr>
              <w:spacing w:after="0" w:line="240" w:lineRule="auto"/>
              <w:jc w:val="both"/>
              <w:rPr>
                <w:rFonts w:ascii="Cambria" w:hAnsi="Cambria"/>
              </w:rPr>
            </w:pPr>
            <w:r w:rsidRPr="00E843DB">
              <w:rPr>
                <w:rFonts w:ascii="Calibri" w:eastAsia="Times New Roman" w:hAnsi="Calibri" w:cs="Calibri"/>
                <w:noProof/>
                <w:color w:val="000000"/>
                <w:lang w:eastAsia="it-IT"/>
              </w:rPr>
              <w:t>Tipica macchina di inizio secolo(datata 1914) che serviva a proiettare immagini reali ed ingrandite di figure piane. Rispecchia  pienamente la pomposità delle costruzioni americane dell’ epoca con molte ruote dentate e il forte uso di nichelatura per proteggere i meccanismi dalla ruggine.</w:t>
            </w:r>
            <w:r w:rsidR="00A81D80" w:rsidRPr="00CC0796">
              <w:rPr>
                <w:rFonts w:ascii="Cambria" w:hAnsi="Cambria"/>
              </w:rPr>
              <w:t xml:space="preserve">L'oggetto </w:t>
            </w:r>
            <w:r w:rsidR="00A81D80">
              <w:rPr>
                <w:rFonts w:ascii="Cambria" w:hAnsi="Cambria"/>
              </w:rPr>
              <w:t xml:space="preserve">  presente in vetrina  </w:t>
            </w:r>
            <w:r w:rsidR="00A81D80" w:rsidRPr="00CC0796">
              <w:rPr>
                <w:rFonts w:ascii="Cambria" w:hAnsi="Cambria"/>
              </w:rPr>
              <w:t xml:space="preserve">è </w:t>
            </w:r>
            <w:proofErr w:type="spellStart"/>
            <w:r w:rsidR="00A81D80" w:rsidRPr="00CC0796">
              <w:rPr>
                <w:rFonts w:ascii="Cambria" w:hAnsi="Cambria"/>
              </w:rPr>
              <w:t>partedi</w:t>
            </w:r>
            <w:proofErr w:type="spellEnd"/>
            <w:r w:rsidR="00A81D80" w:rsidRPr="00CC0796">
              <w:rPr>
                <w:rFonts w:ascii="Cambria" w:hAnsi="Cambria"/>
              </w:rPr>
              <w:t xml:space="preserve"> un </w:t>
            </w:r>
            <w:r w:rsidR="00A81D80">
              <w:rPr>
                <w:rFonts w:ascii="Cambria" w:hAnsi="Cambria"/>
              </w:rPr>
              <w:t>equipaggiame</w:t>
            </w:r>
            <w:r w:rsidR="00A81D80">
              <w:rPr>
                <w:rFonts w:ascii="Cambria" w:hAnsi="Cambria"/>
              </w:rPr>
              <w:t>n</w:t>
            </w:r>
            <w:r w:rsidR="00A81D80">
              <w:rPr>
                <w:rFonts w:ascii="Cambria" w:hAnsi="Cambria"/>
              </w:rPr>
              <w:t>to più complesso,  prodotto nei primi anni del 1900 e distribuito in Europa tramite la Gran Bretagna.</w:t>
            </w:r>
          </w:p>
          <w:p w:rsidR="00A81D80" w:rsidRPr="00E72D5C" w:rsidRDefault="00A81D80" w:rsidP="00A81D80">
            <w:pPr>
              <w:jc w:val="both"/>
              <w:rPr>
                <w:noProof/>
              </w:rPr>
            </w:pPr>
            <w:r w:rsidRPr="00CC0796">
              <w:rPr>
                <w:rFonts w:ascii="Cambria" w:hAnsi="Cambria"/>
              </w:rPr>
              <w:t xml:space="preserve">Il meccanismo fa parte della sesta generazione di prodotti ad opera dell'azienda Nicholas </w:t>
            </w:r>
            <w:proofErr w:type="spellStart"/>
            <w:r w:rsidRPr="00CC0796">
              <w:rPr>
                <w:rFonts w:ascii="Cambria" w:hAnsi="Cambria"/>
              </w:rPr>
              <w:t>Power</w:t>
            </w:r>
            <w:proofErr w:type="spellEnd"/>
            <w:r w:rsidRPr="00CC0796">
              <w:rPr>
                <w:rFonts w:ascii="Cambria" w:hAnsi="Cambria"/>
              </w:rPr>
              <w:t>&amp; Co. , in attività dal 1897 con il primo della serie fino al 1925 con la settima ed ultima generazione, anno in cui gli affari dell'</w:t>
            </w:r>
            <w:r w:rsidRPr="00CC0796">
              <w:rPr>
                <w:rFonts w:ascii="Cambria" w:hAnsi="Cambria"/>
              </w:rPr>
              <w:t>a</w:t>
            </w:r>
            <w:r w:rsidRPr="00CC0796">
              <w:rPr>
                <w:rFonts w:ascii="Cambria" w:hAnsi="Cambria"/>
              </w:rPr>
              <w:t>zienda furono consolidati nella I.P.C. (</w:t>
            </w:r>
            <w:proofErr w:type="spellStart"/>
            <w:r w:rsidRPr="00CC0796">
              <w:rPr>
                <w:rFonts w:ascii="Cambria" w:hAnsi="Cambria"/>
              </w:rPr>
              <w:t>international</w:t>
            </w:r>
            <w:proofErr w:type="spellEnd"/>
            <w:r w:rsidR="00793E7B">
              <w:rPr>
                <w:rFonts w:ascii="Cambria" w:hAnsi="Cambria"/>
              </w:rPr>
              <w:t xml:space="preserve"> </w:t>
            </w:r>
            <w:proofErr w:type="spellStart"/>
            <w:r w:rsidRPr="00CC0796">
              <w:rPr>
                <w:rFonts w:ascii="Cambria" w:hAnsi="Cambria"/>
              </w:rPr>
              <w:t>projector</w:t>
            </w:r>
            <w:proofErr w:type="spellEnd"/>
            <w:r w:rsidRPr="00CC0796">
              <w:rPr>
                <w:rFonts w:ascii="Cambria" w:hAnsi="Cambria"/>
              </w:rPr>
              <w:t xml:space="preserve"> company).</w:t>
            </w:r>
          </w:p>
          <w:p w:rsidR="00A81D80" w:rsidRPr="00CC0796" w:rsidRDefault="00A81D80" w:rsidP="00A81D80">
            <w:pPr>
              <w:jc w:val="both"/>
              <w:rPr>
                <w:rFonts w:ascii="Cambria" w:hAnsi="Cambria"/>
                <w:sz w:val="14"/>
                <w:szCs w:val="16"/>
              </w:rPr>
            </w:pPr>
          </w:p>
          <w:p w:rsidR="00A81D80" w:rsidRPr="00845E9B" w:rsidRDefault="00A81D80" w:rsidP="00A81D80">
            <w:pPr>
              <w:jc w:val="both"/>
              <w:rPr>
                <w:rFonts w:ascii="Calibri" w:eastAsia="Times New Roman" w:hAnsi="Calibri" w:cs="Calibri"/>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57</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211/342</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elettrostatica</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elettrostatica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vetro 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EE0FCD" w:rsidP="00845E9B">
            <w:pPr>
              <w:spacing w:after="0" w:line="240" w:lineRule="auto"/>
              <w:jc w:val="center"/>
              <w:rPr>
                <w:rFonts w:ascii="Calibri" w:eastAsia="Times New Roman" w:hAnsi="Calibri" w:cs="Calibri"/>
                <w:b/>
                <w:color w:val="000000"/>
                <w:lang w:eastAsia="it-IT"/>
              </w:rPr>
            </w:pPr>
            <w:r>
              <w:rPr>
                <w:noProof/>
                <w:lang w:eastAsia="it-IT"/>
              </w:rPr>
              <w:t>le</w:t>
            </w:r>
            <w:r>
              <w:rPr>
                <w:noProof/>
                <w:lang w:eastAsia="it-IT"/>
              </w:rPr>
              <w:drawing>
                <wp:inline distT="0" distB="0" distL="0" distR="0" wp14:anchorId="40109173" wp14:editId="56A8CB28">
                  <wp:extent cx="3600000" cy="2522744"/>
                  <wp:effectExtent l="0" t="0" r="635" b="0"/>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cstate="print"/>
                          <a:stretch>
                            <a:fillRect/>
                          </a:stretch>
                        </pic:blipFill>
                        <pic:spPr>
                          <a:xfrm>
                            <a:off x="0" y="0"/>
                            <a:ext cx="3600000" cy="2522744"/>
                          </a:xfrm>
                          <a:prstGeom prst="rect">
                            <a:avLst/>
                          </a:prstGeom>
                        </pic:spPr>
                      </pic:pic>
                    </a:graphicData>
                  </a:graphic>
                </wp:inline>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140</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67</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85</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3E7B">
              <w:rPr>
                <w:rFonts w:ascii="Calibri" w:eastAsia="Times New Roman" w:hAnsi="Calibri" w:cs="Calibri"/>
                <w:b/>
                <w:color w:val="000000"/>
                <w:lang w:eastAsia="it-IT"/>
              </w:rPr>
              <w:t xml:space="preserve"> </w:t>
            </w:r>
            <w:r w:rsidR="00793E7B">
              <w:rPr>
                <w:rFonts w:ascii="Calibri" w:eastAsia="Times New Roman" w:hAnsi="Calibri" w:cs="Calibri"/>
                <w:noProof/>
                <w:color w:val="000000"/>
                <w:lang w:eastAsia="it-IT"/>
              </w:rPr>
              <w:t>Spaccato l’arco in ottone e la base in legno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Macchina elettrostatica a disco di tipo inglese. Non corretta la denominazione “di Ramsden” poiché venne utilizzata sui testi francesi solo nell’ottocento. Difficile dire dove fu costruita nella prima metà del XIX sec. Il disco di vetro strofinando tra due coppie di cuscinetti di cuoio (16x6) riempiti di crine, si elettrizza. La carica elettrica viene raccolta da venti punte di due pettini diametralmente opposti, solidali con un tubo lungo circa un metro, alla fine del quale è posizionato un anello al quale può essere sospeso un pendolino elettrostatico.  La parte in ottone poggia con un tubo di vetro su una base di legno circolare; la parte in legno è a se stante: una sua parte è solidale con la base l’altra è smontabile per consentire la sostituzione del disco o dei cuscinetti.</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503E02">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58</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503E02">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di Winter</w:t>
            </w: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503E02">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Macchina di Winter</w:t>
            </w: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503E02">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vetro e ottone</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503E02">
              <w:rPr>
                <w:rFonts w:ascii="Calibri" w:eastAsia="Times New Roman" w:hAnsi="Calibri" w:cs="Calibri"/>
                <w:b/>
                <w:noProof/>
                <w:color w:val="000000"/>
                <w:lang w:eastAsia="it-IT"/>
              </w:rPr>
              <w:drawing>
                <wp:anchor distT="0" distB="0" distL="114300" distR="114300" simplePos="0" relativeHeight="251715584" behindDoc="0" locked="0" layoutInCell="1" allowOverlap="1" wp14:anchorId="54689A5A" wp14:editId="4BF65785">
                  <wp:simplePos x="0" y="0"/>
                  <wp:positionH relativeFrom="column">
                    <wp:posOffset>1183005</wp:posOffset>
                  </wp:positionH>
                  <wp:positionV relativeFrom="paragraph">
                    <wp:posOffset>89535</wp:posOffset>
                  </wp:positionV>
                  <wp:extent cx="1333500" cy="2827655"/>
                  <wp:effectExtent l="0" t="0" r="0" b="0"/>
                  <wp:wrapTopAndBottom/>
                  <wp:docPr id="25" name="Immagine 25" descr="C:\Users\Museo\Desktop\museo fisica\foto\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useo\Desktop\museo fisica\foto\73.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333500" cy="2827655"/>
                          </a:xfrm>
                          <a:prstGeom prst="rect">
                            <a:avLst/>
                          </a:prstGeom>
                          <a:noFill/>
                          <a:ln>
                            <a:noFill/>
                          </a:ln>
                        </pic:spPr>
                      </pic:pic>
                    </a:graphicData>
                  </a:graphic>
                </wp:anchor>
              </w:drawing>
            </w: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00D22AC2" w:rsidRPr="00D22AC2">
              <w:rPr>
                <w:rFonts w:ascii="Calibri" w:eastAsia="Times New Roman" w:hAnsi="Calibri" w:cs="Calibri"/>
                <w:color w:val="000000"/>
                <w:lang w:eastAsia="it-IT"/>
              </w:rPr>
              <w:t>118</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00D22AC2" w:rsidRPr="00D22AC2">
              <w:rPr>
                <w:rFonts w:ascii="Calibri" w:eastAsia="Times New Roman" w:hAnsi="Calibri" w:cs="Calibri"/>
                <w:color w:val="000000"/>
                <w:lang w:eastAsia="it-IT"/>
              </w:rPr>
              <w:t>85</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250</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793E7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793E7B">
              <w:rPr>
                <w:rFonts w:ascii="Calibri" w:eastAsia="Times New Roman" w:hAnsi="Calibri" w:cs="Calibri"/>
                <w:noProof/>
                <w:color w:val="000000"/>
                <w:lang w:eastAsia="it-IT"/>
              </w:rPr>
              <w:t>, ma con tarme e crepe nel legno</w:t>
            </w:r>
            <w:r w:rsidR="00995EA3">
              <w:rPr>
                <w:rFonts w:ascii="Calibri" w:eastAsia="Times New Roman" w:hAnsi="Calibri" w:cs="Calibri"/>
                <w:noProof/>
                <w:color w:val="000000"/>
                <w:lang w:eastAsia="it-IT"/>
              </w:rPr>
              <w:t>, in origine erano spaccati i due archi condensatori</w:t>
            </w:r>
          </w:p>
        </w:tc>
      </w:tr>
      <w:tr w:rsidR="0032775D" w:rsidRPr="00845E9B" w:rsidTr="00503E02">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503E02">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La macchina di Winter costituisce un esempio di generatore elettrostatico a disco del tipo diffuso verso la metà del XIX secolo dal signor Winter di Vienna. L’esemplare esposto dovrebbe essere dell’ultimo quarto dell’800. Quando mediante la manovella viene posto in rotazione il disco di vetro, a causa dello strofinio con i cuscinetti si carica positivamente, mentre i cuscinetti si caricano negativamente. Le cariche positive del disco - mentre che questo continua a girare - arrivano nelle vicinanze delle punte che elettrizzano per induzione negativamente essendo vicine al disco carico positivamente, mentre il conduttore sferico, più lontano, si carica positivamente. Le cariche negative delle punte,intanto, neutralizzano l’elettricità del disco,che, continuando a girare, si elettrizzerà nuovamente passando tra i cuscinetti e così via. In questo modo il conduttore sferico rimane carico positivamente; il grande anello di legno dovrebbe avere la funzione di aumentare la capacità del conduttore positivo. Dal lato diametralmente opposto,invece, la sfera metallica che comunica con i cuscinetti serve a raccogliere l’elettricità negativa; il tubo oblungo di legno dovrebbe avere la funzione di aumentare la capacità del conduttore negativo. La macchina di Winter consentiva in questo modo di ottenere elettricità positiva e negativa; essa era utilizzata per varie esperienze ed aveva inoltre applicazioni in campo medico.</w:t>
            </w: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59</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Moltiplicazione della scintilla elettrica: globo scintillante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Globo scintillante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vetro, losanghe di stagnola</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66835"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16608" behindDoc="0" locked="0" layoutInCell="1" allowOverlap="1">
                  <wp:simplePos x="0" y="0"/>
                  <wp:positionH relativeFrom="margin">
                    <wp:align>center</wp:align>
                  </wp:positionH>
                  <wp:positionV relativeFrom="margin">
                    <wp:align>center</wp:align>
                  </wp:positionV>
                  <wp:extent cx="3600000" cy="2360485"/>
                  <wp:effectExtent l="0" t="0" r="635" b="1905"/>
                  <wp:wrapTopAndBottom/>
                  <wp:docPr id="75" name="Immagine 75" descr="C:\Users\Museo\Desktop\museo fisica\Nuova cartella\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useo\Desktop\museo fisica\Nuova cartella\74.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600000" cy="236048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15</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15</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24</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7F3DF8">
              <w:rPr>
                <w:rFonts w:ascii="Calibri" w:eastAsia="Times New Roman" w:hAnsi="Calibri" w:cs="Calibri"/>
                <w:noProof/>
                <w:color w:val="000000"/>
                <w:lang w:eastAsia="it-IT"/>
              </w:rPr>
              <w:t>, ma non funziona</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È un globo nel quale è stata applicata una serie di foglioline di stagnola tagliate a forma romboidale e disposte ad elica lungo la sua superficie,in modo da lasciare tra loro una piccola interruzione. All’estremità ci sono due viere di ottone che comunicano con i due capi dell’elica. Se si fa toccare l’estremità superiore ad una macchina elettrostatica nascono delle scintille,ad ogni interruzione delle foglioline di stagnola che producono una striscia luminosa.</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60</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185</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Elettroscopio condensatore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Allemanno e Castaldi</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roofErr w:type="spellStart"/>
            <w:r w:rsidRPr="00845E9B">
              <w:rPr>
                <w:rFonts w:ascii="Calibri" w:eastAsia="Times New Roman" w:hAnsi="Calibri" w:cs="Calibri"/>
                <w:b/>
                <w:color w:val="000000"/>
                <w:lang w:eastAsia="it-IT"/>
              </w:rPr>
              <w:t>Nazione:</w:t>
            </w:r>
            <w:r w:rsidRPr="00E843DB">
              <w:rPr>
                <w:rFonts w:ascii="Calibri" w:eastAsia="Times New Roman" w:hAnsi="Calibri" w:cs="Calibri"/>
                <w:noProof/>
                <w:color w:val="000000"/>
                <w:lang w:eastAsia="it-IT"/>
              </w:rPr>
              <w:t>Italia</w:t>
            </w:r>
            <w:proofErr w:type="spellEnd"/>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Elettroscopio condensatore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roofErr w:type="spellStart"/>
            <w:r w:rsidRPr="00845E9B">
              <w:rPr>
                <w:rFonts w:ascii="Calibri" w:eastAsia="Times New Roman" w:hAnsi="Calibri" w:cs="Calibri"/>
                <w:b/>
                <w:color w:val="000000"/>
                <w:lang w:eastAsia="it-IT"/>
              </w:rPr>
              <w:t>Città:</w:t>
            </w:r>
            <w:r w:rsidRPr="00E843DB">
              <w:rPr>
                <w:rFonts w:ascii="Calibri" w:eastAsia="Times New Roman" w:hAnsi="Calibri" w:cs="Calibri"/>
                <w:noProof/>
                <w:color w:val="000000"/>
                <w:lang w:eastAsia="it-IT"/>
              </w:rPr>
              <w:t>Torino</w:t>
            </w:r>
            <w:proofErr w:type="spellEnd"/>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ottone e vetro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826357">
              <w:rPr>
                <w:rFonts w:ascii="Calibri" w:eastAsia="Times New Roman" w:hAnsi="Calibri" w:cs="Calibri"/>
                <w:b/>
                <w:noProof/>
                <w:color w:val="000000"/>
                <w:lang w:eastAsia="it-IT"/>
              </w:rPr>
              <w:drawing>
                <wp:anchor distT="0" distB="0" distL="114300" distR="114300" simplePos="0" relativeHeight="251755520" behindDoc="0" locked="0" layoutInCell="1" allowOverlap="1">
                  <wp:simplePos x="0" y="0"/>
                  <wp:positionH relativeFrom="column">
                    <wp:posOffset>1030605</wp:posOffset>
                  </wp:positionH>
                  <wp:positionV relativeFrom="margin">
                    <wp:posOffset>152400</wp:posOffset>
                  </wp:positionV>
                  <wp:extent cx="1943100" cy="2486025"/>
                  <wp:effectExtent l="0" t="0" r="0" b="9525"/>
                  <wp:wrapTopAndBottom/>
                  <wp:docPr id="87" name="Immagine 87" descr="C:\Users\Museo\Desktop\museo fisica\Nuova cartella\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Museo\Desktop\museo fisica\Nuova cartella\92.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943100" cy="2486025"/>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19</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37</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Disco di volta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È formato da un condensatore a foglie d’oro; all’estremità superiore è presente un piatto, coperto da vernice isolante. Un secondo piatto si appoggia sul primo e forma con quello un condensatore.</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717" w:type="dxa"/>
        <w:tblInd w:w="55" w:type="dxa"/>
        <w:tblCellMar>
          <w:left w:w="70" w:type="dxa"/>
          <w:right w:w="70" w:type="dxa"/>
        </w:tblCellMar>
        <w:tblLook w:val="04A0" w:firstRow="1" w:lastRow="0" w:firstColumn="1" w:lastColumn="0" w:noHBand="0" w:noVBand="1"/>
      </w:tblPr>
      <w:tblGrid>
        <w:gridCol w:w="1190"/>
        <w:gridCol w:w="1192"/>
        <w:gridCol w:w="1190"/>
        <w:gridCol w:w="1190"/>
        <w:gridCol w:w="1190"/>
        <w:gridCol w:w="1192"/>
        <w:gridCol w:w="1190"/>
        <w:gridCol w:w="1190"/>
        <w:gridCol w:w="1193"/>
      </w:tblGrid>
      <w:tr w:rsidR="0032775D" w:rsidRPr="00845E9B" w:rsidTr="007F3DF8">
        <w:trPr>
          <w:trHeight w:val="287"/>
        </w:trPr>
        <w:tc>
          <w:tcPr>
            <w:tcW w:w="238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7F3DF8" w:rsidP="00845E9B">
            <w:pPr>
              <w:spacing w:after="0" w:line="240" w:lineRule="auto"/>
              <w:rPr>
                <w:rFonts w:ascii="Calibri" w:eastAsia="Times New Roman" w:hAnsi="Calibri" w:cs="Calibri"/>
                <w:color w:val="000000"/>
                <w:lang w:eastAsia="it-IT"/>
              </w:rPr>
            </w:pPr>
            <w:r>
              <w:rPr>
                <w:rFonts w:ascii="Calibri" w:eastAsia="Times New Roman" w:hAnsi="Calibri" w:cs="Calibri"/>
                <w:b/>
                <w:color w:val="000000"/>
                <w:lang w:eastAsia="it-IT"/>
              </w:rPr>
              <w:lastRenderedPageBreak/>
              <w:t xml:space="preserve"> </w:t>
            </w:r>
            <w:r w:rsidR="0032775D" w:rsidRPr="00845E9B">
              <w:rPr>
                <w:rFonts w:ascii="Calibri" w:eastAsia="Times New Roman" w:hAnsi="Calibri" w:cs="Calibri"/>
                <w:b/>
                <w:color w:val="000000"/>
                <w:lang w:eastAsia="it-IT"/>
              </w:rPr>
              <w:t>N.</w:t>
            </w:r>
            <w:r w:rsidR="006F1DBF">
              <w:rPr>
                <w:rFonts w:ascii="Calibri" w:eastAsia="Times New Roman" w:hAnsi="Calibri" w:cs="Calibri"/>
                <w:noProof/>
                <w:color w:val="000000"/>
                <w:lang w:eastAsia="it-IT"/>
              </w:rPr>
              <w:t>61</w:t>
            </w:r>
          </w:p>
        </w:tc>
        <w:tc>
          <w:tcPr>
            <w:tcW w:w="8335"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7F3DF8">
        <w:trPr>
          <w:trHeight w:val="287"/>
        </w:trPr>
        <w:tc>
          <w:tcPr>
            <w:tcW w:w="238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3"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7F3DF8">
        <w:trPr>
          <w:trHeight w:val="287"/>
        </w:trPr>
        <w:tc>
          <w:tcPr>
            <w:tcW w:w="238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6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73"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7F3DF8">
        <w:trPr>
          <w:trHeight w:val="287"/>
        </w:trPr>
        <w:tc>
          <w:tcPr>
            <w:tcW w:w="1190"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2"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3"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7F3DF8">
        <w:trPr>
          <w:trHeight w:val="287"/>
        </w:trPr>
        <w:tc>
          <w:tcPr>
            <w:tcW w:w="238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35"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 E. Imbriani"</w:t>
            </w:r>
          </w:p>
        </w:tc>
      </w:tr>
      <w:tr w:rsidR="0032775D" w:rsidRPr="00845E9B" w:rsidTr="007F3DF8">
        <w:trPr>
          <w:trHeight w:val="287"/>
        </w:trPr>
        <w:tc>
          <w:tcPr>
            <w:tcW w:w="1190"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346</w:t>
            </w:r>
          </w:p>
        </w:tc>
        <w:tc>
          <w:tcPr>
            <w:tcW w:w="1192"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3"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7F3DF8">
        <w:trPr>
          <w:trHeight w:val="287"/>
        </w:trPr>
        <w:tc>
          <w:tcPr>
            <w:tcW w:w="1190"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2"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35"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Elettrocalamita</w:t>
            </w:r>
          </w:p>
        </w:tc>
      </w:tr>
      <w:tr w:rsidR="0032775D" w:rsidRPr="00845E9B" w:rsidTr="007F3DF8">
        <w:trPr>
          <w:trHeight w:val="287"/>
        </w:trPr>
        <w:tc>
          <w:tcPr>
            <w:tcW w:w="476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55"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7F3DF8">
        <w:trPr>
          <w:trHeight w:val="287"/>
        </w:trPr>
        <w:tc>
          <w:tcPr>
            <w:tcW w:w="476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55" w:type="dxa"/>
            <w:gridSpan w:val="5"/>
            <w:tcBorders>
              <w:top w:val="single" w:sz="4" w:space="0" w:color="auto"/>
              <w:left w:val="nil"/>
              <w:bottom w:val="nil"/>
              <w:right w:val="single" w:sz="4" w:space="0" w:color="000000"/>
            </w:tcBorders>
            <w:shd w:val="clear" w:color="auto" w:fill="auto"/>
            <w:noWrap/>
            <w:vAlign w:val="bottom"/>
            <w:hideMark/>
          </w:tcPr>
          <w:p w:rsidR="0032775D" w:rsidRDefault="0032775D" w:rsidP="00845E9B">
            <w:pPr>
              <w:spacing w:after="0" w:line="240" w:lineRule="auto"/>
              <w:rPr>
                <w:rFonts w:ascii="Calibri" w:eastAsia="Times New Roman" w:hAnsi="Calibri" w:cs="Calibri"/>
                <w:noProof/>
                <w:color w:val="000000"/>
                <w:lang w:eastAsia="it-IT"/>
              </w:rPr>
            </w:pPr>
            <w:r w:rsidRPr="00845E9B">
              <w:rPr>
                <w:rFonts w:ascii="Calibri" w:eastAsia="Times New Roman" w:hAnsi="Calibri" w:cs="Calibri"/>
                <w:b/>
                <w:color w:val="000000"/>
                <w:lang w:eastAsia="it-IT"/>
              </w:rPr>
              <w:t>Settore: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Elettrostatica</w:t>
            </w:r>
          </w:p>
          <w:p w:rsidR="00C05496" w:rsidRPr="00845E9B" w:rsidRDefault="00C05496" w:rsidP="00845E9B">
            <w:pPr>
              <w:spacing w:after="0" w:line="240" w:lineRule="auto"/>
              <w:rPr>
                <w:rFonts w:ascii="Calibri" w:eastAsia="Times New Roman" w:hAnsi="Calibri" w:cs="Calibri"/>
                <w:color w:val="000000"/>
                <w:lang w:eastAsia="it-IT"/>
              </w:rPr>
            </w:pPr>
          </w:p>
        </w:tc>
      </w:tr>
      <w:tr w:rsidR="0032775D" w:rsidRPr="00845E9B" w:rsidTr="007F3DF8">
        <w:trPr>
          <w:trHeight w:val="287"/>
        </w:trPr>
        <w:tc>
          <w:tcPr>
            <w:tcW w:w="1190"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3"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7F3DF8">
        <w:trPr>
          <w:trHeight w:val="287"/>
        </w:trPr>
        <w:tc>
          <w:tcPr>
            <w:tcW w:w="476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55"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3E7B">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Elettrocalamita</w:t>
            </w:r>
          </w:p>
        </w:tc>
      </w:tr>
      <w:tr w:rsidR="0032775D" w:rsidRPr="00845E9B" w:rsidTr="007F3DF8">
        <w:trPr>
          <w:trHeight w:val="287"/>
        </w:trPr>
        <w:tc>
          <w:tcPr>
            <w:tcW w:w="1190"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5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476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5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190"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5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476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5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476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55"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7F3DF8">
        <w:trPr>
          <w:trHeight w:val="287"/>
        </w:trPr>
        <w:tc>
          <w:tcPr>
            <w:tcW w:w="476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Ferro verniciato, fili di rame isolato</w:t>
            </w:r>
          </w:p>
        </w:tc>
        <w:tc>
          <w:tcPr>
            <w:tcW w:w="5955"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7F3DF8" w:rsidP="007F3DF8">
            <w:pPr>
              <w:spacing w:after="0" w:line="240" w:lineRule="auto"/>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18656" behindDoc="0" locked="0" layoutInCell="1" allowOverlap="1" wp14:anchorId="0CFCCA1F" wp14:editId="58E2BC03">
                  <wp:simplePos x="0" y="0"/>
                  <wp:positionH relativeFrom="column">
                    <wp:posOffset>1032510</wp:posOffset>
                  </wp:positionH>
                  <wp:positionV relativeFrom="paragraph">
                    <wp:posOffset>-2797810</wp:posOffset>
                  </wp:positionV>
                  <wp:extent cx="1725930" cy="2670810"/>
                  <wp:effectExtent l="0" t="0" r="0" b="0"/>
                  <wp:wrapTopAndBottom/>
                  <wp:docPr id="77" name="Immagine 77" descr="C:\Users\Museo\Desktop\museo fisica\Nuova cartella\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useo\Desktop\museo fisica\Nuova cartella\77.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25930" cy="2670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775D" w:rsidRPr="00845E9B">
              <w:rPr>
                <w:rFonts w:ascii="Calibri" w:eastAsia="Times New Roman" w:hAnsi="Calibri" w:cs="Calibri"/>
                <w:b/>
                <w:color w:val="000000"/>
                <w:lang w:eastAsia="it-IT"/>
              </w:rPr>
              <w:t> </w:t>
            </w:r>
          </w:p>
        </w:tc>
      </w:tr>
      <w:tr w:rsidR="0032775D" w:rsidRPr="00845E9B" w:rsidTr="007F3DF8">
        <w:trPr>
          <w:trHeight w:val="287"/>
        </w:trPr>
        <w:tc>
          <w:tcPr>
            <w:tcW w:w="476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55"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476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55"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476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55"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476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55"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476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55"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476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42</w:t>
            </w:r>
          </w:p>
        </w:tc>
        <w:tc>
          <w:tcPr>
            <w:tcW w:w="5955"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190"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5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476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22</w:t>
            </w:r>
          </w:p>
        </w:tc>
        <w:tc>
          <w:tcPr>
            <w:tcW w:w="595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190"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5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476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42</w:t>
            </w:r>
          </w:p>
        </w:tc>
        <w:tc>
          <w:tcPr>
            <w:tcW w:w="595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190"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92"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90"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5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476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5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476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5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476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55"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476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55"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7F3DF8">
        <w:trPr>
          <w:trHeight w:val="269"/>
        </w:trPr>
        <w:tc>
          <w:tcPr>
            <w:tcW w:w="476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55"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0717"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7F3DF8">
        <w:trPr>
          <w:trHeight w:val="287"/>
        </w:trPr>
        <w:tc>
          <w:tcPr>
            <w:tcW w:w="10717"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6C46DD">
            <w:pPr>
              <w:spacing w:after="0" w:line="240" w:lineRule="auto"/>
              <w:jc w:val="both"/>
              <w:rPr>
                <w:rFonts w:ascii="Calibri" w:eastAsia="Times New Roman" w:hAnsi="Calibri" w:cs="Calibri"/>
                <w:noProof/>
                <w:color w:val="000000"/>
                <w:lang w:eastAsia="it-IT"/>
              </w:rPr>
            </w:pPr>
            <w:r w:rsidRPr="00E843DB">
              <w:rPr>
                <w:rFonts w:ascii="Calibri" w:eastAsia="Times New Roman" w:hAnsi="Calibri" w:cs="Calibri"/>
                <w:noProof/>
                <w:color w:val="000000"/>
                <w:lang w:eastAsia="it-IT"/>
              </w:rPr>
              <w:t>È un apparecchio che utilizza la magnetizzazione temporanea del ferro. È costituita essenzialmente di un nucleo di ferro dolce (con bassa percentuale di carbonico), sul quale sono avvolte due bobine di filo di rame isolato. Facendo passare corrente (20-30 volt) nelle bobine, il nucleo si magnetizza e crea all’esterno un campo magnetico che si sovrappone a quello della corrente, rafforzandolo. Si ha così un’elettrocalamita. L’elettrocalamita è un magnete temporaneo ottenuto per mezzo di una corrente elettrica. Nella pratica si danno alle calamite varie forme a secondo del loro uso: rettilinea o,più spesso, a ferro di cavallo o a doppia squadra, onde utilizzare contemporaneamente l’azione dei due poli. Siccome l’acciaio conserva in grado elevato la magnetizzazione ricevuta, introducendo in un solenoide un pezzo di acciaio si ottiene con la corrente un magnete permanente.</w:t>
            </w:r>
          </w:p>
          <w:p w:rsidR="007F3DF8" w:rsidRDefault="007F3DF8" w:rsidP="006C46DD">
            <w:pPr>
              <w:spacing w:after="0" w:line="240" w:lineRule="auto"/>
              <w:jc w:val="both"/>
              <w:rPr>
                <w:rFonts w:ascii="Calibri" w:eastAsia="Times New Roman" w:hAnsi="Calibri" w:cs="Calibri"/>
                <w:noProof/>
                <w:color w:val="000000"/>
                <w:lang w:eastAsia="it-IT"/>
              </w:rPr>
            </w:pPr>
          </w:p>
          <w:p w:rsidR="007F3DF8" w:rsidRDefault="007F3DF8" w:rsidP="006C46DD">
            <w:pPr>
              <w:spacing w:after="0" w:line="240" w:lineRule="auto"/>
              <w:jc w:val="both"/>
              <w:rPr>
                <w:rFonts w:ascii="Calibri" w:eastAsia="Times New Roman" w:hAnsi="Calibri" w:cs="Calibri"/>
                <w:noProof/>
                <w:color w:val="000000"/>
                <w:lang w:eastAsia="it-IT"/>
              </w:rPr>
            </w:pPr>
          </w:p>
          <w:p w:rsidR="007F3DF8" w:rsidRDefault="007F3DF8" w:rsidP="006C46DD">
            <w:pPr>
              <w:spacing w:after="0" w:line="240" w:lineRule="auto"/>
              <w:jc w:val="both"/>
              <w:rPr>
                <w:rFonts w:ascii="Calibri" w:eastAsia="Times New Roman" w:hAnsi="Calibri" w:cs="Calibri"/>
                <w:noProof/>
                <w:color w:val="000000"/>
                <w:lang w:eastAsia="it-IT"/>
              </w:rPr>
            </w:pPr>
          </w:p>
          <w:p w:rsidR="007F3DF8" w:rsidRDefault="007F3DF8" w:rsidP="006C46DD">
            <w:pPr>
              <w:spacing w:after="0" w:line="240" w:lineRule="auto"/>
              <w:jc w:val="both"/>
              <w:rPr>
                <w:rFonts w:ascii="Calibri" w:eastAsia="Times New Roman" w:hAnsi="Calibri" w:cs="Calibri"/>
                <w:noProof/>
                <w:color w:val="000000"/>
                <w:lang w:eastAsia="it-IT"/>
              </w:rPr>
            </w:pPr>
          </w:p>
          <w:p w:rsidR="007F3DF8" w:rsidRPr="00845E9B" w:rsidRDefault="007F3DF8" w:rsidP="006C46DD">
            <w:pPr>
              <w:spacing w:after="0" w:line="240" w:lineRule="auto"/>
              <w:jc w:val="both"/>
              <w:rPr>
                <w:rFonts w:ascii="Calibri" w:eastAsia="Times New Roman" w:hAnsi="Calibri" w:cs="Calibri"/>
                <w:color w:val="000000"/>
                <w:lang w:eastAsia="it-IT"/>
              </w:rPr>
            </w:pPr>
          </w:p>
        </w:tc>
      </w:tr>
      <w:tr w:rsidR="0032775D" w:rsidRPr="00845E9B" w:rsidTr="007F3DF8">
        <w:trPr>
          <w:trHeight w:val="287"/>
        </w:trPr>
        <w:tc>
          <w:tcPr>
            <w:tcW w:w="1071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071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071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071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071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071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071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071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071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071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071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071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87"/>
        </w:trPr>
        <w:tc>
          <w:tcPr>
            <w:tcW w:w="1071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7F3DF8">
        <w:trPr>
          <w:trHeight w:val="269"/>
        </w:trPr>
        <w:tc>
          <w:tcPr>
            <w:tcW w:w="10717"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503E02">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62</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503E02">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24</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Elettrocalamita</w:t>
            </w: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503E02">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Elettrocalamita</w:t>
            </w: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503E02">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rame, ferro e legno</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503E02"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19680" behindDoc="0" locked="0" layoutInCell="1" allowOverlap="1">
                  <wp:simplePos x="0" y="0"/>
                  <wp:positionH relativeFrom="column">
                    <wp:posOffset>472440</wp:posOffset>
                  </wp:positionH>
                  <wp:positionV relativeFrom="margin">
                    <wp:posOffset>44450</wp:posOffset>
                  </wp:positionV>
                  <wp:extent cx="2695575" cy="3591560"/>
                  <wp:effectExtent l="0" t="0" r="9525" b="8890"/>
                  <wp:wrapTopAndBottom/>
                  <wp:docPr id="26" name="Immagine 26" descr="C:\Users\Museo\Desktop\museo fisica\foto\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useo\Desktop\museo fisica\foto\78.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695575" cy="359156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59</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35</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42</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r w:rsidR="007F3DF8">
              <w:rPr>
                <w:rFonts w:ascii="Calibri" w:eastAsia="Times New Roman" w:hAnsi="Calibri" w:cs="Calibri"/>
                <w:b/>
                <w:color w:val="000000"/>
                <w:lang w:eastAsia="it-IT"/>
              </w:rPr>
              <w:t xml:space="preserve"> </w:t>
            </w:r>
            <w:r w:rsidR="007F3DF8" w:rsidRPr="007F3DF8">
              <w:rPr>
                <w:rFonts w:ascii="Calibri" w:eastAsia="Times New Roman" w:hAnsi="Calibri" w:cs="Calibri"/>
                <w:noProof/>
                <w:color w:val="000000"/>
                <w:lang w:eastAsia="it-IT"/>
              </w:rPr>
              <w:t>supporto in ferro</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503E02">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503E02">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È un apparecchio che utilizza la magnetizzazione temporanea del ferro. È costituita essenzialmente di un nucleo di ferro dolce (con bassa percentuale di carbonico), sul quale sono avvolte due bobine di filo di rame isolato. Facendo passare corrente (20-30 volt) nelle bobine, il nucleo si magnetizza e crea all’esterno un campo magnetico che si sovrappone a quello della corrente, rafforzandolo. Si ha così un’elettrocalamita. L’elettrocalamita è un magnete temporaneo ottenuto per mezzo di una corrente elettrica. Nella pratica si danno alle calamite varie forme a secondo del loro uso: rettilinea o,più spesso, a ferro di cavallo o a doppia squadra, onde utilizzare contemporaneamente l’azione dei due poli. Siccome l’acciaio conserva in grado elevato la magnetizzazione ricevuta, introducendo in un solenoide un pezzo di acciaio si ottiene con la corrente un magnete permanente.</w:t>
            </w: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63</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430</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Elettroforo di Volta</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F3DF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Elettroforo di Volta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lacca, vetro</w:t>
            </w:r>
            <w:r w:rsidR="007F3DF8">
              <w:rPr>
                <w:rFonts w:ascii="Calibri" w:eastAsia="Times New Roman" w:hAnsi="Calibri" w:cs="Calibri"/>
                <w:noProof/>
                <w:color w:val="000000"/>
                <w:lang w:eastAsia="it-IT"/>
              </w:rPr>
              <w:t>, allumnio</w:t>
            </w:r>
            <w:r w:rsidRPr="00E843DB">
              <w:rPr>
                <w:rFonts w:ascii="Calibri" w:eastAsia="Times New Roman" w:hAnsi="Calibri" w:cs="Calibri"/>
                <w:noProof/>
                <w:color w:val="000000"/>
                <w:lang w:eastAsia="it-IT"/>
              </w:rPr>
              <w:t xml:space="preserve"> e legno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503E02">
              <w:rPr>
                <w:rFonts w:ascii="Calibri" w:eastAsia="Times New Roman" w:hAnsi="Calibri" w:cs="Calibri"/>
                <w:b/>
                <w:noProof/>
                <w:color w:val="000000"/>
                <w:lang w:eastAsia="it-IT"/>
              </w:rPr>
              <w:drawing>
                <wp:anchor distT="0" distB="0" distL="114300" distR="114300" simplePos="0" relativeHeight="251720704" behindDoc="0" locked="0" layoutInCell="1" allowOverlap="1">
                  <wp:simplePos x="0" y="0"/>
                  <wp:positionH relativeFrom="column">
                    <wp:posOffset>49530</wp:posOffset>
                  </wp:positionH>
                  <wp:positionV relativeFrom="margin">
                    <wp:align>center</wp:align>
                  </wp:positionV>
                  <wp:extent cx="3599815" cy="2700655"/>
                  <wp:effectExtent l="0" t="0" r="635" b="4445"/>
                  <wp:wrapTopAndBottom/>
                  <wp:docPr id="27" name="Immagine 27" descr="C:\Users\Museo\Desktop\museo fisica\foto\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useo\Desktop\museo fisica\foto\79.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599815" cy="2700655"/>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41</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41</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È una macchina elettrica, cioè un apparato che serve per ottenere uno sviluppo di elettricità statica. La macchina elettrica più semplice è l’elettroforo. Questo apparato, inventato da Volta,verso il 1775, si compone di un disco di resina applicato ad un piatto di legno, costituenti la “schiacciata”, e di un disco pure di legno, ricoperto di una foglia di stagno e munito di un manico di vetro isolante. Per ottenere elettricità si comincia dal disseccare il piatto di resina e il disco riscaldandoli dolcemente, quindi si batte fortemente la resina con una pelle di gatto, che la elettrizza negativamente. Appoggiando allora il disco di legno ricoperto di stagno sulla resina, questa, che è assai cattivo conduttore, conserva la sua elettricità-negativa e, per la sua influenza sul disco, attrae l’ elettricità positiva verso la faccia che con essa è a contatto, intanto che respinge sull’altra l’elettricità negativa. Toccando la foglia di stagno con il dito, l’elettricità negativa viene sottratta ed il disco resta elettrizzato positivamente. Infatti, se con una mano lo si alza per il manico di vetro e gli si presenta l’altra mano, scocca una viva scintilla dovuta alla ricomposizione dell’elettricità positiva del disco con l’elettricità negativa della mano.In un’aria secca, il piatto di resina, una volta elettrizzato, può conservare la propria  elettricità per parecchi mesi e durante questo tempo si possono ottenere tante scintille quante se ne vogliono senza battere di nuovo la resina con la pelle del gatto; basta che vi sia cura, ogni volta, di toccare prima il disco ricoperto di stagno, intanto che è  in contatto con la resina, quindi una seconda volta quando lo si tiene per il manico. Per questa ragione Volta battezzò il suo strumento “elettroforo perpetuo”.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64</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395</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Lampada ad arco voltaico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Lampada ad arco voltaico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ottone, ferro</w:t>
            </w:r>
            <w:r w:rsidR="00795108">
              <w:rPr>
                <w:rFonts w:ascii="Calibri" w:eastAsia="Times New Roman" w:hAnsi="Calibri" w:cs="Calibri"/>
                <w:noProof/>
                <w:color w:val="000000"/>
                <w:lang w:eastAsia="it-IT"/>
              </w:rPr>
              <w:t>, carbone</w:t>
            </w:r>
            <w:r w:rsidRPr="00E843DB">
              <w:rPr>
                <w:rFonts w:ascii="Calibri" w:eastAsia="Times New Roman" w:hAnsi="Calibri" w:cs="Calibri"/>
                <w:noProof/>
                <w:color w:val="000000"/>
                <w:lang w:eastAsia="it-IT"/>
              </w:rPr>
              <w:t xml:space="preserve"> e legno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522E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inline distT="0" distB="0" distL="0" distR="0">
                  <wp:extent cx="2447925" cy="2871605"/>
                  <wp:effectExtent l="0" t="0" r="0" b="5080"/>
                  <wp:docPr id="78" name="Immagine 78" descr="C:\Users\Museo\Desktop\museo fisica\Nuova cartella\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Museo\Desktop\museo fisica\Nuova cartella\80.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452766" cy="2877284"/>
                          </a:xfrm>
                          <a:prstGeom prst="rect">
                            <a:avLst/>
                          </a:prstGeom>
                          <a:noFill/>
                          <a:ln>
                            <a:noFill/>
                          </a:ln>
                        </pic:spPr>
                      </pic:pic>
                    </a:graphicData>
                  </a:graphic>
                </wp:inline>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23</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28</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La luce elettrica propriamente detta che splende fra le punte di due carboni affacciate a piccola distanza e comunicanti con poli di un generatore fu ottenuta per la prima volta nel 1810. Preparata con grandi pile(2000 elementi)mette in collegamento i suoi poli con due verghette di carbone appuntite a mò di matita. Avvicinandole fino al contatto si vedono le due punte diventare incandescenti.</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901E50">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65</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901E50">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420</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Galvanometro a due aghi</w:t>
            </w: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901E50">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Allemanno e Gastaldi</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Galvanometro a due aghi</w:t>
            </w: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Torino</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901E50">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vetro, ottone</w:t>
            </w:r>
            <w:r w:rsidR="00795108">
              <w:rPr>
                <w:rFonts w:ascii="Calibri" w:eastAsia="Times New Roman" w:hAnsi="Calibri" w:cs="Calibri"/>
                <w:noProof/>
                <w:color w:val="000000"/>
                <w:lang w:eastAsia="it-IT"/>
              </w:rPr>
              <w:t>, rame</w:t>
            </w:r>
            <w:r w:rsidRPr="00E843DB">
              <w:rPr>
                <w:rFonts w:ascii="Calibri" w:eastAsia="Times New Roman" w:hAnsi="Calibri" w:cs="Calibri"/>
                <w:noProof/>
                <w:color w:val="000000"/>
                <w:lang w:eastAsia="it-IT"/>
              </w:rPr>
              <w:t xml:space="preserve"> e ferro</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901E50"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21728" behindDoc="0" locked="0" layoutInCell="1" allowOverlap="1">
                  <wp:simplePos x="0" y="0"/>
                  <wp:positionH relativeFrom="column">
                    <wp:posOffset>468630</wp:posOffset>
                  </wp:positionH>
                  <wp:positionV relativeFrom="margin">
                    <wp:align>center</wp:align>
                  </wp:positionV>
                  <wp:extent cx="2701290" cy="2705100"/>
                  <wp:effectExtent l="0" t="0" r="3810" b="0"/>
                  <wp:wrapTopAndBottom/>
                  <wp:docPr id="47" name="Immagine 47" descr="C:\Users\Museo\Desktop\museo fisica\Nuova cartella\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useo\Desktop\museo fisica\Nuova cartella\81.jpg"/>
                          <pic:cNvPicPr>
                            <a:picLocks noChangeAspect="1" noChangeArrowheads="1"/>
                          </pic:cNvPicPr>
                        </pic:nvPicPr>
                        <pic:blipFill rotWithShape="1">
                          <a:blip r:embed="rId70">
                            <a:extLst>
                              <a:ext uri="{28A0092B-C50C-407E-A947-70E740481C1C}">
                                <a14:useLocalDpi xmlns:a14="http://schemas.microsoft.com/office/drawing/2010/main" val="0"/>
                              </a:ext>
                            </a:extLst>
                          </a:blip>
                          <a:srcRect t="10317" b="14550"/>
                          <a:stretch/>
                        </pic:blipFill>
                        <pic:spPr bwMode="auto">
                          <a:xfrm>
                            <a:off x="0" y="0"/>
                            <a:ext cx="2701290" cy="2705100"/>
                          </a:xfrm>
                          <a:prstGeom prst="rect">
                            <a:avLst/>
                          </a:prstGeom>
                          <a:noFill/>
                          <a:ln>
                            <a:noFill/>
                          </a:ln>
                          <a:extLst>
                            <a:ext uri="{53640926-AAD7-44D8-BBD7-CCE9431645EC}">
                              <a14:shadowObscured xmlns:a14="http://schemas.microsoft.com/office/drawing/2010/main"/>
                            </a:ext>
                          </a:extLst>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15</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15</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29</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901E50">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901E50">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Il filo conduttore è avvolto su un telaio di avorio sul quale si muove l’ago superiore. Quando lo strumento non è in attività si abbassano gli aghi sul quadrante.</w:t>
            </w: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901E50">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66</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424</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Pozzo di Beccaria</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Pozzo di Beccaria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materiale isolante, ottone satinato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522E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22752" behindDoc="0" locked="0" layoutInCell="1" allowOverlap="1">
                  <wp:simplePos x="0" y="0"/>
                  <wp:positionH relativeFrom="column">
                    <wp:posOffset>671195</wp:posOffset>
                  </wp:positionH>
                  <wp:positionV relativeFrom="margin">
                    <wp:posOffset>125730</wp:posOffset>
                  </wp:positionV>
                  <wp:extent cx="2320925" cy="2876550"/>
                  <wp:effectExtent l="0" t="0" r="3175" b="0"/>
                  <wp:wrapTopAndBottom/>
                  <wp:docPr id="79" name="Immagine 79" descr="C:\Users\Museo\Desktop\museo fisica\Nuova cartella\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Museo\Desktop\museo fisica\Nuova cartella\82.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20925" cy="287655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18</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18</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53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L’apparecchio è formato da una sfera cava di ottone nella quale superiormente è praticato un foro, sostenuta da una</w:t>
            </w:r>
            <w:r w:rsidR="00C05496">
              <w:rPr>
                <w:rFonts w:ascii="Calibri" w:eastAsia="Times New Roman" w:hAnsi="Calibri" w:cs="Calibri"/>
                <w:noProof/>
                <w:color w:val="000000"/>
                <w:lang w:eastAsia="it-IT"/>
              </w:rPr>
              <w:t>-</w:t>
            </w:r>
            <w:r w:rsidRPr="00E843DB">
              <w:rPr>
                <w:rFonts w:ascii="Calibri" w:eastAsia="Times New Roman" w:hAnsi="Calibri" w:cs="Calibri"/>
                <w:noProof/>
                <w:color w:val="000000"/>
                <w:lang w:eastAsia="it-IT"/>
              </w:rPr>
              <w:t xml:space="preserve"> colonnina di vetro inserita in una base di legno. La sfera viene caricata elettricamente e tramite il piano di prova (asta isolante con bottone conduttore). Toccando la superficie interna e quella esterna della sfera si dimostra che internamente non vi è alcuna carica elettrica che è tutta distribuita sulla superficie esterna del conduttore ;si adopera come schermo elettrostatico.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67</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Pila termoelettrica di Melloni</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Max Kohl</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Germania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Pila termoelettrica di Melloni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Chemnitz</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ottone e materiale metallico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66835"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23776" behindDoc="0" locked="0" layoutInCell="1" allowOverlap="1">
                  <wp:simplePos x="0" y="0"/>
                  <wp:positionH relativeFrom="column">
                    <wp:posOffset>701675</wp:posOffset>
                  </wp:positionH>
                  <wp:positionV relativeFrom="margin">
                    <wp:posOffset>91440</wp:posOffset>
                  </wp:positionV>
                  <wp:extent cx="2299970" cy="2895600"/>
                  <wp:effectExtent l="0" t="0" r="5080" b="0"/>
                  <wp:wrapTopAndBottom/>
                  <wp:docPr id="80" name="Immagine 80" descr="C:\Users\Museo\Desktop\museo fisica\Nuova cartella\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Museo\Desktop\museo fisica\Nuova cartella\83.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99970" cy="289560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26</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È costituita da due blocchetti di bismuto e antimonio alternati e saldati insieme: quanto maggiore il numero delle coppie bismuto-antimonio tanto più sensibile è la pila. Per esperimenti e dimostrazioni comuni, anche delicate, bastano 25 coppie: si può con una tale pila confrontare l’entità termica delle diverse radiazioni dello spettro solare, congiungendo la pila col galvanometro a specchio. Avvicinando la mano al ricettore a imbuto dell’apparecchio, o un fiammifero acceso, il galvanometro segna una corrente.</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68</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476</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00795108">
              <w:rPr>
                <w:rFonts w:ascii="Calibri" w:eastAsia="Times New Roman" w:hAnsi="Calibri" w:cs="Calibri"/>
                <w:noProof/>
                <w:color w:val="000000"/>
                <w:lang w:eastAsia="it-IT"/>
              </w:rPr>
              <w:t>Telegrafo M</w:t>
            </w:r>
            <w:r w:rsidRPr="00E843DB">
              <w:rPr>
                <w:rFonts w:ascii="Calibri" w:eastAsia="Times New Roman" w:hAnsi="Calibri" w:cs="Calibri"/>
                <w:noProof/>
                <w:color w:val="000000"/>
                <w:lang w:eastAsia="it-IT"/>
              </w:rPr>
              <w:t>orse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Tecnomasio</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Comunicazione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00795108">
              <w:rPr>
                <w:rFonts w:ascii="Calibri" w:eastAsia="Times New Roman" w:hAnsi="Calibri" w:cs="Calibri"/>
                <w:noProof/>
                <w:color w:val="000000"/>
                <w:lang w:eastAsia="it-IT"/>
              </w:rPr>
              <w:t>Telegrafo ricevitore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Milano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ottone, vetro e ferro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522E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24800" behindDoc="0" locked="0" layoutInCell="1" allowOverlap="1">
                  <wp:simplePos x="0" y="0"/>
                  <wp:positionH relativeFrom="column">
                    <wp:posOffset>368300</wp:posOffset>
                  </wp:positionH>
                  <wp:positionV relativeFrom="margin">
                    <wp:posOffset>72390</wp:posOffset>
                  </wp:positionV>
                  <wp:extent cx="2905760" cy="2891790"/>
                  <wp:effectExtent l="0" t="0" r="8890" b="3810"/>
                  <wp:wrapTopAndBottom/>
                  <wp:docPr id="81" name="Immagine 81" descr="C:\Users\Museo\Desktop\museo fisica\Nuova cartella\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Museo\Desktop\museo fisica\Nuova cartella\85.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905760" cy="289179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30</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17</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r w:rsidR="00995EA3">
              <w:rPr>
                <w:rFonts w:ascii="Calibri" w:eastAsia="Times New Roman" w:hAnsi="Calibri" w:cs="Calibri"/>
                <w:b/>
                <w:color w:val="000000"/>
                <w:lang w:eastAsia="it-IT"/>
              </w:rPr>
              <w:t xml:space="preserve"> tasto ricevitore</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Il telegrafo Morse è un meccanismo costituito da una calamita di ferro, una matita che funge da contrappeso al ferro. Questo è un ricevitore.</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69</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1822</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Galvanometro astatico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Tecnomasio</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Elettrostatica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Galvanometro astatico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Milano</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di mogano, ottone, rame, vetro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522E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25824" behindDoc="0" locked="0" layoutInCell="1" allowOverlap="1">
                  <wp:simplePos x="0" y="0"/>
                  <wp:positionH relativeFrom="column">
                    <wp:posOffset>878205</wp:posOffset>
                  </wp:positionH>
                  <wp:positionV relativeFrom="paragraph">
                    <wp:posOffset>156210</wp:posOffset>
                  </wp:positionV>
                  <wp:extent cx="1885950" cy="2762250"/>
                  <wp:effectExtent l="0" t="0" r="0" b="0"/>
                  <wp:wrapTopAndBottom/>
                  <wp:docPr id="82" name="Immagine 82" descr="C:\Users\Museo\Desktop\museo fisica\Nuova cartella\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Museo\Desktop\museo fisica\Nuova cartella\86.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885950" cy="276225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20</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16</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30</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Lo strumento è costituito da un equipaggio mobile sospeso ad un filo che è formato da una coppia di aghi magnetici paralleli orientati con le polarità opposte. Tale dispositivo detto astatico permette di eliminare buona parte dell’ influenza del campo magnetico terrestre sullo strumento. È concepito per misurare la corrente elettrica e funziona grazie ad una bobina attraversata da corrente. Si genera così un campo magnetico che viene rilevato dalla deviazione dell’ ago.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1B037E">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70</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1B037E">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1B037E">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1B037E">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1B037E">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Pila a colonna</w:t>
            </w:r>
          </w:p>
        </w:tc>
      </w:tr>
      <w:tr w:rsidR="0032775D" w:rsidRPr="00845E9B" w:rsidTr="001B037E">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1B037E">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Elettricità</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1B037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Pila a Cclonna</w:t>
            </w:r>
          </w:p>
        </w:tc>
      </w:tr>
      <w:tr w:rsidR="0032775D" w:rsidRPr="00845E9B" w:rsidTr="001B037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1B037E">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rame, zinco, ottone, feltri, legno di mogano</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66835"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26848" behindDoc="0" locked="0" layoutInCell="1" allowOverlap="1">
                  <wp:simplePos x="0" y="0"/>
                  <wp:positionH relativeFrom="column">
                    <wp:posOffset>891540</wp:posOffset>
                  </wp:positionH>
                  <wp:positionV relativeFrom="margin">
                    <wp:posOffset>160020</wp:posOffset>
                  </wp:positionV>
                  <wp:extent cx="1819275" cy="2857500"/>
                  <wp:effectExtent l="0" t="0" r="9525" b="0"/>
                  <wp:wrapTopAndBottom/>
                  <wp:docPr id="83" name="Immagine 83" descr="C:\Users\Museo\Desktop\museo fisica\Nuova cartella\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Museo\Desktop\museo fisica\Nuova cartella\88.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19275" cy="285750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1B037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15</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15</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40</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995EA3">
              <w:rPr>
                <w:rFonts w:ascii="Calibri" w:eastAsia="Times New Roman" w:hAnsi="Calibri" w:cs="Calibri"/>
                <w:noProof/>
                <w:color w:val="000000"/>
                <w:lang w:eastAsia="it-IT"/>
              </w:rPr>
              <w:t xml:space="preserve">, mancano dei dischetti </w:t>
            </w:r>
          </w:p>
        </w:tc>
      </w:tr>
      <w:tr w:rsidR="0032775D" w:rsidRPr="00845E9B" w:rsidTr="001B037E">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1B037E">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Inventata da Alessandro Volta nel 1800 la pila consiste in un certo numero di coppie di dischi di zinco e di rame, sovrapposte le une alle altre separate tra loro da rotelle di panno umettato con acqua leggermente acidulato.Se la pila comincia all’estremità inferiore con un disco di rame , terminerà con un disco di zinco. La pila voltaica deve essere isolata dal suolo, perciò la si colloca su un piedistallo di legno rivestito di lacca. Inconveniente della pila a colonna è la dannosa comunicazione tra le singole coppie dovute al peso dei dischi superiori che premono su quelli inferiori ne spremono il liquido. Per tale motivo si è pensato di disporre uno accanto all’altro gli elementi della pila invasi riempiti con liquido conduttore e messi poi in comunicazione tra di loro in modo da avere “la pila corona di tazze” .</w:t>
            </w: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71</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484</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Pila orizzontale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Elettricità</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Pila orizzontale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2522E8">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 xml:space="preserve">legno, vetro, </w:t>
            </w:r>
            <w:r w:rsidR="00795108">
              <w:rPr>
                <w:rFonts w:ascii="Calibri" w:eastAsia="Times New Roman" w:hAnsi="Calibri" w:cs="Calibri"/>
                <w:noProof/>
                <w:color w:val="000000"/>
                <w:lang w:eastAsia="it-IT"/>
              </w:rPr>
              <w:t xml:space="preserve">ottone, </w:t>
            </w:r>
            <w:r w:rsidRPr="00E843DB">
              <w:rPr>
                <w:rFonts w:ascii="Calibri" w:eastAsia="Times New Roman" w:hAnsi="Calibri" w:cs="Calibri"/>
                <w:noProof/>
                <w:color w:val="000000"/>
                <w:lang w:eastAsia="it-IT"/>
              </w:rPr>
              <w:t>rame e zinco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32775D" w:rsidRPr="00845E9B" w:rsidRDefault="002522E8" w:rsidP="002522E8">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677696" behindDoc="0" locked="0" layoutInCell="1" allowOverlap="1">
                  <wp:simplePos x="0" y="0"/>
                  <wp:positionH relativeFrom="margin">
                    <wp:align>center</wp:align>
                  </wp:positionH>
                  <wp:positionV relativeFrom="margin">
                    <wp:align>center</wp:align>
                  </wp:positionV>
                  <wp:extent cx="3437890" cy="1215390"/>
                  <wp:effectExtent l="0" t="0" r="0" b="3810"/>
                  <wp:wrapSquare wrapText="bothSides"/>
                  <wp:docPr id="84" name="Immagine 84" descr="C:\Users\Museo\Desktop\museo fisica\Nuova cartella\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Museo\Desktop\museo fisica\Nuova cartella\89.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437890" cy="1215390"/>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78</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15</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795108">
              <w:rPr>
                <w:rFonts w:ascii="Calibri" w:eastAsia="Times New Roman" w:hAnsi="Calibri" w:cs="Calibri"/>
                <w:noProof/>
                <w:color w:val="000000"/>
                <w:lang w:eastAsia="it-IT"/>
              </w:rPr>
              <w:t>, è stato rifatto un sostegno in vetro</w:t>
            </w:r>
            <w:r w:rsidR="003D0DC0">
              <w:rPr>
                <w:rFonts w:ascii="Calibri" w:eastAsia="Times New Roman" w:hAnsi="Calibri" w:cs="Calibri"/>
                <w:noProof/>
                <w:color w:val="000000"/>
                <w:lang w:eastAsia="it-IT"/>
              </w:rPr>
              <w:t xml:space="preserve"> ed è stato tolto il colore </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Inventata da Alessandro Volta nel 1800 la pila consiste in un certo numero di coppie di dischi di zinco e di rame, sovrapposte le une alle altre separate tra loro da rotelle di panno umettato con acqua leggermente acidulato.Se la pila comincia all’estremità inferiore con un disco di rame , terminerà con un disco di zinco. La pila voltaica deve essere isolata dal suolo, perciò la si colloca su un piedistallo di legno rivestito di lacca. Inconveniente della pila a colonna è la dannosa comunicazione tra le singole coppie dovute al peso dei dischi superiori che premono su quelli inferiori ne spremono il liquido. Per tale motivo si è pensato di disporre uno accanto all’altro gli elementi della pila invasi riempiti con liquido conduttore e messi poi in comunicazione tra di loro in modo da avere “la pila corona di tazze” .</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72</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485</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Pila a corona di tazze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Elettricità</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Pila a corona di tazze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vetro, rame e zinco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FE20FD"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27872" behindDoc="0" locked="0" layoutInCell="1" allowOverlap="1">
                  <wp:simplePos x="0" y="0"/>
                  <wp:positionH relativeFrom="margin">
                    <wp:align>center</wp:align>
                  </wp:positionH>
                  <wp:positionV relativeFrom="margin">
                    <wp:align>center</wp:align>
                  </wp:positionV>
                  <wp:extent cx="2941320" cy="2418080"/>
                  <wp:effectExtent l="0" t="0" r="0" b="1270"/>
                  <wp:wrapTopAndBottom/>
                  <wp:docPr id="85" name="Immagine 85" descr="C:\Users\Museo\Desktop\museo fisica\Nuova cartella\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Museo\Desktop\museo fisica\Nuova cartella\90.jpg"/>
                          <pic:cNvPicPr>
                            <a:picLocks noChangeAspect="1" noChangeArrowheads="1"/>
                          </pic:cNvPicPr>
                        </pic:nvPicPr>
                        <pic:blipFill rotWithShape="1">
                          <a:blip r:embed="rId77">
                            <a:extLst>
                              <a:ext uri="{28A0092B-C50C-407E-A947-70E740481C1C}">
                                <a14:useLocalDpi xmlns:a14="http://schemas.microsoft.com/office/drawing/2010/main" val="0"/>
                              </a:ext>
                            </a:extLst>
                          </a:blip>
                          <a:srcRect t="31845" b="13095"/>
                          <a:stretch/>
                        </pic:blipFill>
                        <pic:spPr bwMode="auto">
                          <a:xfrm>
                            <a:off x="0" y="0"/>
                            <a:ext cx="2941320" cy="2418080"/>
                          </a:xfrm>
                          <a:prstGeom prst="rect">
                            <a:avLst/>
                          </a:prstGeom>
                          <a:noFill/>
                          <a:ln>
                            <a:noFill/>
                          </a:ln>
                          <a:extLst>
                            <a:ext uri="{53640926-AAD7-44D8-BBD7-CCE9431645EC}">
                              <a14:shadowObscured xmlns:a14="http://schemas.microsoft.com/office/drawing/2010/main"/>
                            </a:ext>
                          </a:extLst>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39</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15</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795108">
            <w:pPr>
              <w:spacing w:after="0" w:line="240" w:lineRule="auto"/>
              <w:rPr>
                <w:rFonts w:ascii="Calibri" w:eastAsia="Times New Roman" w:hAnsi="Calibri" w:cs="Calibri"/>
                <w:noProof/>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795108">
              <w:rPr>
                <w:rFonts w:ascii="Calibri" w:eastAsia="Times New Roman" w:hAnsi="Calibri" w:cs="Calibri"/>
                <w:noProof/>
                <w:color w:val="000000"/>
                <w:lang w:eastAsia="it-IT"/>
              </w:rPr>
              <w:t>, un bicchiere è diverso dagli altri</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Inventata da Alessandro Volta nel 1800 la pila consiste in un certo numero di coppie di dischi di zinco e di rame, sovrapposte le une alle altre separate tra loro da rotelle di panno umettato con acqua leggermente acidulato.Se la pila comincia all’estremità inferiore con un disco di rame , terminerà con un disco di zinco. La pila voltaica deve essere isolata dal suolo, perciò la si colloca su un piedistallo di legno rivestito di lacca. Inconveniente della pila a colonna è la dannosa comunicazione tra le singole coppie dovute al peso dei dischi superiori che premono su quelli inferiori ne spremono il liquido. Per tale motivo si è pensato di disporre uno accanto all’altro gli elementi della pila invasi riempiti con liquido conduttore e messi poi in comunicazione tra di loro in modo da avere “la pila corona di tazze” .</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73</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 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Pila di Grenet</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Eletticità</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Pila di Grenet</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vetro, zinco, ottone, ferro, carbone di storta, materiale isolante</w:t>
            </w:r>
            <w:r w:rsidR="00795108">
              <w:rPr>
                <w:rFonts w:ascii="Calibri" w:eastAsia="Times New Roman" w:hAnsi="Calibri" w:cs="Calibri"/>
                <w:noProof/>
                <w:color w:val="000000"/>
                <w:lang w:eastAsia="it-IT"/>
              </w:rPr>
              <w:t>, bachelite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266835"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28896" behindDoc="0" locked="0" layoutInCell="1" allowOverlap="1">
                  <wp:simplePos x="0" y="0"/>
                  <wp:positionH relativeFrom="margin">
                    <wp:align>center</wp:align>
                  </wp:positionH>
                  <wp:positionV relativeFrom="margin">
                    <wp:align>center</wp:align>
                  </wp:positionV>
                  <wp:extent cx="3600000" cy="2307785"/>
                  <wp:effectExtent l="0" t="0" r="635" b="0"/>
                  <wp:wrapTopAndBottom/>
                  <wp:docPr id="86" name="Immagine 86" descr="C:\Users\Museo\Desktop\museo fisica\Nuova cartella\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Museo\Desktop\museo fisica\Nuova cartella\91.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600000" cy="230778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28</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7</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11</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E’ una bottiglia di vetro contenente una soluzione di acido solforico e di bicromato di potassio. Sul calco della bottiglia è appoggiato un coperchio di materiale isolante a cui sono fissate una barretta di zinco e una di carbone distorta che passano nel liquido. Lo zinco è munito di un’astina scorrevole che permette di estrarlo dalla soluzione per evitare che si consumi quando l’elemento non deve funzionare.</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74</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00795108">
              <w:rPr>
                <w:rFonts w:ascii="Calibri" w:eastAsia="Times New Roman" w:hAnsi="Calibri" w:cs="Calibri"/>
                <w:noProof/>
                <w:color w:val="000000"/>
                <w:lang w:eastAsia="it-IT"/>
              </w:rPr>
              <w:t>Istituto A</w:t>
            </w:r>
            <w:r w:rsidRPr="00E843DB">
              <w:rPr>
                <w:rFonts w:ascii="Calibri" w:eastAsia="Times New Roman" w:hAnsi="Calibri" w:cs="Calibri"/>
                <w:noProof/>
                <w:color w:val="000000"/>
                <w:lang w:eastAsia="it-IT"/>
              </w:rPr>
              <w:t>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44</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Elettroscopio di Bohnenberger</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Elettricità</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Elettroscopio di Bohnenberger</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ferro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826357">
              <w:rPr>
                <w:rFonts w:ascii="Calibri" w:eastAsia="Times New Roman" w:hAnsi="Calibri" w:cs="Calibri"/>
                <w:b/>
                <w:noProof/>
                <w:color w:val="000000"/>
                <w:lang w:eastAsia="it-IT"/>
              </w:rPr>
              <w:drawing>
                <wp:anchor distT="0" distB="0" distL="114300" distR="114300" simplePos="0" relativeHeight="251753472" behindDoc="0" locked="0" layoutInCell="1" allowOverlap="1">
                  <wp:simplePos x="0" y="0"/>
                  <wp:positionH relativeFrom="column">
                    <wp:posOffset>992505</wp:posOffset>
                  </wp:positionH>
                  <wp:positionV relativeFrom="margin">
                    <wp:posOffset>251460</wp:posOffset>
                  </wp:positionV>
                  <wp:extent cx="2016760" cy="2689225"/>
                  <wp:effectExtent l="0" t="0" r="2540" b="0"/>
                  <wp:wrapTopAndBottom/>
                  <wp:docPr id="76" name="Immagine 76" descr="C:\Users\Museo\Desktop\museo fisica\Nuova cartella\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useo\Desktop\museo fisica\Nuova cartella\75.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016760" cy="2689225"/>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18</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Elettroscopio con una foglia d’oro sostenuta da un’asta metallica terminante con una sferetta. La foglia è interposta tra due lastrine metalliche che disposte parallelamente elettrizzate una positivamente e l’ altra negativamente. Comunicando una carica elettrica positiva, la foglia sarà attratta dalla lamina negativa, e viceversa. Questo dispositivo permette di segnalare l’esistenza di una carica e il segno.</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75</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00795108">
              <w:rPr>
                <w:rFonts w:ascii="Calibri" w:eastAsia="Times New Roman" w:hAnsi="Calibri" w:cs="Calibri"/>
                <w:noProof/>
                <w:color w:val="000000"/>
                <w:lang w:eastAsia="it-IT"/>
              </w:rPr>
              <w:t>Istituto A</w:t>
            </w:r>
            <w:r w:rsidRPr="00E843DB">
              <w:rPr>
                <w:rFonts w:ascii="Calibri" w:eastAsia="Times New Roman" w:hAnsi="Calibri" w:cs="Calibri"/>
                <w:noProof/>
                <w:color w:val="000000"/>
                <w:lang w:eastAsia="it-IT"/>
              </w:rPr>
              <w:t>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5154</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di Epino</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Elettricità</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di Epino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00795108">
              <w:rPr>
                <w:rFonts w:ascii="Calibri" w:eastAsia="Times New Roman" w:hAnsi="Calibri" w:cs="Calibri"/>
                <w:noProof/>
                <w:color w:val="000000"/>
                <w:lang w:eastAsia="it-IT"/>
              </w:rPr>
              <w:t>Legno, vetro,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503E02">
              <w:rPr>
                <w:rFonts w:ascii="Calibri" w:eastAsia="Times New Roman" w:hAnsi="Calibri" w:cs="Calibri"/>
                <w:b/>
                <w:noProof/>
                <w:color w:val="000000"/>
                <w:lang w:eastAsia="it-IT"/>
              </w:rPr>
              <w:drawing>
                <wp:anchor distT="0" distB="0" distL="114300" distR="114300" simplePos="0" relativeHeight="251730944" behindDoc="0" locked="0" layoutInCell="1" allowOverlap="1">
                  <wp:simplePos x="0" y="0"/>
                  <wp:positionH relativeFrom="column">
                    <wp:posOffset>49530</wp:posOffset>
                  </wp:positionH>
                  <wp:positionV relativeFrom="margin">
                    <wp:align>center</wp:align>
                  </wp:positionV>
                  <wp:extent cx="3599815" cy="2700655"/>
                  <wp:effectExtent l="0" t="0" r="635" b="4445"/>
                  <wp:wrapTopAndBottom/>
                  <wp:docPr id="28" name="Immagine 28" descr="C:\Users\Museo\Desktop\museo fisica\foto\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useo\Desktop\museo fisica\foto\93.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599815" cy="2700655"/>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46</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21</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Questo apparecchio si compone di due dischi di rame,di una lamina di vetro che li separa. Questi dischi muniti di un piccolo pendolo elettrico, sono isolati sopra due colonne di vetro, e i piedi di queste possono essere mossi lungo un regolo di ottone che serve loro di sostegno in modo da allontanare o avvicinare a volontà i due dischi. Quando si vogliono accumulare le due elettricità sui dischi si mettono in contatto con la lamina di vetro; poi mediante corde metalliche, si fa comunicare uno di essi con la macchina elettrica e l’altro con il suolo. Quando il condensatore è caricato, vale a dire quando le elettricità contrarie sono accumulate sulle facce anteriori, si rompono le comunicazioni con la macchina e con il suolo,togliendo le due catene metalliche. Il disco che era collegato al suolo è caricato di elettricità negativa sulla sua faccia interna mentre su quella esterna è neutro. Al contrario, il disco che era collegato alla macchina è elettrizzato positivamente sulle sue facce ma inegualmente: l’accumulazione avviene sulla faccia interna, mentre su quella esterna la tensione uguaglia solamente quella della macchina al momento in cui si rompono i collegamenti. Infatti, il pendolo relativo a questo secondo disco diverge e l’altro rimane verticale. Ma se si allontanano i due dischi, si vedono i pendoli divergere entrambi, perché le elettricità contrarie non reagendo più da un disco all’altro, si distribuiscono egualmente.</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76</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 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365</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Reostato a tastiera</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Power's</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Elettricità</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USA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Reostato a tastiera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New York</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ferro 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FE20FD">
              <w:rPr>
                <w:rFonts w:ascii="Calibri" w:eastAsia="Times New Roman" w:hAnsi="Calibri" w:cs="Calibri"/>
                <w:b/>
                <w:noProof/>
                <w:color w:val="000000"/>
                <w:lang w:eastAsia="it-IT"/>
              </w:rPr>
              <w:drawing>
                <wp:anchor distT="0" distB="0" distL="114300" distR="114300" simplePos="0" relativeHeight="251731968" behindDoc="0" locked="0" layoutInCell="1" allowOverlap="1">
                  <wp:simplePos x="0" y="0"/>
                  <wp:positionH relativeFrom="column">
                    <wp:posOffset>935355</wp:posOffset>
                  </wp:positionH>
                  <wp:positionV relativeFrom="margin">
                    <wp:align>center</wp:align>
                  </wp:positionV>
                  <wp:extent cx="1819275" cy="2647950"/>
                  <wp:effectExtent l="0" t="0" r="9525" b="0"/>
                  <wp:wrapTopAndBottom/>
                  <wp:docPr id="88" name="Immagine 88" descr="C:\Users\Museo\Desktop\museo fisica\Nuova cartella\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Museo\Desktop\museo fisica\Nuova cartella\94.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819275" cy="2647950"/>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24</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74</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In questo reostato una tastiera permette di inserire resistenze più o meno gravi variando il contatto del conduttore a maniglia con i vari bottoni a cui fanno capo dei resistori.</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503E02">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77</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503E02">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00795108">
              <w:rPr>
                <w:rFonts w:ascii="Calibri" w:eastAsia="Times New Roman" w:hAnsi="Calibri" w:cs="Calibri"/>
                <w:noProof/>
                <w:color w:val="000000"/>
                <w:lang w:eastAsia="it-IT"/>
              </w:rPr>
              <w:t>Istituto A</w:t>
            </w:r>
            <w:r w:rsidRPr="00E843DB">
              <w:rPr>
                <w:rFonts w:ascii="Calibri" w:eastAsia="Times New Roman" w:hAnsi="Calibri" w:cs="Calibri"/>
                <w:noProof/>
                <w:color w:val="000000"/>
                <w:lang w:eastAsia="it-IT"/>
              </w:rPr>
              <w:t>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di Buff</w:t>
            </w: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503E02">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Elettricità</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di Buff</w:t>
            </w: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503E02">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lamine metalliche</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503E02"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32992" behindDoc="0" locked="0" layoutInCell="1" allowOverlap="1">
                  <wp:simplePos x="0" y="0"/>
                  <wp:positionH relativeFrom="column">
                    <wp:posOffset>1068705</wp:posOffset>
                  </wp:positionH>
                  <wp:positionV relativeFrom="paragraph">
                    <wp:posOffset>99060</wp:posOffset>
                  </wp:positionV>
                  <wp:extent cx="1504950" cy="2827020"/>
                  <wp:effectExtent l="0" t="0" r="0" b="0"/>
                  <wp:wrapTopAndBottom/>
                  <wp:docPr id="29" name="Immagine 29" descr="C:\Users\Museo\Desktop\museo fisica\foto\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useo\Desktop\museo fisica\foto\95.jp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504950" cy="282702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33</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33</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110</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3D0DC0">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3D0DC0">
              <w:rPr>
                <w:rFonts w:ascii="Calibri" w:eastAsia="Times New Roman" w:hAnsi="Calibri" w:cs="Calibri"/>
                <w:noProof/>
                <w:color w:val="000000"/>
                <w:lang w:eastAsia="it-IT"/>
              </w:rPr>
              <w:t xml:space="preserve"> a parte le tarme</w:t>
            </w:r>
          </w:p>
        </w:tc>
      </w:tr>
      <w:tr w:rsidR="0032775D" w:rsidRPr="00845E9B" w:rsidTr="00503E02">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503E02">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L’apparecchio è costituito da due bobine a strisce fissate ad una sbarra mediante due strisce conduttrici. Esse possono essere disposte in circuito, tra loro vicinissime. Al passaggio di corrente ciascuna bobina può oscillare come un pendolo. Chiuso il circuito si nota la repulsione tra le due bobine. Se la repulsione non è evidente la si può amplificare “per risonanza” chiudendo e aprendo il circuito in accordo di frequenza con le oscillazioni che si vanno lentamente manifestando nelle due bobine.</w:t>
            </w: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31928">
        <w:trPr>
          <w:trHeight w:val="658"/>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78</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460</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Scaricatore a doppia forcella</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Elettricità</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Scaricatore a doppia forcella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e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503E02">
              <w:rPr>
                <w:rFonts w:ascii="Calibri" w:eastAsia="Times New Roman" w:hAnsi="Calibri" w:cs="Calibri"/>
                <w:b/>
                <w:noProof/>
                <w:color w:val="000000"/>
                <w:lang w:eastAsia="it-IT"/>
              </w:rPr>
              <w:drawing>
                <wp:anchor distT="0" distB="0" distL="114300" distR="114300" simplePos="0" relativeHeight="251734016" behindDoc="0" locked="0" layoutInCell="1" allowOverlap="1">
                  <wp:simplePos x="0" y="0"/>
                  <wp:positionH relativeFrom="column">
                    <wp:posOffset>49530</wp:posOffset>
                  </wp:positionH>
                  <wp:positionV relativeFrom="margin">
                    <wp:align>center</wp:align>
                  </wp:positionV>
                  <wp:extent cx="3599815" cy="2700655"/>
                  <wp:effectExtent l="0" t="0" r="635" b="4445"/>
                  <wp:wrapTopAndBottom/>
                  <wp:docPr id="30" name="Immagine 30" descr="C:\Users\Museo\Desktop\museo fisica\foto\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useo\Desktop\museo fisica\foto\96.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599815" cy="2700655"/>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21</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11</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16</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Questo apparecchio fu progettato sulla scia di un intenso dibattito sulla diversa capacità di dispersione dell'elettricità negativa e positiva nell'aria che, a partire dalla metà degli anni trenta dell'ottocento, si sviluppò soprattutto in Inghilterra, Francia ed Italia. In particolare i fisici Faraday, Peltier e Belli contribuirono con i loro studi ad evidenziare le principali caratteristiche della scarica elettrica prodotta attraverso conduttori appuntiti e sferici. In Italia il fisico Giuseppe Belli (1791-1860) nell'intento di mostrare che l'elettricità negativa, a parità di condizioni, si disperde nell'aria più facilmente di quella positiva, progettò questo semplice dispositivo. Su una base rettangolare di legno due colonne di vetro sostengono uno spinterometro completamente d'ottone i cui bracci, scorrevoli orizzontalmente su scanalature a vite, terminano con una coppia di forcelle affacciate l'una di fronte all'altra, portanti ciascuna una punta e una sfera. Questo permetteva di comparare e studiare, a parità di distanza esplosiva, la scarica tra la punta ed una sfera d'ottone ad essa affacciata, caricate a differenti potenziali. Sitografia: http://physlab.uniurb.it/Collection_Electricity13.html</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1B037E">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79</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1B037E">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1B037E">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1B037E">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1830</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1B037E">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Termoscopio di Rumford</w:t>
            </w:r>
          </w:p>
        </w:tc>
      </w:tr>
      <w:tr w:rsidR="0032775D" w:rsidRPr="00845E9B" w:rsidTr="001B037E">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1B037E">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Termologia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1B037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Termoscopio di Rumrford</w:t>
            </w:r>
          </w:p>
        </w:tc>
      </w:tr>
      <w:tr w:rsidR="0032775D" w:rsidRPr="00845E9B" w:rsidTr="001B037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1B037E">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e vetro</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1671B0" w:rsidRDefault="001671B0" w:rsidP="001671B0">
            <w:pPr>
              <w:spacing w:after="0" w:line="240" w:lineRule="auto"/>
              <w:jc w:val="both"/>
              <w:rPr>
                <w:rFonts w:ascii="Calibri" w:eastAsia="Times New Roman" w:hAnsi="Calibri" w:cs="Calibri"/>
                <w:noProof/>
                <w:color w:val="000000"/>
                <w:lang w:eastAsia="it-IT"/>
              </w:rPr>
            </w:pPr>
            <w:r>
              <w:rPr>
                <w:rFonts w:ascii="Calibri" w:eastAsia="Times New Roman" w:hAnsi="Calibri" w:cs="Calibri"/>
                <w:b/>
                <w:noProof/>
                <w:color w:val="000000"/>
                <w:lang w:eastAsia="it-IT"/>
              </w:rPr>
              <w:drawing>
                <wp:anchor distT="0" distB="0" distL="114300" distR="114300" simplePos="0" relativeHeight="251778048" behindDoc="0" locked="0" layoutInCell="1" allowOverlap="1" wp14:anchorId="4066B370" wp14:editId="3EFEB85D">
                  <wp:simplePos x="0" y="0"/>
                  <wp:positionH relativeFrom="column">
                    <wp:posOffset>494665</wp:posOffset>
                  </wp:positionH>
                  <wp:positionV relativeFrom="paragraph">
                    <wp:posOffset>-662305</wp:posOffset>
                  </wp:positionV>
                  <wp:extent cx="2889250" cy="2084705"/>
                  <wp:effectExtent l="0" t="0" r="0" b="0"/>
                  <wp:wrapSquare wrapText="bothSides"/>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oscopio di Rumford.jpeg"/>
                          <pic:cNvPicPr/>
                        </pic:nvPicPr>
                        <pic:blipFill>
                          <a:blip r:embed="rId84">
                            <a:extLst>
                              <a:ext uri="{28A0092B-C50C-407E-A947-70E740481C1C}">
                                <a14:useLocalDpi xmlns:a14="http://schemas.microsoft.com/office/drawing/2010/main" val="0"/>
                              </a:ext>
                            </a:extLst>
                          </a:blip>
                          <a:stretch>
                            <a:fillRect/>
                          </a:stretch>
                        </pic:blipFill>
                        <pic:spPr>
                          <a:xfrm>
                            <a:off x="0" y="0"/>
                            <a:ext cx="2889250" cy="2084705"/>
                          </a:xfrm>
                          <a:prstGeom prst="rect">
                            <a:avLst/>
                          </a:prstGeom>
                        </pic:spPr>
                      </pic:pic>
                    </a:graphicData>
                  </a:graphic>
                  <wp14:sizeRelH relativeFrom="page">
                    <wp14:pctWidth>0</wp14:pctWidth>
                  </wp14:sizeRelH>
                  <wp14:sizeRelV relativeFrom="page">
                    <wp14:pctHeight>0</wp14:pctHeight>
                  </wp14:sizeRelV>
                </wp:anchor>
              </w:drawing>
            </w:r>
          </w:p>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1B037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39</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11</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27</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1B037E">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1B037E">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È uno strumento che permette di misurare delle piccole differenze di temperatura. È costituito da un tubo di vetro ripiegato due volte ad angolo retto, in modo da formare un ramo orizzontale lungo e due rami più corti verticali, paralleli. Il tubo termina alle due estremità con due bolle di vetro uguali. Nel ramo orizzontale si trova un indice di liquido, il quale, quando le due bolle sono alla stessa temperatura, si trova nel mezzo (lo zero) di una scala graduata posta in corrispondenza dello stesso ramo orizzontale. Se la temperatura di una delle bolle aumenta, l’indice si sposta di un certo numero di gradi verso l’altra bolla. La piccola ampollina situata a destra del tubo orizzontale serve per raccogliere il liquido dell’indice se una bolla contiene più aria dell’altra, sicché, a parità di temperatura l’indice non sta sullo zero: allora, si cerca di far entrare il liquido nella ampollina, in modo che le due bolle siano in comunicazione tra loro e siano quindi ugualmente piene d’aria; si riporta il liquido (indice) al suo posto.</w:t>
            </w: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1B037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80</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399</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Termometro differenziale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Termometro differenziale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e vetro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83192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36064" behindDoc="0" locked="0" layoutInCell="1" allowOverlap="1">
                  <wp:simplePos x="0" y="0"/>
                  <wp:positionH relativeFrom="column">
                    <wp:posOffset>692150</wp:posOffset>
                  </wp:positionH>
                  <wp:positionV relativeFrom="margin">
                    <wp:posOffset>132080</wp:posOffset>
                  </wp:positionV>
                  <wp:extent cx="2352675" cy="2816225"/>
                  <wp:effectExtent l="0" t="0" r="9525" b="3175"/>
                  <wp:wrapTopAndBottom/>
                  <wp:docPr id="89" name="Immagine 89" descr="C:\Users\Museo\Desktop\museo fisica\Nuova cartella\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Museo\Desktop\museo fisica\Nuova cartella\99.jp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352675" cy="2816225"/>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14</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35</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40</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Una piccola colonna di acido solforico colorato è introdotta in un tubo piegato due volte ad angolo retto, in modo da formare due rami paralleli con alle estremità due bolle. Il liquido riempie la parte orizzontale del tubo e parte dei rami verticali: quando l’aria contenuta nelle due bolle è alla stessa temperatura, qualunque essa sia, il liquida si eleva alla stessa altezza nei rami verticali e raggiunge due punti segnati zero. Se una delle due bolle è mantenuta ad una certa temperatura, mentre si eleva l’altra, ad esempio, di 5°, la piccola colonna liquida si eleverà dal lato della bolla fredda fino in a, mentre discenderà dall’altra parte in b. Se supponiamo diviso in dieci parti uguali lo spazio percorso dal liquido, il valore di ciascuna divisione sarà ¼ di grado. Questo termometro fu poi sostituito da quello elettrico d Melloni</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81</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10 - 5889</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di Dalton per la tensione dei vapori</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Apparecchio di Dalton per la tensione dei vapori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di noce, vetro, ottone e mercurio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503E02">
              <w:rPr>
                <w:rFonts w:ascii="Calibri" w:eastAsia="Times New Roman" w:hAnsi="Calibri" w:cs="Calibri"/>
                <w:b/>
                <w:noProof/>
                <w:color w:val="000000"/>
                <w:lang w:eastAsia="it-IT"/>
              </w:rPr>
              <w:drawing>
                <wp:anchor distT="0" distB="0" distL="114300" distR="114300" simplePos="0" relativeHeight="251737088" behindDoc="0" locked="0" layoutInCell="1" allowOverlap="1">
                  <wp:simplePos x="0" y="0"/>
                  <wp:positionH relativeFrom="column">
                    <wp:posOffset>1087755</wp:posOffset>
                  </wp:positionH>
                  <wp:positionV relativeFrom="margin">
                    <wp:align>center</wp:align>
                  </wp:positionV>
                  <wp:extent cx="1520825" cy="2647950"/>
                  <wp:effectExtent l="0" t="0" r="3175" b="0"/>
                  <wp:wrapTopAndBottom/>
                  <wp:docPr id="32" name="Immagine 32" descr="C:\Users\Museo\Desktop\museo fisica\foto\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useo\Desktop\museo fisica\foto\100.jpg"/>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520825" cy="2647950"/>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47</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37</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La legge di Dalton,nel caso dei vapori saturi, si enuncia nel modo seguente: la tensione massima di un vapore saturo, in uno spazio che racchiude un altro vapore, chimicamente inerte col primo, è la stessa che nel vuoto. Dalton stesso ha verificato sperimentalmente questa legge mediante questo tipo di apparecchio. Il tappo in ottone del grosso recipiente di vetro è attraversato da un barometro, da un tubo terminato da una campanetta piena del liquido in esame e munito di un rubinetto e da un tubo comunicante con una pompa. Tutto l’apparecchio è posto in un bagno d’acqua, a temperatura determinata. Estraendo completamente l’aria dal recipiente, collegandolo ad una macchina pneumatica, vengono inserite poche gocce di un liquido, prevalentemente alcol, attraverso la fessura apposita. Questo vaporizzava immediatamente per la bassa pressione dell’ambiente.La tensione del vapore era misurata dall’innalzamento della colonna di mercurio del barometro. Ripetendo l’esperienza dopo aver fatto rientrare parzialmente l’aria nel pallone, la pressione del vapor saturo si trovava essere la stessa a parità di temperatura. L’unica differenza, nei due casi, è la seguente: nel vuoto la pressione del vapore assume di colpo il suo valore definitivo; in presenza dell’aria invece ciò non accade che in capo ad un certo tempo. Il Regnault, chimico e fisico francese, nei suoi lavori sulla tensione del vapor d’acqua, si è occupato di indagare fino a qual punto sia verificata la legge del Dalton, ed ha trovato che, in presenza dell’aria la tensione è un po’ più piccola che nel vuoto. Questo leggero scartamento della legge di Dalton si può del resto spiegare, secondo il Regnault stesso, col fatto che, in presenza dell’aria, prima che il vapore abbia il tempo di raggiungere la pressione corrispondente alla sua temperatura, avviene una parziale condensazione del vapore stesso sulle pareti del recipiente.</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82</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26357">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00826357" w:rsidRPr="00826357">
              <w:rPr>
                <w:rFonts w:ascii="Calibri" w:eastAsia="Times New Roman" w:hAnsi="Calibri" w:cs="Calibri"/>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356</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Distillatore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Distillatore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Base di legno, bicchierino di vetro, ottone, rame e alluminio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831928"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38112" behindDoc="0" locked="0" layoutInCell="1" allowOverlap="1">
                  <wp:simplePos x="0" y="0"/>
                  <wp:positionH relativeFrom="column">
                    <wp:posOffset>539750</wp:posOffset>
                  </wp:positionH>
                  <wp:positionV relativeFrom="margin">
                    <wp:posOffset>93345</wp:posOffset>
                  </wp:positionV>
                  <wp:extent cx="2505075" cy="2767330"/>
                  <wp:effectExtent l="0" t="0" r="9525" b="0"/>
                  <wp:wrapTopAndBottom/>
                  <wp:docPr id="90" name="Immagine 90" descr="C:\Users\Museo\Desktop\museo fisica\Nuova cartella\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Museo\Desktop\museo fisica\Nuova cartella\101.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05075" cy="276733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24</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29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9</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Si tratta di un apparecchio costituito da : 1) un vaso di rame stagnato (detta cucurbita), che contiene il liquido da distillare e la cui parte inferiore è riscaldata da un piccolo bruciatore ad alcool; 2) un “capitello” che si avvita sulla cucurbita e che permette al vapore di uscire attraverso un lungo collo laterale; 3) il serpentino che è un tubo di stagno o di rame, avvolto ad elica e collocato in un contenitore pieno di acqua fredda: il serpentino ha lo scopo di condensare il vapore raffreddandolo. Volendo, ad esempio, distillare dell’acqua per liberarla dai sali che contiene,si riempie la cucurbita per due terzi di acqua e si riscalda; l’acqua va in ebollizione e i vapori, che si svolgono, si condensano nel serpentino. L’acqua distillata, proveniente dalla condensazione si raccoglie in un recipiente, le materie fisse (i sali contenuti dall’acqua prima della distillazione) rimangono nella cucurbita. Se l’acqua del contenitore in cui pesca il serpentino diventa calda, bisogna sostituirla con acqua fredda.</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86173A">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83</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86173A">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86173A">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86173A">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543</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86173A">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795108">
              <w:rPr>
                <w:rFonts w:ascii="Calibri" w:eastAsia="Times New Roman" w:hAnsi="Calibri" w:cs="Calibri"/>
                <w:b/>
                <w:color w:val="000000"/>
                <w:lang w:eastAsia="it-IT"/>
              </w:rPr>
              <w:t xml:space="preserve"> </w:t>
            </w:r>
            <w:r w:rsidR="00826357">
              <w:rPr>
                <w:rFonts w:ascii="Calibri" w:eastAsia="Times New Roman" w:hAnsi="Calibri" w:cs="Calibri"/>
                <w:noProof/>
                <w:color w:val="000000"/>
                <w:lang w:eastAsia="it-IT"/>
              </w:rPr>
              <w:t>Tubo di Geissler</w:t>
            </w:r>
          </w:p>
        </w:tc>
      </w:tr>
      <w:tr w:rsidR="0032775D" w:rsidRPr="00845E9B" w:rsidTr="0086173A">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86173A">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Elettricità</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86173A">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5B7F7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795108">
              <w:rPr>
                <w:rFonts w:ascii="Calibri" w:eastAsia="Times New Roman" w:hAnsi="Calibri" w:cs="Calibri"/>
                <w:b/>
                <w:color w:val="000000"/>
                <w:lang w:eastAsia="it-IT"/>
              </w:rPr>
              <w:t xml:space="preserve"> </w:t>
            </w:r>
            <w:r w:rsidR="0086173A">
              <w:rPr>
                <w:rFonts w:ascii="Calibri" w:eastAsia="Times New Roman" w:hAnsi="Calibri" w:cs="Calibri"/>
                <w:noProof/>
                <w:color w:val="000000"/>
                <w:lang w:eastAsia="it-IT"/>
              </w:rPr>
              <w:t>Tubo di Gei</w:t>
            </w:r>
            <w:r w:rsidRPr="00E843DB">
              <w:rPr>
                <w:rFonts w:ascii="Calibri" w:eastAsia="Times New Roman" w:hAnsi="Calibri" w:cs="Calibri"/>
                <w:noProof/>
                <w:color w:val="000000"/>
                <w:lang w:eastAsia="it-IT"/>
              </w:rPr>
              <w:t>ss</w:t>
            </w:r>
            <w:r w:rsidR="005B7F78">
              <w:rPr>
                <w:rFonts w:ascii="Calibri" w:eastAsia="Times New Roman" w:hAnsi="Calibri" w:cs="Calibri"/>
                <w:noProof/>
                <w:color w:val="000000"/>
                <w:lang w:eastAsia="it-IT"/>
              </w:rPr>
              <w:t>l</w:t>
            </w:r>
            <w:r w:rsidRPr="00E843DB">
              <w:rPr>
                <w:rFonts w:ascii="Calibri" w:eastAsia="Times New Roman" w:hAnsi="Calibri" w:cs="Calibri"/>
                <w:noProof/>
                <w:color w:val="000000"/>
                <w:lang w:eastAsia="it-IT"/>
              </w:rPr>
              <w:t>er</w:t>
            </w:r>
          </w:p>
        </w:tc>
      </w:tr>
      <w:tr w:rsidR="0032775D" w:rsidRPr="00845E9B" w:rsidTr="0086173A">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86173A">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Vetro, gas</w:t>
            </w:r>
            <w:r w:rsidR="00795108">
              <w:rPr>
                <w:rFonts w:ascii="Calibri" w:eastAsia="Times New Roman" w:hAnsi="Calibri" w:cs="Calibri"/>
                <w:noProof/>
                <w:color w:val="000000"/>
                <w:lang w:eastAsia="it-IT"/>
              </w:rPr>
              <w:t>, legno</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86173A"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39136" behindDoc="0" locked="0" layoutInCell="1" allowOverlap="1">
                  <wp:simplePos x="0" y="0"/>
                  <wp:positionH relativeFrom="column">
                    <wp:posOffset>878205</wp:posOffset>
                  </wp:positionH>
                  <wp:positionV relativeFrom="paragraph">
                    <wp:posOffset>99060</wp:posOffset>
                  </wp:positionV>
                  <wp:extent cx="1878330" cy="2819400"/>
                  <wp:effectExtent l="0" t="0" r="7620" b="0"/>
                  <wp:wrapTopAndBottom/>
                  <wp:docPr id="37" name="Immagine 37" descr="C:\Users\Museo\Desktop\museo fisica\foto\Crookes_6723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Museo\Desktop\museo fisica\foto\Crookes_6723 (2).jp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878330" cy="2819400"/>
                          </a:xfrm>
                          <a:prstGeom prst="rect">
                            <a:avLst/>
                          </a:prstGeom>
                          <a:noFill/>
                          <a:ln>
                            <a:noFill/>
                          </a:ln>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86173A">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38</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53</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795108">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86173A">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86173A">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Lo strumento è costituito da un’ampolla in vetro contenente gas rarefatto. Nella parte superiore sono presenti due elettrodi, ai quali può essere applicata una differenza di potenziale per generare la scarica elettrica. All’interno dell’ampolla può essere presente una piccola quantità di minerale fluorescente. Il funzionamento si basa sul processo di ionizzazione del gas (e del minerale fluorescente quando presente) provocato dall’accelerazione degli elettroni liberi per mezzo di un campo elettrico e della loro successiva collisione con gli altri atomi del gas (e del minerale) in una sorta di effetto a valanga che crea il passaggio della corrente e un’intensa emissione luminosa. Questo tipo di tubo fu realizzato intorno al 1880 nelle forme più disparate quale oggetto di divertimento e rappresenta l’antenato dei moderni tubi al neon delle insegne luminose.</w:t>
            </w:r>
          </w:p>
        </w:tc>
      </w:tr>
      <w:tr w:rsidR="0032775D" w:rsidRPr="00845E9B" w:rsidTr="0086173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86173A">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84</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 E. Imbriani"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Reostato a cursore</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Elettricità</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Reostato a cursore</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Ghisa</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503E02">
              <w:rPr>
                <w:rFonts w:ascii="Calibri" w:eastAsia="Times New Roman" w:hAnsi="Calibri" w:cs="Calibri"/>
                <w:b/>
                <w:noProof/>
                <w:color w:val="000000"/>
                <w:lang w:eastAsia="it-IT"/>
              </w:rPr>
              <w:drawing>
                <wp:anchor distT="0" distB="0" distL="114300" distR="114300" simplePos="0" relativeHeight="251740160" behindDoc="0" locked="0" layoutInCell="1" allowOverlap="1">
                  <wp:simplePos x="0" y="0"/>
                  <wp:positionH relativeFrom="column">
                    <wp:posOffset>49530</wp:posOffset>
                  </wp:positionH>
                  <wp:positionV relativeFrom="margin">
                    <wp:align>center</wp:align>
                  </wp:positionV>
                  <wp:extent cx="3599815" cy="2700655"/>
                  <wp:effectExtent l="0" t="0" r="635" b="4445"/>
                  <wp:wrapTopAndBottom/>
                  <wp:docPr id="33" name="Immagine 33" descr="C:\Users\Museo\Desktop\museo fisica\foto\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useo\Desktop\museo fisica\foto\103.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599815" cy="2700655"/>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27</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8</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12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9B4466">
              <w:rPr>
                <w:rFonts w:ascii="Calibri" w:eastAsia="Times New Roman" w:hAnsi="Calibri" w:cs="Calibri"/>
                <w:b/>
                <w:color w:val="000000"/>
                <w:lang w:eastAsia="it-IT"/>
              </w:rPr>
              <w:t xml:space="preserve"> </w:t>
            </w:r>
            <w:r w:rsidR="009B4466" w:rsidRPr="009B4466">
              <w:rPr>
                <w:rFonts w:ascii="Calibri" w:eastAsia="Times New Roman" w:hAnsi="Calibri" w:cs="Calibri"/>
                <w:noProof/>
                <w:color w:val="000000"/>
                <w:lang w:eastAsia="it-IT"/>
              </w:rPr>
              <w:t>Un piedino è rotto ed è stato ricostruito. La resistenza interna non c’è più</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E843DB" w:rsidRDefault="0032775D" w:rsidP="006F0367">
            <w:pPr>
              <w:spacing w:after="0" w:line="240" w:lineRule="auto"/>
              <w:jc w:val="both"/>
              <w:rPr>
                <w:rFonts w:ascii="Calibri" w:eastAsia="Times New Roman" w:hAnsi="Calibri" w:cs="Calibri"/>
                <w:noProof/>
                <w:color w:val="000000"/>
                <w:lang w:eastAsia="it-IT"/>
              </w:rPr>
            </w:pPr>
            <w:r w:rsidRPr="00E843DB">
              <w:rPr>
                <w:rFonts w:ascii="Calibri" w:eastAsia="Times New Roman" w:hAnsi="Calibri" w:cs="Calibri"/>
                <w:noProof/>
                <w:color w:val="000000"/>
                <w:lang w:eastAsia="it-IT"/>
              </w:rPr>
              <w:t>È costituito da un filo conduttore avvolto su un cilindro di materiale isolante; un contatto mobile strisciante, detto cursore, può essere spostato parallelamente all'asse del cilindro. Il reostato viene impiegato come resistenza variabile, dal momento che la resistenza del filo tra un capo dell’avvolgimento e il contatto mobile è proporzionale alla sua lunghezza. Attraverso la taratura dello strumento è quindi possibile valutare la resistenza utilizzata in base alla posizione del cursore.</w:t>
            </w:r>
          </w:p>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Le caratteristiche di un reostato sono la sua resistenza massima, ottenuta quando il cursore è a fondo corsa, e l’intensità della corrente che può sopportare, dovuta alla sezione e al materiale del filo conduttore. Sitografia: http://wunderkammer.liceodini.it/elettromagnetismo/circuiti-elettrici/resistenze/reostato.html</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85</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roofErr w:type="spellStart"/>
            <w:r w:rsidRPr="00845E9B">
              <w:rPr>
                <w:rFonts w:ascii="Calibri" w:eastAsia="Times New Roman" w:hAnsi="Calibri" w:cs="Calibri"/>
                <w:b/>
                <w:color w:val="000000"/>
                <w:lang w:eastAsia="it-IT"/>
              </w:rPr>
              <w:t>Ente:</w:t>
            </w:r>
            <w:r w:rsidRPr="00E843DB">
              <w:rPr>
                <w:rFonts w:ascii="Calibri" w:eastAsia="Times New Roman" w:hAnsi="Calibri" w:cs="Calibri"/>
                <w:noProof/>
                <w:color w:val="000000"/>
                <w:lang w:eastAsia="it-IT"/>
              </w:rPr>
              <w:t>Liceo</w:t>
            </w:r>
            <w:proofErr w:type="spellEnd"/>
            <w:r w:rsidRPr="00E843DB">
              <w:rPr>
                <w:rFonts w:ascii="Calibri" w:eastAsia="Times New Roman" w:hAnsi="Calibri" w:cs="Calibri"/>
                <w:noProof/>
                <w:color w:val="000000"/>
                <w:lang w:eastAsia="it-IT"/>
              </w:rPr>
              <w:t xml:space="preserve"> Classico "P. Colletta"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392</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Magnetini</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Antonio Tarquini</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Magnetismo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Magnetini</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Roma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ottone, ferro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sidR="00503E02">
              <w:rPr>
                <w:rFonts w:ascii="Calibri" w:eastAsia="Times New Roman" w:hAnsi="Calibri" w:cs="Calibri"/>
                <w:b/>
                <w:noProof/>
                <w:color w:val="000000"/>
                <w:lang w:eastAsia="it-IT"/>
              </w:rPr>
              <w:drawing>
                <wp:anchor distT="0" distB="0" distL="114300" distR="114300" simplePos="0" relativeHeight="251741184" behindDoc="0" locked="0" layoutInCell="1" allowOverlap="1">
                  <wp:simplePos x="0" y="0"/>
                  <wp:positionH relativeFrom="column">
                    <wp:posOffset>49530</wp:posOffset>
                  </wp:positionH>
                  <wp:positionV relativeFrom="margin">
                    <wp:align>center</wp:align>
                  </wp:positionV>
                  <wp:extent cx="3599815" cy="2399665"/>
                  <wp:effectExtent l="0" t="0" r="635" b="635"/>
                  <wp:wrapTopAndBottom/>
                  <wp:docPr id="34" name="Immagine 34" descr="C:\Users\Museo\Desktop\museo fisica\foto\104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useo\Desktop\museo fisica\foto\104 (2).JP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599815" cy="2399665"/>
                          </a:xfrm>
                          <a:prstGeom prst="rect">
                            <a:avLst/>
                          </a:prstGeom>
                          <a:noFill/>
                          <a:ln>
                            <a:noFill/>
                          </a:ln>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32</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15</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r w:rsidR="003D0DC0">
              <w:rPr>
                <w:rFonts w:ascii="Calibri" w:eastAsia="Times New Roman" w:hAnsi="Calibri" w:cs="Calibri"/>
                <w:noProof/>
                <w:color w:val="000000"/>
                <w:lang w:eastAsia="it-IT"/>
              </w:rPr>
              <w:t>, rifatto un piedino</w:t>
            </w:r>
          </w:p>
        </w:tc>
      </w:tr>
      <w:tr w:rsidR="0032775D" w:rsidRPr="00845E9B" w:rsidTr="00C45DD0">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Sostegno in legno con 16 aghi verticali e magnetini utilizzati per visualizzare la direzione delle linee di campo prodotte da una calamita. Ogni magnete anche deviato dalla direzione iniziale si dispone secondo la direzione degli altri</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503E02">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86</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503E02">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Quadro scintillante</w:t>
            </w: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503E02">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Elettricità</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Quadro scintillante</w:t>
            </w: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503E02">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vetro, losanghe di stagnola</w:t>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503E02" w:rsidP="00845E9B">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42208" behindDoc="0" locked="0" layoutInCell="1" allowOverlap="1">
                  <wp:simplePos x="0" y="0"/>
                  <wp:positionH relativeFrom="column">
                    <wp:posOffset>596900</wp:posOffset>
                  </wp:positionH>
                  <wp:positionV relativeFrom="margin">
                    <wp:posOffset>110490</wp:posOffset>
                  </wp:positionV>
                  <wp:extent cx="2465070" cy="2867025"/>
                  <wp:effectExtent l="0" t="0" r="0" b="9525"/>
                  <wp:wrapTopAndBottom/>
                  <wp:docPr id="35" name="Immagine 35" descr="C:\Users\Museo\Desktop\museo fisica\foto\105 quadro scintillan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useo\Desktop\museo fisica\foto\105 quadro scintillante.jpg"/>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t="20371"/>
                          <a:stretch/>
                        </pic:blipFill>
                        <pic:spPr bwMode="auto">
                          <a:xfrm>
                            <a:off x="0" y="0"/>
                            <a:ext cx="2465070" cy="2867025"/>
                          </a:xfrm>
                          <a:prstGeom prst="rect">
                            <a:avLst/>
                          </a:prstGeom>
                          <a:noFill/>
                          <a:ln>
                            <a:noFill/>
                          </a:ln>
                          <a:extLst>
                            <a:ext uri="{53640926-AAD7-44D8-BBD7-CCE9431645EC}">
                              <a14:shadowObscured xmlns:a14="http://schemas.microsoft.com/office/drawing/2010/main"/>
                            </a:ext>
                          </a:extLst>
                        </pic:spPr>
                      </pic:pic>
                    </a:graphicData>
                  </a:graphic>
                </wp:anchor>
              </w:drawing>
            </w:r>
            <w:r w:rsidR="0032775D" w:rsidRPr="00845E9B">
              <w:rPr>
                <w:rFonts w:ascii="Calibri" w:eastAsia="Times New Roman" w:hAnsi="Calibri" w:cs="Calibri"/>
                <w:b/>
                <w:color w:val="000000"/>
                <w:lang w:eastAsia="it-IT"/>
              </w:rPr>
              <w:t> </w:t>
            </w: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41</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14</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42</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Accessori:</w:t>
            </w: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503E02">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503E02">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6C46DD">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Quest’apparecchio è una variante dei tubi scintillanti. Si tratta di un telaio di legno recante due laste di vetro accoppiate. Su una di esse, interamente, è incollata una lunga e stretta striscia di stagnola a zig zag lungo la quale sono state fatte piccolissime interruzioni. Gli estremi della striscia terminano rispettivamente a un anello e a una sferetta di ottone. Collegando lo strumento con una macchina elettrostatica o una bottiglia di Leyda, le scintille prodotte dalla scarica "fanno ponte" sulle interruzioni della strisciolina.</w:t>
            </w: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503E02">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32775D" w:rsidRPr="00845E9B" w:rsidTr="00C45DD0">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6F1DBF">
              <w:rPr>
                <w:rFonts w:ascii="Calibri" w:eastAsia="Times New Roman" w:hAnsi="Calibri" w:cs="Calibri"/>
                <w:noProof/>
                <w:color w:val="000000"/>
                <w:lang w:eastAsia="it-IT"/>
              </w:rPr>
              <w:t>87</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32775D" w:rsidRPr="00845E9B" w:rsidTr="00C45DD0">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Istituto Agrario "F. De Sanctis"</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7408</w:t>
            </w:r>
          </w:p>
        </w:tc>
        <w:tc>
          <w:tcPr>
            <w:tcW w:w="1187"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Bilancia analitica</w:t>
            </w: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Opificio Gomba Napoli</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Meccanica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4E3FF2">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Italia</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Bilancia analitica</w:t>
            </w: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Napoli</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Legno di noce, vetro, ottone</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F485A" w:rsidP="004E3FF2">
            <w:pPr>
              <w:spacing w:after="0" w:line="240" w:lineRule="auto"/>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60640" behindDoc="0" locked="0" layoutInCell="1" allowOverlap="1">
                  <wp:simplePos x="0" y="0"/>
                  <wp:positionH relativeFrom="column">
                    <wp:posOffset>805815</wp:posOffset>
                  </wp:positionH>
                  <wp:positionV relativeFrom="margin">
                    <wp:posOffset>441960</wp:posOffset>
                  </wp:positionV>
                  <wp:extent cx="2452370" cy="1980565"/>
                  <wp:effectExtent l="0" t="0" r="0" b="0"/>
                  <wp:wrapSquare wrapText="bothSides"/>
                  <wp:docPr id="36" name="Immagine 36" descr="C:\Users\Museo\Desktop\museo fisica\foto\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Museo\Desktop\museo fisica\foto\106.jpg"/>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r="17460"/>
                          <a:stretch/>
                        </pic:blipFill>
                        <pic:spPr bwMode="auto">
                          <a:xfrm>
                            <a:off x="0" y="0"/>
                            <a:ext cx="2452370" cy="1980565"/>
                          </a:xfrm>
                          <a:prstGeom prst="rect">
                            <a:avLst/>
                          </a:prstGeom>
                          <a:noFill/>
                          <a:ln>
                            <a:noFill/>
                          </a:ln>
                          <a:extLst>
                            <a:ext uri="{53640926-AAD7-44D8-BBD7-CCE9431645EC}">
                              <a14:shadowObscured xmlns:a14="http://schemas.microsoft.com/office/drawing/2010/main"/>
                            </a:ext>
                          </a:extLst>
                        </pic:spPr>
                      </pic:pic>
                    </a:graphicData>
                  </a:graphic>
                </wp:anchor>
              </w:drawing>
            </w: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4E3FF2">
        <w:trPr>
          <w:trHeight w:val="269"/>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Pr="00E843DB">
              <w:rPr>
                <w:rFonts w:ascii="Calibri" w:eastAsia="Times New Roman" w:hAnsi="Calibri" w:cs="Calibri"/>
                <w:noProof/>
                <w:color w:val="000000"/>
                <w:lang w:eastAsia="it-IT"/>
              </w:rPr>
              <w:t>79</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Pr="00E843DB">
              <w:rPr>
                <w:rFonts w:ascii="Calibri" w:eastAsia="Times New Roman" w:hAnsi="Calibri" w:cs="Calibri"/>
                <w:noProof/>
                <w:color w:val="000000"/>
                <w:lang w:eastAsia="it-IT"/>
              </w:rPr>
              <w:t>42</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Pr="00E843DB">
              <w:rPr>
                <w:rFonts w:ascii="Calibri" w:eastAsia="Times New Roman" w:hAnsi="Calibri" w:cs="Calibri"/>
                <w:noProof/>
                <w:color w:val="000000"/>
                <w:lang w:eastAsia="it-IT"/>
              </w:rPr>
              <w:t>73</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4E3FF2">
        <w:trPr>
          <w:trHeight w:val="183"/>
        </w:trPr>
        <w:tc>
          <w:tcPr>
            <w:tcW w:w="1185" w:type="dxa"/>
            <w:tcBorders>
              <w:top w:val="nil"/>
              <w:left w:val="single" w:sz="4" w:space="0" w:color="auto"/>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32775D" w:rsidRPr="00845E9B"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Default="0032775D" w:rsidP="00845E9B">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32775D" w:rsidRPr="00845E9B" w:rsidRDefault="0032775D" w:rsidP="00845E9B">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Piatti in ferro, pesetti</w:t>
            </w:r>
            <w:r w:rsidR="004E3FF2">
              <w:rPr>
                <w:rFonts w:ascii="Calibri" w:eastAsia="Times New Roman" w:hAnsi="Calibri" w:cs="Calibri"/>
                <w:noProof/>
                <w:color w:val="000000"/>
                <w:lang w:eastAsia="it-IT"/>
              </w:rPr>
              <w:t xml:space="preserve"> in ottone </w:t>
            </w: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4E3FF2">
        <w:trPr>
          <w:trHeight w:val="269"/>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32775D" w:rsidRPr="00845E9B" w:rsidRDefault="0032775D" w:rsidP="00845E9B">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9B4466">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Buono</w:t>
            </w:r>
          </w:p>
        </w:tc>
      </w:tr>
      <w:tr w:rsidR="0032775D" w:rsidRPr="00845E9B" w:rsidTr="004E3FF2">
        <w:trPr>
          <w:trHeight w:val="269"/>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32775D" w:rsidRPr="00845E9B" w:rsidRDefault="0032775D" w:rsidP="00845E9B">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32775D" w:rsidRPr="00845E9B" w:rsidTr="00C45DD0">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32775D" w:rsidRPr="004E3FF2" w:rsidRDefault="0032775D" w:rsidP="006C46DD">
            <w:pPr>
              <w:spacing w:after="0" w:line="240" w:lineRule="auto"/>
              <w:jc w:val="both"/>
              <w:rPr>
                <w:rFonts w:ascii="Calibri" w:eastAsia="Times New Roman" w:hAnsi="Calibri" w:cs="Calibri"/>
                <w:noProof/>
                <w:color w:val="000000"/>
                <w:sz w:val="20"/>
                <w:lang w:eastAsia="it-IT"/>
              </w:rPr>
            </w:pPr>
            <w:r w:rsidRPr="004E3FF2">
              <w:rPr>
                <w:rFonts w:ascii="Calibri" w:eastAsia="Times New Roman" w:hAnsi="Calibri" w:cs="Calibri"/>
                <w:noProof/>
                <w:color w:val="000000"/>
                <w:sz w:val="20"/>
                <w:lang w:eastAsia="it-IT"/>
              </w:rPr>
              <w:t>Le bilance di precisione sono racchiuse in apposite custodie per evitare anche le minime correnti d’ aria.</w:t>
            </w:r>
          </w:p>
          <w:p w:rsidR="00A163E7" w:rsidRPr="004E3FF2" w:rsidRDefault="00A163E7" w:rsidP="00A163E7">
            <w:pPr>
              <w:spacing w:after="0" w:line="240" w:lineRule="auto"/>
              <w:jc w:val="both"/>
              <w:rPr>
                <w:rFonts w:ascii="Calibri" w:eastAsia="Times New Roman" w:hAnsi="Calibri" w:cs="Calibri"/>
                <w:noProof/>
                <w:color w:val="000000"/>
                <w:sz w:val="20"/>
                <w:lang w:eastAsia="it-IT"/>
              </w:rPr>
            </w:pPr>
            <w:r w:rsidRPr="004E3FF2">
              <w:rPr>
                <w:rFonts w:ascii="Calibri" w:eastAsia="Times New Roman" w:hAnsi="Calibri" w:cs="Calibri"/>
                <w:noProof/>
                <w:color w:val="000000"/>
                <w:sz w:val="20"/>
                <w:lang w:eastAsia="it-IT"/>
              </w:rPr>
              <w:t>Questa bilancia non è dotata di una pesiera classica con pesi ordinati e custoditi, ma di una scatola con vari tipi di pesetti, alcuni artigianali altri molto particolari.</w:t>
            </w:r>
          </w:p>
          <w:p w:rsidR="00A163E7" w:rsidRPr="004E3FF2" w:rsidRDefault="00A163E7" w:rsidP="004E3FF2">
            <w:pPr>
              <w:spacing w:after="0" w:line="240" w:lineRule="auto"/>
              <w:rPr>
                <w:rFonts w:ascii="Calibri" w:eastAsia="Times New Roman" w:hAnsi="Calibri" w:cs="Calibri"/>
                <w:noProof/>
                <w:color w:val="000000"/>
                <w:sz w:val="20"/>
                <w:lang w:eastAsia="it-IT"/>
              </w:rPr>
            </w:pPr>
            <w:r w:rsidRPr="004E3FF2">
              <w:rPr>
                <w:rFonts w:ascii="Calibri" w:eastAsia="Times New Roman" w:hAnsi="Calibri" w:cs="Calibri"/>
                <w:noProof/>
                <w:color w:val="000000"/>
                <w:sz w:val="20"/>
                <w:lang w:eastAsia="it-IT"/>
              </w:rPr>
              <w:t>Il peso da 2,5  non è ordinario; col Regno d'Italia sono ammessi solo pesi da 1, 2, 5, 10, 20, 50, 100 grammi, non erano tollerati quelli da 2,5 g. Questo  peso potrebbe essere stato creato per un uso particolare, non riconducibile, certamente, ad un impiego commerciale, ovvero per la compravendita.</w:t>
            </w:r>
            <w:r w:rsidRPr="004E3FF2">
              <w:rPr>
                <w:rFonts w:ascii="Times New Roman" w:eastAsia="Times New Roman" w:hAnsi="Times New Roman" w:cs="Times New Roman"/>
                <w:color w:val="222222"/>
                <w:sz w:val="24"/>
                <w:szCs w:val="28"/>
                <w:lang w:eastAsia="it-IT"/>
              </w:rPr>
              <w:br/>
            </w:r>
            <w:r w:rsidRPr="004E3FF2">
              <w:rPr>
                <w:rFonts w:ascii="Calibri" w:eastAsia="Times New Roman" w:hAnsi="Calibri" w:cs="Calibri"/>
                <w:noProof/>
                <w:color w:val="000000"/>
                <w:sz w:val="20"/>
                <w:lang w:eastAsia="it-IT"/>
              </w:rPr>
              <w:t>Gli altri due pesi sono invece dei pesi monetali, che venivano utilizzati per verificare il peso di una moneta, quando il valore della stessa era intrinseco alla quantità di metallo prezioso (oro o argento), che la costituiva e non al solo valore nominale come accade al giorno d'oggi.</w:t>
            </w:r>
            <w:r w:rsidRPr="004E3FF2">
              <w:rPr>
                <w:rFonts w:ascii="Calibri" w:eastAsia="Times New Roman" w:hAnsi="Calibri" w:cs="Calibri"/>
                <w:noProof/>
                <w:color w:val="000000"/>
                <w:sz w:val="20"/>
                <w:lang w:eastAsia="it-IT"/>
              </w:rPr>
              <w:br/>
            </w:r>
            <w:r w:rsidRPr="004E3FF2">
              <w:rPr>
                <w:rFonts w:ascii="Calibri" w:eastAsia="Times New Roman" w:hAnsi="Calibri" w:cs="Calibri"/>
                <w:noProof/>
                <w:color w:val="000000"/>
                <w:sz w:val="18"/>
                <w:lang w:eastAsia="it-IT"/>
              </w:rPr>
              <w:t>Entrambi i pesi  nominali  vengono creati durante il Regno di Sardegna</w:t>
            </w:r>
            <w:r w:rsidRPr="004E3FF2">
              <w:rPr>
                <w:rFonts w:ascii="Calibri" w:eastAsia="Times New Roman" w:hAnsi="Calibri" w:cs="Calibri"/>
                <w:noProof/>
                <w:color w:val="000000"/>
                <w:sz w:val="20"/>
                <w:lang w:eastAsia="it-IT"/>
              </w:rPr>
              <w:t>: il peso doppia da lire 40 viene coniato a partire dal 1826; era una moneta d'oro di 12,90 g.  Il peso da 100 lire viene coniato a partire dal 1832, anch’essa sotto forma di moneta d'oro del peso di 32,26 grammi, che dovrebbero avere la medesima massa delle monete  indicate. Tali  monete hanno una lunga vita e un lungo corso (il pezzo da 100 lire mantiene lo stesso peso fino al 1931).</w:t>
            </w:r>
          </w:p>
          <w:p w:rsidR="00A163E7" w:rsidRPr="00845E9B" w:rsidRDefault="00A163E7" w:rsidP="004E3FF2">
            <w:pPr>
              <w:spacing w:after="0" w:line="240" w:lineRule="auto"/>
              <w:rPr>
                <w:rFonts w:ascii="Calibri" w:eastAsia="Times New Roman" w:hAnsi="Calibri" w:cs="Calibri"/>
                <w:color w:val="000000"/>
                <w:lang w:eastAsia="it-IT"/>
              </w:rPr>
            </w:pPr>
            <w:r w:rsidRPr="004E3FF2">
              <w:rPr>
                <w:rFonts w:ascii="Calibri" w:eastAsia="Times New Roman" w:hAnsi="Calibri" w:cs="Calibri"/>
                <w:noProof/>
                <w:color w:val="000000"/>
                <w:sz w:val="20"/>
                <w:lang w:eastAsia="it-IT"/>
              </w:rPr>
              <w:t>Sugli    esemplari esposti  si vedono dei bolli di verifica che risalgono al trentennio compreso tra il 1861 e il 1890.</w:t>
            </w:r>
            <w:r w:rsidRPr="004E3FF2">
              <w:rPr>
                <w:rFonts w:ascii="Calibri" w:eastAsia="Times New Roman" w:hAnsi="Calibri" w:cs="Calibri"/>
                <w:noProof/>
                <w:color w:val="000000"/>
                <w:sz w:val="20"/>
                <w:lang w:eastAsia="it-IT"/>
              </w:rPr>
              <w:br/>
              <w:t>Sono molti i nominali che si chiamano “doppia” (la doppia di Spagna, la doppia di Genova, la doppia di Venezia, la doppia di Firenze, la doppia di Milano...). Il nome “doppia” proviene dalla Spagna ed indica un nominale, che aveva il valore di due scudi d'oro (doppio scudo); lavorato in Italia, per la prima volta, a Milano sotto Carlo V. In seguito, divenne moneta a sé, senza aver più alcun legame con lo scudo d'oro, ma continuando ad essere considerata come base della monetazione aurea.</w:t>
            </w:r>
            <w:r w:rsidRPr="00C6045C">
              <w:rPr>
                <w:rFonts w:ascii="Times New Roman" w:eastAsia="Times New Roman" w:hAnsi="Times New Roman" w:cs="Times New Roman"/>
                <w:color w:val="222222"/>
                <w:sz w:val="28"/>
                <w:szCs w:val="28"/>
              </w:rPr>
              <w:br/>
            </w:r>
            <w:r w:rsidRPr="004E3FF2">
              <w:rPr>
                <w:rFonts w:ascii="Calibri" w:eastAsia="Times New Roman" w:hAnsi="Calibri" w:cs="Calibri"/>
                <w:noProof/>
                <w:color w:val="000000"/>
                <w:lang w:eastAsia="it-IT"/>
              </w:rPr>
              <w:t>In riferimento alla coniazione del 1826, oltre alla doppia da lire 40 (cioè una moneta del peso di 12,90 g d'oro avente valore di 40 lire piemontesi) esisteva anche la doppia da lire 20 (del peso di 6,45 g e valore di 20 lire piemontesi) e una quadrupla da lire 80 del peso di 25,806 g</w:t>
            </w: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r w:rsidR="0032775D" w:rsidRPr="00845E9B" w:rsidTr="00C45DD0">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32775D" w:rsidRPr="00845E9B" w:rsidRDefault="0032775D" w:rsidP="00845E9B">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901E50" w:rsidRPr="00845E9B" w:rsidTr="00CF753E">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901E50" w:rsidRPr="00845E9B" w:rsidRDefault="006F1DBF" w:rsidP="006F1DBF">
            <w:pPr>
              <w:spacing w:after="0" w:line="240" w:lineRule="auto"/>
              <w:rPr>
                <w:rFonts w:ascii="Calibri" w:eastAsia="Times New Roman" w:hAnsi="Calibri" w:cs="Calibri"/>
                <w:color w:val="000000"/>
                <w:lang w:eastAsia="it-IT"/>
              </w:rPr>
            </w:pPr>
            <w:r>
              <w:rPr>
                <w:rFonts w:ascii="Calibri" w:eastAsia="Times New Roman" w:hAnsi="Calibri" w:cs="Calibri"/>
                <w:b/>
                <w:color w:val="000000"/>
                <w:lang w:eastAsia="it-IT"/>
              </w:rPr>
              <w:lastRenderedPageBreak/>
              <w:t>N.</w:t>
            </w:r>
            <w:r w:rsidR="00835105">
              <w:rPr>
                <w:rFonts w:ascii="Calibri" w:eastAsia="Times New Roman" w:hAnsi="Calibri" w:cs="Calibri"/>
                <w:b/>
                <w:color w:val="000000"/>
                <w:lang w:eastAsia="it-IT"/>
              </w:rPr>
              <w:t>88</w:t>
            </w:r>
            <w:r w:rsidRPr="00845E9B">
              <w:rPr>
                <w:rFonts w:ascii="Calibri" w:eastAsia="Times New Roman" w:hAnsi="Calibri" w:cs="Calibri"/>
                <w:color w:val="000000"/>
                <w:lang w:eastAsia="it-IT"/>
              </w:rPr>
              <w:t xml:space="preserve"> </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901E50" w:rsidRPr="00845E9B" w:rsidTr="00CF753E">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901E50" w:rsidRPr="00845E9B" w:rsidTr="00CF753E">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901E50"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901E50" w:rsidRPr="00845E9B" w:rsidTr="00CF753E">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proofErr w:type="spellStart"/>
            <w:r w:rsidRPr="00845E9B">
              <w:rPr>
                <w:rFonts w:ascii="Calibri" w:eastAsia="Times New Roman" w:hAnsi="Calibri" w:cs="Calibri"/>
                <w:b/>
                <w:color w:val="000000"/>
                <w:lang w:eastAsia="it-IT"/>
              </w:rPr>
              <w:t>Ente:</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Ente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Istituto</w:t>
            </w:r>
            <w:proofErr w:type="spellEnd"/>
            <w:r w:rsidRPr="00357571">
              <w:rPr>
                <w:rFonts w:ascii="Calibri" w:eastAsia="Times New Roman" w:hAnsi="Calibri" w:cs="Calibri"/>
                <w:noProof/>
                <w:color w:val="000000"/>
                <w:lang w:eastAsia="it-IT"/>
              </w:rPr>
              <w:t xml:space="preserve"> Agrario "F. De Sanctis"</w:t>
            </w:r>
            <w:r w:rsidR="008E1425">
              <w:rPr>
                <w:rFonts w:ascii="Calibri" w:eastAsia="Times New Roman" w:hAnsi="Calibri" w:cs="Calibri"/>
                <w:color w:val="000000"/>
                <w:lang w:eastAsia="it-IT"/>
              </w:rPr>
              <w:fldChar w:fldCharType="end"/>
            </w:r>
          </w:p>
        </w:tc>
      </w:tr>
      <w:tr w:rsidR="00901E50"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STR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5832</w:t>
            </w:r>
            <w:r w:rsidR="008E1425">
              <w:rPr>
                <w:rFonts w:ascii="Calibri" w:eastAsia="Times New Roman" w:hAnsi="Calibri" w:cs="Calibri"/>
                <w:color w:val="000000"/>
                <w:lang w:eastAsia="it-IT"/>
              </w:rPr>
              <w:fldChar w:fldCharType="end"/>
            </w:r>
          </w:p>
        </w:tc>
        <w:tc>
          <w:tcPr>
            <w:tcW w:w="1187"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901E50" w:rsidRPr="00845E9B" w:rsidTr="00CF753E">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proofErr w:type="spellStart"/>
            <w:r w:rsidRPr="00845E9B">
              <w:rPr>
                <w:rFonts w:ascii="Calibri" w:eastAsia="Times New Roman" w:hAnsi="Calibri" w:cs="Calibri"/>
                <w:b/>
                <w:color w:val="000000"/>
                <w:lang w:eastAsia="it-IT"/>
              </w:rPr>
              <w:t>Denominazione:</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Denominazione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Pendolo</w:t>
            </w:r>
            <w:proofErr w:type="spellEnd"/>
            <w:r w:rsidR="008E1425">
              <w:rPr>
                <w:rFonts w:ascii="Calibri" w:eastAsia="Times New Roman" w:hAnsi="Calibri" w:cs="Calibri"/>
                <w:color w:val="000000"/>
                <w:lang w:eastAsia="it-IT"/>
              </w:rPr>
              <w:fldChar w:fldCharType="end"/>
            </w:r>
          </w:p>
        </w:tc>
      </w:tr>
      <w:tr w:rsidR="00901E50" w:rsidRPr="00845E9B" w:rsidTr="00CF753E">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901E50" w:rsidRPr="00845E9B" w:rsidTr="00CF753E">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9B4466">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Nome_C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Issen e Benecke Berlin</w:t>
            </w:r>
            <w:r w:rsidR="008E1425">
              <w:rPr>
                <w:rFonts w:ascii="Calibri" w:eastAsia="Times New Roman" w:hAnsi="Calibri" w:cs="Calibri"/>
                <w:color w:val="000000"/>
                <w:lang w:eastAsia="it-IT"/>
              </w:rPr>
              <w:fldChar w:fldCharType="end"/>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9B4466">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Settore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Meccanica</w:t>
            </w:r>
            <w:r w:rsidR="008E1425">
              <w:rPr>
                <w:rFonts w:ascii="Calibri" w:eastAsia="Times New Roman" w:hAnsi="Calibri" w:cs="Calibri"/>
                <w:color w:val="000000"/>
                <w:lang w:eastAsia="it-IT"/>
              </w:rPr>
              <w:fldChar w:fldCharType="end"/>
            </w:r>
          </w:p>
        </w:tc>
      </w:tr>
      <w:tr w:rsidR="00901E50" w:rsidRPr="00845E9B" w:rsidTr="00901E50">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901E50" w:rsidRPr="00845E9B" w:rsidTr="00CF753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9B4466">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Nazione_C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Germania</w:t>
            </w:r>
            <w:r w:rsidR="008E1425">
              <w:rPr>
                <w:rFonts w:ascii="Calibri" w:eastAsia="Times New Roman" w:hAnsi="Calibri" w:cs="Calibri"/>
                <w:color w:val="000000"/>
                <w:lang w:eastAsia="it-IT"/>
              </w:rPr>
              <w:fldChar w:fldCharType="end"/>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9B4466">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Oggetto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Pendolo</w:t>
            </w:r>
            <w:r w:rsidR="008E1425">
              <w:rPr>
                <w:rFonts w:ascii="Calibri" w:eastAsia="Times New Roman" w:hAnsi="Calibri" w:cs="Calibri"/>
                <w:color w:val="000000"/>
                <w:lang w:eastAsia="it-IT"/>
              </w:rPr>
              <w:fldChar w:fldCharType="end"/>
            </w:r>
            <w:r w:rsidR="00C05496">
              <w:rPr>
                <w:rFonts w:ascii="Calibri" w:eastAsia="Times New Roman" w:hAnsi="Calibri" w:cs="Calibri"/>
                <w:color w:val="000000"/>
                <w:lang w:eastAsia="it-IT"/>
              </w:rPr>
              <w:t xml:space="preserve"> con un peso</w:t>
            </w:r>
          </w:p>
        </w:tc>
      </w:tr>
      <w:tr w:rsidR="00901E50" w:rsidRPr="00845E9B" w:rsidTr="00CF753E">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9B4466">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Città_C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Berlino</w:t>
            </w:r>
            <w:r w:rsidR="008E1425">
              <w:rPr>
                <w:rFonts w:ascii="Calibri" w:eastAsia="Times New Roman" w:hAnsi="Calibri" w:cs="Calibri"/>
                <w:color w:val="000000"/>
                <w:lang w:eastAsia="it-IT"/>
              </w:rPr>
              <w:fldChar w:fldCharType="end"/>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Numero_Matricola_C </w:instrText>
            </w:r>
            <w:r w:rsidR="008E1425">
              <w:rPr>
                <w:rFonts w:ascii="Calibri" w:eastAsia="Times New Roman" w:hAnsi="Calibri" w:cs="Calibri"/>
                <w:color w:val="000000"/>
                <w:lang w:eastAsia="it-IT"/>
              </w:rPr>
              <w:fldChar w:fldCharType="end"/>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901E50" w:rsidRPr="00845E9B" w:rsidTr="00CF753E">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Materiale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Ottone, legno</w:t>
            </w:r>
            <w:r w:rsidR="008E1425">
              <w:rPr>
                <w:rFonts w:ascii="Calibri" w:eastAsia="Times New Roman" w:hAnsi="Calibri" w:cs="Calibri"/>
                <w:color w:val="000000"/>
                <w:lang w:eastAsia="it-IT"/>
              </w:rPr>
              <w:fldChar w:fldCharType="end"/>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r>
              <w:rPr>
                <w:rFonts w:ascii="Calibri" w:eastAsia="Times New Roman" w:hAnsi="Calibri" w:cs="Calibri"/>
                <w:b/>
                <w:noProof/>
                <w:color w:val="000000"/>
                <w:lang w:eastAsia="it-IT"/>
              </w:rPr>
              <w:drawing>
                <wp:anchor distT="0" distB="0" distL="114300" distR="114300" simplePos="0" relativeHeight="251744256" behindDoc="0" locked="0" layoutInCell="1" allowOverlap="1">
                  <wp:simplePos x="0" y="0"/>
                  <wp:positionH relativeFrom="column">
                    <wp:posOffset>1402080</wp:posOffset>
                  </wp:positionH>
                  <wp:positionV relativeFrom="paragraph">
                    <wp:posOffset>137160</wp:posOffset>
                  </wp:positionV>
                  <wp:extent cx="891540" cy="2781300"/>
                  <wp:effectExtent l="0" t="0" r="3810" b="0"/>
                  <wp:wrapTopAndBottom/>
                  <wp:docPr id="48" name="Immagine 48" descr="C:\Users\Museo\Desktop\museo fisica\Nuova cartella\107-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useo\Desktop\museo fisica\Nuova cartella\107-108.jpg"/>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48069"/>
                          <a:stretch/>
                        </pic:blipFill>
                        <pic:spPr bwMode="auto">
                          <a:xfrm>
                            <a:off x="0" y="0"/>
                            <a:ext cx="891540" cy="2781300"/>
                          </a:xfrm>
                          <a:prstGeom prst="rect">
                            <a:avLst/>
                          </a:prstGeom>
                          <a:noFill/>
                          <a:ln>
                            <a:noFill/>
                          </a:ln>
                          <a:extLst>
                            <a:ext uri="{53640926-AAD7-44D8-BBD7-CCE9431645EC}">
                              <a14:shadowObscured xmlns:a14="http://schemas.microsoft.com/office/drawing/2010/main"/>
                            </a:ext>
                          </a:extLst>
                        </pic:spPr>
                      </pic:pic>
                    </a:graphicData>
                  </a:graphic>
                </wp:anchor>
              </w:drawing>
            </w:r>
          </w:p>
        </w:tc>
      </w:tr>
      <w:tr w:rsidR="00901E50" w:rsidRPr="00845E9B" w:rsidTr="00CF753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Lunghezza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39</w:t>
            </w:r>
            <w:r w:rsidR="008E1425">
              <w:rPr>
                <w:rFonts w:ascii="Calibri" w:eastAsia="Times New Roman" w:hAnsi="Calibri" w:cs="Calibri"/>
                <w:color w:val="000000"/>
                <w:lang w:eastAsia="it-IT"/>
              </w:rPr>
              <w:fldChar w:fldCharType="end"/>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Larghezza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20</w:t>
            </w:r>
            <w:r w:rsidR="008E1425">
              <w:rPr>
                <w:rFonts w:ascii="Calibri" w:eastAsia="Times New Roman" w:hAnsi="Calibri" w:cs="Calibri"/>
                <w:color w:val="000000"/>
                <w:lang w:eastAsia="it-IT"/>
              </w:rPr>
              <w:fldChar w:fldCharType="end"/>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Altezza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139</w:t>
            </w:r>
            <w:r w:rsidR="008E1425">
              <w:rPr>
                <w:rFonts w:ascii="Calibri" w:eastAsia="Times New Roman" w:hAnsi="Calibri" w:cs="Calibri"/>
                <w:color w:val="000000"/>
                <w:lang w:eastAsia="it-IT"/>
              </w:rPr>
              <w:fldChar w:fldCharType="end"/>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901E50"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901E50" w:rsidRPr="00845E9B" w:rsidRDefault="00901E50" w:rsidP="00901E50">
            <w:pPr>
              <w:spacing w:after="0" w:line="240" w:lineRule="auto"/>
              <w:rPr>
                <w:rFonts w:ascii="Calibri" w:eastAsia="Times New Roman" w:hAnsi="Calibri" w:cs="Calibri"/>
                <w:color w:val="000000"/>
                <w:lang w:eastAsia="it-IT"/>
              </w:rPr>
            </w:pP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9B4466">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Stato_di_conservazione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Buono</w:t>
            </w:r>
            <w:r w:rsidR="008E1425">
              <w:rPr>
                <w:rFonts w:ascii="Calibri" w:eastAsia="Times New Roman" w:hAnsi="Calibri" w:cs="Calibri"/>
                <w:color w:val="000000"/>
                <w:lang w:eastAsia="it-IT"/>
              </w:rPr>
              <w:fldChar w:fldCharType="end"/>
            </w:r>
          </w:p>
        </w:tc>
      </w:tr>
      <w:tr w:rsidR="00901E50" w:rsidRPr="00845E9B" w:rsidTr="00CF753E">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901E50" w:rsidRPr="00845E9B" w:rsidTr="00CF753E">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901E50" w:rsidRPr="00845E9B" w:rsidRDefault="008E1425" w:rsidP="00901E50">
            <w:pPr>
              <w:spacing w:after="0" w:line="240" w:lineRule="auto"/>
              <w:jc w:val="both"/>
              <w:rPr>
                <w:rFonts w:ascii="Calibri" w:eastAsia="Times New Roman" w:hAnsi="Calibri" w:cs="Calibri"/>
                <w:color w:val="000000"/>
                <w:lang w:eastAsia="it-IT"/>
              </w:rPr>
            </w:pPr>
            <w:r>
              <w:rPr>
                <w:rFonts w:ascii="Calibri" w:eastAsia="Times New Roman" w:hAnsi="Calibri" w:cs="Calibri"/>
                <w:color w:val="000000"/>
                <w:lang w:eastAsia="it-IT"/>
              </w:rPr>
              <w:fldChar w:fldCharType="begin"/>
            </w:r>
            <w:r w:rsidR="00901E50">
              <w:rPr>
                <w:rFonts w:ascii="Calibri" w:eastAsia="Times New Roman" w:hAnsi="Calibri" w:cs="Calibri"/>
                <w:color w:val="000000"/>
                <w:lang w:eastAsia="it-IT"/>
              </w:rPr>
              <w:instrText xml:space="preserve"> MERGEFIELD Descrizione </w:instrText>
            </w:r>
            <w:r>
              <w:rPr>
                <w:rFonts w:ascii="Calibri" w:eastAsia="Times New Roman" w:hAnsi="Calibri" w:cs="Calibri"/>
                <w:color w:val="000000"/>
                <w:lang w:eastAsia="it-IT"/>
              </w:rPr>
              <w:fldChar w:fldCharType="separate"/>
            </w:r>
            <w:r w:rsidR="00901E50" w:rsidRPr="00357571">
              <w:rPr>
                <w:rFonts w:ascii="Calibri" w:eastAsia="Times New Roman" w:hAnsi="Calibri" w:cs="Calibri"/>
                <w:noProof/>
                <w:color w:val="000000"/>
                <w:lang w:eastAsia="it-IT"/>
              </w:rPr>
              <w:t>Il pendolo semplice o matematico è un sistema fisico costituito da un filo inestensibile e di massa trascurabile e da un piccolo corpo fissato alla sua estremità e oscillante attorno ad un asse orizzontale, detto asse di sospensione, che non passa per il suo baricentro. Il periodo del pendolo è l’intervallo di tempo impiegato a compiere un’oscillazione completa (avanti e indietro). Galileo Galilei fu il primo ad accorgersi che la durata di ogni oscillazione di un pendolo semplice è indipendente dall’ampiezza dell’oscillazione, purché l’ampiezza angolare sia piccola, ossia in pratica finché l’angolo massimo che il filo forma con la verticale non supera qualche grado, cioè sia &lt;10°</w:t>
            </w:r>
            <w:r>
              <w:rPr>
                <w:rFonts w:ascii="Calibri" w:eastAsia="Times New Roman" w:hAnsi="Calibri" w:cs="Calibri"/>
                <w:color w:val="000000"/>
                <w:lang w:eastAsia="it-IT"/>
              </w:rPr>
              <w:fldChar w:fldCharType="end"/>
            </w:r>
          </w:p>
        </w:tc>
      </w:tr>
      <w:tr w:rsidR="00901E50" w:rsidRPr="00845E9B" w:rsidTr="00CF753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CF753E">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bl>
    <w:p w:rsidR="0032775D" w:rsidRDefault="0032775D">
      <w:pPr>
        <w:sectPr w:rsidR="0032775D" w:rsidSect="0032775D">
          <w:pgSz w:w="11906" w:h="16838"/>
          <w:pgMar w:top="720" w:right="720" w:bottom="284" w:left="720" w:header="708" w:footer="708" w:gutter="0"/>
          <w:pgNumType w:start="1"/>
          <w:cols w:space="708"/>
          <w:docGrid w:linePitch="360"/>
        </w:sectPr>
      </w:pPr>
    </w:p>
    <w:tbl>
      <w:tblPr>
        <w:tblW w:w="10727" w:type="dxa"/>
        <w:tblCellMar>
          <w:left w:w="70" w:type="dxa"/>
          <w:right w:w="70" w:type="dxa"/>
        </w:tblCellMar>
        <w:tblLook w:val="04A0" w:firstRow="1" w:lastRow="0" w:firstColumn="1" w:lastColumn="0" w:noHBand="0" w:noVBand="1"/>
      </w:tblPr>
      <w:tblGrid>
        <w:gridCol w:w="1185"/>
        <w:gridCol w:w="1200"/>
        <w:gridCol w:w="1185"/>
        <w:gridCol w:w="1185"/>
        <w:gridCol w:w="1185"/>
        <w:gridCol w:w="1187"/>
        <w:gridCol w:w="1185"/>
        <w:gridCol w:w="1185"/>
        <w:gridCol w:w="1230"/>
      </w:tblGrid>
      <w:tr w:rsidR="00901E50" w:rsidRPr="00845E9B" w:rsidTr="00831928">
        <w:trPr>
          <w:trHeight w:val="304"/>
        </w:trPr>
        <w:tc>
          <w:tcPr>
            <w:tcW w:w="2385"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901E50" w:rsidRPr="00845E9B" w:rsidRDefault="00901E50" w:rsidP="00835105">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835105">
              <w:rPr>
                <w:rFonts w:ascii="Calibri" w:eastAsia="Times New Roman" w:hAnsi="Calibri" w:cs="Calibri"/>
                <w:color w:val="000000"/>
                <w:lang w:eastAsia="it-IT"/>
              </w:rPr>
              <w:t>89</w:t>
            </w:r>
            <w:r w:rsidR="00835105" w:rsidRPr="00845E9B">
              <w:rPr>
                <w:rFonts w:ascii="Calibri" w:eastAsia="Times New Roman" w:hAnsi="Calibri" w:cs="Calibri"/>
                <w:color w:val="000000"/>
                <w:lang w:eastAsia="it-IT"/>
              </w:rPr>
              <w:t xml:space="preserve"> </w:t>
            </w:r>
          </w:p>
        </w:tc>
        <w:tc>
          <w:tcPr>
            <w:tcW w:w="8342" w:type="dxa"/>
            <w:gridSpan w:val="7"/>
            <w:tcBorders>
              <w:top w:val="single" w:sz="4" w:space="0" w:color="auto"/>
              <w:left w:val="nil"/>
              <w:bottom w:val="single" w:sz="4" w:space="0" w:color="auto"/>
              <w:right w:val="single" w:sz="4" w:space="0" w:color="000000"/>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901E50" w:rsidRPr="00845E9B" w:rsidTr="00831928">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901E50" w:rsidRPr="00845E9B" w:rsidTr="00831928">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901E50"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901E50" w:rsidRPr="00845E9B" w:rsidTr="00831928">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9B4466">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Ente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Istituto Agrario "F. De Sanctis"</w:t>
            </w:r>
            <w:r w:rsidR="008E1425">
              <w:rPr>
                <w:rFonts w:ascii="Calibri" w:eastAsia="Times New Roman" w:hAnsi="Calibri" w:cs="Calibri"/>
                <w:color w:val="000000"/>
                <w:lang w:eastAsia="it-IT"/>
              </w:rPr>
              <w:fldChar w:fldCharType="end"/>
            </w:r>
          </w:p>
        </w:tc>
      </w:tr>
      <w:tr w:rsidR="00901E50"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STR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2677</w:t>
            </w:r>
            <w:r w:rsidR="008E1425">
              <w:rPr>
                <w:rFonts w:ascii="Calibri" w:eastAsia="Times New Roman" w:hAnsi="Calibri" w:cs="Calibri"/>
                <w:color w:val="000000"/>
                <w:lang w:eastAsia="it-IT"/>
              </w:rPr>
              <w:fldChar w:fldCharType="end"/>
            </w:r>
          </w:p>
        </w:tc>
        <w:tc>
          <w:tcPr>
            <w:tcW w:w="1187"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901E50" w:rsidRPr="00845E9B" w:rsidTr="00831928">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9B4466">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Denominazione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Pendolo</w:t>
            </w:r>
            <w:r w:rsidR="008E1425">
              <w:rPr>
                <w:rFonts w:ascii="Calibri" w:eastAsia="Times New Roman" w:hAnsi="Calibri" w:cs="Calibri"/>
                <w:color w:val="000000"/>
                <w:lang w:eastAsia="it-IT"/>
              </w:rPr>
              <w:fldChar w:fldCharType="end"/>
            </w:r>
          </w:p>
        </w:tc>
      </w:tr>
      <w:tr w:rsidR="00901E50" w:rsidRPr="00845E9B" w:rsidTr="00831928">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901E50" w:rsidRPr="00845E9B" w:rsidTr="00831928">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9B4466">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Nome_C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Issen e Benecke Berlin</w:t>
            </w:r>
            <w:r w:rsidR="008E1425">
              <w:rPr>
                <w:rFonts w:ascii="Calibri" w:eastAsia="Times New Roman" w:hAnsi="Calibri" w:cs="Calibri"/>
                <w:color w:val="000000"/>
                <w:lang w:eastAsia="it-IT"/>
              </w:rPr>
              <w:fldChar w:fldCharType="end"/>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9B4466">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Settore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Meccanica</w:t>
            </w:r>
            <w:r w:rsidR="008E1425">
              <w:rPr>
                <w:rFonts w:ascii="Calibri" w:eastAsia="Times New Roman" w:hAnsi="Calibri" w:cs="Calibri"/>
                <w:color w:val="000000"/>
                <w:lang w:eastAsia="it-IT"/>
              </w:rPr>
              <w:fldChar w:fldCharType="end"/>
            </w:r>
          </w:p>
        </w:tc>
      </w:tr>
      <w:tr w:rsidR="00901E50"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901E50" w:rsidRPr="00845E9B" w:rsidTr="00831928">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9B4466">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Nazione_C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Germania</w:t>
            </w:r>
            <w:r w:rsidR="008E1425">
              <w:rPr>
                <w:rFonts w:ascii="Calibri" w:eastAsia="Times New Roman" w:hAnsi="Calibri" w:cs="Calibri"/>
                <w:color w:val="000000"/>
                <w:lang w:eastAsia="it-IT"/>
              </w:rPr>
              <w:fldChar w:fldCharType="end"/>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9B4466">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Oggetto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Pendolo</w:t>
            </w:r>
            <w:r w:rsidR="008E1425">
              <w:rPr>
                <w:rFonts w:ascii="Calibri" w:eastAsia="Times New Roman" w:hAnsi="Calibri" w:cs="Calibri"/>
                <w:color w:val="000000"/>
                <w:lang w:eastAsia="it-IT"/>
              </w:rPr>
              <w:fldChar w:fldCharType="end"/>
            </w:r>
          </w:p>
        </w:tc>
      </w:tr>
      <w:tr w:rsidR="00901E50"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9B4466">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Città_C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Berlino</w:t>
            </w:r>
            <w:r w:rsidR="008E1425">
              <w:rPr>
                <w:rFonts w:ascii="Calibri" w:eastAsia="Times New Roman" w:hAnsi="Calibri" w:cs="Calibri"/>
                <w:color w:val="000000"/>
                <w:lang w:eastAsia="it-IT"/>
              </w:rPr>
              <w:fldChar w:fldCharType="end"/>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Numero_Matricola_C </w:instrText>
            </w:r>
            <w:r w:rsidR="008E1425">
              <w:rPr>
                <w:rFonts w:ascii="Calibri" w:eastAsia="Times New Roman" w:hAnsi="Calibri" w:cs="Calibri"/>
                <w:color w:val="000000"/>
                <w:lang w:eastAsia="it-IT"/>
              </w:rPr>
              <w:fldChar w:fldCharType="end"/>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901E50" w:rsidRPr="00845E9B" w:rsidTr="00831928">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Materiale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Ottone, legno</w:t>
            </w:r>
            <w:r w:rsidR="008E1425">
              <w:rPr>
                <w:rFonts w:ascii="Calibri" w:eastAsia="Times New Roman" w:hAnsi="Calibri" w:cs="Calibri"/>
                <w:color w:val="000000"/>
                <w:lang w:eastAsia="it-IT"/>
              </w:rPr>
              <w:fldChar w:fldCharType="end"/>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901E50" w:rsidRPr="00845E9B" w:rsidRDefault="00831928" w:rsidP="00901E50">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45280" behindDoc="0" locked="0" layoutInCell="1" allowOverlap="1">
                  <wp:simplePos x="0" y="0"/>
                  <wp:positionH relativeFrom="column">
                    <wp:posOffset>1406525</wp:posOffset>
                  </wp:positionH>
                  <wp:positionV relativeFrom="margin">
                    <wp:posOffset>100965</wp:posOffset>
                  </wp:positionV>
                  <wp:extent cx="895350" cy="2835910"/>
                  <wp:effectExtent l="0" t="0" r="0" b="2540"/>
                  <wp:wrapTopAndBottom/>
                  <wp:docPr id="49" name="Immagine 49" descr="C:\Users\Museo\Desktop\museo fisica\Nuova cartella\107-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useo\Desktop\museo fisica\Nuova cartella\107-108.jpg"/>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 r="48898"/>
                          <a:stretch/>
                        </pic:blipFill>
                        <pic:spPr bwMode="auto">
                          <a:xfrm>
                            <a:off x="0" y="0"/>
                            <a:ext cx="895350" cy="2835910"/>
                          </a:xfrm>
                          <a:prstGeom prst="rect">
                            <a:avLst/>
                          </a:prstGeom>
                          <a:noFill/>
                          <a:ln>
                            <a:noFill/>
                          </a:ln>
                          <a:extLst>
                            <a:ext uri="{53640926-AAD7-44D8-BBD7-CCE9431645EC}">
                              <a14:shadowObscured xmlns:a14="http://schemas.microsoft.com/office/drawing/2010/main"/>
                            </a:ext>
                          </a:extLst>
                        </pic:spPr>
                      </pic:pic>
                    </a:graphicData>
                  </a:graphic>
                </wp:anchor>
              </w:drawing>
            </w:r>
            <w:r w:rsidR="00901E50" w:rsidRPr="00845E9B">
              <w:rPr>
                <w:rFonts w:ascii="Calibri" w:eastAsia="Times New Roman" w:hAnsi="Calibri" w:cs="Calibri"/>
                <w:b/>
                <w:color w:val="000000"/>
                <w:lang w:eastAsia="it-IT"/>
              </w:rPr>
              <w:t> </w:t>
            </w:r>
          </w:p>
        </w:tc>
      </w:tr>
      <w:tr w:rsidR="00901E50" w:rsidRPr="00845E9B" w:rsidTr="0083192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Lunghezza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40</w:t>
            </w:r>
            <w:r w:rsidR="008E1425">
              <w:rPr>
                <w:rFonts w:ascii="Calibri" w:eastAsia="Times New Roman" w:hAnsi="Calibri" w:cs="Calibri"/>
                <w:color w:val="000000"/>
                <w:lang w:eastAsia="it-IT"/>
              </w:rPr>
              <w:fldChar w:fldCharType="end"/>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Larghezza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12</w:t>
            </w:r>
            <w:r w:rsidR="008E1425">
              <w:rPr>
                <w:rFonts w:ascii="Calibri" w:eastAsia="Times New Roman" w:hAnsi="Calibri" w:cs="Calibri"/>
                <w:color w:val="000000"/>
                <w:lang w:eastAsia="it-IT"/>
              </w:rPr>
              <w:fldChar w:fldCharType="end"/>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Altezza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143</w:t>
            </w:r>
            <w:r w:rsidR="008E1425">
              <w:rPr>
                <w:rFonts w:ascii="Calibri" w:eastAsia="Times New Roman" w:hAnsi="Calibri" w:cs="Calibri"/>
                <w:color w:val="000000"/>
                <w:lang w:eastAsia="it-IT"/>
              </w:rPr>
              <w:fldChar w:fldCharType="end"/>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901E50" w:rsidRPr="00845E9B"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901E50" w:rsidRDefault="00901E50" w:rsidP="00901E50">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901E50" w:rsidRPr="00845E9B" w:rsidRDefault="008E1425" w:rsidP="00901E50">
            <w:pPr>
              <w:spacing w:after="0" w:line="240" w:lineRule="auto"/>
              <w:rPr>
                <w:rFonts w:ascii="Calibri" w:eastAsia="Times New Roman" w:hAnsi="Calibri" w:cs="Calibri"/>
                <w:color w:val="000000"/>
                <w:lang w:eastAsia="it-IT"/>
              </w:rPr>
            </w:pPr>
            <w:r>
              <w:rPr>
                <w:rFonts w:ascii="Calibri" w:eastAsia="Times New Roman" w:hAnsi="Calibri" w:cs="Calibri"/>
                <w:color w:val="000000"/>
                <w:lang w:eastAsia="it-IT"/>
              </w:rPr>
              <w:fldChar w:fldCharType="begin"/>
            </w:r>
            <w:r w:rsidR="00901E50">
              <w:rPr>
                <w:rFonts w:ascii="Calibri" w:eastAsia="Times New Roman" w:hAnsi="Calibri" w:cs="Calibri"/>
                <w:color w:val="000000"/>
                <w:lang w:eastAsia="it-IT"/>
              </w:rPr>
              <w:instrText xml:space="preserve"> MERGEFIELD Accessori </w:instrText>
            </w:r>
            <w:r>
              <w:rPr>
                <w:rFonts w:ascii="Calibri" w:eastAsia="Times New Roman" w:hAnsi="Calibri" w:cs="Calibri"/>
                <w:color w:val="000000"/>
                <w:lang w:eastAsia="it-IT"/>
              </w:rPr>
              <w:fldChar w:fldCharType="separate"/>
            </w:r>
            <w:r w:rsidR="00901E50" w:rsidRPr="00357571">
              <w:rPr>
                <w:rFonts w:ascii="Calibri" w:eastAsia="Times New Roman" w:hAnsi="Calibri" w:cs="Calibri"/>
                <w:noProof/>
                <w:color w:val="000000"/>
                <w:lang w:eastAsia="it-IT"/>
              </w:rPr>
              <w:t>/</w:t>
            </w:r>
            <w:r>
              <w:rPr>
                <w:rFonts w:ascii="Calibri" w:eastAsia="Times New Roman" w:hAnsi="Calibri" w:cs="Calibri"/>
                <w:color w:val="000000"/>
                <w:lang w:eastAsia="it-IT"/>
              </w:rPr>
              <w:fldChar w:fldCharType="end"/>
            </w: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901E50" w:rsidRPr="00845E9B" w:rsidRDefault="00901E50" w:rsidP="00901E50">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9B4466">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Stato_di_conservazione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Buono</w:t>
            </w:r>
            <w:r w:rsidR="008E1425">
              <w:rPr>
                <w:rFonts w:ascii="Calibri" w:eastAsia="Times New Roman" w:hAnsi="Calibri" w:cs="Calibri"/>
                <w:color w:val="000000"/>
                <w:lang w:eastAsia="it-IT"/>
              </w:rPr>
              <w:fldChar w:fldCharType="end"/>
            </w:r>
          </w:p>
        </w:tc>
      </w:tr>
      <w:tr w:rsidR="00901E50" w:rsidRPr="00845E9B" w:rsidTr="00831928">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901E50" w:rsidRPr="00845E9B" w:rsidRDefault="00901E50" w:rsidP="00901E50">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901E50" w:rsidRPr="00845E9B" w:rsidTr="00831928">
        <w:trPr>
          <w:trHeight w:val="304"/>
        </w:trPr>
        <w:tc>
          <w:tcPr>
            <w:tcW w:w="10672" w:type="dxa"/>
            <w:gridSpan w:val="9"/>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901E50" w:rsidRDefault="008E1425" w:rsidP="00901E50">
            <w:pPr>
              <w:spacing w:after="0" w:line="240" w:lineRule="auto"/>
              <w:jc w:val="both"/>
              <w:rPr>
                <w:rFonts w:ascii="Calibri" w:eastAsia="Times New Roman" w:hAnsi="Calibri" w:cs="Calibri"/>
                <w:color w:val="000000"/>
                <w:lang w:eastAsia="it-IT"/>
              </w:rPr>
            </w:pPr>
            <w:r>
              <w:rPr>
                <w:rFonts w:ascii="Calibri" w:eastAsia="Times New Roman" w:hAnsi="Calibri" w:cs="Calibri"/>
                <w:color w:val="000000"/>
                <w:lang w:eastAsia="it-IT"/>
              </w:rPr>
              <w:fldChar w:fldCharType="begin"/>
            </w:r>
            <w:r w:rsidR="00901E50">
              <w:rPr>
                <w:rFonts w:ascii="Calibri" w:eastAsia="Times New Roman" w:hAnsi="Calibri" w:cs="Calibri"/>
                <w:color w:val="000000"/>
                <w:lang w:eastAsia="it-IT"/>
              </w:rPr>
              <w:instrText xml:space="preserve"> MERGEFIELD Descrizione </w:instrText>
            </w:r>
            <w:r>
              <w:rPr>
                <w:rFonts w:ascii="Calibri" w:eastAsia="Times New Roman" w:hAnsi="Calibri" w:cs="Calibri"/>
                <w:color w:val="000000"/>
                <w:lang w:eastAsia="it-IT"/>
              </w:rPr>
              <w:fldChar w:fldCharType="separate"/>
            </w:r>
            <w:r w:rsidR="00901E50" w:rsidRPr="00357571">
              <w:rPr>
                <w:rFonts w:ascii="Calibri" w:eastAsia="Times New Roman" w:hAnsi="Calibri" w:cs="Calibri"/>
                <w:noProof/>
                <w:color w:val="000000"/>
                <w:lang w:eastAsia="it-IT"/>
              </w:rPr>
              <w:t>Il pendolo semplice o matematico è un sistema fisico costituito da un filo inestensibile e di massa trascurabile e da un piccolo corpo fissato alla sua estremità e oscillante attorno ad un asse orizzontale, detto asse di sospensione, che non passa per il suo baricentro. Il periodo del pendolo è l’intervallo di tempo impiegato a compiere un’oscillazione completa (avanti e indietro). Galileo Galilei fu il primo ad accorgersi che la durata di ogni oscillazione di un pendolo semplice è indipendente dall’ampiezza dell’oscillazione, purché l’ampiezza angolare sia piccola, ossia in pratica finché l’angolo massimo che il filo forma con la verticale non supera qualche grado, cioè sia &lt;10°</w:t>
            </w:r>
            <w:r>
              <w:rPr>
                <w:rFonts w:ascii="Calibri" w:eastAsia="Times New Roman" w:hAnsi="Calibri" w:cs="Calibri"/>
                <w:color w:val="000000"/>
                <w:lang w:eastAsia="it-IT"/>
              </w:rPr>
              <w:fldChar w:fldCharType="end"/>
            </w:r>
          </w:p>
          <w:p w:rsidR="00831928" w:rsidRDefault="00831928" w:rsidP="00901E50">
            <w:pPr>
              <w:spacing w:after="0" w:line="240" w:lineRule="auto"/>
              <w:jc w:val="both"/>
              <w:rPr>
                <w:rFonts w:ascii="Calibri" w:eastAsia="Times New Roman" w:hAnsi="Calibri" w:cs="Calibri"/>
                <w:color w:val="000000"/>
                <w:lang w:eastAsia="it-IT"/>
              </w:rPr>
            </w:pPr>
          </w:p>
          <w:p w:rsidR="00831928" w:rsidRDefault="001017B0" w:rsidP="00901E50">
            <w:pPr>
              <w:spacing w:after="0" w:line="240" w:lineRule="auto"/>
              <w:jc w:val="both"/>
              <w:rPr>
                <w:rFonts w:ascii="Calibri" w:eastAsia="Times New Roman" w:hAnsi="Calibri" w:cs="Calibri"/>
                <w:color w:val="000000"/>
                <w:lang w:eastAsia="it-IT"/>
              </w:rPr>
            </w:pPr>
            <w:r>
              <w:rPr>
                <w:rFonts w:ascii="Calibri" w:eastAsia="Times New Roman" w:hAnsi="Calibri" w:cs="Calibri"/>
                <w:color w:val="000000"/>
                <w:lang w:eastAsia="it-IT"/>
              </w:rPr>
              <w:t xml:space="preserve">Pendolo reversibile o di </w:t>
            </w:r>
            <w:proofErr w:type="spellStart"/>
            <w:r>
              <w:rPr>
                <w:rFonts w:ascii="Calibri" w:eastAsia="Times New Roman" w:hAnsi="Calibri" w:cs="Calibri"/>
                <w:color w:val="000000"/>
                <w:lang w:eastAsia="it-IT"/>
              </w:rPr>
              <w:t>Kater</w:t>
            </w:r>
            <w:proofErr w:type="spellEnd"/>
            <w:r>
              <w:rPr>
                <w:rFonts w:ascii="Calibri" w:eastAsia="Times New Roman" w:hAnsi="Calibri" w:cs="Calibri"/>
                <w:color w:val="000000"/>
                <w:lang w:eastAsia="it-IT"/>
              </w:rPr>
              <w:t xml:space="preserve"> con due punti di sospensione:</w:t>
            </w:r>
            <w:r w:rsidR="003D0DC0">
              <w:rPr>
                <w:rFonts w:ascii="Calibri" w:eastAsia="Times New Roman" w:hAnsi="Calibri" w:cs="Calibri"/>
                <w:color w:val="000000"/>
                <w:lang w:eastAsia="it-IT"/>
              </w:rPr>
              <w:t xml:space="preserve"> si spostano le due lenti finché</w:t>
            </w:r>
            <w:r>
              <w:rPr>
                <w:rFonts w:ascii="Calibri" w:eastAsia="Times New Roman" w:hAnsi="Calibri" w:cs="Calibri"/>
                <w:color w:val="000000"/>
                <w:lang w:eastAsia="it-IT"/>
              </w:rPr>
              <w:t xml:space="preserve"> il pendolo ha la stessa d</w:t>
            </w:r>
            <w:r>
              <w:rPr>
                <w:rFonts w:ascii="Calibri" w:eastAsia="Times New Roman" w:hAnsi="Calibri" w:cs="Calibri"/>
                <w:color w:val="000000"/>
                <w:lang w:eastAsia="it-IT"/>
              </w:rPr>
              <w:t>u</w:t>
            </w:r>
            <w:r>
              <w:rPr>
                <w:rFonts w:ascii="Calibri" w:eastAsia="Times New Roman" w:hAnsi="Calibri" w:cs="Calibri"/>
                <w:color w:val="000000"/>
                <w:lang w:eastAsia="it-IT"/>
              </w:rPr>
              <w:t>rata di oscillazione tanto sospeso a  uno quanto all’altro dei due punti. Si sa dalla meccanica che nel pendolo comp</w:t>
            </w:r>
            <w:r>
              <w:rPr>
                <w:rFonts w:ascii="Calibri" w:eastAsia="Times New Roman" w:hAnsi="Calibri" w:cs="Calibri"/>
                <w:color w:val="000000"/>
                <w:lang w:eastAsia="it-IT"/>
              </w:rPr>
              <w:t>o</w:t>
            </w:r>
            <w:r>
              <w:rPr>
                <w:rFonts w:ascii="Calibri" w:eastAsia="Times New Roman" w:hAnsi="Calibri" w:cs="Calibri"/>
                <w:color w:val="000000"/>
                <w:lang w:eastAsia="it-IT"/>
              </w:rPr>
              <w:t xml:space="preserve">sto scambiando il centro di sospensione rimane invariata la lunghezza del pendolo ridotto equivalente (cioè avente egual periodo). La distanza dei due &lt;&lt;coltelli&gt;&gt; disposti in modo da soddisfare le condizioni sopra descritte, fornisce un valore di l molto più esatto di quello che si avrebbe dal pendolo semplice. Si ha quindi un metodo molto più esatto per ricavare g dalla formula T= 2π √l/g </w:t>
            </w:r>
          </w:p>
          <w:p w:rsidR="001017B0" w:rsidRDefault="001017B0" w:rsidP="00901E50">
            <w:pPr>
              <w:spacing w:after="0" w:line="240" w:lineRule="auto"/>
              <w:jc w:val="both"/>
              <w:rPr>
                <w:rFonts w:ascii="Calibri" w:eastAsia="Times New Roman" w:hAnsi="Calibri" w:cs="Calibri"/>
                <w:color w:val="000000"/>
                <w:lang w:eastAsia="it-IT"/>
              </w:rPr>
            </w:pPr>
          </w:p>
          <w:p w:rsidR="00831928" w:rsidRDefault="00831928" w:rsidP="00901E50">
            <w:pPr>
              <w:spacing w:after="0" w:line="240" w:lineRule="auto"/>
              <w:jc w:val="both"/>
              <w:rPr>
                <w:rFonts w:ascii="Calibri" w:eastAsia="Times New Roman" w:hAnsi="Calibri" w:cs="Calibri"/>
                <w:color w:val="000000"/>
                <w:lang w:eastAsia="it-IT"/>
              </w:rPr>
            </w:pPr>
          </w:p>
          <w:p w:rsidR="00831928" w:rsidRDefault="00831928" w:rsidP="001017B0">
            <w:pPr>
              <w:tabs>
                <w:tab w:val="left" w:pos="8389"/>
              </w:tabs>
              <w:spacing w:after="0" w:line="240" w:lineRule="auto"/>
              <w:jc w:val="both"/>
              <w:rPr>
                <w:rFonts w:ascii="Calibri" w:eastAsia="Times New Roman" w:hAnsi="Calibri" w:cs="Calibri"/>
                <w:color w:val="000000"/>
                <w:lang w:eastAsia="it-IT"/>
              </w:rPr>
            </w:pPr>
          </w:p>
          <w:p w:rsidR="00831928" w:rsidRDefault="00831928" w:rsidP="00901E50">
            <w:pPr>
              <w:spacing w:after="0" w:line="240" w:lineRule="auto"/>
              <w:jc w:val="both"/>
              <w:rPr>
                <w:rFonts w:ascii="Calibri" w:eastAsia="Times New Roman" w:hAnsi="Calibri" w:cs="Calibri"/>
                <w:color w:val="000000"/>
                <w:lang w:eastAsia="it-IT"/>
              </w:rPr>
            </w:pPr>
          </w:p>
          <w:p w:rsidR="00831928" w:rsidRDefault="00831928" w:rsidP="00901E50">
            <w:pPr>
              <w:spacing w:after="0" w:line="240" w:lineRule="auto"/>
              <w:jc w:val="both"/>
              <w:rPr>
                <w:rFonts w:ascii="Calibri" w:eastAsia="Times New Roman" w:hAnsi="Calibri" w:cs="Calibri"/>
                <w:color w:val="000000"/>
                <w:lang w:eastAsia="it-IT"/>
              </w:rPr>
            </w:pPr>
          </w:p>
          <w:p w:rsidR="00831928" w:rsidRPr="00845E9B" w:rsidRDefault="00831928" w:rsidP="00901E50">
            <w:pPr>
              <w:spacing w:after="0" w:line="240" w:lineRule="auto"/>
              <w:jc w:val="both"/>
              <w:rPr>
                <w:rFonts w:ascii="Calibri" w:eastAsia="Times New Roman" w:hAnsi="Calibri" w:cs="Calibri"/>
                <w:color w:val="000000"/>
                <w:lang w:eastAsia="it-IT"/>
              </w:rPr>
            </w:pPr>
          </w:p>
        </w:tc>
      </w:tr>
      <w:tr w:rsidR="00901E50" w:rsidRPr="00845E9B" w:rsidTr="00831928">
        <w:trPr>
          <w:trHeight w:val="304"/>
        </w:trPr>
        <w:tc>
          <w:tcPr>
            <w:tcW w:w="10672" w:type="dxa"/>
            <w:gridSpan w:val="9"/>
            <w:vMerge/>
            <w:tcBorders>
              <w:top w:val="single" w:sz="4" w:space="0" w:color="000000"/>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10672" w:type="dxa"/>
            <w:gridSpan w:val="9"/>
            <w:vMerge/>
            <w:tcBorders>
              <w:top w:val="single" w:sz="4" w:space="0" w:color="000000"/>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10672" w:type="dxa"/>
            <w:gridSpan w:val="9"/>
            <w:vMerge/>
            <w:tcBorders>
              <w:top w:val="single" w:sz="4" w:space="0" w:color="000000"/>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10672" w:type="dxa"/>
            <w:gridSpan w:val="9"/>
            <w:vMerge/>
            <w:tcBorders>
              <w:top w:val="single" w:sz="4" w:space="0" w:color="000000"/>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10672" w:type="dxa"/>
            <w:gridSpan w:val="9"/>
            <w:vMerge/>
            <w:tcBorders>
              <w:top w:val="single" w:sz="4" w:space="0" w:color="000000"/>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10672" w:type="dxa"/>
            <w:gridSpan w:val="9"/>
            <w:vMerge/>
            <w:tcBorders>
              <w:top w:val="single" w:sz="4" w:space="0" w:color="000000"/>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10672" w:type="dxa"/>
            <w:gridSpan w:val="9"/>
            <w:vMerge/>
            <w:tcBorders>
              <w:top w:val="single" w:sz="4" w:space="0" w:color="000000"/>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10672" w:type="dxa"/>
            <w:gridSpan w:val="9"/>
            <w:vMerge/>
            <w:tcBorders>
              <w:top w:val="single" w:sz="4" w:space="0" w:color="000000"/>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304"/>
        </w:trPr>
        <w:tc>
          <w:tcPr>
            <w:tcW w:w="10672" w:type="dxa"/>
            <w:gridSpan w:val="9"/>
            <w:vMerge/>
            <w:tcBorders>
              <w:top w:val="single" w:sz="4" w:space="0" w:color="000000"/>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r w:rsidR="00901E50" w:rsidRPr="00845E9B" w:rsidTr="00831928">
        <w:trPr>
          <w:trHeight w:val="833"/>
        </w:trPr>
        <w:tc>
          <w:tcPr>
            <w:tcW w:w="10672" w:type="dxa"/>
            <w:gridSpan w:val="9"/>
            <w:vMerge/>
            <w:tcBorders>
              <w:top w:val="single" w:sz="4" w:space="0" w:color="000000"/>
              <w:left w:val="single" w:sz="4" w:space="0" w:color="auto"/>
              <w:bottom w:val="single" w:sz="4" w:space="0" w:color="auto"/>
              <w:right w:val="single" w:sz="4" w:space="0" w:color="000000"/>
            </w:tcBorders>
            <w:vAlign w:val="center"/>
            <w:hideMark/>
          </w:tcPr>
          <w:p w:rsidR="00901E50" w:rsidRPr="00845E9B" w:rsidRDefault="00901E50" w:rsidP="00901E50">
            <w:pPr>
              <w:spacing w:after="0" w:line="240" w:lineRule="auto"/>
              <w:rPr>
                <w:rFonts w:ascii="Calibri" w:eastAsia="Times New Roman" w:hAnsi="Calibri" w:cs="Calibri"/>
                <w:b/>
                <w:color w:val="000000"/>
                <w:lang w:eastAsia="it-IT"/>
              </w:rPr>
            </w:pPr>
          </w:p>
        </w:tc>
      </w:tr>
    </w:tbl>
    <w:p w:rsidR="00831928" w:rsidRDefault="00831928"/>
    <w:tbl>
      <w:tblPr>
        <w:tblpPr w:leftFromText="142" w:rightFromText="142" w:horzAnchor="page" w:tblpXSpec="center" w:tblpYSpec="center"/>
        <w:tblW w:w="10672"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831928" w:rsidRPr="00845E9B" w:rsidTr="00831928">
        <w:trPr>
          <w:trHeight w:val="304"/>
        </w:trPr>
        <w:tc>
          <w:tcPr>
            <w:tcW w:w="2372"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831928" w:rsidRPr="00845E9B" w:rsidRDefault="00831928" w:rsidP="00835105">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w:t>
            </w:r>
            <w:r w:rsidR="00835105">
              <w:rPr>
                <w:rFonts w:ascii="Calibri" w:eastAsia="Times New Roman" w:hAnsi="Calibri" w:cs="Calibri"/>
                <w:color w:val="000000"/>
                <w:lang w:eastAsia="it-IT"/>
              </w:rPr>
              <w:t>90</w:t>
            </w:r>
            <w:r w:rsidR="00835105" w:rsidRPr="00845E9B">
              <w:rPr>
                <w:rFonts w:ascii="Calibri" w:eastAsia="Times New Roman" w:hAnsi="Calibri" w:cs="Calibri"/>
                <w:color w:val="000000"/>
                <w:lang w:eastAsia="it-IT"/>
              </w:rPr>
              <w:t xml:space="preserve"> </w:t>
            </w:r>
          </w:p>
        </w:tc>
        <w:tc>
          <w:tcPr>
            <w:tcW w:w="8300" w:type="dxa"/>
            <w:gridSpan w:val="7"/>
            <w:tcBorders>
              <w:top w:val="single" w:sz="4" w:space="0" w:color="auto"/>
              <w:left w:val="nil"/>
              <w:bottom w:val="single" w:sz="4" w:space="0" w:color="auto"/>
              <w:right w:val="single" w:sz="4" w:space="0" w:color="000000"/>
            </w:tcBorders>
            <w:shd w:val="clear" w:color="auto" w:fill="auto"/>
            <w:noWrap/>
            <w:vAlign w:val="bottom"/>
            <w:hideMark/>
          </w:tcPr>
          <w:p w:rsidR="00831928" w:rsidRPr="00845E9B" w:rsidRDefault="00831928" w:rsidP="00831928">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831928" w:rsidRPr="00845E9B" w:rsidTr="00831928">
        <w:trPr>
          <w:trHeight w:val="304"/>
        </w:trPr>
        <w:tc>
          <w:tcPr>
            <w:tcW w:w="2372" w:type="dxa"/>
            <w:gridSpan w:val="2"/>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831928" w:rsidRPr="00845E9B" w:rsidTr="00831928">
        <w:trPr>
          <w:trHeight w:val="304"/>
        </w:trPr>
        <w:tc>
          <w:tcPr>
            <w:tcW w:w="2372" w:type="dxa"/>
            <w:gridSpan w:val="2"/>
            <w:tcBorders>
              <w:top w:val="single" w:sz="4" w:space="0" w:color="auto"/>
              <w:left w:val="single" w:sz="4" w:space="0" w:color="auto"/>
              <w:bottom w:val="nil"/>
              <w:right w:val="single" w:sz="4" w:space="0" w:color="000000"/>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2" w:type="dxa"/>
            <w:gridSpan w:val="4"/>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8" w:type="dxa"/>
            <w:gridSpan w:val="3"/>
            <w:tcBorders>
              <w:top w:val="nil"/>
              <w:left w:val="nil"/>
              <w:bottom w:val="nil"/>
              <w:right w:val="single" w:sz="4" w:space="0" w:color="000000"/>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831928"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831928" w:rsidRPr="00845E9B" w:rsidTr="00831928">
        <w:trPr>
          <w:trHeight w:val="304"/>
        </w:trPr>
        <w:tc>
          <w:tcPr>
            <w:tcW w:w="2372" w:type="dxa"/>
            <w:gridSpan w:val="2"/>
            <w:tcBorders>
              <w:top w:val="nil"/>
              <w:left w:val="single" w:sz="4" w:space="0" w:color="auto"/>
              <w:bottom w:val="nil"/>
              <w:right w:val="single" w:sz="4" w:space="0" w:color="000000"/>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300" w:type="dxa"/>
            <w:gridSpan w:val="7"/>
            <w:tcBorders>
              <w:top w:val="nil"/>
              <w:left w:val="nil"/>
              <w:bottom w:val="nil"/>
              <w:right w:val="single" w:sz="4" w:space="0" w:color="000000"/>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sidR="003D0DC0">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Ente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Liceo Classico "P.Colletta"</w:t>
            </w:r>
            <w:r w:rsidR="008E1425">
              <w:rPr>
                <w:rFonts w:ascii="Calibri" w:eastAsia="Times New Roman" w:hAnsi="Calibri" w:cs="Calibri"/>
                <w:color w:val="000000"/>
                <w:lang w:eastAsia="it-IT"/>
              </w:rPr>
              <w:fldChar w:fldCharType="end"/>
            </w:r>
          </w:p>
        </w:tc>
      </w:tr>
      <w:tr w:rsidR="00831928"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Pr>
                <w:rFonts w:ascii="Calibri" w:eastAsia="Times New Roman" w:hAnsi="Calibri" w:cs="Calibri"/>
                <w:color w:val="000000"/>
                <w:lang w:eastAsia="it-IT"/>
              </w:rPr>
              <w:t>6/11</w:t>
            </w:r>
          </w:p>
        </w:tc>
        <w:tc>
          <w:tcPr>
            <w:tcW w:w="1187" w:type="dxa"/>
            <w:tcBorders>
              <w:top w:val="nil"/>
              <w:left w:val="nil"/>
              <w:bottom w:val="nil"/>
              <w:right w:val="single" w:sz="4" w:space="0" w:color="auto"/>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831928" w:rsidRPr="00845E9B" w:rsidTr="00831928">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300" w:type="dxa"/>
            <w:gridSpan w:val="7"/>
            <w:tcBorders>
              <w:top w:val="nil"/>
              <w:left w:val="nil"/>
              <w:bottom w:val="single" w:sz="4" w:space="0" w:color="auto"/>
              <w:right w:val="single" w:sz="4" w:space="0" w:color="000000"/>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sidR="003D0DC0">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Denominazione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Pendolo</w:t>
            </w:r>
            <w:r w:rsidR="008E1425">
              <w:rPr>
                <w:rFonts w:ascii="Calibri" w:eastAsia="Times New Roman" w:hAnsi="Calibri" w:cs="Calibri"/>
                <w:color w:val="000000"/>
                <w:lang w:eastAsia="it-IT"/>
              </w:rPr>
              <w:fldChar w:fldCharType="end"/>
            </w:r>
          </w:p>
        </w:tc>
      </w:tr>
      <w:tr w:rsidR="00831928" w:rsidRPr="00845E9B" w:rsidTr="00831928">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31928" w:rsidRPr="00845E9B" w:rsidRDefault="00831928" w:rsidP="00831928">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831928" w:rsidRPr="00845E9B" w:rsidRDefault="00831928" w:rsidP="00831928">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831928" w:rsidRPr="00845E9B" w:rsidTr="00831928">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Nome_C </w:instrText>
            </w:r>
            <w:r w:rsidR="008E1425">
              <w:rPr>
                <w:rFonts w:ascii="Calibri" w:eastAsia="Times New Roman" w:hAnsi="Calibri" w:cs="Calibri"/>
                <w:color w:val="000000"/>
                <w:lang w:eastAsia="it-IT"/>
              </w:rPr>
              <w:fldChar w:fldCharType="end"/>
            </w:r>
          </w:p>
        </w:tc>
        <w:tc>
          <w:tcPr>
            <w:tcW w:w="5930" w:type="dxa"/>
            <w:gridSpan w:val="5"/>
            <w:tcBorders>
              <w:top w:val="single" w:sz="4" w:space="0" w:color="auto"/>
              <w:left w:val="nil"/>
              <w:bottom w:val="nil"/>
              <w:right w:val="single" w:sz="4" w:space="0" w:color="000000"/>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sidR="003D0DC0">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Settore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Meccanica</w:t>
            </w:r>
            <w:r w:rsidR="008E1425">
              <w:rPr>
                <w:rFonts w:ascii="Calibri" w:eastAsia="Times New Roman" w:hAnsi="Calibri" w:cs="Calibri"/>
                <w:color w:val="000000"/>
                <w:lang w:eastAsia="it-IT"/>
              </w:rPr>
              <w:fldChar w:fldCharType="end"/>
            </w:r>
          </w:p>
        </w:tc>
      </w:tr>
      <w:tr w:rsidR="00831928"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831928" w:rsidRPr="00845E9B" w:rsidTr="00831928">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Nazione_C </w:instrText>
            </w:r>
            <w:r w:rsidR="008E1425">
              <w:rPr>
                <w:rFonts w:ascii="Calibri" w:eastAsia="Times New Roman" w:hAnsi="Calibri" w:cs="Calibri"/>
                <w:color w:val="000000"/>
                <w:lang w:eastAsia="it-IT"/>
              </w:rPr>
              <w:fldChar w:fldCharType="end"/>
            </w:r>
          </w:p>
        </w:tc>
        <w:tc>
          <w:tcPr>
            <w:tcW w:w="5930"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sidR="003D0DC0">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Oggetto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Pendolo</w:t>
            </w:r>
            <w:r w:rsidR="008E1425">
              <w:rPr>
                <w:rFonts w:ascii="Calibri" w:eastAsia="Times New Roman" w:hAnsi="Calibri" w:cs="Calibri"/>
                <w:color w:val="000000"/>
                <w:lang w:eastAsia="it-IT"/>
              </w:rPr>
              <w:fldChar w:fldCharType="end"/>
            </w:r>
          </w:p>
        </w:tc>
      </w:tr>
      <w:tr w:rsidR="00831928"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Città_C </w:instrText>
            </w:r>
            <w:r w:rsidR="008E1425">
              <w:rPr>
                <w:rFonts w:ascii="Calibri" w:eastAsia="Times New Roman" w:hAnsi="Calibri" w:cs="Calibri"/>
                <w:color w:val="000000"/>
                <w:lang w:eastAsia="it-IT"/>
              </w:rPr>
              <w:fldChar w:fldCharType="end"/>
            </w:r>
          </w:p>
        </w:tc>
        <w:tc>
          <w:tcPr>
            <w:tcW w:w="5930" w:type="dxa"/>
            <w:gridSpan w:val="5"/>
            <w:vMerge/>
            <w:tcBorders>
              <w:top w:val="nil"/>
              <w:left w:val="nil"/>
              <w:bottom w:val="nil"/>
              <w:right w:val="single" w:sz="4" w:space="0" w:color="auto"/>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4742" w:type="dxa"/>
            <w:gridSpan w:val="4"/>
            <w:tcBorders>
              <w:top w:val="nil"/>
              <w:left w:val="single" w:sz="4" w:space="0" w:color="auto"/>
              <w:bottom w:val="single" w:sz="4" w:space="0" w:color="auto"/>
              <w:right w:val="single" w:sz="4" w:space="0" w:color="000000"/>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Numero_Matricola_C </w:instrText>
            </w:r>
            <w:r w:rsidR="008E1425">
              <w:rPr>
                <w:rFonts w:ascii="Calibri" w:eastAsia="Times New Roman" w:hAnsi="Calibri" w:cs="Calibri"/>
                <w:color w:val="000000"/>
                <w:lang w:eastAsia="it-IT"/>
              </w:rPr>
              <w:fldChar w:fldCharType="end"/>
            </w:r>
          </w:p>
        </w:tc>
        <w:tc>
          <w:tcPr>
            <w:tcW w:w="5930" w:type="dxa"/>
            <w:gridSpan w:val="5"/>
            <w:vMerge/>
            <w:tcBorders>
              <w:top w:val="nil"/>
              <w:left w:val="nil"/>
              <w:bottom w:val="nil"/>
              <w:right w:val="single" w:sz="4" w:space="0" w:color="auto"/>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474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31928" w:rsidRPr="00845E9B" w:rsidRDefault="00831928" w:rsidP="00831928">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30" w:type="dxa"/>
            <w:gridSpan w:val="5"/>
            <w:tcBorders>
              <w:top w:val="single" w:sz="4" w:space="0" w:color="auto"/>
              <w:left w:val="nil"/>
              <w:bottom w:val="single" w:sz="4" w:space="0" w:color="auto"/>
              <w:right w:val="single" w:sz="4" w:space="0" w:color="auto"/>
            </w:tcBorders>
            <w:shd w:val="clear" w:color="auto" w:fill="auto"/>
            <w:noWrap/>
            <w:vAlign w:val="bottom"/>
            <w:hideMark/>
          </w:tcPr>
          <w:p w:rsidR="00831928" w:rsidRPr="00845E9B" w:rsidRDefault="00831928" w:rsidP="00831928">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831928" w:rsidRPr="00845E9B" w:rsidTr="00831928">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Materiale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Legno</w:t>
            </w:r>
            <w:r w:rsidR="008E1425">
              <w:rPr>
                <w:rFonts w:ascii="Calibri" w:eastAsia="Times New Roman" w:hAnsi="Calibri" w:cs="Calibri"/>
                <w:color w:val="000000"/>
                <w:lang w:eastAsia="it-IT"/>
              </w:rPr>
              <w:fldChar w:fldCharType="end"/>
            </w: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831928" w:rsidRPr="00845E9B" w:rsidRDefault="00831928" w:rsidP="00831928">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46304" behindDoc="0" locked="0" layoutInCell="1" allowOverlap="1">
                  <wp:simplePos x="0" y="0"/>
                  <wp:positionH relativeFrom="column">
                    <wp:posOffset>865505</wp:posOffset>
                  </wp:positionH>
                  <wp:positionV relativeFrom="margin">
                    <wp:posOffset>84455</wp:posOffset>
                  </wp:positionV>
                  <wp:extent cx="1930400" cy="2895600"/>
                  <wp:effectExtent l="0" t="0" r="0" b="0"/>
                  <wp:wrapTopAndBottom/>
                  <wp:docPr id="50" name="Immagine 50" descr="C:\Users\Museo\Desktop\museo fisica\Nuova cartella\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useo\Desktop\museo fisica\Nuova cartella\109.jpg"/>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930400" cy="2895600"/>
                          </a:xfrm>
                          <a:prstGeom prst="rect">
                            <a:avLst/>
                          </a:prstGeom>
                          <a:noFill/>
                          <a:ln>
                            <a:noFill/>
                          </a:ln>
                        </pic:spPr>
                      </pic:pic>
                    </a:graphicData>
                  </a:graphic>
                </wp:anchor>
              </w:drawing>
            </w:r>
            <w:r w:rsidRPr="00845E9B">
              <w:rPr>
                <w:rFonts w:ascii="Calibri" w:eastAsia="Times New Roman" w:hAnsi="Calibri" w:cs="Calibri"/>
                <w:b/>
                <w:color w:val="000000"/>
                <w:lang w:eastAsia="it-IT"/>
              </w:rPr>
              <w:t> </w:t>
            </w:r>
          </w:p>
        </w:tc>
      </w:tr>
      <w:tr w:rsidR="00831928" w:rsidRPr="00845E9B" w:rsidTr="0083192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4742"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831928" w:rsidRPr="00845E9B" w:rsidRDefault="00831928" w:rsidP="00831928">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4742" w:type="dxa"/>
            <w:gridSpan w:val="4"/>
            <w:tcBorders>
              <w:top w:val="single" w:sz="4" w:space="0" w:color="auto"/>
              <w:left w:val="single" w:sz="4" w:space="0" w:color="auto"/>
              <w:bottom w:val="nil"/>
              <w:right w:val="single" w:sz="4" w:space="0" w:color="000000"/>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Lunghezza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45</w:t>
            </w:r>
            <w:r w:rsidR="008E1425">
              <w:rPr>
                <w:rFonts w:ascii="Calibri" w:eastAsia="Times New Roman" w:hAnsi="Calibri" w:cs="Calibri"/>
                <w:color w:val="000000"/>
                <w:lang w:eastAsia="it-IT"/>
              </w:rPr>
              <w:fldChar w:fldCharType="end"/>
            </w: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Larghezza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32</w:t>
            </w:r>
            <w:r w:rsidR="008E1425">
              <w:rPr>
                <w:rFonts w:ascii="Calibri" w:eastAsia="Times New Roman" w:hAnsi="Calibri" w:cs="Calibri"/>
                <w:color w:val="000000"/>
                <w:lang w:eastAsia="it-IT"/>
              </w:rPr>
              <w:fldChar w:fldCharType="end"/>
            </w:r>
          </w:p>
        </w:tc>
        <w:tc>
          <w:tcPr>
            <w:tcW w:w="5930" w:type="dxa"/>
            <w:gridSpan w:val="5"/>
            <w:vMerge/>
            <w:tcBorders>
              <w:top w:val="nil"/>
              <w:left w:val="nil"/>
              <w:bottom w:val="nil"/>
              <w:right w:val="single" w:sz="4" w:space="0" w:color="auto"/>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4742" w:type="dxa"/>
            <w:gridSpan w:val="4"/>
            <w:tcBorders>
              <w:top w:val="nil"/>
              <w:left w:val="single" w:sz="4" w:space="0" w:color="auto"/>
              <w:bottom w:val="nil"/>
              <w:right w:val="single" w:sz="4" w:space="0" w:color="000000"/>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Altezza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120</w:t>
            </w:r>
            <w:r w:rsidR="008E1425">
              <w:rPr>
                <w:rFonts w:ascii="Calibri" w:eastAsia="Times New Roman" w:hAnsi="Calibri" w:cs="Calibri"/>
                <w:color w:val="000000"/>
                <w:lang w:eastAsia="it-IT"/>
              </w:rPr>
              <w:fldChar w:fldCharType="end"/>
            </w:r>
          </w:p>
        </w:tc>
        <w:tc>
          <w:tcPr>
            <w:tcW w:w="5930" w:type="dxa"/>
            <w:gridSpan w:val="5"/>
            <w:vMerge/>
            <w:tcBorders>
              <w:top w:val="nil"/>
              <w:left w:val="nil"/>
              <w:bottom w:val="nil"/>
              <w:right w:val="single" w:sz="4" w:space="0" w:color="auto"/>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185" w:type="dxa"/>
            <w:tcBorders>
              <w:top w:val="nil"/>
              <w:left w:val="single" w:sz="4" w:space="0" w:color="auto"/>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831928" w:rsidRPr="00845E9B"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30" w:type="dxa"/>
            <w:gridSpan w:val="5"/>
            <w:vMerge/>
            <w:tcBorders>
              <w:top w:val="nil"/>
              <w:left w:val="nil"/>
              <w:bottom w:val="nil"/>
              <w:right w:val="single" w:sz="4" w:space="0" w:color="auto"/>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4742"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831928" w:rsidRDefault="00831928" w:rsidP="00831928">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831928" w:rsidRPr="00845E9B" w:rsidRDefault="003D0DC0" w:rsidP="00831928">
            <w:pPr>
              <w:spacing w:after="0" w:line="240" w:lineRule="auto"/>
              <w:rPr>
                <w:rFonts w:ascii="Calibri" w:eastAsia="Times New Roman" w:hAnsi="Calibri" w:cs="Calibri"/>
                <w:color w:val="000000"/>
                <w:lang w:eastAsia="it-IT"/>
              </w:rPr>
            </w:pPr>
            <w:r>
              <w:rPr>
                <w:rFonts w:ascii="Calibri" w:eastAsia="Times New Roman" w:hAnsi="Calibri" w:cs="Calibri"/>
                <w:color w:val="000000"/>
                <w:lang w:eastAsia="it-IT"/>
              </w:rPr>
              <w:t>pesetti</w:t>
            </w:r>
            <w:r w:rsidR="00F23577">
              <w:rPr>
                <w:rFonts w:ascii="Calibri" w:eastAsia="Times New Roman" w:hAnsi="Calibri" w:cs="Calibri"/>
                <w:color w:val="000000"/>
                <w:lang w:eastAsia="it-IT"/>
              </w:rPr>
              <w:t>-</w:t>
            </w:r>
          </w:p>
        </w:tc>
        <w:tc>
          <w:tcPr>
            <w:tcW w:w="5930" w:type="dxa"/>
            <w:gridSpan w:val="5"/>
            <w:vMerge/>
            <w:tcBorders>
              <w:top w:val="nil"/>
              <w:left w:val="nil"/>
              <w:bottom w:val="nil"/>
              <w:right w:val="single" w:sz="4" w:space="0" w:color="auto"/>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5930" w:type="dxa"/>
            <w:gridSpan w:val="5"/>
            <w:vMerge/>
            <w:tcBorders>
              <w:top w:val="nil"/>
              <w:left w:val="nil"/>
              <w:bottom w:val="nil"/>
              <w:right w:val="single" w:sz="4" w:space="0" w:color="auto"/>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5930"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831928" w:rsidRPr="00845E9B" w:rsidRDefault="00831928" w:rsidP="00831928">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sidR="003D0DC0">
              <w:rPr>
                <w:rFonts w:ascii="Calibri" w:eastAsia="Times New Roman" w:hAnsi="Calibri" w:cs="Calibri"/>
                <w:b/>
                <w:color w:val="000000"/>
                <w:lang w:eastAsia="it-IT"/>
              </w:rPr>
              <w:t xml:space="preserve"> </w:t>
            </w:r>
            <w:r w:rsidR="008E1425">
              <w:rPr>
                <w:rFonts w:ascii="Calibri" w:eastAsia="Times New Roman" w:hAnsi="Calibri" w:cs="Calibri"/>
                <w:color w:val="000000"/>
                <w:lang w:eastAsia="it-IT"/>
              </w:rPr>
              <w:fldChar w:fldCharType="begin"/>
            </w:r>
            <w:r>
              <w:rPr>
                <w:rFonts w:ascii="Calibri" w:eastAsia="Times New Roman" w:hAnsi="Calibri" w:cs="Calibri"/>
                <w:color w:val="000000"/>
                <w:lang w:eastAsia="it-IT"/>
              </w:rPr>
              <w:instrText xml:space="preserve"> MERGEFIELD Stato_di_conservazione </w:instrText>
            </w:r>
            <w:r w:rsidR="008E1425">
              <w:rPr>
                <w:rFonts w:ascii="Calibri" w:eastAsia="Times New Roman" w:hAnsi="Calibri" w:cs="Calibri"/>
                <w:color w:val="000000"/>
                <w:lang w:eastAsia="it-IT"/>
              </w:rPr>
              <w:fldChar w:fldCharType="separate"/>
            </w:r>
            <w:r w:rsidRPr="00357571">
              <w:rPr>
                <w:rFonts w:ascii="Calibri" w:eastAsia="Times New Roman" w:hAnsi="Calibri" w:cs="Calibri"/>
                <w:noProof/>
                <w:color w:val="000000"/>
                <w:lang w:eastAsia="it-IT"/>
              </w:rPr>
              <w:t>Buono</w:t>
            </w:r>
            <w:r w:rsidR="008E1425">
              <w:rPr>
                <w:rFonts w:ascii="Calibri" w:eastAsia="Times New Roman" w:hAnsi="Calibri" w:cs="Calibri"/>
                <w:color w:val="000000"/>
                <w:lang w:eastAsia="it-IT"/>
              </w:rPr>
              <w:fldChar w:fldCharType="end"/>
            </w:r>
          </w:p>
        </w:tc>
      </w:tr>
      <w:tr w:rsidR="00831928" w:rsidRPr="00845E9B" w:rsidTr="00831928">
        <w:trPr>
          <w:trHeight w:val="272"/>
        </w:trPr>
        <w:tc>
          <w:tcPr>
            <w:tcW w:w="4742" w:type="dxa"/>
            <w:gridSpan w:val="4"/>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c>
          <w:tcPr>
            <w:tcW w:w="5930" w:type="dxa"/>
            <w:gridSpan w:val="5"/>
            <w:vMerge/>
            <w:tcBorders>
              <w:top w:val="single" w:sz="4" w:space="0" w:color="auto"/>
              <w:left w:val="single" w:sz="4" w:space="0" w:color="auto"/>
              <w:bottom w:val="single" w:sz="4" w:space="0" w:color="auto"/>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0672"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831928" w:rsidRPr="00845E9B" w:rsidRDefault="00831928" w:rsidP="00831928">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831928" w:rsidRPr="00845E9B" w:rsidTr="00831928">
        <w:trPr>
          <w:trHeight w:val="304"/>
        </w:trPr>
        <w:tc>
          <w:tcPr>
            <w:tcW w:w="10672"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B32855" w:rsidRPr="00B32855" w:rsidRDefault="008E1425" w:rsidP="00B32855">
            <w:pPr>
              <w:spacing w:after="0" w:line="240" w:lineRule="auto"/>
              <w:jc w:val="both"/>
              <w:rPr>
                <w:rFonts w:ascii="Calibri" w:eastAsia="Times New Roman" w:hAnsi="Calibri" w:cs="Calibri"/>
                <w:color w:val="000000"/>
                <w:lang w:eastAsia="it-IT"/>
              </w:rPr>
            </w:pPr>
            <w:r w:rsidRPr="00B32855">
              <w:rPr>
                <w:rFonts w:ascii="Calibri" w:eastAsia="Times New Roman" w:hAnsi="Calibri" w:cs="Calibri"/>
                <w:color w:val="000000"/>
                <w:lang w:eastAsia="it-IT"/>
              </w:rPr>
              <w:fldChar w:fldCharType="begin"/>
            </w:r>
            <w:r w:rsidR="00B32855" w:rsidRPr="00B32855">
              <w:rPr>
                <w:rFonts w:ascii="Calibri" w:eastAsia="Times New Roman" w:hAnsi="Calibri" w:cs="Calibri"/>
                <w:color w:val="000000"/>
                <w:lang w:eastAsia="it-IT"/>
              </w:rPr>
              <w:instrText xml:space="preserve"> MERGEFIELD Descrizione </w:instrText>
            </w:r>
            <w:r w:rsidRPr="00B32855">
              <w:rPr>
                <w:rFonts w:ascii="Calibri" w:eastAsia="Times New Roman" w:hAnsi="Calibri" w:cs="Calibri"/>
                <w:color w:val="000000"/>
                <w:lang w:eastAsia="it-IT"/>
              </w:rPr>
              <w:fldChar w:fldCharType="separate"/>
            </w:r>
            <w:r w:rsidR="00B32855" w:rsidRPr="00B32855">
              <w:rPr>
                <w:rFonts w:ascii="Calibri" w:eastAsia="Times New Roman" w:hAnsi="Calibri" w:cs="Calibri"/>
                <w:color w:val="000000"/>
                <w:lang w:eastAsia="it-IT"/>
              </w:rPr>
              <w:t>Il pendolo semplice o matematico è un sistema fisico costituito da un filo inestensibile e di massa trascurabile e da un piccolo corpo fissato alla sua estremità e oscillante attorno ad un asse orizzontale, detto asse di sospensione, che non passa per il suo baricentro. Il periodo del pendolo è l’intervallo di tempo impiegato a compiere un’oscillazione co</w:t>
            </w:r>
            <w:r w:rsidR="00B32855" w:rsidRPr="00B32855">
              <w:rPr>
                <w:rFonts w:ascii="Calibri" w:eastAsia="Times New Roman" w:hAnsi="Calibri" w:cs="Calibri"/>
                <w:color w:val="000000"/>
                <w:lang w:eastAsia="it-IT"/>
              </w:rPr>
              <w:t>m</w:t>
            </w:r>
            <w:r w:rsidR="00B32855" w:rsidRPr="00B32855">
              <w:rPr>
                <w:rFonts w:ascii="Calibri" w:eastAsia="Times New Roman" w:hAnsi="Calibri" w:cs="Calibri"/>
                <w:color w:val="000000"/>
                <w:lang w:eastAsia="it-IT"/>
              </w:rPr>
              <w:t>pleta (avanti e indietro). Galileo Galilei fu il primo ad accorgersi che la durata di ogni oscillazione di un pendolo se</w:t>
            </w:r>
            <w:r w:rsidR="00B32855" w:rsidRPr="00B32855">
              <w:rPr>
                <w:rFonts w:ascii="Calibri" w:eastAsia="Times New Roman" w:hAnsi="Calibri" w:cs="Calibri"/>
                <w:color w:val="000000"/>
                <w:lang w:eastAsia="it-IT"/>
              </w:rPr>
              <w:t>m</w:t>
            </w:r>
            <w:r w:rsidR="00B32855" w:rsidRPr="00B32855">
              <w:rPr>
                <w:rFonts w:ascii="Calibri" w:eastAsia="Times New Roman" w:hAnsi="Calibri" w:cs="Calibri"/>
                <w:color w:val="000000"/>
                <w:lang w:eastAsia="it-IT"/>
              </w:rPr>
              <w:t>plice è indipendente dall’ampiezza dell’oscillazione, purché l’ampiezza angolare sia piccola, ossia in pratica finché l’angolo massimo che il filo forma con la verticale non supera qualche grado, cioè sia &lt;10°</w:t>
            </w:r>
            <w:r w:rsidRPr="00B32855">
              <w:rPr>
                <w:rFonts w:ascii="Calibri" w:eastAsia="Times New Roman" w:hAnsi="Calibri" w:cs="Calibri"/>
                <w:color w:val="000000"/>
                <w:lang w:eastAsia="it-IT"/>
              </w:rPr>
              <w:fldChar w:fldCharType="end"/>
            </w:r>
          </w:p>
          <w:p w:rsidR="00831928" w:rsidRPr="00845E9B" w:rsidRDefault="00831928" w:rsidP="00831928">
            <w:pPr>
              <w:spacing w:after="0" w:line="240" w:lineRule="auto"/>
              <w:jc w:val="both"/>
              <w:rPr>
                <w:rFonts w:ascii="Calibri" w:eastAsia="Times New Roman" w:hAnsi="Calibri" w:cs="Calibri"/>
                <w:color w:val="000000"/>
                <w:lang w:eastAsia="it-IT"/>
              </w:rPr>
            </w:pPr>
          </w:p>
        </w:tc>
      </w:tr>
      <w:tr w:rsidR="00831928" w:rsidRPr="00845E9B" w:rsidTr="0083192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r w:rsidR="00831928" w:rsidRPr="00845E9B" w:rsidTr="00831928">
        <w:trPr>
          <w:trHeight w:val="304"/>
        </w:trPr>
        <w:tc>
          <w:tcPr>
            <w:tcW w:w="10672" w:type="dxa"/>
            <w:gridSpan w:val="9"/>
            <w:vMerge/>
            <w:tcBorders>
              <w:top w:val="single" w:sz="4" w:space="0" w:color="auto"/>
              <w:left w:val="single" w:sz="4" w:space="0" w:color="auto"/>
              <w:bottom w:val="single" w:sz="4" w:space="0" w:color="000000"/>
              <w:right w:val="single" w:sz="4" w:space="0" w:color="000000"/>
            </w:tcBorders>
            <w:vAlign w:val="center"/>
            <w:hideMark/>
          </w:tcPr>
          <w:p w:rsidR="00831928" w:rsidRPr="00845E9B" w:rsidRDefault="00831928" w:rsidP="00831928">
            <w:pPr>
              <w:spacing w:after="0" w:line="240" w:lineRule="auto"/>
              <w:rPr>
                <w:rFonts w:ascii="Calibri" w:eastAsia="Times New Roman" w:hAnsi="Calibri" w:cs="Calibri"/>
                <w:b/>
                <w:color w:val="000000"/>
                <w:lang w:eastAsia="it-IT"/>
              </w:rPr>
            </w:pPr>
          </w:p>
        </w:tc>
      </w:tr>
    </w:tbl>
    <w:p w:rsidR="0032775D" w:rsidRDefault="0032775D"/>
    <w:p w:rsidR="0051018A" w:rsidRDefault="0051018A">
      <w:pPr>
        <w:sectPr w:rsidR="0051018A" w:rsidSect="00831928">
          <w:pgSz w:w="11906" w:h="16838"/>
          <w:pgMar w:top="426" w:right="720" w:bottom="284" w:left="720" w:header="708" w:footer="708" w:gutter="0"/>
          <w:pgNumType w:start="1"/>
          <w:cols w:space="708"/>
          <w:docGrid w:linePitch="360"/>
        </w:sectPr>
      </w:pPr>
    </w:p>
    <w:p w:rsidR="00901E50" w:rsidRDefault="00901E50" w:rsidP="00831928"/>
    <w:tbl>
      <w:tblPr>
        <w:tblW w:w="10290" w:type="dxa"/>
        <w:tblCellSpacing w:w="0" w:type="dxa"/>
        <w:tblBorders>
          <w:top w:val="outset" w:sz="6" w:space="0" w:color="00000A"/>
          <w:left w:val="outset" w:sz="6" w:space="0" w:color="00000A"/>
          <w:bottom w:val="outset" w:sz="6" w:space="0" w:color="00000A"/>
          <w:right w:val="outset" w:sz="6" w:space="0" w:color="00000A"/>
        </w:tblBorders>
        <w:tblCellMar>
          <w:top w:w="75" w:type="dxa"/>
          <w:left w:w="75" w:type="dxa"/>
          <w:bottom w:w="75" w:type="dxa"/>
          <w:right w:w="75" w:type="dxa"/>
        </w:tblCellMar>
        <w:tblLook w:val="04A0" w:firstRow="1" w:lastRow="0" w:firstColumn="1" w:lastColumn="0" w:noHBand="0" w:noVBand="1"/>
      </w:tblPr>
      <w:tblGrid>
        <w:gridCol w:w="2352"/>
        <w:gridCol w:w="2076"/>
        <w:gridCol w:w="290"/>
        <w:gridCol w:w="5572"/>
      </w:tblGrid>
      <w:tr w:rsidR="0051018A" w:rsidRPr="0051018A" w:rsidTr="0051018A">
        <w:trPr>
          <w:tblCellSpacing w:w="0" w:type="dxa"/>
        </w:trPr>
        <w:tc>
          <w:tcPr>
            <w:tcW w:w="2310" w:type="dxa"/>
            <w:vMerge w:val="restart"/>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835105" w:rsidP="0051018A">
            <w:pPr>
              <w:spacing w:before="100" w:beforeAutospacing="1" w:after="119" w:line="240" w:lineRule="auto"/>
              <w:rPr>
                <w:rFonts w:ascii="Times New Roman" w:eastAsia="Times New Roman" w:hAnsi="Times New Roman" w:cs="Times New Roman"/>
                <w:sz w:val="24"/>
                <w:szCs w:val="24"/>
                <w:lang w:eastAsia="it-IT"/>
              </w:rPr>
            </w:pPr>
            <w:r>
              <w:rPr>
                <w:rFonts w:ascii="Calibri" w:eastAsia="Times New Roman" w:hAnsi="Calibri" w:cs="Times New Roman"/>
                <w:color w:val="000000"/>
                <w:lang w:eastAsia="it-IT"/>
              </w:rPr>
              <w:t>N. 91</w:t>
            </w:r>
          </w:p>
        </w:tc>
        <w:tc>
          <w:tcPr>
            <w:tcW w:w="7650" w:type="dxa"/>
            <w:gridSpan w:val="3"/>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2806AB">
            <w:pPr>
              <w:spacing w:before="100" w:beforeAutospacing="1" w:after="119" w:line="240" w:lineRule="auto"/>
              <w:jc w:val="center"/>
              <w:rPr>
                <w:rFonts w:ascii="Times New Roman" w:eastAsia="Times New Roman" w:hAnsi="Times New Roman" w:cs="Times New Roman"/>
                <w:sz w:val="24"/>
                <w:szCs w:val="24"/>
                <w:lang w:eastAsia="it-IT"/>
              </w:rPr>
            </w:pPr>
            <w:r w:rsidRPr="0051018A">
              <w:rPr>
                <w:rFonts w:ascii="Calibri" w:eastAsia="Times New Roman" w:hAnsi="Calibri" w:cs="Times New Roman"/>
                <w:b/>
                <w:bCs/>
                <w:color w:val="000000"/>
                <w:lang w:eastAsia="it-IT"/>
              </w:rPr>
              <w:t>Ubicazione</w:t>
            </w:r>
          </w:p>
        </w:tc>
      </w:tr>
      <w:tr w:rsidR="0051018A" w:rsidRPr="0051018A" w:rsidTr="0051018A">
        <w:trPr>
          <w:trHeight w:val="276"/>
          <w:tblCellSpacing w:w="0" w:type="dxa"/>
        </w:trPr>
        <w:tc>
          <w:tcPr>
            <w:tcW w:w="0" w:type="auto"/>
            <w:vMerge/>
            <w:tcBorders>
              <w:top w:val="outset" w:sz="6" w:space="0" w:color="00000A"/>
              <w:left w:val="outset" w:sz="6" w:space="0" w:color="00000A"/>
              <w:bottom w:val="outset" w:sz="6" w:space="0" w:color="00000A"/>
              <w:right w:val="outset" w:sz="6" w:space="0" w:color="00000A"/>
            </w:tcBorders>
            <w:vAlign w:val="center"/>
            <w:hideMark/>
          </w:tcPr>
          <w:p w:rsidR="0051018A" w:rsidRPr="0051018A" w:rsidRDefault="0051018A" w:rsidP="0051018A">
            <w:pPr>
              <w:spacing w:after="0" w:line="240" w:lineRule="auto"/>
              <w:rPr>
                <w:rFonts w:ascii="Times New Roman" w:eastAsia="Times New Roman" w:hAnsi="Times New Roman" w:cs="Times New Roman"/>
                <w:sz w:val="24"/>
                <w:szCs w:val="24"/>
                <w:lang w:eastAsia="it-IT"/>
              </w:rPr>
            </w:pPr>
          </w:p>
        </w:tc>
        <w:tc>
          <w:tcPr>
            <w:tcW w:w="7650" w:type="dxa"/>
            <w:gridSpan w:val="3"/>
            <w:vMerge w:val="restart"/>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240" w:line="240" w:lineRule="auto"/>
              <w:rPr>
                <w:rFonts w:ascii="Times New Roman" w:eastAsia="Times New Roman" w:hAnsi="Times New Roman" w:cs="Times New Roman"/>
                <w:sz w:val="24"/>
                <w:szCs w:val="24"/>
                <w:lang w:eastAsia="it-IT"/>
              </w:rPr>
            </w:pPr>
          </w:p>
          <w:p w:rsidR="0051018A" w:rsidRPr="0051018A" w:rsidRDefault="0051018A" w:rsidP="0051018A">
            <w:pPr>
              <w:spacing w:before="100" w:beforeAutospacing="1" w:after="198" w:line="240" w:lineRule="auto"/>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 xml:space="preserve">Stato: </w:t>
            </w:r>
            <w:r w:rsidRPr="0051018A">
              <w:rPr>
                <w:rFonts w:ascii="Comic Sans MS" w:eastAsia="Times New Roman" w:hAnsi="Comic Sans MS" w:cs="Times New Roman"/>
                <w:b/>
                <w:bCs/>
                <w:color w:val="000000"/>
                <w:lang w:eastAsia="it-IT"/>
              </w:rPr>
              <w:t xml:space="preserve">Italia </w:t>
            </w:r>
            <w:r w:rsidRPr="0051018A">
              <w:rPr>
                <w:rFonts w:ascii="Calibri" w:eastAsia="Times New Roman" w:hAnsi="Calibri" w:cs="Times New Roman"/>
                <w:color w:val="000000"/>
                <w:lang w:eastAsia="it-IT"/>
              </w:rPr>
              <w:t xml:space="preserve">Città: </w:t>
            </w:r>
            <w:r w:rsidRPr="0051018A">
              <w:rPr>
                <w:rFonts w:ascii="Comic Sans MS" w:eastAsia="Times New Roman" w:hAnsi="Comic Sans MS" w:cs="Times New Roman"/>
                <w:b/>
                <w:bCs/>
                <w:color w:val="000000"/>
                <w:lang w:eastAsia="it-IT"/>
              </w:rPr>
              <w:t>Avellino</w:t>
            </w:r>
          </w:p>
          <w:p w:rsidR="0051018A" w:rsidRPr="0051018A" w:rsidRDefault="0051018A" w:rsidP="0051018A">
            <w:pPr>
              <w:spacing w:before="100" w:beforeAutospacing="1" w:after="198" w:line="240" w:lineRule="auto"/>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Ente: Liceo Classico P. Colletta</w:t>
            </w:r>
          </w:p>
          <w:p w:rsidR="0051018A" w:rsidRPr="0051018A" w:rsidRDefault="0051018A" w:rsidP="0051018A">
            <w:pPr>
              <w:spacing w:before="100" w:beforeAutospacing="1" w:after="119" w:line="240" w:lineRule="auto"/>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 xml:space="preserve">Denominazione: Sostegno per magnete </w:t>
            </w:r>
          </w:p>
        </w:tc>
      </w:tr>
      <w:tr w:rsidR="0051018A" w:rsidRPr="0051018A" w:rsidTr="0051018A">
        <w:trPr>
          <w:trHeight w:val="1005"/>
          <w:tblCellSpacing w:w="0" w:type="dxa"/>
        </w:trPr>
        <w:tc>
          <w:tcPr>
            <w:tcW w:w="2310" w:type="dxa"/>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198" w:line="240" w:lineRule="auto"/>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Inventario</w:t>
            </w:r>
          </w:p>
          <w:p w:rsidR="0051018A" w:rsidRPr="0051018A" w:rsidRDefault="0051018A" w:rsidP="0051018A">
            <w:pPr>
              <w:spacing w:before="100" w:beforeAutospacing="1" w:after="119" w:line="240" w:lineRule="auto"/>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 xml:space="preserve">STR. </w:t>
            </w:r>
            <w:r w:rsidRPr="0051018A">
              <w:rPr>
                <w:rFonts w:ascii="Comic Sans MS" w:eastAsia="Times New Roman" w:hAnsi="Comic Sans MS" w:cs="Times New Roman"/>
                <w:color w:val="000000"/>
                <w:lang w:eastAsia="it-IT"/>
              </w:rPr>
              <w:t>386</w:t>
            </w:r>
          </w:p>
        </w:tc>
        <w:tc>
          <w:tcPr>
            <w:tcW w:w="0" w:type="auto"/>
            <w:gridSpan w:val="3"/>
            <w:vMerge/>
            <w:tcBorders>
              <w:top w:val="outset" w:sz="6" w:space="0" w:color="00000A"/>
              <w:left w:val="outset" w:sz="6" w:space="0" w:color="00000A"/>
              <w:bottom w:val="outset" w:sz="6" w:space="0" w:color="00000A"/>
              <w:right w:val="outset" w:sz="6" w:space="0" w:color="00000A"/>
            </w:tcBorders>
            <w:hideMark/>
          </w:tcPr>
          <w:p w:rsidR="0051018A" w:rsidRPr="0051018A" w:rsidRDefault="0051018A" w:rsidP="0051018A">
            <w:pPr>
              <w:spacing w:after="0" w:line="240" w:lineRule="auto"/>
              <w:rPr>
                <w:rFonts w:ascii="Times New Roman" w:eastAsia="Times New Roman" w:hAnsi="Times New Roman" w:cs="Times New Roman"/>
                <w:sz w:val="24"/>
                <w:szCs w:val="24"/>
                <w:lang w:eastAsia="it-IT"/>
              </w:rPr>
            </w:pPr>
          </w:p>
        </w:tc>
      </w:tr>
      <w:tr w:rsidR="0051018A" w:rsidRPr="0051018A" w:rsidTr="0051018A">
        <w:trPr>
          <w:trHeight w:val="75"/>
          <w:tblCellSpacing w:w="0" w:type="dxa"/>
        </w:trPr>
        <w:tc>
          <w:tcPr>
            <w:tcW w:w="10110" w:type="dxa"/>
            <w:gridSpan w:val="4"/>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119" w:line="240" w:lineRule="auto"/>
              <w:rPr>
                <w:rFonts w:ascii="Times New Roman" w:eastAsia="Times New Roman" w:hAnsi="Times New Roman" w:cs="Times New Roman"/>
                <w:sz w:val="8"/>
                <w:szCs w:val="24"/>
                <w:lang w:eastAsia="it-IT"/>
              </w:rPr>
            </w:pPr>
          </w:p>
        </w:tc>
      </w:tr>
      <w:tr w:rsidR="0051018A" w:rsidRPr="0051018A" w:rsidTr="0051018A">
        <w:trPr>
          <w:trHeight w:val="135"/>
          <w:tblCellSpacing w:w="0" w:type="dxa"/>
        </w:trPr>
        <w:tc>
          <w:tcPr>
            <w:tcW w:w="4635" w:type="dxa"/>
            <w:gridSpan w:val="3"/>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119" w:line="135" w:lineRule="atLeast"/>
              <w:jc w:val="center"/>
              <w:rPr>
                <w:rFonts w:ascii="Times New Roman" w:eastAsia="Times New Roman" w:hAnsi="Times New Roman" w:cs="Times New Roman"/>
                <w:sz w:val="24"/>
                <w:szCs w:val="24"/>
                <w:lang w:eastAsia="it-IT"/>
              </w:rPr>
            </w:pPr>
            <w:r w:rsidRPr="0051018A">
              <w:rPr>
                <w:rFonts w:ascii="Calibri" w:eastAsia="Times New Roman" w:hAnsi="Calibri" w:cs="Times New Roman"/>
                <w:b/>
                <w:bCs/>
                <w:color w:val="000000"/>
                <w:lang w:eastAsia="it-IT"/>
              </w:rPr>
              <w:t>Costruttore</w:t>
            </w:r>
          </w:p>
        </w:tc>
        <w:tc>
          <w:tcPr>
            <w:tcW w:w="5325" w:type="dxa"/>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119" w:line="135" w:lineRule="atLeast"/>
              <w:jc w:val="center"/>
              <w:rPr>
                <w:rFonts w:ascii="Times New Roman" w:eastAsia="Times New Roman" w:hAnsi="Times New Roman" w:cs="Times New Roman"/>
                <w:sz w:val="24"/>
                <w:szCs w:val="24"/>
                <w:lang w:eastAsia="it-IT"/>
              </w:rPr>
            </w:pPr>
            <w:r w:rsidRPr="0051018A">
              <w:rPr>
                <w:rFonts w:ascii="Calibri" w:eastAsia="Times New Roman" w:hAnsi="Calibri" w:cs="Times New Roman"/>
                <w:b/>
                <w:bCs/>
                <w:color w:val="000000"/>
                <w:lang w:eastAsia="it-IT"/>
              </w:rPr>
              <w:t>Tipologia</w:t>
            </w:r>
          </w:p>
        </w:tc>
      </w:tr>
      <w:tr w:rsidR="0051018A" w:rsidRPr="0051018A" w:rsidTr="0051018A">
        <w:trPr>
          <w:tblCellSpacing w:w="0" w:type="dxa"/>
        </w:trPr>
        <w:tc>
          <w:tcPr>
            <w:tcW w:w="4635" w:type="dxa"/>
            <w:gridSpan w:val="3"/>
            <w:vMerge w:val="restart"/>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198" w:line="240" w:lineRule="auto"/>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 xml:space="preserve">Nome: </w:t>
            </w:r>
            <w:r w:rsidRPr="0051018A">
              <w:rPr>
                <w:rFonts w:ascii="Comic Sans MS" w:eastAsia="Times New Roman" w:hAnsi="Comic Sans MS" w:cs="Times New Roman"/>
                <w:color w:val="000000"/>
                <w:lang w:eastAsia="it-IT"/>
              </w:rPr>
              <w:t xml:space="preserve">Giovanni </w:t>
            </w:r>
            <w:proofErr w:type="spellStart"/>
            <w:r w:rsidRPr="0051018A">
              <w:rPr>
                <w:rFonts w:ascii="Comic Sans MS" w:eastAsia="Times New Roman" w:hAnsi="Comic Sans MS" w:cs="Times New Roman"/>
                <w:color w:val="000000"/>
                <w:lang w:eastAsia="it-IT"/>
              </w:rPr>
              <w:t>Bandieri</w:t>
            </w:r>
            <w:proofErr w:type="spellEnd"/>
          </w:p>
          <w:p w:rsidR="0051018A" w:rsidRPr="0051018A" w:rsidRDefault="0051018A" w:rsidP="0051018A">
            <w:pPr>
              <w:spacing w:before="100" w:beforeAutospacing="1" w:after="198" w:line="240" w:lineRule="auto"/>
              <w:ind w:left="-28"/>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 xml:space="preserve">Nazione: </w:t>
            </w:r>
            <w:r w:rsidRPr="0051018A">
              <w:rPr>
                <w:rFonts w:ascii="Comic Sans MS" w:eastAsia="Times New Roman" w:hAnsi="Comic Sans MS" w:cs="Times New Roman"/>
                <w:color w:val="000000"/>
                <w:lang w:eastAsia="it-IT"/>
              </w:rPr>
              <w:t>Italia</w:t>
            </w:r>
          </w:p>
          <w:p w:rsidR="0051018A" w:rsidRPr="0051018A" w:rsidRDefault="0051018A" w:rsidP="0051018A">
            <w:pPr>
              <w:spacing w:before="100" w:beforeAutospacing="1" w:after="198" w:line="240" w:lineRule="auto"/>
              <w:ind w:left="-28"/>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 xml:space="preserve">Città: </w:t>
            </w:r>
            <w:r w:rsidRPr="0051018A">
              <w:rPr>
                <w:rFonts w:ascii="Comic Sans MS" w:eastAsia="Times New Roman" w:hAnsi="Comic Sans MS" w:cs="Times New Roman"/>
                <w:color w:val="000000"/>
                <w:lang w:eastAsia="it-IT"/>
              </w:rPr>
              <w:t>Napoli (1845)</w:t>
            </w:r>
          </w:p>
          <w:p w:rsidR="0051018A" w:rsidRPr="0051018A" w:rsidRDefault="0051018A" w:rsidP="0051018A">
            <w:pPr>
              <w:spacing w:before="100" w:beforeAutospacing="1" w:after="119" w:line="240" w:lineRule="auto"/>
              <w:ind w:left="-28"/>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 xml:space="preserve">Numero di Matricola: </w:t>
            </w:r>
            <w:r w:rsidRPr="0051018A">
              <w:rPr>
                <w:rFonts w:ascii="Comic Sans MS" w:eastAsia="Times New Roman" w:hAnsi="Comic Sans MS" w:cs="Times New Roman"/>
                <w:color w:val="000000"/>
                <w:lang w:eastAsia="it-IT"/>
              </w:rPr>
              <w:t>1857</w:t>
            </w:r>
          </w:p>
        </w:tc>
        <w:tc>
          <w:tcPr>
            <w:tcW w:w="5325" w:type="dxa"/>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240" w:line="240" w:lineRule="auto"/>
              <w:ind w:left="-28"/>
              <w:rPr>
                <w:rFonts w:ascii="Times New Roman" w:eastAsia="Times New Roman" w:hAnsi="Times New Roman" w:cs="Times New Roman"/>
                <w:sz w:val="24"/>
                <w:szCs w:val="24"/>
                <w:lang w:eastAsia="it-IT"/>
              </w:rPr>
            </w:pPr>
          </w:p>
          <w:p w:rsidR="0051018A" w:rsidRPr="0051018A" w:rsidRDefault="0051018A" w:rsidP="0051018A">
            <w:pPr>
              <w:spacing w:before="100" w:beforeAutospacing="1" w:after="198" w:line="240" w:lineRule="auto"/>
              <w:ind w:left="-28"/>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 xml:space="preserve">Settore: magnetismo </w:t>
            </w:r>
          </w:p>
          <w:p w:rsidR="0051018A" w:rsidRPr="0051018A" w:rsidRDefault="0051018A" w:rsidP="0051018A">
            <w:pPr>
              <w:spacing w:before="100" w:beforeAutospacing="1" w:after="198" w:line="240" w:lineRule="auto"/>
              <w:ind w:left="-28"/>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Oggetto: Sostegno per magnete</w:t>
            </w:r>
          </w:p>
          <w:p w:rsidR="0051018A" w:rsidRPr="0051018A" w:rsidRDefault="0051018A" w:rsidP="0051018A">
            <w:pPr>
              <w:spacing w:before="100" w:beforeAutospacing="1" w:after="119" w:line="240" w:lineRule="auto"/>
              <w:ind w:left="-28"/>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Tipo:</w:t>
            </w:r>
          </w:p>
        </w:tc>
      </w:tr>
      <w:tr w:rsidR="0051018A" w:rsidRPr="0051018A" w:rsidTr="0051018A">
        <w:trPr>
          <w:tblCellSpacing w:w="0" w:type="dxa"/>
        </w:trPr>
        <w:tc>
          <w:tcPr>
            <w:tcW w:w="0" w:type="auto"/>
            <w:gridSpan w:val="3"/>
            <w:vMerge/>
            <w:tcBorders>
              <w:top w:val="outset" w:sz="6" w:space="0" w:color="00000A"/>
              <w:left w:val="outset" w:sz="6" w:space="0" w:color="00000A"/>
              <w:bottom w:val="outset" w:sz="6" w:space="0" w:color="00000A"/>
              <w:right w:val="outset" w:sz="6" w:space="0" w:color="00000A"/>
            </w:tcBorders>
            <w:vAlign w:val="center"/>
            <w:hideMark/>
          </w:tcPr>
          <w:p w:rsidR="0051018A" w:rsidRPr="0051018A" w:rsidRDefault="0051018A" w:rsidP="0051018A">
            <w:pPr>
              <w:spacing w:after="0" w:line="240" w:lineRule="auto"/>
              <w:rPr>
                <w:rFonts w:ascii="Times New Roman" w:eastAsia="Times New Roman" w:hAnsi="Times New Roman" w:cs="Times New Roman"/>
                <w:sz w:val="24"/>
                <w:szCs w:val="24"/>
                <w:lang w:eastAsia="it-IT"/>
              </w:rPr>
            </w:pPr>
          </w:p>
        </w:tc>
        <w:tc>
          <w:tcPr>
            <w:tcW w:w="5325" w:type="dxa"/>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119" w:line="240" w:lineRule="auto"/>
              <w:ind w:left="-28"/>
              <w:rPr>
                <w:rFonts w:ascii="Times New Roman" w:eastAsia="Times New Roman" w:hAnsi="Times New Roman" w:cs="Times New Roman"/>
                <w:sz w:val="24"/>
                <w:szCs w:val="24"/>
                <w:lang w:eastAsia="it-IT"/>
              </w:rPr>
            </w:pPr>
            <w:r w:rsidRPr="0051018A">
              <w:rPr>
                <w:rFonts w:ascii="Calibri" w:eastAsia="Times New Roman" w:hAnsi="Calibri" w:cs="Times New Roman"/>
                <w:b/>
                <w:bCs/>
                <w:color w:val="000000"/>
                <w:lang w:eastAsia="it-IT"/>
              </w:rPr>
              <w:t>Schedario Fotografico</w:t>
            </w:r>
          </w:p>
        </w:tc>
      </w:tr>
      <w:tr w:rsidR="0051018A" w:rsidRPr="0051018A" w:rsidTr="0051018A">
        <w:trPr>
          <w:trHeight w:val="75"/>
          <w:tblCellSpacing w:w="0" w:type="dxa"/>
        </w:trPr>
        <w:tc>
          <w:tcPr>
            <w:tcW w:w="4350" w:type="dxa"/>
            <w:gridSpan w:val="2"/>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119" w:line="75" w:lineRule="atLeast"/>
              <w:jc w:val="center"/>
              <w:rPr>
                <w:rFonts w:ascii="Times New Roman" w:eastAsia="Times New Roman" w:hAnsi="Times New Roman" w:cs="Times New Roman"/>
                <w:sz w:val="24"/>
                <w:szCs w:val="24"/>
                <w:lang w:eastAsia="it-IT"/>
              </w:rPr>
            </w:pPr>
            <w:r w:rsidRPr="0051018A">
              <w:rPr>
                <w:rFonts w:ascii="Calibri" w:eastAsia="Times New Roman" w:hAnsi="Calibri" w:cs="Times New Roman"/>
                <w:b/>
                <w:bCs/>
                <w:color w:val="000000"/>
                <w:lang w:eastAsia="it-IT"/>
              </w:rPr>
              <w:t>Materiale</w:t>
            </w:r>
          </w:p>
        </w:tc>
        <w:tc>
          <w:tcPr>
            <w:tcW w:w="5610" w:type="dxa"/>
            <w:gridSpan w:val="2"/>
            <w:vMerge w:val="restart"/>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240" w:line="240" w:lineRule="auto"/>
              <w:rPr>
                <w:rFonts w:ascii="Times New Roman" w:eastAsia="Times New Roman" w:hAnsi="Times New Roman" w:cs="Times New Roman"/>
                <w:sz w:val="24"/>
                <w:szCs w:val="24"/>
                <w:lang w:eastAsia="it-IT"/>
              </w:rPr>
            </w:pPr>
          </w:p>
          <w:p w:rsidR="0051018A" w:rsidRPr="0051018A" w:rsidRDefault="0051018A" w:rsidP="0051018A">
            <w:pPr>
              <w:spacing w:before="100" w:beforeAutospacing="1" w:after="240" w:line="240" w:lineRule="auto"/>
              <w:rPr>
                <w:rFonts w:ascii="Times New Roman" w:eastAsia="Times New Roman" w:hAnsi="Times New Roman" w:cs="Times New Roman"/>
                <w:sz w:val="24"/>
                <w:szCs w:val="24"/>
                <w:lang w:eastAsia="it-IT"/>
              </w:rPr>
            </w:pPr>
          </w:p>
          <w:p w:rsidR="0051018A" w:rsidRPr="0051018A" w:rsidRDefault="0051018A" w:rsidP="0051018A">
            <w:pPr>
              <w:spacing w:before="100" w:beforeAutospacing="1" w:after="240" w:line="240" w:lineRule="auto"/>
              <w:rPr>
                <w:rFonts w:ascii="Times New Roman" w:eastAsia="Times New Roman" w:hAnsi="Times New Roman" w:cs="Times New Roman"/>
                <w:sz w:val="24"/>
                <w:szCs w:val="24"/>
                <w:lang w:eastAsia="it-IT"/>
              </w:rPr>
            </w:pPr>
          </w:p>
          <w:p w:rsidR="0051018A" w:rsidRPr="0051018A" w:rsidRDefault="00844685" w:rsidP="0051018A">
            <w:pPr>
              <w:spacing w:before="100" w:beforeAutospacing="1" w:after="119" w:line="75" w:lineRule="atLeast"/>
              <w:rPr>
                <w:rFonts w:ascii="Times New Roman" w:eastAsia="Times New Roman" w:hAnsi="Times New Roman" w:cs="Times New Roman"/>
                <w:sz w:val="24"/>
                <w:szCs w:val="24"/>
                <w:lang w:eastAsia="it-IT"/>
              </w:rPr>
            </w:pPr>
            <w:r>
              <w:rPr>
                <w:rFonts w:ascii="Times New Roman" w:eastAsia="Times New Roman" w:hAnsi="Times New Roman" w:cs="Times New Roman"/>
                <w:noProof/>
                <w:sz w:val="24"/>
                <w:szCs w:val="24"/>
                <w:lang w:eastAsia="it-IT"/>
              </w:rPr>
              <w:drawing>
                <wp:anchor distT="0" distB="0" distL="114300" distR="114300" simplePos="0" relativeHeight="251761664" behindDoc="0" locked="0" layoutInCell="1" allowOverlap="1">
                  <wp:simplePos x="0" y="0"/>
                  <wp:positionH relativeFrom="column">
                    <wp:posOffset>883920</wp:posOffset>
                  </wp:positionH>
                  <wp:positionV relativeFrom="paragraph">
                    <wp:posOffset>-950595</wp:posOffset>
                  </wp:positionV>
                  <wp:extent cx="1801495" cy="2400935"/>
                  <wp:effectExtent l="0" t="0" r="0" b="0"/>
                  <wp:wrapSquare wrapText="bothSides"/>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031.JP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801495" cy="2400935"/>
                          </a:xfrm>
                          <a:prstGeom prst="rect">
                            <a:avLst/>
                          </a:prstGeom>
                        </pic:spPr>
                      </pic:pic>
                    </a:graphicData>
                  </a:graphic>
                </wp:anchor>
              </w:drawing>
            </w:r>
          </w:p>
        </w:tc>
      </w:tr>
      <w:tr w:rsidR="0051018A" w:rsidRPr="0051018A" w:rsidTr="0051018A">
        <w:trPr>
          <w:trHeight w:val="1590"/>
          <w:tblCellSpacing w:w="0" w:type="dxa"/>
        </w:trPr>
        <w:tc>
          <w:tcPr>
            <w:tcW w:w="4350" w:type="dxa"/>
            <w:gridSpan w:val="2"/>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198" w:line="240" w:lineRule="auto"/>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Legno, ottone e magnete</w:t>
            </w:r>
          </w:p>
          <w:p w:rsidR="0051018A" w:rsidRPr="0051018A" w:rsidRDefault="0051018A" w:rsidP="0051018A">
            <w:pPr>
              <w:spacing w:before="100" w:beforeAutospacing="1" w:after="240" w:line="240" w:lineRule="auto"/>
              <w:rPr>
                <w:rFonts w:ascii="Times New Roman" w:eastAsia="Times New Roman" w:hAnsi="Times New Roman" w:cs="Times New Roman"/>
                <w:sz w:val="24"/>
                <w:szCs w:val="24"/>
                <w:lang w:eastAsia="it-IT"/>
              </w:rPr>
            </w:pPr>
          </w:p>
          <w:p w:rsidR="0051018A" w:rsidRPr="0051018A" w:rsidRDefault="0051018A" w:rsidP="0051018A">
            <w:pPr>
              <w:spacing w:before="100" w:beforeAutospacing="1" w:after="240" w:line="240" w:lineRule="auto"/>
              <w:rPr>
                <w:rFonts w:ascii="Times New Roman" w:eastAsia="Times New Roman" w:hAnsi="Times New Roman" w:cs="Times New Roman"/>
                <w:sz w:val="24"/>
                <w:szCs w:val="24"/>
                <w:lang w:eastAsia="it-IT"/>
              </w:rPr>
            </w:pPr>
          </w:p>
          <w:p w:rsidR="0051018A" w:rsidRPr="0051018A" w:rsidRDefault="0051018A" w:rsidP="0051018A">
            <w:pPr>
              <w:spacing w:before="100" w:beforeAutospacing="1" w:after="119" w:line="240" w:lineRule="auto"/>
              <w:rPr>
                <w:rFonts w:ascii="Times New Roman" w:eastAsia="Times New Roman" w:hAnsi="Times New Roman" w:cs="Times New Roman"/>
                <w:sz w:val="24"/>
                <w:szCs w:val="24"/>
                <w:lang w:eastAsia="it-IT"/>
              </w:rPr>
            </w:pPr>
          </w:p>
        </w:tc>
        <w:tc>
          <w:tcPr>
            <w:tcW w:w="0" w:type="auto"/>
            <w:gridSpan w:val="2"/>
            <w:vMerge/>
            <w:tcBorders>
              <w:top w:val="outset" w:sz="6" w:space="0" w:color="00000A"/>
              <w:left w:val="outset" w:sz="6" w:space="0" w:color="00000A"/>
              <w:bottom w:val="outset" w:sz="6" w:space="0" w:color="00000A"/>
              <w:right w:val="outset" w:sz="6" w:space="0" w:color="00000A"/>
            </w:tcBorders>
            <w:hideMark/>
          </w:tcPr>
          <w:p w:rsidR="0051018A" w:rsidRPr="0051018A" w:rsidRDefault="0051018A" w:rsidP="0051018A">
            <w:pPr>
              <w:spacing w:after="0" w:line="240" w:lineRule="auto"/>
              <w:rPr>
                <w:rFonts w:ascii="Times New Roman" w:eastAsia="Times New Roman" w:hAnsi="Times New Roman" w:cs="Times New Roman"/>
                <w:sz w:val="24"/>
                <w:szCs w:val="24"/>
                <w:lang w:eastAsia="it-IT"/>
              </w:rPr>
            </w:pPr>
          </w:p>
        </w:tc>
      </w:tr>
      <w:tr w:rsidR="0051018A" w:rsidRPr="0051018A" w:rsidTr="0051018A">
        <w:trPr>
          <w:trHeight w:val="75"/>
          <w:tblCellSpacing w:w="0" w:type="dxa"/>
        </w:trPr>
        <w:tc>
          <w:tcPr>
            <w:tcW w:w="4350" w:type="dxa"/>
            <w:gridSpan w:val="2"/>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119" w:line="75" w:lineRule="atLeast"/>
              <w:jc w:val="center"/>
              <w:rPr>
                <w:rFonts w:ascii="Times New Roman" w:eastAsia="Times New Roman" w:hAnsi="Times New Roman" w:cs="Times New Roman"/>
                <w:sz w:val="24"/>
                <w:szCs w:val="24"/>
                <w:lang w:eastAsia="it-IT"/>
              </w:rPr>
            </w:pPr>
            <w:r w:rsidRPr="0051018A">
              <w:rPr>
                <w:rFonts w:ascii="Calibri" w:eastAsia="Times New Roman" w:hAnsi="Calibri" w:cs="Times New Roman"/>
                <w:b/>
                <w:bCs/>
                <w:color w:val="000000"/>
                <w:lang w:eastAsia="it-IT"/>
              </w:rPr>
              <w:t>Dimensioni strumento</w:t>
            </w:r>
          </w:p>
        </w:tc>
        <w:tc>
          <w:tcPr>
            <w:tcW w:w="0" w:type="auto"/>
            <w:gridSpan w:val="2"/>
            <w:vMerge/>
            <w:tcBorders>
              <w:top w:val="outset" w:sz="6" w:space="0" w:color="00000A"/>
              <w:left w:val="outset" w:sz="6" w:space="0" w:color="00000A"/>
              <w:bottom w:val="outset" w:sz="6" w:space="0" w:color="00000A"/>
              <w:right w:val="outset" w:sz="6" w:space="0" w:color="00000A"/>
            </w:tcBorders>
            <w:hideMark/>
          </w:tcPr>
          <w:p w:rsidR="0051018A" w:rsidRPr="0051018A" w:rsidRDefault="0051018A" w:rsidP="0051018A">
            <w:pPr>
              <w:spacing w:after="0" w:line="240" w:lineRule="auto"/>
              <w:rPr>
                <w:rFonts w:ascii="Times New Roman" w:eastAsia="Times New Roman" w:hAnsi="Times New Roman" w:cs="Times New Roman"/>
                <w:sz w:val="24"/>
                <w:szCs w:val="24"/>
                <w:lang w:eastAsia="it-IT"/>
              </w:rPr>
            </w:pPr>
          </w:p>
        </w:tc>
      </w:tr>
      <w:tr w:rsidR="0051018A" w:rsidRPr="0051018A" w:rsidTr="0051018A">
        <w:trPr>
          <w:trHeight w:val="395"/>
          <w:tblCellSpacing w:w="0" w:type="dxa"/>
        </w:trPr>
        <w:tc>
          <w:tcPr>
            <w:tcW w:w="4350" w:type="dxa"/>
            <w:gridSpan w:val="2"/>
            <w:vMerge w:val="restart"/>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198" w:line="240" w:lineRule="auto"/>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 xml:space="preserve">Lunghezza: </w:t>
            </w:r>
            <w:r w:rsidRPr="0051018A">
              <w:rPr>
                <w:rFonts w:ascii="Comic Sans MS" w:eastAsia="Times New Roman" w:hAnsi="Comic Sans MS" w:cs="Times New Roman"/>
                <w:color w:val="000000"/>
                <w:lang w:eastAsia="it-IT"/>
              </w:rPr>
              <w:t xml:space="preserve">24,5 </w:t>
            </w:r>
          </w:p>
          <w:p w:rsidR="0051018A" w:rsidRPr="0051018A" w:rsidRDefault="0051018A" w:rsidP="0051018A">
            <w:pPr>
              <w:spacing w:before="100" w:beforeAutospacing="1" w:after="198" w:line="240" w:lineRule="auto"/>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 xml:space="preserve">Larghezza: </w:t>
            </w:r>
            <w:r w:rsidRPr="0051018A">
              <w:rPr>
                <w:rFonts w:ascii="Comic Sans MS" w:eastAsia="Times New Roman" w:hAnsi="Comic Sans MS" w:cs="Times New Roman"/>
                <w:color w:val="000000"/>
                <w:lang w:eastAsia="it-IT"/>
              </w:rPr>
              <w:t>15</w:t>
            </w:r>
          </w:p>
          <w:p w:rsidR="0051018A" w:rsidRPr="0051018A" w:rsidRDefault="0051018A" w:rsidP="0051018A">
            <w:pPr>
              <w:spacing w:before="100" w:beforeAutospacing="1" w:after="198" w:line="240" w:lineRule="auto"/>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 xml:space="preserve">Altezza: </w:t>
            </w:r>
            <w:r w:rsidRPr="0051018A">
              <w:rPr>
                <w:rFonts w:ascii="Comic Sans MS" w:eastAsia="Times New Roman" w:hAnsi="Comic Sans MS" w:cs="Times New Roman"/>
                <w:color w:val="000000"/>
                <w:lang w:eastAsia="it-IT"/>
              </w:rPr>
              <w:t>37</w:t>
            </w:r>
          </w:p>
          <w:p w:rsidR="0051018A" w:rsidRPr="0051018A" w:rsidRDefault="0051018A" w:rsidP="0051018A">
            <w:pPr>
              <w:spacing w:before="100" w:beforeAutospacing="1" w:after="119" w:line="240" w:lineRule="auto"/>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Diametro:</w:t>
            </w:r>
          </w:p>
        </w:tc>
        <w:tc>
          <w:tcPr>
            <w:tcW w:w="0" w:type="auto"/>
            <w:gridSpan w:val="2"/>
            <w:vMerge/>
            <w:tcBorders>
              <w:top w:val="outset" w:sz="6" w:space="0" w:color="00000A"/>
              <w:left w:val="outset" w:sz="6" w:space="0" w:color="00000A"/>
              <w:bottom w:val="outset" w:sz="6" w:space="0" w:color="00000A"/>
              <w:right w:val="outset" w:sz="6" w:space="0" w:color="00000A"/>
            </w:tcBorders>
            <w:hideMark/>
          </w:tcPr>
          <w:p w:rsidR="0051018A" w:rsidRPr="0051018A" w:rsidRDefault="0051018A" w:rsidP="0051018A">
            <w:pPr>
              <w:spacing w:after="0" w:line="240" w:lineRule="auto"/>
              <w:rPr>
                <w:rFonts w:ascii="Times New Roman" w:eastAsia="Times New Roman" w:hAnsi="Times New Roman" w:cs="Times New Roman"/>
                <w:sz w:val="24"/>
                <w:szCs w:val="24"/>
                <w:lang w:eastAsia="it-IT"/>
              </w:rPr>
            </w:pPr>
          </w:p>
        </w:tc>
      </w:tr>
      <w:tr w:rsidR="0051018A" w:rsidRPr="0051018A" w:rsidTr="0051018A">
        <w:trPr>
          <w:tblCellSpacing w:w="0" w:type="dxa"/>
        </w:trPr>
        <w:tc>
          <w:tcPr>
            <w:tcW w:w="0" w:type="auto"/>
            <w:gridSpan w:val="2"/>
            <w:vMerge/>
            <w:tcBorders>
              <w:top w:val="outset" w:sz="6" w:space="0" w:color="00000A"/>
              <w:left w:val="outset" w:sz="6" w:space="0" w:color="00000A"/>
              <w:bottom w:val="outset" w:sz="6" w:space="0" w:color="00000A"/>
              <w:right w:val="outset" w:sz="6" w:space="0" w:color="00000A"/>
            </w:tcBorders>
            <w:vAlign w:val="center"/>
            <w:hideMark/>
          </w:tcPr>
          <w:p w:rsidR="0051018A" w:rsidRPr="0051018A" w:rsidRDefault="0051018A" w:rsidP="0051018A">
            <w:pPr>
              <w:spacing w:after="0" w:line="240" w:lineRule="auto"/>
              <w:rPr>
                <w:rFonts w:ascii="Times New Roman" w:eastAsia="Times New Roman" w:hAnsi="Times New Roman" w:cs="Times New Roman"/>
                <w:sz w:val="24"/>
                <w:szCs w:val="24"/>
                <w:lang w:eastAsia="it-IT"/>
              </w:rPr>
            </w:pPr>
          </w:p>
        </w:tc>
        <w:tc>
          <w:tcPr>
            <w:tcW w:w="5610" w:type="dxa"/>
            <w:gridSpan w:val="2"/>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119" w:line="240" w:lineRule="auto"/>
              <w:rPr>
                <w:rFonts w:ascii="Times New Roman" w:eastAsia="Times New Roman" w:hAnsi="Times New Roman" w:cs="Times New Roman"/>
                <w:sz w:val="24"/>
                <w:szCs w:val="24"/>
                <w:lang w:eastAsia="it-IT"/>
              </w:rPr>
            </w:pPr>
            <w:r w:rsidRPr="0051018A">
              <w:rPr>
                <w:rFonts w:ascii="Calibri" w:eastAsia="Times New Roman" w:hAnsi="Calibri" w:cs="Times New Roman"/>
                <w:b/>
                <w:bCs/>
                <w:color w:val="000000"/>
                <w:lang w:eastAsia="it-IT"/>
              </w:rPr>
              <w:t>Descrizione</w:t>
            </w:r>
            <w:r w:rsidR="00750DB0">
              <w:rPr>
                <w:rFonts w:ascii="Calibri" w:eastAsia="Times New Roman" w:hAnsi="Calibri" w:cs="Times New Roman"/>
                <w:b/>
                <w:bCs/>
                <w:color w:val="000000"/>
                <w:lang w:eastAsia="it-IT"/>
              </w:rPr>
              <w:t xml:space="preserve">: </w:t>
            </w:r>
            <w:r w:rsidR="00750DB0" w:rsidRPr="00750DB0">
              <w:rPr>
                <w:rFonts w:ascii="Calibri" w:eastAsia="Times New Roman" w:hAnsi="Calibri" w:cs="Times New Roman"/>
                <w:bCs/>
                <w:color w:val="000000"/>
                <w:lang w:eastAsia="it-IT"/>
              </w:rPr>
              <w:t>Supporto in legno per calamita</w:t>
            </w:r>
          </w:p>
        </w:tc>
      </w:tr>
      <w:tr w:rsidR="0051018A" w:rsidRPr="0051018A" w:rsidTr="0051018A">
        <w:trPr>
          <w:trHeight w:val="1230"/>
          <w:tblCellSpacing w:w="0" w:type="dxa"/>
        </w:trPr>
        <w:tc>
          <w:tcPr>
            <w:tcW w:w="4350" w:type="dxa"/>
            <w:gridSpan w:val="2"/>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240" w:line="240" w:lineRule="auto"/>
              <w:rPr>
                <w:rFonts w:ascii="Times New Roman" w:eastAsia="Times New Roman" w:hAnsi="Times New Roman" w:cs="Times New Roman"/>
                <w:sz w:val="24"/>
                <w:szCs w:val="24"/>
                <w:lang w:eastAsia="it-IT"/>
              </w:rPr>
            </w:pPr>
          </w:p>
          <w:p w:rsidR="0051018A" w:rsidRPr="0051018A" w:rsidRDefault="0051018A" w:rsidP="0051018A">
            <w:pPr>
              <w:spacing w:before="100" w:beforeAutospacing="1" w:after="198" w:line="240" w:lineRule="auto"/>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Annessi:</w:t>
            </w:r>
          </w:p>
          <w:p w:rsidR="0051018A" w:rsidRPr="0051018A" w:rsidRDefault="0051018A" w:rsidP="0051018A">
            <w:pPr>
              <w:spacing w:before="100" w:beforeAutospacing="1" w:after="119" w:line="240" w:lineRule="auto"/>
              <w:rPr>
                <w:rFonts w:ascii="Times New Roman" w:eastAsia="Times New Roman" w:hAnsi="Times New Roman" w:cs="Times New Roman"/>
                <w:sz w:val="24"/>
                <w:szCs w:val="24"/>
                <w:lang w:eastAsia="it-IT"/>
              </w:rPr>
            </w:pPr>
            <w:r w:rsidRPr="0051018A">
              <w:rPr>
                <w:rFonts w:ascii="Calibri" w:eastAsia="Times New Roman" w:hAnsi="Calibri" w:cs="Times New Roman"/>
                <w:color w:val="000000"/>
                <w:lang w:eastAsia="it-IT"/>
              </w:rPr>
              <w:t xml:space="preserve">Accessori: magnete </w:t>
            </w:r>
          </w:p>
        </w:tc>
        <w:tc>
          <w:tcPr>
            <w:tcW w:w="5610" w:type="dxa"/>
            <w:gridSpan w:val="2"/>
            <w:tcBorders>
              <w:top w:val="outset" w:sz="6" w:space="0" w:color="00000A"/>
              <w:left w:val="outset" w:sz="6" w:space="0" w:color="00000A"/>
              <w:bottom w:val="outset" w:sz="6" w:space="0" w:color="00000A"/>
              <w:right w:val="outset" w:sz="6" w:space="0" w:color="00000A"/>
            </w:tcBorders>
            <w:shd w:val="clear" w:color="auto" w:fill="FFFFFF"/>
            <w:hideMark/>
          </w:tcPr>
          <w:p w:rsidR="0051018A" w:rsidRPr="0051018A" w:rsidRDefault="0051018A" w:rsidP="0051018A">
            <w:pPr>
              <w:spacing w:before="100" w:beforeAutospacing="1" w:after="119" w:line="240" w:lineRule="auto"/>
              <w:rPr>
                <w:rFonts w:ascii="Times New Roman" w:eastAsia="Times New Roman" w:hAnsi="Times New Roman" w:cs="Times New Roman"/>
                <w:sz w:val="24"/>
                <w:szCs w:val="24"/>
                <w:lang w:eastAsia="it-IT"/>
              </w:rPr>
            </w:pPr>
          </w:p>
        </w:tc>
      </w:tr>
    </w:tbl>
    <w:p w:rsidR="0051018A" w:rsidRDefault="0051018A" w:rsidP="00831928"/>
    <w:p w:rsidR="004D4BED" w:rsidRDefault="004D4BED" w:rsidP="00831928"/>
    <w:p w:rsidR="004D4BED" w:rsidRDefault="004D4BED" w:rsidP="00831928"/>
    <w:p w:rsidR="004D4BED" w:rsidRDefault="004D4BED" w:rsidP="00831928"/>
    <w:tbl>
      <w:tblPr>
        <w:tblW w:w="10286" w:type="dxa"/>
        <w:tblInd w:w="-84" w:type="dxa"/>
        <w:tblLayout w:type="fixed"/>
        <w:tblCellMar>
          <w:left w:w="10" w:type="dxa"/>
          <w:right w:w="10" w:type="dxa"/>
        </w:tblCellMar>
        <w:tblLook w:val="04A0" w:firstRow="1" w:lastRow="0" w:firstColumn="1" w:lastColumn="0" w:noHBand="0" w:noVBand="1"/>
      </w:tblPr>
      <w:tblGrid>
        <w:gridCol w:w="2475"/>
        <w:gridCol w:w="2040"/>
        <w:gridCol w:w="285"/>
        <w:gridCol w:w="5486"/>
      </w:tblGrid>
      <w:tr w:rsidR="004D4BED" w:rsidTr="00995EA3">
        <w:trPr>
          <w:trHeight w:hRule="exact" w:val="227"/>
        </w:trPr>
        <w:tc>
          <w:tcPr>
            <w:tcW w:w="2475" w:type="dxa"/>
            <w:vMerge w:val="restart"/>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pPr>
              <w:pStyle w:val="Standard"/>
            </w:pPr>
            <w:r>
              <w:t>N.</w:t>
            </w:r>
            <w:r w:rsidR="00835105">
              <w:t xml:space="preserve"> 92</w:t>
            </w:r>
          </w:p>
        </w:tc>
        <w:tc>
          <w:tcPr>
            <w:tcW w:w="7811"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4D4BED" w:rsidRDefault="004D4BED" w:rsidP="00995EA3">
            <w:pPr>
              <w:pStyle w:val="Standard"/>
            </w:pPr>
            <w:r>
              <w:t xml:space="preserve">                                                           </w:t>
            </w:r>
            <w:r>
              <w:rPr>
                <w:b/>
                <w:bCs/>
              </w:rPr>
              <w:t>Ubicazione</w:t>
            </w:r>
          </w:p>
        </w:tc>
      </w:tr>
      <w:tr w:rsidR="004D4BED" w:rsidTr="00995EA3">
        <w:trPr>
          <w:trHeight w:val="607"/>
        </w:trPr>
        <w:tc>
          <w:tcPr>
            <w:tcW w:w="2475" w:type="dxa"/>
            <w:vMerge/>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tc>
        <w:tc>
          <w:tcPr>
            <w:tcW w:w="7811" w:type="dxa"/>
            <w:gridSpan w:val="3"/>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4D4BED" w:rsidRDefault="004D4BED" w:rsidP="00995EA3">
            <w:pPr>
              <w:pStyle w:val="Standard"/>
            </w:pPr>
            <w:r>
              <w:t xml:space="preserve"> </w:t>
            </w:r>
          </w:p>
          <w:p w:rsidR="004D4BED" w:rsidRDefault="004D4BED" w:rsidP="00995EA3">
            <w:pPr>
              <w:pStyle w:val="Standard"/>
            </w:pPr>
            <w:r>
              <w:t xml:space="preserve">Stato:     </w:t>
            </w:r>
            <w:r>
              <w:rPr>
                <w:rFonts w:ascii="Comic Sans MS" w:hAnsi="Comic Sans MS"/>
                <w:b/>
                <w:bCs/>
              </w:rPr>
              <w:t xml:space="preserve">Italia </w:t>
            </w:r>
            <w:r>
              <w:t xml:space="preserve">                                                                  Città:  </w:t>
            </w:r>
            <w:r>
              <w:rPr>
                <w:rFonts w:ascii="Comic Sans MS" w:hAnsi="Comic Sans MS"/>
                <w:b/>
                <w:bCs/>
              </w:rPr>
              <w:t>Avellino</w:t>
            </w:r>
          </w:p>
          <w:p w:rsidR="004D4BED" w:rsidRDefault="004D4BED" w:rsidP="00995EA3">
            <w:pPr>
              <w:pStyle w:val="Standard"/>
            </w:pPr>
            <w:r>
              <w:t xml:space="preserve">Ente: </w:t>
            </w:r>
            <w:r w:rsidRPr="00514D00">
              <w:rPr>
                <w:rFonts w:ascii="Comic Sans MS" w:hAnsi="Comic Sans MS"/>
                <w:b/>
                <w:bCs/>
              </w:rPr>
              <w:t>Liceo Statale Imbriani</w:t>
            </w:r>
          </w:p>
          <w:p w:rsidR="004D4BED" w:rsidRDefault="004D4BED" w:rsidP="00995EA3">
            <w:pPr>
              <w:pStyle w:val="Standard"/>
            </w:pPr>
            <w:r>
              <w:t xml:space="preserve">Denominazione:   </w:t>
            </w:r>
            <w:r>
              <w:rPr>
                <w:rFonts w:ascii="Comic Sans MS" w:hAnsi="Comic Sans MS"/>
                <w:b/>
                <w:bCs/>
              </w:rPr>
              <w:t xml:space="preserve">Manometro di </w:t>
            </w:r>
            <w:proofErr w:type="spellStart"/>
            <w:r>
              <w:rPr>
                <w:rFonts w:ascii="Comic Sans MS" w:hAnsi="Comic Sans MS"/>
                <w:b/>
                <w:bCs/>
              </w:rPr>
              <w:t>Bourdon</w:t>
            </w:r>
            <w:proofErr w:type="spellEnd"/>
          </w:p>
        </w:tc>
      </w:tr>
      <w:tr w:rsidR="004D4BED" w:rsidTr="00995EA3">
        <w:trPr>
          <w:trHeight w:val="1152"/>
        </w:trPr>
        <w:tc>
          <w:tcPr>
            <w:tcW w:w="2475"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pPr>
              <w:pStyle w:val="Standard"/>
            </w:pPr>
            <w:r>
              <w:t>Inventario</w:t>
            </w:r>
          </w:p>
          <w:p w:rsidR="004D4BED" w:rsidRDefault="004D4BED" w:rsidP="00995EA3">
            <w:pPr>
              <w:pStyle w:val="Standard"/>
            </w:pPr>
            <w:r>
              <w:t xml:space="preserve">STR.    </w:t>
            </w:r>
            <w:r>
              <w:rPr>
                <w:rFonts w:ascii="Comic Sans MS" w:hAnsi="Comic Sans MS"/>
                <w:b/>
                <w:bCs/>
              </w:rPr>
              <w:t>289</w:t>
            </w:r>
          </w:p>
        </w:tc>
        <w:tc>
          <w:tcPr>
            <w:tcW w:w="7811" w:type="dxa"/>
            <w:gridSpan w:val="3"/>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4D4BED" w:rsidRDefault="004D4BED" w:rsidP="00995EA3"/>
        </w:tc>
      </w:tr>
      <w:tr w:rsidR="004D4BED" w:rsidTr="00995EA3">
        <w:trPr>
          <w:trHeight w:hRule="exact" w:val="227"/>
        </w:trPr>
        <w:tc>
          <w:tcPr>
            <w:tcW w:w="10286" w:type="dxa"/>
            <w:gridSpan w:val="4"/>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pPr>
              <w:pStyle w:val="Standard"/>
            </w:pPr>
          </w:p>
        </w:tc>
      </w:tr>
      <w:tr w:rsidR="004D4BED" w:rsidTr="00995EA3">
        <w:trPr>
          <w:trHeight w:hRule="exact" w:val="278"/>
        </w:trPr>
        <w:tc>
          <w:tcPr>
            <w:tcW w:w="4800"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pPr>
              <w:pStyle w:val="Standard"/>
              <w:jc w:val="center"/>
              <w:rPr>
                <w:b/>
                <w:bCs/>
              </w:rPr>
            </w:pPr>
            <w:r>
              <w:rPr>
                <w:b/>
                <w:bCs/>
              </w:rPr>
              <w:t>Costruttore</w:t>
            </w:r>
          </w:p>
        </w:tc>
        <w:tc>
          <w:tcPr>
            <w:tcW w:w="5486"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pPr>
              <w:pStyle w:val="Standard"/>
              <w:jc w:val="center"/>
              <w:rPr>
                <w:b/>
                <w:bCs/>
              </w:rPr>
            </w:pPr>
            <w:r>
              <w:rPr>
                <w:b/>
                <w:bCs/>
              </w:rPr>
              <w:t>Tipologia</w:t>
            </w:r>
          </w:p>
        </w:tc>
      </w:tr>
      <w:tr w:rsidR="004D4BED" w:rsidTr="00995EA3">
        <w:trPr>
          <w:trHeight w:val="1968"/>
        </w:trPr>
        <w:tc>
          <w:tcPr>
            <w:tcW w:w="4800" w:type="dxa"/>
            <w:gridSpan w:val="3"/>
            <w:vMerge w:val="restart"/>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pPr>
              <w:pStyle w:val="Standard"/>
            </w:pPr>
            <w:r>
              <w:t xml:space="preserve">Nome:   </w:t>
            </w:r>
            <w:r>
              <w:rPr>
                <w:rFonts w:ascii="Comic Sans MS" w:hAnsi="Comic Sans MS"/>
                <w:b/>
                <w:bCs/>
              </w:rPr>
              <w:t>Paravia (?)</w:t>
            </w:r>
          </w:p>
          <w:p w:rsidR="004D4BED" w:rsidRDefault="004D4BED" w:rsidP="00995EA3">
            <w:pPr>
              <w:pStyle w:val="Standard"/>
              <w:ind w:left="-30"/>
            </w:pPr>
            <w:r>
              <w:t xml:space="preserve">Nazione:  </w:t>
            </w:r>
            <w:r>
              <w:rPr>
                <w:rFonts w:ascii="Comic Sans MS" w:hAnsi="Comic Sans MS"/>
                <w:b/>
                <w:bCs/>
              </w:rPr>
              <w:t>Italia</w:t>
            </w:r>
          </w:p>
          <w:p w:rsidR="004D4BED" w:rsidRDefault="004D4BED" w:rsidP="00995EA3">
            <w:pPr>
              <w:pStyle w:val="Standard"/>
              <w:ind w:left="-30"/>
            </w:pPr>
            <w:r>
              <w:t xml:space="preserve">Città:  </w:t>
            </w:r>
          </w:p>
          <w:p w:rsidR="004D4BED" w:rsidRDefault="004D4BED" w:rsidP="00995EA3">
            <w:pPr>
              <w:pStyle w:val="Standard"/>
              <w:ind w:left="-30"/>
            </w:pPr>
            <w:r>
              <w:t xml:space="preserve">Numero di Matricola:   </w:t>
            </w:r>
          </w:p>
        </w:tc>
        <w:tc>
          <w:tcPr>
            <w:tcW w:w="5486"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pPr>
              <w:pStyle w:val="Standard"/>
              <w:ind w:left="-30"/>
            </w:pPr>
          </w:p>
          <w:p w:rsidR="004D4BED" w:rsidRDefault="004D4BED" w:rsidP="00995EA3">
            <w:pPr>
              <w:pStyle w:val="Standard"/>
              <w:ind w:left="-30"/>
            </w:pPr>
            <w:r>
              <w:t>Settore: Meccanica</w:t>
            </w:r>
          </w:p>
          <w:p w:rsidR="004D4BED" w:rsidRDefault="004D4BED" w:rsidP="00995EA3">
            <w:pPr>
              <w:pStyle w:val="Standard"/>
              <w:ind w:left="-30"/>
            </w:pPr>
            <w:r>
              <w:t>Oggetto:</w:t>
            </w:r>
          </w:p>
          <w:p w:rsidR="004D4BED" w:rsidRDefault="004D4BED" w:rsidP="00995EA3">
            <w:pPr>
              <w:pStyle w:val="Standard"/>
              <w:ind w:left="-30"/>
            </w:pPr>
            <w:r>
              <w:t>Tipo:</w:t>
            </w:r>
          </w:p>
        </w:tc>
      </w:tr>
      <w:tr w:rsidR="004D4BED" w:rsidTr="00995EA3">
        <w:trPr>
          <w:trHeight w:hRule="exact" w:val="278"/>
        </w:trPr>
        <w:tc>
          <w:tcPr>
            <w:tcW w:w="4800" w:type="dxa"/>
            <w:gridSpan w:val="3"/>
            <w:vMerge/>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tc>
        <w:tc>
          <w:tcPr>
            <w:tcW w:w="5486"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pPr>
              <w:pStyle w:val="Standard"/>
              <w:ind w:left="-30"/>
              <w:rPr>
                <w:b/>
                <w:bCs/>
              </w:rPr>
            </w:pPr>
            <w:r>
              <w:rPr>
                <w:b/>
                <w:bCs/>
              </w:rPr>
              <w:t>Schedario Fotografico</w:t>
            </w:r>
          </w:p>
        </w:tc>
      </w:tr>
      <w:tr w:rsidR="004D4BED" w:rsidTr="00995EA3">
        <w:trPr>
          <w:trHeight w:hRule="exact" w:val="227"/>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pPr>
              <w:pStyle w:val="Standard"/>
              <w:jc w:val="center"/>
              <w:rPr>
                <w:b/>
                <w:bCs/>
              </w:rPr>
            </w:pPr>
            <w:r>
              <w:rPr>
                <w:b/>
                <w:bCs/>
              </w:rPr>
              <w:t>Materiale</w:t>
            </w:r>
          </w:p>
        </w:tc>
        <w:tc>
          <w:tcPr>
            <w:tcW w:w="5771"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4D4BED" w:rsidRDefault="004D4BED" w:rsidP="00995EA3">
            <w:pPr>
              <w:pStyle w:val="Standard"/>
            </w:pPr>
            <w:r>
              <w:rPr>
                <w:noProof/>
                <w:lang w:eastAsia="it-IT"/>
              </w:rPr>
              <w:drawing>
                <wp:anchor distT="0" distB="0" distL="114300" distR="114300" simplePos="0" relativeHeight="251765760" behindDoc="0" locked="0" layoutInCell="1" allowOverlap="1" wp14:anchorId="4D8276B7" wp14:editId="211137CE">
                  <wp:simplePos x="0" y="0"/>
                  <wp:positionH relativeFrom="column">
                    <wp:posOffset>1141095</wp:posOffset>
                  </wp:positionH>
                  <wp:positionV relativeFrom="paragraph">
                    <wp:posOffset>1270</wp:posOffset>
                  </wp:positionV>
                  <wp:extent cx="1200150" cy="1804670"/>
                  <wp:effectExtent l="0" t="0" r="0" b="5080"/>
                  <wp:wrapSquare wrapText="bothSides"/>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ometro di Bourdon_8794.jp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200150" cy="1804670"/>
                          </a:xfrm>
                          <a:prstGeom prst="rect">
                            <a:avLst/>
                          </a:prstGeom>
                        </pic:spPr>
                      </pic:pic>
                    </a:graphicData>
                  </a:graphic>
                  <wp14:sizeRelH relativeFrom="page">
                    <wp14:pctWidth>0</wp14:pctWidth>
                  </wp14:sizeRelH>
                  <wp14:sizeRelV relativeFrom="page">
                    <wp14:pctHeight>0</wp14:pctHeight>
                  </wp14:sizeRelV>
                </wp:anchor>
              </w:drawing>
            </w:r>
          </w:p>
        </w:tc>
      </w:tr>
      <w:tr w:rsidR="004D4BED" w:rsidTr="00995EA3">
        <w:trPr>
          <w:trHeight w:val="1742"/>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pPr>
              <w:pStyle w:val="Standard"/>
              <w:rPr>
                <w:b/>
                <w:bCs/>
              </w:rPr>
            </w:pPr>
            <w:r>
              <w:rPr>
                <w:b/>
                <w:bCs/>
              </w:rPr>
              <w:t>Ferro, alluminio</w:t>
            </w:r>
          </w:p>
          <w:p w:rsidR="004D4BED" w:rsidRDefault="004D4BED" w:rsidP="00995EA3">
            <w:pPr>
              <w:pStyle w:val="Standard"/>
              <w:rPr>
                <w:b/>
                <w:bCs/>
              </w:rPr>
            </w:pPr>
          </w:p>
          <w:p w:rsidR="004D4BED" w:rsidRDefault="004D4BED" w:rsidP="00995EA3">
            <w:pPr>
              <w:pStyle w:val="Standard"/>
              <w:rPr>
                <w:b/>
                <w:bCs/>
              </w:rPr>
            </w:pPr>
          </w:p>
          <w:p w:rsidR="004D4BED" w:rsidRDefault="004D4BED" w:rsidP="00995EA3">
            <w:pPr>
              <w:pStyle w:val="Standard"/>
              <w:rPr>
                <w:b/>
                <w:bCs/>
              </w:rPr>
            </w:pP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4D4BED" w:rsidRDefault="004D4BED" w:rsidP="00995EA3"/>
        </w:tc>
      </w:tr>
      <w:tr w:rsidR="004D4BED" w:rsidTr="00995EA3">
        <w:trPr>
          <w:trHeight w:hRule="exact" w:val="227"/>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pPr>
              <w:pStyle w:val="Standard"/>
              <w:jc w:val="center"/>
              <w:rPr>
                <w:b/>
                <w:bCs/>
              </w:rPr>
            </w:pPr>
            <w:r>
              <w:rPr>
                <w:b/>
                <w:bCs/>
              </w:rPr>
              <w:t>Dimensioni strumento</w:t>
            </w: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4D4BED" w:rsidRDefault="004D4BED" w:rsidP="00995EA3"/>
        </w:tc>
      </w:tr>
      <w:tr w:rsidR="004D4BED" w:rsidTr="00995EA3">
        <w:trPr>
          <w:trHeight w:val="509"/>
        </w:trPr>
        <w:tc>
          <w:tcPr>
            <w:tcW w:w="4515" w:type="dxa"/>
            <w:gridSpan w:val="2"/>
            <w:vMerge w:val="restart"/>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pPr>
              <w:pStyle w:val="Standard"/>
              <w:spacing w:after="0" w:line="240" w:lineRule="auto"/>
            </w:pPr>
            <w:r>
              <w:t xml:space="preserve">Diametro di base: 4,5 cm    </w:t>
            </w:r>
            <w:r>
              <w:rPr>
                <w:rFonts w:ascii="Comic Sans MS" w:hAnsi="Comic Sans MS"/>
                <w:b/>
                <w:bCs/>
              </w:rPr>
              <w:t xml:space="preserve"> </w:t>
            </w:r>
          </w:p>
          <w:p w:rsidR="004D4BED" w:rsidRDefault="004D4BED" w:rsidP="00995EA3">
            <w:pPr>
              <w:pStyle w:val="Standard"/>
              <w:spacing w:after="0" w:line="240" w:lineRule="auto"/>
            </w:pPr>
            <w:r>
              <w:t xml:space="preserve">Altezza: 10,5 cm     </w:t>
            </w:r>
            <w:r>
              <w:rPr>
                <w:rFonts w:ascii="Comic Sans MS" w:hAnsi="Comic Sans MS"/>
                <w:b/>
                <w:bCs/>
              </w:rPr>
              <w:t xml:space="preserve"> </w:t>
            </w:r>
          </w:p>
          <w:p w:rsidR="004D4BED" w:rsidRDefault="004D4BED" w:rsidP="00995EA3">
            <w:pPr>
              <w:pStyle w:val="Standard"/>
              <w:spacing w:after="0" w:line="240" w:lineRule="auto"/>
            </w:pPr>
            <w:r>
              <w:t xml:space="preserve">Diametro superiore: 5,0 cm       </w:t>
            </w:r>
            <w:r>
              <w:rPr>
                <w:rFonts w:ascii="Comic Sans MS" w:hAnsi="Comic Sans MS"/>
                <w:b/>
                <w:bCs/>
              </w:rPr>
              <w:t xml:space="preserve"> </w:t>
            </w:r>
          </w:p>
          <w:p w:rsidR="004D4BED" w:rsidRDefault="004D4BED" w:rsidP="00995EA3">
            <w:pPr>
              <w:pStyle w:val="Standard"/>
              <w:spacing w:after="0" w:line="240" w:lineRule="auto"/>
            </w:pPr>
            <w:r>
              <w:t>Diametro:</w:t>
            </w: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4D4BED" w:rsidRDefault="004D4BED" w:rsidP="00995EA3">
            <w:pPr>
              <w:spacing w:after="0"/>
            </w:pPr>
          </w:p>
        </w:tc>
      </w:tr>
      <w:tr w:rsidR="004D4BED" w:rsidTr="00995EA3">
        <w:trPr>
          <w:trHeight w:hRule="exact" w:val="312"/>
        </w:trPr>
        <w:tc>
          <w:tcPr>
            <w:tcW w:w="4515" w:type="dxa"/>
            <w:gridSpan w:val="2"/>
            <w:vMerge/>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tc>
        <w:tc>
          <w:tcPr>
            <w:tcW w:w="5771"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4D4BED" w:rsidRDefault="004D4BED" w:rsidP="00995EA3">
            <w:pPr>
              <w:pStyle w:val="Standard"/>
              <w:rPr>
                <w:b/>
                <w:bCs/>
              </w:rPr>
            </w:pPr>
            <w:r>
              <w:rPr>
                <w:b/>
                <w:bCs/>
              </w:rPr>
              <w:t>Descrizione</w:t>
            </w:r>
          </w:p>
        </w:tc>
      </w:tr>
      <w:tr w:rsidR="004D4BED" w:rsidTr="00995EA3">
        <w:trPr>
          <w:trHeight w:val="1393"/>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4D4BED" w:rsidRDefault="004D4BED" w:rsidP="00995EA3">
            <w:pPr>
              <w:pStyle w:val="Standard"/>
            </w:pPr>
          </w:p>
          <w:p w:rsidR="004D4BED" w:rsidRDefault="004D4BED" w:rsidP="00995EA3">
            <w:pPr>
              <w:pStyle w:val="Standard"/>
            </w:pPr>
            <w:r>
              <w:t>Annessi:</w:t>
            </w:r>
          </w:p>
          <w:p w:rsidR="004D4BED" w:rsidRDefault="004D4BED" w:rsidP="00995EA3">
            <w:pPr>
              <w:pStyle w:val="Standard"/>
            </w:pPr>
            <w:r>
              <w:t>Accessori:</w:t>
            </w:r>
          </w:p>
        </w:tc>
        <w:tc>
          <w:tcPr>
            <w:tcW w:w="5771"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4D4BED" w:rsidRDefault="004D4BED" w:rsidP="00995EA3">
            <w:pPr>
              <w:pStyle w:val="Standard"/>
            </w:pPr>
            <w:r w:rsidRPr="00514D00">
              <w:t>Il manometro</w:t>
            </w:r>
            <w:r>
              <w:t xml:space="preserve"> è un tubo cavo  con parete molto sottile e </w:t>
            </w:r>
            <w:r w:rsidRPr="00514D00">
              <w:t xml:space="preserve"> può essere usato con la pompa pneumatica che aspira aria o soffia aria. Nel primo caso il cerchio, cavo all’</w:t>
            </w:r>
            <w:r>
              <w:t xml:space="preserve">interno, si stringe e l’indice, </w:t>
            </w:r>
            <w:r w:rsidRPr="00514D00">
              <w:t xml:space="preserve"> </w:t>
            </w:r>
            <w:r w:rsidRPr="00425C44">
              <w:t xml:space="preserve">comandato da un semplice sistema di leve, </w:t>
            </w:r>
            <w:r>
              <w:t xml:space="preserve">  </w:t>
            </w:r>
            <w:r w:rsidRPr="00514D00">
              <w:t>si muove in un verso. Nel secondo caso il cerchio si gonfia e la lancetta si muove nel verso opposto</w:t>
            </w:r>
            <w:r>
              <w:t>.</w:t>
            </w:r>
          </w:p>
          <w:p w:rsidR="004D4BED" w:rsidRDefault="004D4BED" w:rsidP="00995EA3">
            <w:pPr>
              <w:pStyle w:val="Standard"/>
              <w:rPr>
                <w:b/>
                <w:bCs/>
              </w:rPr>
            </w:pPr>
            <w:r>
              <w:t xml:space="preserve"> </w:t>
            </w:r>
          </w:p>
        </w:tc>
      </w:tr>
      <w:tr w:rsidR="004D4BED" w:rsidTr="00995EA3">
        <w:trPr>
          <w:trHeight w:val="2282"/>
        </w:trPr>
        <w:tc>
          <w:tcPr>
            <w:tcW w:w="4515" w:type="dxa"/>
            <w:gridSpan w:val="2"/>
            <w:tcBorders>
              <w:top w:val="single" w:sz="4" w:space="0" w:color="00000A"/>
              <w:left w:val="single" w:sz="4" w:space="0" w:color="00000A"/>
              <w:bottom w:val="single" w:sz="4" w:space="0" w:color="00000A"/>
            </w:tcBorders>
            <w:shd w:val="clear" w:color="auto" w:fill="auto"/>
            <w:tcMar>
              <w:top w:w="0" w:type="dxa"/>
              <w:left w:w="70" w:type="dxa"/>
              <w:bottom w:w="0" w:type="dxa"/>
              <w:right w:w="70" w:type="dxa"/>
            </w:tcMar>
          </w:tcPr>
          <w:p w:rsidR="004D4BED" w:rsidRDefault="004D4BED" w:rsidP="00995EA3">
            <w:pPr>
              <w:pStyle w:val="Standard"/>
            </w:pPr>
            <w:r>
              <w:t>Stato di conservazione: Buono nel complesso; la lancetta dell’indice non è centrata</w:t>
            </w: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4D4BED" w:rsidRDefault="004D4BED" w:rsidP="00995EA3"/>
        </w:tc>
      </w:tr>
    </w:tbl>
    <w:p w:rsidR="004D4BED" w:rsidRDefault="004D4BED" w:rsidP="00831928"/>
    <w:p w:rsidR="00EE2444" w:rsidRDefault="00EE2444" w:rsidP="00831928"/>
    <w:p w:rsidR="00EE2444" w:rsidRDefault="00EE2444" w:rsidP="00831928"/>
    <w:p w:rsidR="00EE2444" w:rsidRDefault="00EE2444" w:rsidP="00831928"/>
    <w:p w:rsidR="00EE2444" w:rsidRDefault="00EE2444" w:rsidP="00831928"/>
    <w:p w:rsidR="00EE2444" w:rsidRDefault="00EE2444" w:rsidP="00831928"/>
    <w:tbl>
      <w:tblPr>
        <w:tblW w:w="10672" w:type="dxa"/>
        <w:tblInd w:w="55" w:type="dxa"/>
        <w:tblCellMar>
          <w:left w:w="70" w:type="dxa"/>
          <w:right w:w="70" w:type="dxa"/>
        </w:tblCellMar>
        <w:tblLook w:val="04A0" w:firstRow="1" w:lastRow="0" w:firstColumn="1" w:lastColumn="0" w:noHBand="0" w:noVBand="1"/>
      </w:tblPr>
      <w:tblGrid>
        <w:gridCol w:w="1185"/>
        <w:gridCol w:w="1187"/>
        <w:gridCol w:w="1185"/>
        <w:gridCol w:w="1185"/>
        <w:gridCol w:w="1185"/>
        <w:gridCol w:w="1187"/>
        <w:gridCol w:w="1185"/>
        <w:gridCol w:w="1185"/>
        <w:gridCol w:w="1188"/>
      </w:tblGrid>
      <w:tr w:rsidR="00EE2444" w:rsidRPr="00845E9B" w:rsidTr="00995EA3">
        <w:trPr>
          <w:trHeight w:val="304"/>
        </w:trPr>
        <w:tc>
          <w:tcPr>
            <w:tcW w:w="2371" w:type="dxa"/>
            <w:gridSpan w:val="2"/>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EE2444" w:rsidRPr="00845E9B" w:rsidRDefault="00EE2444" w:rsidP="0081394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lastRenderedPageBreak/>
              <w:t>N.</w:t>
            </w:r>
            <w:r w:rsidR="00835105">
              <w:rPr>
                <w:rFonts w:ascii="Calibri" w:eastAsia="Times New Roman" w:hAnsi="Calibri" w:cs="Calibri"/>
                <w:noProof/>
                <w:color w:val="000000"/>
                <w:lang w:eastAsia="it-IT"/>
              </w:rPr>
              <w:t xml:space="preserve">  93</w:t>
            </w:r>
          </w:p>
        </w:tc>
        <w:tc>
          <w:tcPr>
            <w:tcW w:w="8298" w:type="dxa"/>
            <w:gridSpan w:val="7"/>
            <w:tcBorders>
              <w:top w:val="single" w:sz="4" w:space="0" w:color="auto"/>
              <w:left w:val="nil"/>
              <w:bottom w:val="single" w:sz="4" w:space="0" w:color="auto"/>
              <w:right w:val="single" w:sz="4" w:space="0" w:color="000000"/>
            </w:tcBorders>
            <w:shd w:val="clear" w:color="auto" w:fill="auto"/>
            <w:noWrap/>
            <w:vAlign w:val="bottom"/>
            <w:hideMark/>
          </w:tcPr>
          <w:p w:rsidR="00EE2444" w:rsidRPr="00845E9B" w:rsidRDefault="00EE2444" w:rsidP="00995EA3">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Ubicazione</w:t>
            </w:r>
          </w:p>
        </w:tc>
      </w:tr>
      <w:tr w:rsidR="00EE2444" w:rsidRPr="00845E9B" w:rsidTr="00995EA3">
        <w:trPr>
          <w:trHeight w:val="304"/>
        </w:trPr>
        <w:tc>
          <w:tcPr>
            <w:tcW w:w="2371" w:type="dxa"/>
            <w:gridSpan w:val="2"/>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8" w:type="dxa"/>
            <w:tcBorders>
              <w:top w:val="nil"/>
              <w:left w:val="nil"/>
              <w:bottom w:val="nil"/>
              <w:right w:val="single" w:sz="4" w:space="0" w:color="auto"/>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EE2444" w:rsidRPr="00845E9B" w:rsidTr="00995EA3">
        <w:trPr>
          <w:trHeight w:val="304"/>
        </w:trPr>
        <w:tc>
          <w:tcPr>
            <w:tcW w:w="2371" w:type="dxa"/>
            <w:gridSpan w:val="2"/>
            <w:tcBorders>
              <w:top w:val="single" w:sz="4" w:space="0" w:color="auto"/>
              <w:left w:val="single" w:sz="4" w:space="0" w:color="auto"/>
              <w:bottom w:val="nil"/>
              <w:right w:val="single" w:sz="4" w:space="0" w:color="000000"/>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xml:space="preserve">Inventario </w:t>
            </w:r>
          </w:p>
        </w:tc>
        <w:tc>
          <w:tcPr>
            <w:tcW w:w="4741" w:type="dxa"/>
            <w:gridSpan w:val="4"/>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w:t>
            </w:r>
            <w:r>
              <w:rPr>
                <w:rFonts w:ascii="Calibri" w:eastAsia="Times New Roman" w:hAnsi="Calibri" w:cs="Calibri"/>
                <w:color w:val="000000"/>
                <w:lang w:eastAsia="it-IT"/>
              </w:rPr>
              <w:t xml:space="preserve"> Italia</w:t>
            </w:r>
          </w:p>
        </w:tc>
        <w:tc>
          <w:tcPr>
            <w:tcW w:w="3557" w:type="dxa"/>
            <w:gridSpan w:val="3"/>
            <w:tcBorders>
              <w:top w:val="nil"/>
              <w:left w:val="nil"/>
              <w:bottom w:val="nil"/>
              <w:right w:val="single" w:sz="4" w:space="0" w:color="000000"/>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r>
              <w:rPr>
                <w:rFonts w:ascii="Calibri" w:eastAsia="Times New Roman" w:hAnsi="Calibri" w:cs="Calibri"/>
                <w:color w:val="000000"/>
                <w:lang w:eastAsia="it-IT"/>
              </w:rPr>
              <w:t xml:space="preserve"> Avellino</w:t>
            </w:r>
          </w:p>
        </w:tc>
      </w:tr>
      <w:tr w:rsidR="00EE2444" w:rsidRPr="00845E9B" w:rsidTr="00995EA3">
        <w:trPr>
          <w:trHeight w:val="304"/>
        </w:trPr>
        <w:tc>
          <w:tcPr>
            <w:tcW w:w="1185" w:type="dxa"/>
            <w:tcBorders>
              <w:top w:val="nil"/>
              <w:left w:val="single" w:sz="4" w:space="0" w:color="auto"/>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single" w:sz="4" w:space="0" w:color="auto"/>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EE2444" w:rsidRPr="00845E9B" w:rsidTr="00995EA3">
        <w:trPr>
          <w:trHeight w:val="304"/>
        </w:trPr>
        <w:tc>
          <w:tcPr>
            <w:tcW w:w="2371" w:type="dxa"/>
            <w:gridSpan w:val="2"/>
            <w:tcBorders>
              <w:top w:val="nil"/>
              <w:left w:val="single" w:sz="4" w:space="0" w:color="auto"/>
              <w:bottom w:val="nil"/>
              <w:right w:val="single" w:sz="4" w:space="0" w:color="000000"/>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STR.</w:t>
            </w:r>
          </w:p>
        </w:tc>
        <w:tc>
          <w:tcPr>
            <w:tcW w:w="8298" w:type="dxa"/>
            <w:gridSpan w:val="7"/>
            <w:tcBorders>
              <w:top w:val="nil"/>
              <w:left w:val="nil"/>
              <w:bottom w:val="nil"/>
              <w:right w:val="single" w:sz="4" w:space="0" w:color="000000"/>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Ente:</w:t>
            </w:r>
            <w:r>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Liceo statale "P.E. Imbriani"</w:t>
            </w:r>
          </w:p>
        </w:tc>
      </w:tr>
      <w:tr w:rsidR="00EE2444" w:rsidRPr="00845E9B" w:rsidTr="00995EA3">
        <w:trPr>
          <w:trHeight w:val="304"/>
        </w:trPr>
        <w:tc>
          <w:tcPr>
            <w:tcW w:w="1185" w:type="dxa"/>
            <w:tcBorders>
              <w:top w:val="nil"/>
              <w:left w:val="single" w:sz="4" w:space="0" w:color="auto"/>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260</w:t>
            </w:r>
          </w:p>
        </w:tc>
        <w:tc>
          <w:tcPr>
            <w:tcW w:w="1187" w:type="dxa"/>
            <w:tcBorders>
              <w:top w:val="nil"/>
              <w:left w:val="nil"/>
              <w:bottom w:val="nil"/>
              <w:right w:val="single" w:sz="4" w:space="0" w:color="auto"/>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7"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EE2444" w:rsidRPr="00845E9B" w:rsidTr="00995EA3">
        <w:trPr>
          <w:trHeight w:val="304"/>
        </w:trPr>
        <w:tc>
          <w:tcPr>
            <w:tcW w:w="1185" w:type="dxa"/>
            <w:tcBorders>
              <w:top w:val="nil"/>
              <w:left w:val="single" w:sz="4" w:space="0" w:color="auto"/>
              <w:bottom w:val="single" w:sz="4" w:space="0" w:color="auto"/>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single" w:sz="4" w:space="0" w:color="auto"/>
              <w:right w:val="single" w:sz="4" w:space="0" w:color="auto"/>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8298" w:type="dxa"/>
            <w:gridSpan w:val="7"/>
            <w:tcBorders>
              <w:top w:val="nil"/>
              <w:left w:val="nil"/>
              <w:bottom w:val="single" w:sz="4" w:space="0" w:color="auto"/>
              <w:right w:val="single" w:sz="4" w:space="0" w:color="000000"/>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Denominazione:</w:t>
            </w:r>
            <w:r>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Vasi di Pellat</w:t>
            </w:r>
          </w:p>
        </w:tc>
      </w:tr>
      <w:tr w:rsidR="00EE2444" w:rsidRPr="00845E9B" w:rsidTr="00995EA3">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E2444" w:rsidRPr="00845E9B" w:rsidRDefault="00EE2444" w:rsidP="00995EA3">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Costruttore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EE2444" w:rsidRPr="00845E9B" w:rsidRDefault="00EE2444" w:rsidP="00995EA3">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Tipologia</w:t>
            </w:r>
          </w:p>
        </w:tc>
      </w:tr>
      <w:tr w:rsidR="00EE2444" w:rsidRPr="00845E9B" w:rsidTr="00995EA3">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Nome:</w:t>
            </w:r>
          </w:p>
        </w:tc>
        <w:tc>
          <w:tcPr>
            <w:tcW w:w="5928" w:type="dxa"/>
            <w:gridSpan w:val="5"/>
            <w:tcBorders>
              <w:top w:val="single" w:sz="4" w:space="0" w:color="auto"/>
              <w:left w:val="nil"/>
              <w:bottom w:val="nil"/>
              <w:right w:val="single" w:sz="4" w:space="0" w:color="000000"/>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Settore:</w:t>
            </w:r>
            <w:r>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Idraulica</w:t>
            </w:r>
          </w:p>
        </w:tc>
      </w:tr>
      <w:tr w:rsidR="00EE2444" w:rsidRPr="00845E9B" w:rsidTr="00995EA3">
        <w:trPr>
          <w:trHeight w:val="304"/>
        </w:trPr>
        <w:tc>
          <w:tcPr>
            <w:tcW w:w="1185" w:type="dxa"/>
            <w:tcBorders>
              <w:top w:val="nil"/>
              <w:left w:val="single" w:sz="4" w:space="0" w:color="auto"/>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8" w:type="dxa"/>
            <w:tcBorders>
              <w:top w:val="nil"/>
              <w:left w:val="nil"/>
              <w:bottom w:val="nil"/>
              <w:right w:val="single" w:sz="4" w:space="0" w:color="auto"/>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r>
      <w:tr w:rsidR="00EE2444" w:rsidRPr="00845E9B" w:rsidTr="00995EA3">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Nazione:</w:t>
            </w:r>
          </w:p>
        </w:tc>
        <w:tc>
          <w:tcPr>
            <w:tcW w:w="5928" w:type="dxa"/>
            <w:gridSpan w:val="5"/>
            <w:vMerge w:val="restart"/>
            <w:tcBorders>
              <w:top w:val="nil"/>
              <w:left w:val="single" w:sz="4" w:space="0" w:color="auto"/>
              <w:bottom w:val="single" w:sz="4" w:space="0" w:color="000000"/>
              <w:right w:val="single" w:sz="4" w:space="0" w:color="000000"/>
            </w:tcBorders>
            <w:shd w:val="clear" w:color="auto" w:fill="auto"/>
            <w:noWrap/>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Oggetto:</w:t>
            </w:r>
            <w:r>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Vasi di Pellat</w:t>
            </w:r>
          </w:p>
        </w:tc>
      </w:tr>
      <w:tr w:rsidR="00EE2444" w:rsidRPr="00845E9B" w:rsidTr="00995EA3">
        <w:trPr>
          <w:trHeight w:val="304"/>
        </w:trPr>
        <w:tc>
          <w:tcPr>
            <w:tcW w:w="1185" w:type="dxa"/>
            <w:tcBorders>
              <w:top w:val="nil"/>
              <w:left w:val="single" w:sz="4" w:space="0" w:color="auto"/>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Città:</w:t>
            </w:r>
          </w:p>
        </w:tc>
        <w:tc>
          <w:tcPr>
            <w:tcW w:w="5928" w:type="dxa"/>
            <w:gridSpan w:val="5"/>
            <w:vMerge/>
            <w:tcBorders>
              <w:top w:val="nil"/>
              <w:left w:val="nil"/>
              <w:bottom w:val="nil"/>
              <w:right w:val="single" w:sz="4" w:space="0" w:color="auto"/>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185" w:type="dxa"/>
            <w:tcBorders>
              <w:top w:val="nil"/>
              <w:left w:val="single" w:sz="4" w:space="0" w:color="auto"/>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4741" w:type="dxa"/>
            <w:gridSpan w:val="4"/>
            <w:tcBorders>
              <w:top w:val="nil"/>
              <w:left w:val="single" w:sz="4" w:space="0" w:color="auto"/>
              <w:bottom w:val="single" w:sz="4" w:space="0" w:color="auto"/>
              <w:right w:val="single" w:sz="4" w:space="0" w:color="000000"/>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Numero di Matricola:</w:t>
            </w:r>
          </w:p>
        </w:tc>
        <w:tc>
          <w:tcPr>
            <w:tcW w:w="5928" w:type="dxa"/>
            <w:gridSpan w:val="5"/>
            <w:vMerge/>
            <w:tcBorders>
              <w:top w:val="nil"/>
              <w:left w:val="nil"/>
              <w:bottom w:val="nil"/>
              <w:right w:val="single" w:sz="4" w:space="0" w:color="auto"/>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4741"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E2444" w:rsidRPr="00845E9B" w:rsidRDefault="00EE2444" w:rsidP="00995EA3">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Materiale</w:t>
            </w:r>
          </w:p>
        </w:tc>
        <w:tc>
          <w:tcPr>
            <w:tcW w:w="5928" w:type="dxa"/>
            <w:gridSpan w:val="5"/>
            <w:tcBorders>
              <w:top w:val="single" w:sz="4" w:space="0" w:color="auto"/>
              <w:left w:val="nil"/>
              <w:bottom w:val="single" w:sz="4" w:space="0" w:color="auto"/>
              <w:right w:val="single" w:sz="4" w:space="0" w:color="auto"/>
            </w:tcBorders>
            <w:shd w:val="clear" w:color="auto" w:fill="auto"/>
            <w:noWrap/>
            <w:vAlign w:val="bottom"/>
            <w:hideMark/>
          </w:tcPr>
          <w:p w:rsidR="00EE2444" w:rsidRPr="00845E9B" w:rsidRDefault="00EE2444" w:rsidP="00995EA3">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Schedario Fotografico</w:t>
            </w:r>
          </w:p>
        </w:tc>
      </w:tr>
      <w:tr w:rsidR="00EE2444" w:rsidRPr="00845E9B" w:rsidTr="00995EA3">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 </w:t>
            </w:r>
            <w:r w:rsidRPr="00E843DB">
              <w:rPr>
                <w:rFonts w:ascii="Calibri" w:eastAsia="Times New Roman" w:hAnsi="Calibri" w:cs="Calibri"/>
                <w:noProof/>
                <w:color w:val="000000"/>
                <w:lang w:eastAsia="it-IT"/>
              </w:rPr>
              <w:t>Vetro, ottone e ferro</w:t>
            </w: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EE2444" w:rsidRPr="00845E9B" w:rsidRDefault="00EE2444" w:rsidP="00995EA3">
            <w:pPr>
              <w:spacing w:after="0" w:line="240" w:lineRule="auto"/>
              <w:jc w:val="center"/>
              <w:rPr>
                <w:rFonts w:ascii="Calibri" w:eastAsia="Times New Roman" w:hAnsi="Calibri" w:cs="Calibri"/>
                <w:b/>
                <w:color w:val="000000"/>
                <w:lang w:eastAsia="it-IT"/>
              </w:rPr>
            </w:pPr>
            <w:r>
              <w:rPr>
                <w:rFonts w:ascii="Calibri" w:eastAsia="Times New Roman" w:hAnsi="Calibri" w:cs="Calibri"/>
                <w:b/>
                <w:noProof/>
                <w:color w:val="000000"/>
                <w:lang w:eastAsia="it-IT"/>
              </w:rPr>
              <w:drawing>
                <wp:anchor distT="0" distB="0" distL="114300" distR="114300" simplePos="0" relativeHeight="251768832" behindDoc="0" locked="0" layoutInCell="1" allowOverlap="1" wp14:anchorId="579A0B05" wp14:editId="4BA59B94">
                  <wp:simplePos x="0" y="0"/>
                  <wp:positionH relativeFrom="column">
                    <wp:posOffset>859790</wp:posOffset>
                  </wp:positionH>
                  <wp:positionV relativeFrom="paragraph">
                    <wp:posOffset>170815</wp:posOffset>
                  </wp:positionV>
                  <wp:extent cx="2238375" cy="2453640"/>
                  <wp:effectExtent l="0" t="0" r="0" b="0"/>
                  <wp:wrapSquare wrapText="bothSides"/>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llat_7408.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238375" cy="2453640"/>
                          </a:xfrm>
                          <a:prstGeom prst="rect">
                            <a:avLst/>
                          </a:prstGeom>
                        </pic:spPr>
                      </pic:pic>
                    </a:graphicData>
                  </a:graphic>
                  <wp14:sizeRelH relativeFrom="page">
                    <wp14:pctWidth>0</wp14:pctWidth>
                  </wp14:sizeRelH>
                  <wp14:sizeRelV relativeFrom="page">
                    <wp14:pctHeight>0</wp14:pctHeight>
                  </wp14:sizeRelV>
                </wp:anchor>
              </w:drawing>
            </w:r>
            <w:r w:rsidRPr="00845E9B">
              <w:rPr>
                <w:rFonts w:ascii="Calibri" w:eastAsia="Times New Roman" w:hAnsi="Calibri" w:cs="Calibri"/>
                <w:b/>
                <w:color w:val="000000"/>
                <w:lang w:eastAsia="it-IT"/>
              </w:rPr>
              <w:t> </w:t>
            </w:r>
          </w:p>
        </w:tc>
      </w:tr>
      <w:tr w:rsidR="00EE2444" w:rsidRPr="00845E9B" w:rsidTr="00995EA3">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474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EE2444" w:rsidRPr="00845E9B" w:rsidRDefault="00EE2444" w:rsidP="00995EA3">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Dimensioni</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4741" w:type="dxa"/>
            <w:gridSpan w:val="4"/>
            <w:tcBorders>
              <w:top w:val="single" w:sz="4" w:space="0" w:color="auto"/>
              <w:left w:val="single" w:sz="4" w:space="0" w:color="auto"/>
              <w:bottom w:val="nil"/>
              <w:right w:val="single" w:sz="4" w:space="0" w:color="000000"/>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Lunghezza:</w:t>
            </w:r>
            <w:r>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32</w:t>
            </w:r>
            <w:r>
              <w:rPr>
                <w:rFonts w:ascii="Calibri" w:eastAsia="Times New Roman" w:hAnsi="Calibri" w:cs="Calibri"/>
                <w:noProof/>
                <w:color w:val="000000"/>
                <w:lang w:eastAsia="it-IT"/>
              </w:rPr>
              <w:t xml:space="preserve"> cm</w:t>
            </w: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185" w:type="dxa"/>
            <w:tcBorders>
              <w:top w:val="nil"/>
              <w:left w:val="single" w:sz="4" w:space="0" w:color="auto"/>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Larghezza:</w:t>
            </w:r>
            <w:r>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15</w:t>
            </w:r>
            <w:r>
              <w:rPr>
                <w:rFonts w:ascii="Calibri" w:eastAsia="Times New Roman" w:hAnsi="Calibri" w:cs="Calibri"/>
                <w:noProof/>
                <w:color w:val="000000"/>
                <w:lang w:eastAsia="it-IT"/>
              </w:rPr>
              <w:t xml:space="preserve"> cm</w:t>
            </w:r>
          </w:p>
        </w:tc>
        <w:tc>
          <w:tcPr>
            <w:tcW w:w="5928" w:type="dxa"/>
            <w:gridSpan w:val="5"/>
            <w:vMerge/>
            <w:tcBorders>
              <w:top w:val="nil"/>
              <w:left w:val="nil"/>
              <w:bottom w:val="nil"/>
              <w:right w:val="single" w:sz="4" w:space="0" w:color="auto"/>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185" w:type="dxa"/>
            <w:tcBorders>
              <w:top w:val="nil"/>
              <w:left w:val="single" w:sz="4" w:space="0" w:color="auto"/>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4741" w:type="dxa"/>
            <w:gridSpan w:val="4"/>
            <w:tcBorders>
              <w:top w:val="nil"/>
              <w:left w:val="single" w:sz="4" w:space="0" w:color="auto"/>
              <w:bottom w:val="nil"/>
              <w:right w:val="single" w:sz="4" w:space="0" w:color="000000"/>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Altezza</w:t>
            </w:r>
            <w:r>
              <w:rPr>
                <w:rFonts w:ascii="Calibri" w:eastAsia="Times New Roman" w:hAnsi="Calibri" w:cs="Calibri"/>
                <w:b/>
                <w:color w:val="000000"/>
                <w:lang w:eastAsia="it-IT"/>
              </w:rPr>
              <w:t xml:space="preserve"> </w:t>
            </w:r>
            <w:r w:rsidRPr="00845E9B">
              <w:rPr>
                <w:rFonts w:ascii="Calibri" w:eastAsia="Times New Roman" w:hAnsi="Calibri" w:cs="Calibri"/>
                <w:b/>
                <w:color w:val="000000"/>
                <w:lang w:eastAsia="it-IT"/>
              </w:rPr>
              <w:t>:</w:t>
            </w:r>
            <w:r>
              <w:rPr>
                <w:rFonts w:ascii="Calibri" w:eastAsia="Times New Roman" w:hAnsi="Calibri" w:cs="Calibri"/>
                <w:b/>
                <w:color w:val="000000"/>
                <w:lang w:eastAsia="it-IT"/>
              </w:rPr>
              <w:t xml:space="preserve"> </w:t>
            </w:r>
            <w:r w:rsidRPr="00E843DB">
              <w:rPr>
                <w:rFonts w:ascii="Calibri" w:eastAsia="Times New Roman" w:hAnsi="Calibri" w:cs="Calibri"/>
                <w:noProof/>
                <w:color w:val="000000"/>
                <w:lang w:eastAsia="it-IT"/>
              </w:rPr>
              <w:t>37</w:t>
            </w:r>
            <w:r>
              <w:rPr>
                <w:rFonts w:ascii="Calibri" w:eastAsia="Times New Roman" w:hAnsi="Calibri" w:cs="Calibri"/>
                <w:noProof/>
                <w:color w:val="000000"/>
                <w:lang w:eastAsia="it-IT"/>
              </w:rPr>
              <w:t xml:space="preserve"> cm</w:t>
            </w:r>
          </w:p>
        </w:tc>
        <w:tc>
          <w:tcPr>
            <w:tcW w:w="5928" w:type="dxa"/>
            <w:gridSpan w:val="5"/>
            <w:vMerge/>
            <w:tcBorders>
              <w:top w:val="nil"/>
              <w:left w:val="nil"/>
              <w:bottom w:val="nil"/>
              <w:right w:val="single" w:sz="4" w:space="0" w:color="auto"/>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185" w:type="dxa"/>
            <w:tcBorders>
              <w:top w:val="nil"/>
              <w:left w:val="single" w:sz="4" w:space="0" w:color="auto"/>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1187"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nil"/>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1185" w:type="dxa"/>
            <w:tcBorders>
              <w:top w:val="nil"/>
              <w:left w:val="nil"/>
              <w:bottom w:val="nil"/>
              <w:right w:val="single" w:sz="4" w:space="0" w:color="auto"/>
            </w:tcBorders>
            <w:shd w:val="clear" w:color="auto" w:fill="auto"/>
            <w:noWrap/>
            <w:vAlign w:val="bottom"/>
            <w:hideMark/>
          </w:tcPr>
          <w:p w:rsidR="00EE2444" w:rsidRPr="00845E9B"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 </w:t>
            </w:r>
          </w:p>
        </w:tc>
        <w:tc>
          <w:tcPr>
            <w:tcW w:w="5928" w:type="dxa"/>
            <w:gridSpan w:val="5"/>
            <w:vMerge/>
            <w:tcBorders>
              <w:top w:val="nil"/>
              <w:left w:val="nil"/>
              <w:bottom w:val="nil"/>
              <w:right w:val="single" w:sz="4" w:space="0" w:color="auto"/>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4741" w:type="dxa"/>
            <w:gridSpan w:val="4"/>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EE2444" w:rsidRDefault="00EE2444" w:rsidP="00995EA3">
            <w:pPr>
              <w:spacing w:after="0" w:line="240" w:lineRule="auto"/>
              <w:rPr>
                <w:rFonts w:ascii="Calibri" w:eastAsia="Times New Roman" w:hAnsi="Calibri" w:cs="Calibri"/>
                <w:b/>
                <w:color w:val="000000"/>
                <w:lang w:eastAsia="it-IT"/>
              </w:rPr>
            </w:pPr>
            <w:r w:rsidRPr="00845E9B">
              <w:rPr>
                <w:rFonts w:ascii="Calibri" w:eastAsia="Times New Roman" w:hAnsi="Calibri" w:cs="Calibri"/>
                <w:b/>
                <w:color w:val="000000"/>
                <w:lang w:eastAsia="it-IT"/>
              </w:rPr>
              <w:t>Accessori:</w:t>
            </w:r>
          </w:p>
          <w:p w:rsidR="00EE2444" w:rsidRPr="00845E9B" w:rsidRDefault="00EE2444" w:rsidP="00995EA3">
            <w:pPr>
              <w:spacing w:after="0" w:line="240" w:lineRule="auto"/>
              <w:rPr>
                <w:rFonts w:ascii="Calibri" w:eastAsia="Times New Roman" w:hAnsi="Calibri" w:cs="Calibri"/>
                <w:color w:val="000000"/>
                <w:lang w:eastAsia="it-IT"/>
              </w:rPr>
            </w:pPr>
            <w:r w:rsidRPr="00E843DB">
              <w:rPr>
                <w:rFonts w:ascii="Calibri" w:eastAsia="Times New Roman" w:hAnsi="Calibri" w:cs="Calibri"/>
                <w:noProof/>
                <w:color w:val="000000"/>
                <w:lang w:eastAsia="it-IT"/>
              </w:rPr>
              <w:t>Vasi</w:t>
            </w:r>
            <w:r>
              <w:rPr>
                <w:rFonts w:ascii="Calibri" w:eastAsia="Times New Roman" w:hAnsi="Calibri" w:cs="Calibri"/>
                <w:noProof/>
                <w:color w:val="000000"/>
                <w:lang w:eastAsia="it-IT"/>
              </w:rPr>
              <w:t xml:space="preserve"> (3)</w:t>
            </w:r>
            <w:r w:rsidRPr="00E843DB">
              <w:rPr>
                <w:rFonts w:ascii="Calibri" w:eastAsia="Times New Roman" w:hAnsi="Calibri" w:cs="Calibri"/>
                <w:noProof/>
                <w:color w:val="000000"/>
                <w:lang w:eastAsia="it-IT"/>
              </w:rPr>
              <w:t xml:space="preserve"> di varie forme e dimensioni</w:t>
            </w:r>
          </w:p>
        </w:tc>
        <w:tc>
          <w:tcPr>
            <w:tcW w:w="5928" w:type="dxa"/>
            <w:gridSpan w:val="5"/>
            <w:vMerge/>
            <w:tcBorders>
              <w:top w:val="nil"/>
              <w:left w:val="nil"/>
              <w:bottom w:val="nil"/>
              <w:right w:val="single" w:sz="4" w:space="0" w:color="auto"/>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5928" w:type="dxa"/>
            <w:gridSpan w:val="5"/>
            <w:vMerge/>
            <w:tcBorders>
              <w:top w:val="nil"/>
              <w:left w:val="nil"/>
              <w:bottom w:val="nil"/>
              <w:right w:val="single" w:sz="4" w:space="0" w:color="auto"/>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5928" w:type="dxa"/>
            <w:gridSpan w:val="5"/>
            <w:vMerge w:val="restart"/>
            <w:tcBorders>
              <w:top w:val="single" w:sz="4" w:space="0" w:color="auto"/>
              <w:left w:val="single" w:sz="4" w:space="0" w:color="auto"/>
              <w:bottom w:val="single" w:sz="4" w:space="0" w:color="auto"/>
              <w:right w:val="single" w:sz="4" w:space="0" w:color="000000"/>
            </w:tcBorders>
            <w:shd w:val="clear" w:color="auto" w:fill="auto"/>
            <w:noWrap/>
            <w:hideMark/>
          </w:tcPr>
          <w:p w:rsidR="00EE2444" w:rsidRPr="00845E9B" w:rsidRDefault="00EE2444" w:rsidP="00EE2444">
            <w:pPr>
              <w:spacing w:after="0" w:line="240" w:lineRule="auto"/>
              <w:rPr>
                <w:rFonts w:ascii="Calibri" w:eastAsia="Times New Roman" w:hAnsi="Calibri" w:cs="Calibri"/>
                <w:color w:val="000000"/>
                <w:lang w:eastAsia="it-IT"/>
              </w:rPr>
            </w:pPr>
            <w:r w:rsidRPr="00845E9B">
              <w:rPr>
                <w:rFonts w:ascii="Calibri" w:eastAsia="Times New Roman" w:hAnsi="Calibri" w:cs="Calibri"/>
                <w:b/>
                <w:color w:val="000000"/>
                <w:lang w:eastAsia="it-IT"/>
              </w:rPr>
              <w:t>Stato di conservazione:</w:t>
            </w:r>
            <w:r>
              <w:rPr>
                <w:rFonts w:ascii="Calibri" w:eastAsia="Times New Roman" w:hAnsi="Calibri" w:cs="Calibri"/>
                <w:b/>
                <w:color w:val="000000"/>
                <w:lang w:eastAsia="it-IT"/>
              </w:rPr>
              <w:t xml:space="preserve"> </w:t>
            </w:r>
            <w:r>
              <w:rPr>
                <w:rFonts w:ascii="Calibri" w:eastAsia="Times New Roman" w:hAnsi="Calibri" w:cs="Calibri"/>
                <w:color w:val="000000"/>
                <w:lang w:eastAsia="it-IT"/>
              </w:rPr>
              <w:t>Buono</w:t>
            </w:r>
            <w:r w:rsidRPr="00A144C1">
              <w:rPr>
                <w:rFonts w:ascii="Calibri" w:eastAsia="Times New Roman" w:hAnsi="Calibri" w:cs="Calibri"/>
                <w:color w:val="000000"/>
                <w:lang w:eastAsia="it-IT"/>
              </w:rPr>
              <w:t xml:space="preserve">  </w:t>
            </w:r>
            <w:r>
              <w:rPr>
                <w:rFonts w:ascii="Calibri" w:eastAsia="Times New Roman" w:hAnsi="Calibri" w:cs="Calibri"/>
                <w:noProof/>
                <w:color w:val="000000"/>
                <w:lang w:eastAsia="it-IT"/>
              </w:rPr>
              <w:t xml:space="preserve"> </w:t>
            </w:r>
          </w:p>
        </w:tc>
      </w:tr>
      <w:tr w:rsidR="00EE2444" w:rsidRPr="00845E9B" w:rsidTr="00995EA3">
        <w:trPr>
          <w:trHeight w:val="272"/>
        </w:trPr>
        <w:tc>
          <w:tcPr>
            <w:tcW w:w="4741" w:type="dxa"/>
            <w:gridSpan w:val="4"/>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c>
          <w:tcPr>
            <w:tcW w:w="5928" w:type="dxa"/>
            <w:gridSpan w:val="5"/>
            <w:vMerge/>
            <w:tcBorders>
              <w:top w:val="single" w:sz="4" w:space="0" w:color="auto"/>
              <w:left w:val="single" w:sz="4" w:space="0" w:color="auto"/>
              <w:bottom w:val="single" w:sz="4" w:space="0" w:color="auto"/>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0669" w:type="dxa"/>
            <w:gridSpan w:val="9"/>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EE2444" w:rsidRPr="00845E9B" w:rsidRDefault="00EE2444" w:rsidP="00995EA3">
            <w:pPr>
              <w:spacing w:after="0" w:line="240" w:lineRule="auto"/>
              <w:jc w:val="center"/>
              <w:rPr>
                <w:rFonts w:ascii="Calibri" w:eastAsia="Times New Roman" w:hAnsi="Calibri" w:cs="Calibri"/>
                <w:b/>
                <w:color w:val="000000"/>
                <w:lang w:eastAsia="it-IT"/>
              </w:rPr>
            </w:pPr>
            <w:r w:rsidRPr="00845E9B">
              <w:rPr>
                <w:rFonts w:ascii="Calibri" w:eastAsia="Times New Roman" w:hAnsi="Calibri" w:cs="Calibri"/>
                <w:b/>
                <w:color w:val="000000"/>
                <w:lang w:eastAsia="it-IT"/>
              </w:rPr>
              <w:t>Descrizione</w:t>
            </w:r>
          </w:p>
        </w:tc>
      </w:tr>
      <w:tr w:rsidR="00EE2444" w:rsidRPr="00845E9B" w:rsidTr="00995EA3">
        <w:trPr>
          <w:trHeight w:val="304"/>
        </w:trPr>
        <w:tc>
          <w:tcPr>
            <w:tcW w:w="10669" w:type="dxa"/>
            <w:gridSpan w:val="9"/>
            <w:vMerge w:val="restart"/>
            <w:tcBorders>
              <w:top w:val="single" w:sz="4" w:space="0" w:color="auto"/>
              <w:left w:val="single" w:sz="4" w:space="0" w:color="auto"/>
              <w:bottom w:val="single" w:sz="4" w:space="0" w:color="000000"/>
              <w:right w:val="single" w:sz="4" w:space="0" w:color="000000"/>
            </w:tcBorders>
            <w:shd w:val="clear" w:color="auto" w:fill="auto"/>
            <w:noWrap/>
            <w:hideMark/>
          </w:tcPr>
          <w:p w:rsidR="00EE2444" w:rsidRPr="00845E9B" w:rsidRDefault="00EE2444" w:rsidP="00995EA3">
            <w:pPr>
              <w:spacing w:after="0" w:line="240" w:lineRule="auto"/>
              <w:jc w:val="both"/>
              <w:rPr>
                <w:rFonts w:ascii="Calibri" w:eastAsia="Times New Roman" w:hAnsi="Calibri" w:cs="Calibri"/>
                <w:color w:val="000000"/>
                <w:lang w:eastAsia="it-IT"/>
              </w:rPr>
            </w:pPr>
            <w:r w:rsidRPr="00E843DB">
              <w:rPr>
                <w:rFonts w:ascii="Calibri" w:eastAsia="Times New Roman" w:hAnsi="Calibri" w:cs="Calibri"/>
                <w:noProof/>
                <w:color w:val="000000"/>
                <w:lang w:eastAsia="it-IT"/>
              </w:rPr>
              <w:t>È  costituito da una ghiera metallica chiusa da una membrana di caucciù, alla quale è applicato una braccio con un contrappeso che serve a misurare la forza esercitata sulla membrana. Avvitando alla ghiera vari vasi senza fondo di forma diversa, pieni di liquido alla stessa altezza si constata che la forza sul fondo è uguale per forma e volumi diversi.</w:t>
            </w:r>
          </w:p>
        </w:tc>
      </w:tr>
      <w:tr w:rsidR="00EE2444" w:rsidRPr="00845E9B" w:rsidTr="00995EA3">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r w:rsidR="00EE2444" w:rsidRPr="00845E9B" w:rsidTr="00995EA3">
        <w:trPr>
          <w:trHeight w:val="304"/>
        </w:trPr>
        <w:tc>
          <w:tcPr>
            <w:tcW w:w="10669" w:type="dxa"/>
            <w:gridSpan w:val="9"/>
            <w:vMerge/>
            <w:tcBorders>
              <w:top w:val="single" w:sz="4" w:space="0" w:color="auto"/>
              <w:left w:val="single" w:sz="4" w:space="0" w:color="auto"/>
              <w:bottom w:val="single" w:sz="4" w:space="0" w:color="000000"/>
              <w:right w:val="single" w:sz="4" w:space="0" w:color="000000"/>
            </w:tcBorders>
            <w:vAlign w:val="center"/>
            <w:hideMark/>
          </w:tcPr>
          <w:p w:rsidR="00EE2444" w:rsidRPr="00845E9B" w:rsidRDefault="00EE2444" w:rsidP="00995EA3">
            <w:pPr>
              <w:spacing w:after="0" w:line="240" w:lineRule="auto"/>
              <w:rPr>
                <w:rFonts w:ascii="Calibri" w:eastAsia="Times New Roman" w:hAnsi="Calibri" w:cs="Calibri"/>
                <w:b/>
                <w:color w:val="000000"/>
                <w:lang w:eastAsia="it-IT"/>
              </w:rPr>
            </w:pPr>
          </w:p>
        </w:tc>
      </w:tr>
    </w:tbl>
    <w:p w:rsidR="00EE2444" w:rsidRDefault="00EE2444" w:rsidP="00831928"/>
    <w:tbl>
      <w:tblPr>
        <w:tblW w:w="10286" w:type="dxa"/>
        <w:tblInd w:w="-84" w:type="dxa"/>
        <w:tblLayout w:type="fixed"/>
        <w:tblCellMar>
          <w:left w:w="10" w:type="dxa"/>
          <w:right w:w="10" w:type="dxa"/>
        </w:tblCellMar>
        <w:tblLook w:val="04A0" w:firstRow="1" w:lastRow="0" w:firstColumn="1" w:lastColumn="0" w:noHBand="0" w:noVBand="1"/>
      </w:tblPr>
      <w:tblGrid>
        <w:gridCol w:w="2475"/>
        <w:gridCol w:w="2040"/>
        <w:gridCol w:w="285"/>
        <w:gridCol w:w="5486"/>
      </w:tblGrid>
      <w:tr w:rsidR="00813943" w:rsidTr="00995EA3">
        <w:trPr>
          <w:trHeight w:hRule="exact" w:val="227"/>
        </w:trPr>
        <w:tc>
          <w:tcPr>
            <w:tcW w:w="2475" w:type="dxa"/>
            <w:vMerge w:val="restart"/>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35105" w:rsidP="00995EA3">
            <w:pPr>
              <w:pStyle w:val="Standard"/>
            </w:pPr>
            <w:r>
              <w:lastRenderedPageBreak/>
              <w:t>N. 94</w:t>
            </w:r>
          </w:p>
        </w:tc>
        <w:tc>
          <w:tcPr>
            <w:tcW w:w="7811"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813943" w:rsidRDefault="00813943" w:rsidP="00995EA3">
            <w:pPr>
              <w:pStyle w:val="Standard"/>
            </w:pPr>
            <w:r>
              <w:t xml:space="preserve">                                                           </w:t>
            </w:r>
            <w:r>
              <w:rPr>
                <w:b/>
                <w:bCs/>
              </w:rPr>
              <w:t>Ubicazione</w:t>
            </w:r>
          </w:p>
        </w:tc>
      </w:tr>
      <w:tr w:rsidR="00813943" w:rsidTr="00995EA3">
        <w:trPr>
          <w:trHeight w:val="607"/>
        </w:trPr>
        <w:tc>
          <w:tcPr>
            <w:tcW w:w="2475" w:type="dxa"/>
            <w:vMerge/>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tc>
        <w:tc>
          <w:tcPr>
            <w:tcW w:w="7811" w:type="dxa"/>
            <w:gridSpan w:val="3"/>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813943" w:rsidRDefault="00813943" w:rsidP="00995EA3">
            <w:pPr>
              <w:pStyle w:val="Standard"/>
            </w:pPr>
            <w:r>
              <w:t xml:space="preserve"> </w:t>
            </w:r>
          </w:p>
          <w:p w:rsidR="00813943" w:rsidRDefault="00813943" w:rsidP="00995EA3">
            <w:pPr>
              <w:pStyle w:val="Standard"/>
            </w:pPr>
            <w:r>
              <w:t xml:space="preserve">Stato:     </w:t>
            </w:r>
            <w:r>
              <w:rPr>
                <w:rFonts w:ascii="Comic Sans MS" w:hAnsi="Comic Sans MS"/>
                <w:b/>
                <w:bCs/>
              </w:rPr>
              <w:t xml:space="preserve">Italia </w:t>
            </w:r>
            <w:r>
              <w:t xml:space="preserve">                                                                  Città:  </w:t>
            </w:r>
            <w:r>
              <w:rPr>
                <w:rFonts w:ascii="Comic Sans MS" w:hAnsi="Comic Sans MS"/>
                <w:b/>
                <w:bCs/>
              </w:rPr>
              <w:t>Avellino</w:t>
            </w:r>
          </w:p>
          <w:p w:rsidR="00813943" w:rsidRDefault="00813943" w:rsidP="00995EA3">
            <w:pPr>
              <w:pStyle w:val="Standard"/>
            </w:pPr>
            <w:r>
              <w:t>Ente:</w:t>
            </w:r>
          </w:p>
          <w:p w:rsidR="00813943" w:rsidRDefault="00813943" w:rsidP="00995EA3">
            <w:pPr>
              <w:pStyle w:val="Standard"/>
            </w:pPr>
            <w:r>
              <w:t xml:space="preserve">Denominazione:   </w:t>
            </w:r>
            <w:r>
              <w:rPr>
                <w:rFonts w:ascii="Comic Sans MS" w:hAnsi="Comic Sans MS"/>
                <w:b/>
                <w:bCs/>
              </w:rPr>
              <w:t>Piezometro</w:t>
            </w:r>
            <w:r w:rsidR="00B37DF8">
              <w:rPr>
                <w:rFonts w:ascii="Comic Sans MS" w:hAnsi="Comic Sans MS"/>
                <w:b/>
                <w:bCs/>
              </w:rPr>
              <w:t xml:space="preserve"> di Oersted</w:t>
            </w:r>
          </w:p>
        </w:tc>
      </w:tr>
      <w:tr w:rsidR="00813943" w:rsidTr="00995EA3">
        <w:trPr>
          <w:trHeight w:val="1152"/>
        </w:trPr>
        <w:tc>
          <w:tcPr>
            <w:tcW w:w="2475"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pPr>
              <w:pStyle w:val="Standard"/>
            </w:pPr>
            <w:r>
              <w:t>Inventario</w:t>
            </w:r>
          </w:p>
          <w:p w:rsidR="00813943" w:rsidRDefault="00813943" w:rsidP="00995EA3">
            <w:pPr>
              <w:pStyle w:val="Standard"/>
            </w:pPr>
            <w:r>
              <w:t xml:space="preserve">STR.    </w:t>
            </w:r>
            <w:r>
              <w:rPr>
                <w:rFonts w:ascii="Comic Sans MS" w:hAnsi="Comic Sans MS"/>
                <w:b/>
                <w:bCs/>
              </w:rPr>
              <w:t>524 (9)</w:t>
            </w:r>
          </w:p>
        </w:tc>
        <w:tc>
          <w:tcPr>
            <w:tcW w:w="7811" w:type="dxa"/>
            <w:gridSpan w:val="3"/>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813943" w:rsidRDefault="00813943" w:rsidP="00995EA3"/>
        </w:tc>
      </w:tr>
      <w:tr w:rsidR="00813943" w:rsidTr="00995EA3">
        <w:trPr>
          <w:trHeight w:hRule="exact" w:val="227"/>
        </w:trPr>
        <w:tc>
          <w:tcPr>
            <w:tcW w:w="10286" w:type="dxa"/>
            <w:gridSpan w:val="4"/>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pPr>
              <w:pStyle w:val="Standard"/>
            </w:pPr>
          </w:p>
        </w:tc>
      </w:tr>
      <w:tr w:rsidR="00813943" w:rsidTr="00995EA3">
        <w:trPr>
          <w:trHeight w:hRule="exact" w:val="278"/>
        </w:trPr>
        <w:tc>
          <w:tcPr>
            <w:tcW w:w="4800"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pPr>
              <w:pStyle w:val="Standard"/>
              <w:jc w:val="center"/>
              <w:rPr>
                <w:b/>
                <w:bCs/>
              </w:rPr>
            </w:pPr>
            <w:r>
              <w:rPr>
                <w:b/>
                <w:bCs/>
              </w:rPr>
              <w:t>Costruttore</w:t>
            </w:r>
          </w:p>
        </w:tc>
        <w:tc>
          <w:tcPr>
            <w:tcW w:w="5486"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pPr>
              <w:pStyle w:val="Standard"/>
              <w:jc w:val="center"/>
              <w:rPr>
                <w:b/>
                <w:bCs/>
              </w:rPr>
            </w:pPr>
            <w:r>
              <w:rPr>
                <w:b/>
                <w:bCs/>
              </w:rPr>
              <w:t>Tipologia</w:t>
            </w:r>
          </w:p>
        </w:tc>
      </w:tr>
      <w:tr w:rsidR="00813943" w:rsidTr="00995EA3">
        <w:trPr>
          <w:trHeight w:val="1968"/>
        </w:trPr>
        <w:tc>
          <w:tcPr>
            <w:tcW w:w="4800" w:type="dxa"/>
            <w:gridSpan w:val="3"/>
            <w:vMerge w:val="restart"/>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pPr>
              <w:pStyle w:val="Standard"/>
            </w:pPr>
            <w:r>
              <w:t xml:space="preserve">Nome:   </w:t>
            </w:r>
            <w:r>
              <w:rPr>
                <w:rFonts w:ascii="Comic Sans MS" w:hAnsi="Comic Sans MS"/>
                <w:b/>
                <w:bCs/>
              </w:rPr>
              <w:t>G.R. Duroni</w:t>
            </w:r>
          </w:p>
          <w:p w:rsidR="00813943" w:rsidRDefault="00813943" w:rsidP="00995EA3">
            <w:pPr>
              <w:pStyle w:val="Standard"/>
              <w:ind w:left="-30"/>
            </w:pPr>
            <w:r>
              <w:t xml:space="preserve">Nazione:  </w:t>
            </w:r>
            <w:r>
              <w:rPr>
                <w:rFonts w:ascii="Comic Sans MS" w:hAnsi="Comic Sans MS"/>
                <w:b/>
                <w:bCs/>
              </w:rPr>
              <w:t>Italia</w:t>
            </w:r>
          </w:p>
          <w:p w:rsidR="00813943" w:rsidRDefault="00813943" w:rsidP="00995EA3">
            <w:pPr>
              <w:pStyle w:val="Standard"/>
              <w:ind w:left="-30"/>
            </w:pPr>
            <w:r>
              <w:t xml:space="preserve">Città:  </w:t>
            </w:r>
            <w:r>
              <w:rPr>
                <w:rFonts w:ascii="Comic Sans MS" w:hAnsi="Comic Sans MS"/>
                <w:b/>
                <w:bCs/>
              </w:rPr>
              <w:t>Roma</w:t>
            </w:r>
          </w:p>
          <w:p w:rsidR="00813943" w:rsidRDefault="00813943" w:rsidP="00995EA3">
            <w:pPr>
              <w:pStyle w:val="Standard"/>
              <w:ind w:left="-30"/>
            </w:pPr>
            <w:r>
              <w:t xml:space="preserve">Numero di Matricola:   </w:t>
            </w:r>
            <w:r>
              <w:rPr>
                <w:rFonts w:ascii="Comic Sans MS" w:hAnsi="Comic Sans MS"/>
                <w:b/>
                <w:bCs/>
              </w:rPr>
              <w:t>37 giallo</w:t>
            </w:r>
          </w:p>
        </w:tc>
        <w:tc>
          <w:tcPr>
            <w:tcW w:w="5486"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pPr>
              <w:pStyle w:val="Standard"/>
              <w:ind w:left="-30"/>
            </w:pPr>
          </w:p>
          <w:p w:rsidR="00813943" w:rsidRDefault="00813943" w:rsidP="00995EA3">
            <w:pPr>
              <w:pStyle w:val="Standard"/>
              <w:ind w:left="-30"/>
            </w:pPr>
            <w:r>
              <w:t xml:space="preserve">Settore: </w:t>
            </w:r>
          </w:p>
          <w:p w:rsidR="00813943" w:rsidRDefault="00813943" w:rsidP="00995EA3">
            <w:pPr>
              <w:pStyle w:val="Standard"/>
              <w:ind w:left="-30"/>
            </w:pPr>
            <w:r>
              <w:t>Oggetto:</w:t>
            </w:r>
          </w:p>
          <w:p w:rsidR="00813943" w:rsidRDefault="00813943" w:rsidP="00995EA3">
            <w:pPr>
              <w:pStyle w:val="Standard"/>
              <w:ind w:left="-30"/>
            </w:pPr>
            <w:r>
              <w:t>Tipo:</w:t>
            </w:r>
          </w:p>
        </w:tc>
      </w:tr>
      <w:tr w:rsidR="00813943" w:rsidTr="00995EA3">
        <w:trPr>
          <w:trHeight w:hRule="exact" w:val="278"/>
        </w:trPr>
        <w:tc>
          <w:tcPr>
            <w:tcW w:w="4800" w:type="dxa"/>
            <w:gridSpan w:val="3"/>
            <w:vMerge/>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tc>
        <w:tc>
          <w:tcPr>
            <w:tcW w:w="5486"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pPr>
              <w:pStyle w:val="Standard"/>
              <w:ind w:left="-30"/>
              <w:rPr>
                <w:b/>
                <w:bCs/>
              </w:rPr>
            </w:pPr>
            <w:r>
              <w:rPr>
                <w:b/>
                <w:bCs/>
              </w:rPr>
              <w:t>Schedario Fotografico</w:t>
            </w:r>
          </w:p>
        </w:tc>
      </w:tr>
      <w:tr w:rsidR="00813943" w:rsidTr="00995EA3">
        <w:trPr>
          <w:trHeight w:hRule="exact" w:val="227"/>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pPr>
              <w:pStyle w:val="Standard"/>
              <w:jc w:val="center"/>
              <w:rPr>
                <w:b/>
                <w:bCs/>
              </w:rPr>
            </w:pPr>
            <w:r>
              <w:rPr>
                <w:b/>
                <w:bCs/>
              </w:rPr>
              <w:t>Materiale</w:t>
            </w:r>
          </w:p>
        </w:tc>
        <w:tc>
          <w:tcPr>
            <w:tcW w:w="5771"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813943" w:rsidRDefault="00813943" w:rsidP="00995EA3">
            <w:pPr>
              <w:pStyle w:val="Standard"/>
            </w:pPr>
            <w:r>
              <w:rPr>
                <w:noProof/>
                <w:lang w:eastAsia="it-IT"/>
              </w:rPr>
              <w:drawing>
                <wp:anchor distT="0" distB="0" distL="114300" distR="114300" simplePos="0" relativeHeight="251774976" behindDoc="0" locked="0" layoutInCell="1" allowOverlap="1" wp14:anchorId="6158A804" wp14:editId="21328988">
                  <wp:simplePos x="0" y="0"/>
                  <wp:positionH relativeFrom="column">
                    <wp:posOffset>1129665</wp:posOffset>
                  </wp:positionH>
                  <wp:positionV relativeFrom="paragraph">
                    <wp:posOffset>-3810</wp:posOffset>
                  </wp:positionV>
                  <wp:extent cx="1032510" cy="2367915"/>
                  <wp:effectExtent l="0" t="0" r="0" b="0"/>
                  <wp:wrapSquare wrapText="bothSides"/>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zometro.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032510" cy="2367915"/>
                          </a:xfrm>
                          <a:prstGeom prst="rect">
                            <a:avLst/>
                          </a:prstGeom>
                        </pic:spPr>
                      </pic:pic>
                    </a:graphicData>
                  </a:graphic>
                  <wp14:sizeRelH relativeFrom="page">
                    <wp14:pctWidth>0</wp14:pctWidth>
                  </wp14:sizeRelH>
                  <wp14:sizeRelV relativeFrom="page">
                    <wp14:pctHeight>0</wp14:pctHeight>
                  </wp14:sizeRelV>
                </wp:anchor>
              </w:drawing>
            </w:r>
          </w:p>
        </w:tc>
      </w:tr>
      <w:tr w:rsidR="00813943" w:rsidTr="00995EA3">
        <w:trPr>
          <w:trHeight w:val="1742"/>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pPr>
              <w:pStyle w:val="Standard"/>
              <w:rPr>
                <w:b/>
                <w:bCs/>
              </w:rPr>
            </w:pPr>
            <w:r>
              <w:rPr>
                <w:b/>
                <w:bCs/>
              </w:rPr>
              <w:t xml:space="preserve"> Vetro, ottone, ferro, mercurio</w:t>
            </w:r>
          </w:p>
          <w:p w:rsidR="00813943" w:rsidRDefault="00813943" w:rsidP="00995EA3">
            <w:pPr>
              <w:pStyle w:val="Standard"/>
              <w:rPr>
                <w:b/>
                <w:bCs/>
              </w:rPr>
            </w:pPr>
          </w:p>
          <w:p w:rsidR="00813943" w:rsidRDefault="00813943" w:rsidP="00995EA3">
            <w:pPr>
              <w:pStyle w:val="Standard"/>
              <w:rPr>
                <w:b/>
                <w:bCs/>
              </w:rPr>
            </w:pPr>
          </w:p>
          <w:p w:rsidR="00813943" w:rsidRDefault="00813943" w:rsidP="00995EA3">
            <w:pPr>
              <w:pStyle w:val="Standard"/>
              <w:rPr>
                <w:b/>
                <w:bCs/>
              </w:rPr>
            </w:pP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813943" w:rsidRDefault="00813943" w:rsidP="00995EA3"/>
        </w:tc>
      </w:tr>
      <w:tr w:rsidR="00813943" w:rsidTr="00995EA3">
        <w:trPr>
          <w:trHeight w:hRule="exact" w:val="227"/>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pPr>
              <w:pStyle w:val="Standard"/>
              <w:jc w:val="center"/>
              <w:rPr>
                <w:b/>
                <w:bCs/>
              </w:rPr>
            </w:pPr>
            <w:r>
              <w:rPr>
                <w:b/>
                <w:bCs/>
              </w:rPr>
              <w:t>Dimensioni strumento</w:t>
            </w: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813943" w:rsidRDefault="00813943" w:rsidP="00995EA3"/>
        </w:tc>
      </w:tr>
      <w:tr w:rsidR="00813943" w:rsidTr="00995EA3">
        <w:trPr>
          <w:trHeight w:val="509"/>
        </w:trPr>
        <w:tc>
          <w:tcPr>
            <w:tcW w:w="4515" w:type="dxa"/>
            <w:gridSpan w:val="2"/>
            <w:vMerge w:val="restart"/>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pPr>
              <w:pStyle w:val="Standard"/>
            </w:pPr>
            <w:r>
              <w:t xml:space="preserve">Lunghezza:    </w:t>
            </w:r>
            <w:r>
              <w:rPr>
                <w:rFonts w:ascii="Comic Sans MS" w:hAnsi="Comic Sans MS"/>
                <w:b/>
                <w:bCs/>
              </w:rPr>
              <w:t>35   cm</w:t>
            </w:r>
          </w:p>
          <w:p w:rsidR="00813943" w:rsidRDefault="00813943" w:rsidP="00995EA3">
            <w:pPr>
              <w:pStyle w:val="Standard"/>
            </w:pPr>
            <w:r>
              <w:t xml:space="preserve">Larghezza:     </w:t>
            </w:r>
            <w:r>
              <w:rPr>
                <w:rFonts w:ascii="Comic Sans MS" w:hAnsi="Comic Sans MS"/>
                <w:b/>
                <w:bCs/>
              </w:rPr>
              <w:t>20    cm</w:t>
            </w:r>
          </w:p>
          <w:p w:rsidR="00813943" w:rsidRDefault="00813943" w:rsidP="00995EA3">
            <w:pPr>
              <w:pStyle w:val="Standard"/>
            </w:pPr>
            <w:r>
              <w:t xml:space="preserve">Altezza:       </w:t>
            </w:r>
            <w:r>
              <w:rPr>
                <w:rFonts w:ascii="Comic Sans MS" w:hAnsi="Comic Sans MS"/>
                <w:b/>
                <w:bCs/>
              </w:rPr>
              <w:t>66   cm</w:t>
            </w:r>
          </w:p>
          <w:p w:rsidR="00813943" w:rsidRDefault="00813943" w:rsidP="00995EA3">
            <w:pPr>
              <w:pStyle w:val="Standard"/>
            </w:pPr>
            <w:r>
              <w:t>Diametro:</w:t>
            </w: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813943" w:rsidRDefault="00813943" w:rsidP="00995EA3"/>
        </w:tc>
      </w:tr>
      <w:tr w:rsidR="00813943" w:rsidTr="00995EA3">
        <w:trPr>
          <w:trHeight w:hRule="exact" w:val="312"/>
        </w:trPr>
        <w:tc>
          <w:tcPr>
            <w:tcW w:w="4515" w:type="dxa"/>
            <w:gridSpan w:val="2"/>
            <w:vMerge/>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tc>
        <w:tc>
          <w:tcPr>
            <w:tcW w:w="5771"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813943" w:rsidRDefault="00813943" w:rsidP="00995EA3">
            <w:pPr>
              <w:pStyle w:val="Standard"/>
              <w:rPr>
                <w:b/>
                <w:bCs/>
              </w:rPr>
            </w:pPr>
            <w:r>
              <w:rPr>
                <w:b/>
                <w:bCs/>
              </w:rPr>
              <w:t>Descrizione</w:t>
            </w:r>
          </w:p>
        </w:tc>
      </w:tr>
      <w:tr w:rsidR="00813943" w:rsidTr="00995EA3">
        <w:trPr>
          <w:trHeight w:val="1393"/>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813943" w:rsidRDefault="00813943" w:rsidP="00995EA3">
            <w:pPr>
              <w:pStyle w:val="Standard"/>
            </w:pPr>
          </w:p>
          <w:p w:rsidR="00813943" w:rsidRDefault="00813943" w:rsidP="00995EA3">
            <w:pPr>
              <w:pStyle w:val="Standard"/>
            </w:pPr>
            <w:r>
              <w:t>Annessi:</w:t>
            </w:r>
          </w:p>
          <w:p w:rsidR="00813943" w:rsidRDefault="00813943" w:rsidP="00995EA3">
            <w:pPr>
              <w:pStyle w:val="Standard"/>
            </w:pPr>
            <w:r>
              <w:t>Accessori:</w:t>
            </w:r>
          </w:p>
        </w:tc>
        <w:tc>
          <w:tcPr>
            <w:tcW w:w="5771"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813943" w:rsidRPr="00A46399" w:rsidRDefault="00813943" w:rsidP="00995EA3">
            <w:pPr>
              <w:pStyle w:val="Standard"/>
              <w:jc w:val="both"/>
              <w:rPr>
                <w:bCs/>
              </w:rPr>
            </w:pPr>
            <w:r w:rsidRPr="00A46399">
              <w:rPr>
                <w:bCs/>
              </w:rPr>
              <w:t>E’ un apparecchio che serve a misurare la debole compressibilità dei liquidi. Consiste in un cilindro di pareti  vetro robusto, riempito completamente di acqua ed ermeticamente chiuso. In esso è collocato un bulbo in cui è inserito il liquido da analizzare, che termina con un bulbo capillare immerso in un recipiente contenente mercurio. Aumentando la pressione sull’acqua, essa si trasmette, per il principio di Pascal, al liquido del capillare per cui è possibile apprezzare la diminuzione di volume.</w:t>
            </w:r>
          </w:p>
        </w:tc>
      </w:tr>
      <w:tr w:rsidR="00813943" w:rsidTr="00995EA3">
        <w:trPr>
          <w:trHeight w:val="2282"/>
        </w:trPr>
        <w:tc>
          <w:tcPr>
            <w:tcW w:w="4515" w:type="dxa"/>
            <w:gridSpan w:val="2"/>
            <w:tcBorders>
              <w:top w:val="single" w:sz="4" w:space="0" w:color="00000A"/>
              <w:left w:val="single" w:sz="4" w:space="0" w:color="00000A"/>
              <w:bottom w:val="single" w:sz="4" w:space="0" w:color="00000A"/>
            </w:tcBorders>
            <w:shd w:val="clear" w:color="auto" w:fill="auto"/>
            <w:tcMar>
              <w:top w:w="0" w:type="dxa"/>
              <w:left w:w="70" w:type="dxa"/>
              <w:bottom w:w="0" w:type="dxa"/>
              <w:right w:w="70" w:type="dxa"/>
            </w:tcMar>
          </w:tcPr>
          <w:p w:rsidR="00813943" w:rsidRDefault="00813943" w:rsidP="00995EA3">
            <w:pPr>
              <w:pStyle w:val="Standard"/>
            </w:pPr>
            <w:r>
              <w:t>Stato di conservazione:</w:t>
            </w: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813943" w:rsidRDefault="00813943" w:rsidP="00995EA3"/>
        </w:tc>
      </w:tr>
    </w:tbl>
    <w:p w:rsidR="00813943" w:rsidRDefault="00813943" w:rsidP="00831928"/>
    <w:p w:rsidR="00813943" w:rsidRDefault="00813943" w:rsidP="00831928"/>
    <w:p w:rsidR="00813943" w:rsidRDefault="00813943" w:rsidP="00831928"/>
    <w:p w:rsidR="00813943" w:rsidRDefault="00813943" w:rsidP="00831928"/>
    <w:p w:rsidR="00813943" w:rsidRDefault="00813943" w:rsidP="00831928"/>
    <w:p w:rsidR="00813943" w:rsidRDefault="00813943" w:rsidP="00831928"/>
    <w:p w:rsidR="00813943" w:rsidRDefault="00813943" w:rsidP="00831928"/>
    <w:p w:rsidR="00813943" w:rsidRDefault="00813943" w:rsidP="00831928"/>
    <w:tbl>
      <w:tblPr>
        <w:tblW w:w="10286" w:type="dxa"/>
        <w:tblInd w:w="-84" w:type="dxa"/>
        <w:tblLayout w:type="fixed"/>
        <w:tblCellMar>
          <w:left w:w="10" w:type="dxa"/>
          <w:right w:w="10" w:type="dxa"/>
        </w:tblCellMar>
        <w:tblLook w:val="04A0" w:firstRow="1" w:lastRow="0" w:firstColumn="1" w:lastColumn="0" w:noHBand="0" w:noVBand="1"/>
      </w:tblPr>
      <w:tblGrid>
        <w:gridCol w:w="2475"/>
        <w:gridCol w:w="2040"/>
        <w:gridCol w:w="285"/>
        <w:gridCol w:w="5486"/>
      </w:tblGrid>
      <w:tr w:rsidR="005F17DC" w:rsidTr="00995EA3">
        <w:trPr>
          <w:trHeight w:hRule="exact" w:val="227"/>
        </w:trPr>
        <w:tc>
          <w:tcPr>
            <w:tcW w:w="2475" w:type="dxa"/>
            <w:vMerge w:val="restart"/>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835105" w:rsidP="00995EA3">
            <w:pPr>
              <w:pStyle w:val="Standard"/>
            </w:pPr>
            <w:r>
              <w:t>N. 95</w:t>
            </w:r>
          </w:p>
        </w:tc>
        <w:tc>
          <w:tcPr>
            <w:tcW w:w="7811"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pPr>
              <w:pStyle w:val="Standard"/>
            </w:pPr>
            <w:r>
              <w:t xml:space="preserve">                                                           </w:t>
            </w:r>
            <w:r>
              <w:rPr>
                <w:b/>
                <w:bCs/>
              </w:rPr>
              <w:t>Ubicazione</w:t>
            </w:r>
          </w:p>
        </w:tc>
      </w:tr>
      <w:tr w:rsidR="005F17DC" w:rsidTr="00995EA3">
        <w:trPr>
          <w:trHeight w:val="607"/>
        </w:trPr>
        <w:tc>
          <w:tcPr>
            <w:tcW w:w="2475" w:type="dxa"/>
            <w:vMerge/>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tc>
        <w:tc>
          <w:tcPr>
            <w:tcW w:w="7811" w:type="dxa"/>
            <w:gridSpan w:val="3"/>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pPr>
              <w:pStyle w:val="Standard"/>
            </w:pPr>
            <w:r>
              <w:t xml:space="preserve"> </w:t>
            </w:r>
          </w:p>
          <w:p w:rsidR="005F17DC" w:rsidRDefault="005F17DC" w:rsidP="00995EA3">
            <w:pPr>
              <w:pStyle w:val="Standard"/>
            </w:pPr>
            <w:r>
              <w:t xml:space="preserve">Stato:     </w:t>
            </w:r>
            <w:r>
              <w:rPr>
                <w:rFonts w:ascii="Comic Sans MS" w:hAnsi="Comic Sans MS"/>
                <w:b/>
                <w:bCs/>
              </w:rPr>
              <w:t xml:space="preserve">Italia </w:t>
            </w:r>
            <w:r>
              <w:t xml:space="preserve">                                                                  Città:  </w:t>
            </w:r>
            <w:r>
              <w:rPr>
                <w:rFonts w:ascii="Comic Sans MS" w:hAnsi="Comic Sans MS"/>
                <w:b/>
                <w:bCs/>
              </w:rPr>
              <w:t>Avellino</w:t>
            </w:r>
          </w:p>
          <w:p w:rsidR="005F17DC" w:rsidRDefault="005F17DC" w:rsidP="00995EA3">
            <w:pPr>
              <w:pStyle w:val="Standard"/>
            </w:pPr>
            <w:r>
              <w:t>Ente:</w:t>
            </w:r>
          </w:p>
          <w:p w:rsidR="005F17DC" w:rsidRDefault="005F17DC" w:rsidP="00995EA3">
            <w:pPr>
              <w:pStyle w:val="Standard"/>
            </w:pPr>
            <w:r>
              <w:t xml:space="preserve">Denominazione:   </w:t>
            </w:r>
            <w:r>
              <w:rPr>
                <w:rFonts w:ascii="Comic Sans MS" w:hAnsi="Comic Sans MS"/>
                <w:b/>
                <w:bCs/>
              </w:rPr>
              <w:t>Quadro elettrico</w:t>
            </w:r>
          </w:p>
        </w:tc>
      </w:tr>
      <w:tr w:rsidR="005F17DC" w:rsidTr="00995EA3">
        <w:trPr>
          <w:trHeight w:val="1152"/>
        </w:trPr>
        <w:tc>
          <w:tcPr>
            <w:tcW w:w="2475"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pPr>
            <w:r>
              <w:t>Inventario</w:t>
            </w:r>
          </w:p>
          <w:p w:rsidR="005F17DC" w:rsidRDefault="005F17DC" w:rsidP="00995EA3">
            <w:pPr>
              <w:pStyle w:val="Standard"/>
            </w:pPr>
            <w:r>
              <w:t xml:space="preserve">STR.    </w:t>
            </w:r>
          </w:p>
        </w:tc>
        <w:tc>
          <w:tcPr>
            <w:tcW w:w="7811" w:type="dxa"/>
            <w:gridSpan w:val="3"/>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tc>
      </w:tr>
      <w:tr w:rsidR="005F17DC" w:rsidTr="00995EA3">
        <w:trPr>
          <w:trHeight w:hRule="exact" w:val="227"/>
        </w:trPr>
        <w:tc>
          <w:tcPr>
            <w:tcW w:w="10286" w:type="dxa"/>
            <w:gridSpan w:val="4"/>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pPr>
          </w:p>
        </w:tc>
      </w:tr>
      <w:tr w:rsidR="005F17DC" w:rsidTr="00995EA3">
        <w:trPr>
          <w:trHeight w:hRule="exact" w:val="278"/>
        </w:trPr>
        <w:tc>
          <w:tcPr>
            <w:tcW w:w="4800"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jc w:val="center"/>
              <w:rPr>
                <w:b/>
                <w:bCs/>
              </w:rPr>
            </w:pPr>
            <w:r>
              <w:rPr>
                <w:b/>
                <w:bCs/>
              </w:rPr>
              <w:t>Costruttore</w:t>
            </w:r>
          </w:p>
        </w:tc>
        <w:tc>
          <w:tcPr>
            <w:tcW w:w="5486"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jc w:val="center"/>
              <w:rPr>
                <w:b/>
                <w:bCs/>
              </w:rPr>
            </w:pPr>
            <w:r>
              <w:rPr>
                <w:b/>
                <w:bCs/>
              </w:rPr>
              <w:t>Tipologia</w:t>
            </w:r>
          </w:p>
        </w:tc>
      </w:tr>
      <w:tr w:rsidR="005F17DC" w:rsidTr="00995EA3">
        <w:trPr>
          <w:trHeight w:val="1968"/>
        </w:trPr>
        <w:tc>
          <w:tcPr>
            <w:tcW w:w="4800" w:type="dxa"/>
            <w:gridSpan w:val="3"/>
            <w:vMerge w:val="restart"/>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pPr>
            <w:r>
              <w:t xml:space="preserve">Nome:   </w:t>
            </w:r>
            <w:r>
              <w:rPr>
                <w:rFonts w:ascii="Comic Sans MS" w:hAnsi="Comic Sans MS"/>
                <w:b/>
                <w:bCs/>
              </w:rPr>
              <w:t>CGS Milano</w:t>
            </w:r>
          </w:p>
          <w:p w:rsidR="005F17DC" w:rsidRDefault="005F17DC" w:rsidP="00995EA3">
            <w:pPr>
              <w:pStyle w:val="Standard"/>
              <w:ind w:left="-30"/>
            </w:pPr>
            <w:r>
              <w:t xml:space="preserve">Nazione:  </w:t>
            </w:r>
            <w:r>
              <w:rPr>
                <w:rFonts w:ascii="Comic Sans MS" w:hAnsi="Comic Sans MS"/>
                <w:b/>
                <w:bCs/>
              </w:rPr>
              <w:t>Italia</w:t>
            </w:r>
          </w:p>
          <w:p w:rsidR="005F17DC" w:rsidRDefault="005F17DC" w:rsidP="00995EA3">
            <w:pPr>
              <w:pStyle w:val="Standard"/>
              <w:ind w:left="-30"/>
            </w:pPr>
            <w:r>
              <w:t xml:space="preserve">Città:  </w:t>
            </w:r>
            <w:r>
              <w:rPr>
                <w:rFonts w:ascii="Comic Sans MS" w:hAnsi="Comic Sans MS"/>
                <w:b/>
                <w:bCs/>
              </w:rPr>
              <w:t xml:space="preserve"> Milano - Monza</w:t>
            </w:r>
          </w:p>
          <w:p w:rsidR="005F17DC" w:rsidRDefault="005F17DC" w:rsidP="00995EA3">
            <w:pPr>
              <w:pStyle w:val="Standard"/>
              <w:ind w:left="-30"/>
            </w:pPr>
            <w:r>
              <w:t xml:space="preserve">Numero di Matricola:   </w:t>
            </w:r>
            <w:r>
              <w:rPr>
                <w:rFonts w:ascii="Comic Sans MS" w:hAnsi="Comic Sans MS"/>
                <w:b/>
                <w:bCs/>
              </w:rPr>
              <w:t xml:space="preserve"> </w:t>
            </w:r>
          </w:p>
        </w:tc>
        <w:tc>
          <w:tcPr>
            <w:tcW w:w="5486"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ind w:left="-30"/>
            </w:pPr>
          </w:p>
          <w:p w:rsidR="005F17DC" w:rsidRDefault="005F17DC" w:rsidP="00995EA3">
            <w:pPr>
              <w:pStyle w:val="Standard"/>
              <w:ind w:left="-30"/>
            </w:pPr>
            <w:r>
              <w:t>Settore: Elettricità</w:t>
            </w:r>
          </w:p>
          <w:p w:rsidR="005F17DC" w:rsidRDefault="005F17DC" w:rsidP="00995EA3">
            <w:pPr>
              <w:pStyle w:val="Standard"/>
              <w:ind w:left="-30"/>
            </w:pPr>
            <w:r>
              <w:t>Oggetto:</w:t>
            </w:r>
          </w:p>
          <w:p w:rsidR="005F17DC" w:rsidRDefault="005F17DC" w:rsidP="00995EA3">
            <w:pPr>
              <w:pStyle w:val="Standard"/>
              <w:ind w:left="-30"/>
            </w:pPr>
            <w:r>
              <w:t>Tipo:</w:t>
            </w:r>
          </w:p>
        </w:tc>
      </w:tr>
      <w:tr w:rsidR="005F17DC" w:rsidTr="00995EA3">
        <w:trPr>
          <w:trHeight w:hRule="exact" w:val="278"/>
        </w:trPr>
        <w:tc>
          <w:tcPr>
            <w:tcW w:w="4800" w:type="dxa"/>
            <w:gridSpan w:val="3"/>
            <w:vMerge/>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tc>
        <w:tc>
          <w:tcPr>
            <w:tcW w:w="5486"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ind w:left="-30"/>
              <w:rPr>
                <w:b/>
                <w:bCs/>
              </w:rPr>
            </w:pPr>
            <w:r>
              <w:rPr>
                <w:b/>
                <w:bCs/>
              </w:rPr>
              <w:t>Schedario Fotografico</w:t>
            </w:r>
          </w:p>
        </w:tc>
      </w:tr>
      <w:tr w:rsidR="005F17DC" w:rsidTr="00995EA3">
        <w:trPr>
          <w:trHeight w:hRule="exact" w:val="227"/>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jc w:val="center"/>
              <w:rPr>
                <w:b/>
                <w:bCs/>
              </w:rPr>
            </w:pPr>
            <w:r>
              <w:rPr>
                <w:b/>
                <w:bCs/>
              </w:rPr>
              <w:t>Materiale</w:t>
            </w:r>
          </w:p>
        </w:tc>
        <w:tc>
          <w:tcPr>
            <w:tcW w:w="5771"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pPr>
              <w:pStyle w:val="Standard"/>
            </w:pPr>
            <w:r>
              <w:rPr>
                <w:noProof/>
                <w:lang w:eastAsia="it-IT"/>
              </w:rPr>
              <w:drawing>
                <wp:anchor distT="0" distB="0" distL="114300" distR="114300" simplePos="0" relativeHeight="251770880" behindDoc="0" locked="0" layoutInCell="1" allowOverlap="1" wp14:anchorId="1635A388" wp14:editId="22CF5660">
                  <wp:simplePos x="0" y="0"/>
                  <wp:positionH relativeFrom="column">
                    <wp:posOffset>644525</wp:posOffset>
                  </wp:positionH>
                  <wp:positionV relativeFrom="paragraph">
                    <wp:posOffset>73660</wp:posOffset>
                  </wp:positionV>
                  <wp:extent cx="2277745" cy="1880235"/>
                  <wp:effectExtent l="0" t="0" r="8255" b="5715"/>
                  <wp:wrapSquare wrapText="bothSides"/>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 E per scheda_6883.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277745" cy="1880235"/>
                          </a:xfrm>
                          <a:prstGeom prst="rect">
                            <a:avLst/>
                          </a:prstGeom>
                        </pic:spPr>
                      </pic:pic>
                    </a:graphicData>
                  </a:graphic>
                  <wp14:sizeRelH relativeFrom="page">
                    <wp14:pctWidth>0</wp14:pctWidth>
                  </wp14:sizeRelH>
                  <wp14:sizeRelV relativeFrom="page">
                    <wp14:pctHeight>0</wp14:pctHeight>
                  </wp14:sizeRelV>
                </wp:anchor>
              </w:drawing>
            </w:r>
          </w:p>
        </w:tc>
      </w:tr>
      <w:tr w:rsidR="005F17DC" w:rsidTr="00995EA3">
        <w:trPr>
          <w:trHeight w:val="1742"/>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Pr="00EC4438" w:rsidRDefault="005F17DC" w:rsidP="00995EA3">
            <w:pPr>
              <w:pStyle w:val="Standard"/>
              <w:rPr>
                <w:bCs/>
              </w:rPr>
            </w:pPr>
            <w:r>
              <w:rPr>
                <w:b/>
                <w:bCs/>
              </w:rPr>
              <w:t xml:space="preserve">Marmo. </w:t>
            </w:r>
            <w:r w:rsidRPr="00EC4438">
              <w:rPr>
                <w:bCs/>
              </w:rPr>
              <w:t>Bachelite, ottone, rame, vetro, legno, ferro</w:t>
            </w:r>
          </w:p>
          <w:p w:rsidR="005F17DC" w:rsidRDefault="005F17DC" w:rsidP="00995EA3">
            <w:pPr>
              <w:pStyle w:val="Standard"/>
              <w:rPr>
                <w:b/>
                <w:bCs/>
              </w:rPr>
            </w:pPr>
          </w:p>
          <w:p w:rsidR="005F17DC" w:rsidRDefault="005F17DC" w:rsidP="00995EA3">
            <w:pPr>
              <w:pStyle w:val="Standard"/>
              <w:rPr>
                <w:b/>
                <w:bCs/>
              </w:rPr>
            </w:pPr>
          </w:p>
          <w:p w:rsidR="005F17DC" w:rsidRDefault="005F17DC" w:rsidP="00995EA3">
            <w:pPr>
              <w:pStyle w:val="Standard"/>
              <w:rPr>
                <w:b/>
                <w:bCs/>
              </w:rPr>
            </w:pP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tc>
      </w:tr>
      <w:tr w:rsidR="005F17DC" w:rsidTr="00995EA3">
        <w:trPr>
          <w:trHeight w:hRule="exact" w:val="227"/>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jc w:val="center"/>
              <w:rPr>
                <w:b/>
                <w:bCs/>
              </w:rPr>
            </w:pPr>
            <w:r>
              <w:rPr>
                <w:b/>
                <w:bCs/>
              </w:rPr>
              <w:t>Dimensioni strumento</w:t>
            </w: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tc>
      </w:tr>
      <w:tr w:rsidR="005F17DC" w:rsidTr="00995EA3">
        <w:trPr>
          <w:trHeight w:val="509"/>
        </w:trPr>
        <w:tc>
          <w:tcPr>
            <w:tcW w:w="4515" w:type="dxa"/>
            <w:gridSpan w:val="2"/>
            <w:vMerge w:val="restart"/>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pPr>
            <w:r>
              <w:t xml:space="preserve">Altezza: 50 cm    </w:t>
            </w:r>
            <w:r>
              <w:rPr>
                <w:rFonts w:ascii="Comic Sans MS" w:hAnsi="Comic Sans MS"/>
                <w:b/>
                <w:bCs/>
              </w:rPr>
              <w:t xml:space="preserve"> </w:t>
            </w:r>
          </w:p>
          <w:p w:rsidR="005F17DC" w:rsidRDefault="005F17DC" w:rsidP="00995EA3">
            <w:pPr>
              <w:pStyle w:val="Standard"/>
            </w:pPr>
            <w:r>
              <w:t xml:space="preserve">Larghezza: 70 cm     </w:t>
            </w:r>
          </w:p>
          <w:p w:rsidR="005F17DC" w:rsidRDefault="005F17DC" w:rsidP="00995EA3">
            <w:pPr>
              <w:pStyle w:val="Standard"/>
            </w:pPr>
            <w:r>
              <w:t xml:space="preserve">Altezza:       </w:t>
            </w:r>
          </w:p>
          <w:p w:rsidR="005F17DC" w:rsidRDefault="005F17DC" w:rsidP="00995EA3">
            <w:pPr>
              <w:pStyle w:val="Standard"/>
            </w:pPr>
            <w:r>
              <w:t>Diametro:</w:t>
            </w: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tc>
      </w:tr>
      <w:tr w:rsidR="005F17DC" w:rsidTr="00995EA3">
        <w:trPr>
          <w:trHeight w:hRule="exact" w:val="312"/>
        </w:trPr>
        <w:tc>
          <w:tcPr>
            <w:tcW w:w="4515" w:type="dxa"/>
            <w:gridSpan w:val="2"/>
            <w:vMerge/>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tc>
        <w:tc>
          <w:tcPr>
            <w:tcW w:w="5771"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pPr>
              <w:pStyle w:val="Standard"/>
              <w:rPr>
                <w:b/>
                <w:bCs/>
              </w:rPr>
            </w:pPr>
            <w:r>
              <w:rPr>
                <w:b/>
                <w:bCs/>
              </w:rPr>
              <w:t>Descrizione</w:t>
            </w:r>
          </w:p>
        </w:tc>
      </w:tr>
      <w:tr w:rsidR="005F17DC" w:rsidTr="00995EA3">
        <w:trPr>
          <w:trHeight w:val="1393"/>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pPr>
            <w:r>
              <w:t>Annessi: Amperometro(85970), voltmetro(187308), reostato (RD 25 – 1784), tre interruttori, portalampade, salvavita</w:t>
            </w:r>
          </w:p>
          <w:p w:rsidR="005F17DC" w:rsidRDefault="005F17DC" w:rsidP="00995EA3">
            <w:pPr>
              <w:pStyle w:val="Standard"/>
            </w:pPr>
            <w:r>
              <w:t xml:space="preserve"> </w:t>
            </w:r>
          </w:p>
        </w:tc>
        <w:tc>
          <w:tcPr>
            <w:tcW w:w="5771"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Pr="00EC4438" w:rsidRDefault="005F17DC" w:rsidP="00995EA3">
            <w:pPr>
              <w:pStyle w:val="Standard"/>
              <w:rPr>
                <w:bCs/>
              </w:rPr>
            </w:pPr>
            <w:r w:rsidRPr="00EC4438">
              <w:rPr>
                <w:bCs/>
              </w:rPr>
              <w:t>Quadro elettrico di inizio ‘900 probabilmente staccato dalla vecchia sede del Liceo Colletta (Convitto) e trasportato nella soffitta dell’attuale Liceo.</w:t>
            </w:r>
          </w:p>
        </w:tc>
      </w:tr>
      <w:tr w:rsidR="005F17DC" w:rsidTr="00995EA3">
        <w:trPr>
          <w:trHeight w:val="2282"/>
        </w:trPr>
        <w:tc>
          <w:tcPr>
            <w:tcW w:w="4515" w:type="dxa"/>
            <w:gridSpan w:val="2"/>
            <w:tcBorders>
              <w:top w:val="single" w:sz="4" w:space="0" w:color="00000A"/>
              <w:left w:val="single" w:sz="4" w:space="0" w:color="00000A"/>
              <w:bottom w:val="single" w:sz="4" w:space="0" w:color="00000A"/>
            </w:tcBorders>
            <w:shd w:val="clear" w:color="auto" w:fill="auto"/>
            <w:tcMar>
              <w:top w:w="0" w:type="dxa"/>
              <w:left w:w="70" w:type="dxa"/>
              <w:bottom w:w="0" w:type="dxa"/>
              <w:right w:w="70" w:type="dxa"/>
            </w:tcMar>
          </w:tcPr>
          <w:p w:rsidR="005F17DC" w:rsidRDefault="005F17DC" w:rsidP="00995EA3">
            <w:pPr>
              <w:pStyle w:val="Standard"/>
            </w:pPr>
            <w:r>
              <w:t>Stato di conservazione:</w:t>
            </w:r>
          </w:p>
          <w:p w:rsidR="005F17DC" w:rsidRDefault="005F17DC" w:rsidP="00995EA3">
            <w:pPr>
              <w:pStyle w:val="Standard"/>
            </w:pPr>
            <w:r>
              <w:t xml:space="preserve"> Molto sporco di calcinacci e polvere. Un interruttore è rotto, così come i contatti elettrici.</w:t>
            </w: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tc>
      </w:tr>
    </w:tbl>
    <w:p w:rsidR="005F17DC" w:rsidRDefault="005F17DC" w:rsidP="00831928"/>
    <w:p w:rsidR="005F17DC" w:rsidRDefault="005F17DC" w:rsidP="00831928"/>
    <w:p w:rsidR="005F17DC" w:rsidRDefault="005F17DC" w:rsidP="00831928"/>
    <w:p w:rsidR="005F17DC" w:rsidRDefault="005F17DC" w:rsidP="00831928"/>
    <w:p w:rsidR="005F17DC" w:rsidRDefault="005F17DC" w:rsidP="00831928"/>
    <w:tbl>
      <w:tblPr>
        <w:tblW w:w="10286" w:type="dxa"/>
        <w:tblInd w:w="-84" w:type="dxa"/>
        <w:tblLayout w:type="fixed"/>
        <w:tblCellMar>
          <w:left w:w="10" w:type="dxa"/>
          <w:right w:w="10" w:type="dxa"/>
        </w:tblCellMar>
        <w:tblLook w:val="04A0" w:firstRow="1" w:lastRow="0" w:firstColumn="1" w:lastColumn="0" w:noHBand="0" w:noVBand="1"/>
      </w:tblPr>
      <w:tblGrid>
        <w:gridCol w:w="2475"/>
        <w:gridCol w:w="2040"/>
        <w:gridCol w:w="285"/>
        <w:gridCol w:w="5486"/>
      </w:tblGrid>
      <w:tr w:rsidR="005F17DC" w:rsidTr="00995EA3">
        <w:trPr>
          <w:trHeight w:hRule="exact" w:val="227"/>
        </w:trPr>
        <w:tc>
          <w:tcPr>
            <w:tcW w:w="2475" w:type="dxa"/>
            <w:vMerge w:val="restart"/>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835105">
            <w:pPr>
              <w:pStyle w:val="Standard"/>
            </w:pPr>
            <w:r>
              <w:t xml:space="preserve">N. </w:t>
            </w:r>
            <w:r w:rsidR="00835105">
              <w:t>96</w:t>
            </w:r>
          </w:p>
        </w:tc>
        <w:tc>
          <w:tcPr>
            <w:tcW w:w="7811"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pPr>
              <w:pStyle w:val="Standard"/>
            </w:pPr>
            <w:r>
              <w:t xml:space="preserve">                                                           </w:t>
            </w:r>
            <w:r>
              <w:rPr>
                <w:b/>
                <w:bCs/>
              </w:rPr>
              <w:t>Ubicazione</w:t>
            </w:r>
          </w:p>
        </w:tc>
      </w:tr>
      <w:tr w:rsidR="005F17DC" w:rsidTr="00995EA3">
        <w:trPr>
          <w:trHeight w:val="607"/>
        </w:trPr>
        <w:tc>
          <w:tcPr>
            <w:tcW w:w="2475" w:type="dxa"/>
            <w:vMerge/>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tc>
        <w:tc>
          <w:tcPr>
            <w:tcW w:w="7811" w:type="dxa"/>
            <w:gridSpan w:val="3"/>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pPr>
              <w:pStyle w:val="Standard"/>
            </w:pPr>
            <w:r>
              <w:t xml:space="preserve"> </w:t>
            </w:r>
          </w:p>
          <w:p w:rsidR="005F17DC" w:rsidRDefault="005F17DC" w:rsidP="00995EA3">
            <w:pPr>
              <w:pStyle w:val="Standard"/>
            </w:pPr>
            <w:r>
              <w:t xml:space="preserve">Stato:     </w:t>
            </w:r>
            <w:r>
              <w:rPr>
                <w:rFonts w:ascii="Comic Sans MS" w:hAnsi="Comic Sans MS"/>
                <w:b/>
                <w:bCs/>
              </w:rPr>
              <w:t xml:space="preserve">Italia </w:t>
            </w:r>
            <w:r>
              <w:t xml:space="preserve">                                                                  Città:  </w:t>
            </w:r>
            <w:r>
              <w:rPr>
                <w:rFonts w:ascii="Comic Sans MS" w:hAnsi="Comic Sans MS"/>
                <w:b/>
                <w:bCs/>
              </w:rPr>
              <w:t>Avellino</w:t>
            </w:r>
          </w:p>
          <w:p w:rsidR="005F17DC" w:rsidRDefault="005F17DC" w:rsidP="00995EA3">
            <w:pPr>
              <w:pStyle w:val="Standard"/>
            </w:pPr>
            <w:r>
              <w:t>Ente:</w:t>
            </w:r>
          </w:p>
          <w:p w:rsidR="005F17DC" w:rsidRDefault="005F17DC" w:rsidP="00995EA3">
            <w:pPr>
              <w:pStyle w:val="Standard"/>
            </w:pPr>
            <w:r>
              <w:t xml:space="preserve">Denominazione:   </w:t>
            </w:r>
            <w:r>
              <w:rPr>
                <w:rFonts w:ascii="Comic Sans MS" w:hAnsi="Comic Sans MS"/>
                <w:b/>
                <w:bCs/>
              </w:rPr>
              <w:t>Pannello dimostrativo di lampade in serie e parallelo</w:t>
            </w:r>
          </w:p>
        </w:tc>
      </w:tr>
      <w:tr w:rsidR="005F17DC" w:rsidTr="00995EA3">
        <w:trPr>
          <w:trHeight w:val="1152"/>
        </w:trPr>
        <w:tc>
          <w:tcPr>
            <w:tcW w:w="2475"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pPr>
            <w:r>
              <w:t>Inventario</w:t>
            </w:r>
          </w:p>
          <w:p w:rsidR="005F17DC" w:rsidRDefault="005F17DC" w:rsidP="00995EA3">
            <w:pPr>
              <w:pStyle w:val="Standard"/>
            </w:pPr>
            <w:r>
              <w:t xml:space="preserve">STR.    </w:t>
            </w:r>
            <w:r>
              <w:rPr>
                <w:rFonts w:ascii="Comic Sans MS" w:hAnsi="Comic Sans MS"/>
                <w:b/>
                <w:bCs/>
              </w:rPr>
              <w:t xml:space="preserve"> </w:t>
            </w:r>
          </w:p>
        </w:tc>
        <w:tc>
          <w:tcPr>
            <w:tcW w:w="7811" w:type="dxa"/>
            <w:gridSpan w:val="3"/>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tc>
      </w:tr>
      <w:tr w:rsidR="005F17DC" w:rsidTr="00995EA3">
        <w:trPr>
          <w:trHeight w:hRule="exact" w:val="227"/>
        </w:trPr>
        <w:tc>
          <w:tcPr>
            <w:tcW w:w="10286" w:type="dxa"/>
            <w:gridSpan w:val="4"/>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pPr>
          </w:p>
        </w:tc>
      </w:tr>
      <w:tr w:rsidR="005F17DC" w:rsidTr="00995EA3">
        <w:trPr>
          <w:trHeight w:hRule="exact" w:val="278"/>
        </w:trPr>
        <w:tc>
          <w:tcPr>
            <w:tcW w:w="4800" w:type="dxa"/>
            <w:gridSpan w:val="3"/>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jc w:val="center"/>
              <w:rPr>
                <w:b/>
                <w:bCs/>
              </w:rPr>
            </w:pPr>
            <w:r>
              <w:rPr>
                <w:b/>
                <w:bCs/>
              </w:rPr>
              <w:t>Costruttore</w:t>
            </w:r>
          </w:p>
        </w:tc>
        <w:tc>
          <w:tcPr>
            <w:tcW w:w="5486"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jc w:val="center"/>
              <w:rPr>
                <w:b/>
                <w:bCs/>
              </w:rPr>
            </w:pPr>
            <w:r>
              <w:rPr>
                <w:b/>
                <w:bCs/>
              </w:rPr>
              <w:t>Tipologia</w:t>
            </w:r>
          </w:p>
        </w:tc>
      </w:tr>
      <w:tr w:rsidR="005F17DC" w:rsidTr="00995EA3">
        <w:trPr>
          <w:trHeight w:val="1968"/>
        </w:trPr>
        <w:tc>
          <w:tcPr>
            <w:tcW w:w="4800" w:type="dxa"/>
            <w:gridSpan w:val="3"/>
            <w:vMerge w:val="restart"/>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pPr>
            <w:r>
              <w:t xml:space="preserve">Nome:   </w:t>
            </w:r>
            <w:r>
              <w:rPr>
                <w:rFonts w:ascii="Comic Sans MS" w:hAnsi="Comic Sans MS"/>
                <w:b/>
                <w:bCs/>
              </w:rPr>
              <w:t>Antonio Tarquini</w:t>
            </w:r>
          </w:p>
          <w:p w:rsidR="005F17DC" w:rsidRDefault="005F17DC" w:rsidP="00995EA3">
            <w:pPr>
              <w:pStyle w:val="Standard"/>
              <w:ind w:left="-30"/>
            </w:pPr>
            <w:r>
              <w:t xml:space="preserve">Nazione:  </w:t>
            </w:r>
            <w:r>
              <w:rPr>
                <w:rFonts w:ascii="Comic Sans MS" w:hAnsi="Comic Sans MS"/>
                <w:b/>
                <w:bCs/>
              </w:rPr>
              <w:t>Italia</w:t>
            </w:r>
          </w:p>
          <w:p w:rsidR="005F17DC" w:rsidRDefault="005F17DC" w:rsidP="00995EA3">
            <w:pPr>
              <w:pStyle w:val="Standard"/>
              <w:ind w:left="-30"/>
            </w:pPr>
            <w:r>
              <w:t xml:space="preserve">Città:  </w:t>
            </w:r>
            <w:r>
              <w:rPr>
                <w:rFonts w:ascii="Comic Sans MS" w:hAnsi="Comic Sans MS"/>
                <w:b/>
                <w:bCs/>
              </w:rPr>
              <w:t>Roma</w:t>
            </w:r>
          </w:p>
          <w:p w:rsidR="005F17DC" w:rsidRDefault="005F17DC" w:rsidP="00995EA3">
            <w:pPr>
              <w:pStyle w:val="Standard"/>
              <w:ind w:left="-30"/>
            </w:pPr>
            <w:r>
              <w:t xml:space="preserve">Numero di Matricola:   </w:t>
            </w:r>
            <w:r>
              <w:rPr>
                <w:rFonts w:ascii="Comic Sans MS" w:hAnsi="Comic Sans MS"/>
                <w:b/>
                <w:bCs/>
              </w:rPr>
              <w:t xml:space="preserve"> </w:t>
            </w:r>
          </w:p>
        </w:tc>
        <w:tc>
          <w:tcPr>
            <w:tcW w:w="5486"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ind w:left="-30"/>
            </w:pPr>
          </w:p>
          <w:p w:rsidR="005F17DC" w:rsidRDefault="005F17DC" w:rsidP="00995EA3">
            <w:pPr>
              <w:pStyle w:val="Standard"/>
              <w:ind w:left="-30"/>
            </w:pPr>
            <w:r>
              <w:t>Settore: Elettricità</w:t>
            </w:r>
          </w:p>
          <w:p w:rsidR="005F17DC" w:rsidRDefault="005F17DC" w:rsidP="00995EA3">
            <w:pPr>
              <w:pStyle w:val="Standard"/>
              <w:ind w:left="-30"/>
            </w:pPr>
            <w:r>
              <w:t>Oggetto:</w:t>
            </w:r>
          </w:p>
          <w:p w:rsidR="005F17DC" w:rsidRDefault="005F17DC" w:rsidP="00995EA3">
            <w:pPr>
              <w:pStyle w:val="Standard"/>
              <w:ind w:left="-30"/>
            </w:pPr>
            <w:r>
              <w:t>Tipo:</w:t>
            </w:r>
          </w:p>
        </w:tc>
      </w:tr>
      <w:tr w:rsidR="005F17DC" w:rsidTr="00995EA3">
        <w:trPr>
          <w:trHeight w:hRule="exact" w:val="278"/>
        </w:trPr>
        <w:tc>
          <w:tcPr>
            <w:tcW w:w="4800" w:type="dxa"/>
            <w:gridSpan w:val="3"/>
            <w:vMerge/>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tc>
        <w:tc>
          <w:tcPr>
            <w:tcW w:w="5486" w:type="dxa"/>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ind w:left="-30"/>
              <w:rPr>
                <w:b/>
                <w:bCs/>
              </w:rPr>
            </w:pPr>
            <w:r>
              <w:rPr>
                <w:b/>
                <w:bCs/>
              </w:rPr>
              <w:t>Schedario Fotografico</w:t>
            </w:r>
          </w:p>
        </w:tc>
      </w:tr>
      <w:tr w:rsidR="005F17DC" w:rsidTr="00995EA3">
        <w:trPr>
          <w:trHeight w:hRule="exact" w:val="227"/>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jc w:val="center"/>
              <w:rPr>
                <w:b/>
                <w:bCs/>
              </w:rPr>
            </w:pPr>
            <w:r>
              <w:rPr>
                <w:b/>
                <w:bCs/>
              </w:rPr>
              <w:t>Materiale</w:t>
            </w:r>
          </w:p>
        </w:tc>
        <w:tc>
          <w:tcPr>
            <w:tcW w:w="5771"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pPr>
              <w:pStyle w:val="Standard"/>
            </w:pPr>
            <w:r>
              <w:rPr>
                <w:noProof/>
                <w:lang w:eastAsia="it-IT"/>
              </w:rPr>
              <w:drawing>
                <wp:anchor distT="0" distB="0" distL="114300" distR="114300" simplePos="0" relativeHeight="251772928" behindDoc="0" locked="0" layoutInCell="1" allowOverlap="1" wp14:anchorId="2BE583EB" wp14:editId="1F02A12B">
                  <wp:simplePos x="0" y="0"/>
                  <wp:positionH relativeFrom="column">
                    <wp:posOffset>518160</wp:posOffset>
                  </wp:positionH>
                  <wp:positionV relativeFrom="paragraph">
                    <wp:posOffset>66040</wp:posOffset>
                  </wp:positionV>
                  <wp:extent cx="2070735" cy="1918335"/>
                  <wp:effectExtent l="0" t="0" r="5715" b="5715"/>
                  <wp:wrapSquare wrapText="bothSides"/>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pade per scheda_5846.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070735" cy="1918335"/>
                          </a:xfrm>
                          <a:prstGeom prst="rect">
                            <a:avLst/>
                          </a:prstGeom>
                        </pic:spPr>
                      </pic:pic>
                    </a:graphicData>
                  </a:graphic>
                  <wp14:sizeRelH relativeFrom="page">
                    <wp14:pctWidth>0</wp14:pctWidth>
                  </wp14:sizeRelH>
                  <wp14:sizeRelV relativeFrom="page">
                    <wp14:pctHeight>0</wp14:pctHeight>
                  </wp14:sizeRelV>
                </wp:anchor>
              </w:drawing>
            </w:r>
          </w:p>
        </w:tc>
      </w:tr>
      <w:tr w:rsidR="005F17DC" w:rsidTr="00995EA3">
        <w:trPr>
          <w:trHeight w:val="1742"/>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Pr="005C185C" w:rsidRDefault="005F17DC" w:rsidP="00995EA3">
            <w:pPr>
              <w:pStyle w:val="Standard"/>
              <w:rPr>
                <w:bCs/>
              </w:rPr>
            </w:pPr>
            <w:r w:rsidRPr="005C185C">
              <w:rPr>
                <w:bCs/>
              </w:rPr>
              <w:t>Marmo, porcellana, ottone, ferro</w:t>
            </w:r>
          </w:p>
          <w:p w:rsidR="005F17DC" w:rsidRDefault="005F17DC" w:rsidP="00995EA3">
            <w:pPr>
              <w:pStyle w:val="Standard"/>
              <w:rPr>
                <w:b/>
                <w:bCs/>
              </w:rPr>
            </w:pPr>
          </w:p>
          <w:p w:rsidR="005F17DC" w:rsidRDefault="005F17DC" w:rsidP="00995EA3">
            <w:pPr>
              <w:pStyle w:val="Standard"/>
              <w:rPr>
                <w:b/>
                <w:bCs/>
              </w:rPr>
            </w:pPr>
          </w:p>
          <w:p w:rsidR="005F17DC" w:rsidRDefault="005F17DC" w:rsidP="00995EA3">
            <w:pPr>
              <w:pStyle w:val="Standard"/>
              <w:rPr>
                <w:b/>
                <w:bCs/>
              </w:rPr>
            </w:pP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tc>
      </w:tr>
      <w:tr w:rsidR="005F17DC" w:rsidTr="00995EA3">
        <w:trPr>
          <w:trHeight w:hRule="exact" w:val="227"/>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jc w:val="center"/>
              <w:rPr>
                <w:b/>
                <w:bCs/>
              </w:rPr>
            </w:pPr>
            <w:r>
              <w:rPr>
                <w:b/>
                <w:bCs/>
              </w:rPr>
              <w:t>Dimensioni strumento</w:t>
            </w: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tc>
      </w:tr>
      <w:tr w:rsidR="005F17DC" w:rsidTr="00995EA3">
        <w:trPr>
          <w:trHeight w:val="509"/>
        </w:trPr>
        <w:tc>
          <w:tcPr>
            <w:tcW w:w="4515" w:type="dxa"/>
            <w:gridSpan w:val="2"/>
            <w:vMerge w:val="restart"/>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pPr>
            <w:r>
              <w:t xml:space="preserve">Altezza:    </w:t>
            </w:r>
            <w:r>
              <w:rPr>
                <w:rFonts w:ascii="Comic Sans MS" w:hAnsi="Comic Sans MS"/>
                <w:b/>
                <w:bCs/>
              </w:rPr>
              <w:t>50   cm</w:t>
            </w:r>
          </w:p>
          <w:p w:rsidR="005F17DC" w:rsidRDefault="005F17DC" w:rsidP="00995EA3">
            <w:pPr>
              <w:pStyle w:val="Standard"/>
            </w:pPr>
            <w:r>
              <w:t>Larghezza:     7</w:t>
            </w:r>
            <w:r>
              <w:rPr>
                <w:rFonts w:ascii="Comic Sans MS" w:hAnsi="Comic Sans MS"/>
                <w:b/>
                <w:bCs/>
              </w:rPr>
              <w:t>0    cm</w:t>
            </w:r>
          </w:p>
          <w:p w:rsidR="005F17DC" w:rsidRDefault="005F17DC" w:rsidP="00995EA3">
            <w:pPr>
              <w:pStyle w:val="Standard"/>
            </w:pPr>
            <w:r>
              <w:t xml:space="preserve">Altezza:       </w:t>
            </w:r>
            <w:r>
              <w:rPr>
                <w:rFonts w:ascii="Comic Sans MS" w:hAnsi="Comic Sans MS"/>
                <w:b/>
                <w:bCs/>
              </w:rPr>
              <w:t>66   cm</w:t>
            </w:r>
          </w:p>
          <w:p w:rsidR="005F17DC" w:rsidRDefault="005F17DC" w:rsidP="00995EA3">
            <w:pPr>
              <w:pStyle w:val="Standard"/>
            </w:pPr>
            <w:r>
              <w:t>Diametro:</w:t>
            </w: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tc>
      </w:tr>
      <w:tr w:rsidR="005F17DC" w:rsidTr="00995EA3">
        <w:trPr>
          <w:trHeight w:hRule="exact" w:val="312"/>
        </w:trPr>
        <w:tc>
          <w:tcPr>
            <w:tcW w:w="4515" w:type="dxa"/>
            <w:gridSpan w:val="2"/>
            <w:vMerge/>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tc>
        <w:tc>
          <w:tcPr>
            <w:tcW w:w="5771" w:type="dxa"/>
            <w:gridSpan w:val="2"/>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pPr>
              <w:pStyle w:val="Standard"/>
              <w:rPr>
                <w:b/>
                <w:bCs/>
              </w:rPr>
            </w:pPr>
            <w:r>
              <w:rPr>
                <w:b/>
                <w:bCs/>
              </w:rPr>
              <w:t>Descrizione</w:t>
            </w:r>
          </w:p>
        </w:tc>
      </w:tr>
      <w:tr w:rsidR="005F17DC" w:rsidTr="00995EA3">
        <w:trPr>
          <w:trHeight w:val="1393"/>
        </w:trPr>
        <w:tc>
          <w:tcPr>
            <w:tcW w:w="4515" w:type="dxa"/>
            <w:gridSpan w:val="2"/>
            <w:tcBorders>
              <w:top w:val="single" w:sz="4" w:space="0" w:color="00000A"/>
              <w:left w:val="single" w:sz="4" w:space="0" w:color="00000A"/>
              <w:bottom w:val="single" w:sz="4" w:space="0" w:color="00000A"/>
              <w:right w:val="single" w:sz="4" w:space="0" w:color="00000A"/>
            </w:tcBorders>
            <w:shd w:val="clear" w:color="auto" w:fill="auto"/>
            <w:tcMar>
              <w:top w:w="0" w:type="dxa"/>
              <w:left w:w="70" w:type="dxa"/>
              <w:bottom w:w="0" w:type="dxa"/>
              <w:right w:w="70" w:type="dxa"/>
            </w:tcMar>
          </w:tcPr>
          <w:p w:rsidR="005F17DC" w:rsidRDefault="005F17DC" w:rsidP="00995EA3">
            <w:pPr>
              <w:pStyle w:val="Standard"/>
            </w:pPr>
          </w:p>
          <w:p w:rsidR="005F17DC" w:rsidRDefault="005F17DC" w:rsidP="00995EA3">
            <w:pPr>
              <w:pStyle w:val="Standard"/>
            </w:pPr>
            <w:r>
              <w:t>Annessi:</w:t>
            </w:r>
          </w:p>
          <w:p w:rsidR="005F17DC" w:rsidRDefault="005F17DC" w:rsidP="00995EA3">
            <w:pPr>
              <w:pStyle w:val="Standard"/>
            </w:pPr>
            <w:r>
              <w:t>Accessori:</w:t>
            </w:r>
          </w:p>
        </w:tc>
        <w:tc>
          <w:tcPr>
            <w:tcW w:w="5771"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Pr="005C185C" w:rsidRDefault="005F17DC" w:rsidP="00995EA3">
            <w:pPr>
              <w:pStyle w:val="Standard"/>
              <w:rPr>
                <w:bCs/>
              </w:rPr>
            </w:pPr>
            <w:r w:rsidRPr="005C185C">
              <w:rPr>
                <w:bCs/>
              </w:rPr>
              <w:t xml:space="preserve">Quadro didattico dimostrativo di collegamenti in serie e parallelo </w:t>
            </w:r>
          </w:p>
        </w:tc>
      </w:tr>
      <w:tr w:rsidR="005F17DC" w:rsidTr="00995EA3">
        <w:trPr>
          <w:trHeight w:val="2282"/>
        </w:trPr>
        <w:tc>
          <w:tcPr>
            <w:tcW w:w="4515" w:type="dxa"/>
            <w:gridSpan w:val="2"/>
            <w:tcBorders>
              <w:top w:val="single" w:sz="4" w:space="0" w:color="00000A"/>
              <w:left w:val="single" w:sz="4" w:space="0" w:color="00000A"/>
              <w:bottom w:val="single" w:sz="4" w:space="0" w:color="00000A"/>
            </w:tcBorders>
            <w:shd w:val="clear" w:color="auto" w:fill="auto"/>
            <w:tcMar>
              <w:top w:w="0" w:type="dxa"/>
              <w:left w:w="70" w:type="dxa"/>
              <w:bottom w:w="0" w:type="dxa"/>
              <w:right w:w="70" w:type="dxa"/>
            </w:tcMar>
          </w:tcPr>
          <w:p w:rsidR="005F17DC" w:rsidRDefault="005F17DC" w:rsidP="00995EA3">
            <w:pPr>
              <w:pStyle w:val="Standard"/>
            </w:pPr>
            <w:r>
              <w:t xml:space="preserve">Stato di conservazione: </w:t>
            </w:r>
          </w:p>
          <w:p w:rsidR="005F17DC" w:rsidRDefault="005F17DC" w:rsidP="00995EA3">
            <w:pPr>
              <w:pStyle w:val="Standard"/>
            </w:pPr>
            <w:r>
              <w:t>Due portalampade mancano e due  sono spaccati.  I contatti elettrici non sono funzionanti. Un angolo è spaccato.</w:t>
            </w:r>
          </w:p>
        </w:tc>
        <w:tc>
          <w:tcPr>
            <w:tcW w:w="5771" w:type="dxa"/>
            <w:gridSpan w:val="2"/>
            <w:vMerge/>
            <w:tcBorders>
              <w:top w:val="single" w:sz="4" w:space="0" w:color="00000A"/>
              <w:left w:val="single" w:sz="4" w:space="0" w:color="00000A"/>
              <w:bottom w:val="single" w:sz="4" w:space="0" w:color="00000A"/>
              <w:right w:val="single" w:sz="4" w:space="0" w:color="00000A"/>
            </w:tcBorders>
            <w:shd w:val="clear" w:color="auto" w:fill="FFFFFF"/>
            <w:tcMar>
              <w:top w:w="0" w:type="dxa"/>
              <w:left w:w="70" w:type="dxa"/>
              <w:bottom w:w="0" w:type="dxa"/>
              <w:right w:w="70" w:type="dxa"/>
            </w:tcMar>
          </w:tcPr>
          <w:p w:rsidR="005F17DC" w:rsidRDefault="005F17DC" w:rsidP="00995EA3"/>
        </w:tc>
      </w:tr>
    </w:tbl>
    <w:p w:rsidR="005F17DC" w:rsidRDefault="005F17DC" w:rsidP="00831928"/>
    <w:p w:rsidR="002045DD" w:rsidRDefault="002045DD" w:rsidP="00831928"/>
    <w:p w:rsidR="002045DD" w:rsidRDefault="002045DD" w:rsidP="00831928"/>
    <w:p w:rsidR="002045DD" w:rsidRDefault="002045DD" w:rsidP="00831928"/>
    <w:sectPr w:rsidR="002045DD" w:rsidSect="0032775D">
      <w:type w:val="continuous"/>
      <w:pgSz w:w="11906" w:h="16838"/>
      <w:pgMar w:top="720" w:right="720" w:bottom="284"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mic Sans MS">
    <w:panose1 w:val="030F0702030302020204"/>
    <w:charset w:val="00"/>
    <w:family w:val="script"/>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3"/>
  <w:proofState w:spelling="clean"/>
  <w:defaultTabStop w:val="708"/>
  <w:autoHyphenation/>
  <w:hyphenationZone w:val="283"/>
  <w:drawingGridHorizontalSpacing w:val="181"/>
  <w:drawingGridVerticalSpacing w:val="181"/>
  <w:characterSpacingControl w:val="doNotCompress"/>
  <w:compat>
    <w:compatSetting w:name="compatibilityMode" w:uri="http://schemas.microsoft.com/office/word" w:val="12"/>
  </w:compat>
  <w:rsids>
    <w:rsidRoot w:val="00845E9B"/>
    <w:rsid w:val="00077509"/>
    <w:rsid w:val="000E0D60"/>
    <w:rsid w:val="001017B0"/>
    <w:rsid w:val="0012635F"/>
    <w:rsid w:val="00130708"/>
    <w:rsid w:val="001671B0"/>
    <w:rsid w:val="001B037E"/>
    <w:rsid w:val="001B4C17"/>
    <w:rsid w:val="002045DD"/>
    <w:rsid w:val="002522E8"/>
    <w:rsid w:val="00266835"/>
    <w:rsid w:val="002806AB"/>
    <w:rsid w:val="00284D67"/>
    <w:rsid w:val="002A5E79"/>
    <w:rsid w:val="0032775D"/>
    <w:rsid w:val="00343841"/>
    <w:rsid w:val="003670DE"/>
    <w:rsid w:val="003D0DC0"/>
    <w:rsid w:val="003E2C9A"/>
    <w:rsid w:val="003F485A"/>
    <w:rsid w:val="003F655D"/>
    <w:rsid w:val="00443D0A"/>
    <w:rsid w:val="00476BF9"/>
    <w:rsid w:val="00477E51"/>
    <w:rsid w:val="004C42CE"/>
    <w:rsid w:val="004D3711"/>
    <w:rsid w:val="004D4BED"/>
    <w:rsid w:val="004E3FF2"/>
    <w:rsid w:val="00503E02"/>
    <w:rsid w:val="0051018A"/>
    <w:rsid w:val="0058007B"/>
    <w:rsid w:val="005B7F78"/>
    <w:rsid w:val="005F17DC"/>
    <w:rsid w:val="00637E63"/>
    <w:rsid w:val="0064168A"/>
    <w:rsid w:val="006B5592"/>
    <w:rsid w:val="006C46DD"/>
    <w:rsid w:val="006E5397"/>
    <w:rsid w:val="006F0367"/>
    <w:rsid w:val="006F1DBF"/>
    <w:rsid w:val="00750DB0"/>
    <w:rsid w:val="00793E7B"/>
    <w:rsid w:val="00795108"/>
    <w:rsid w:val="007B6E49"/>
    <w:rsid w:val="007F3DF8"/>
    <w:rsid w:val="00813943"/>
    <w:rsid w:val="00826357"/>
    <w:rsid w:val="00831928"/>
    <w:rsid w:val="00835105"/>
    <w:rsid w:val="00844685"/>
    <w:rsid w:val="00845E9B"/>
    <w:rsid w:val="008547A0"/>
    <w:rsid w:val="0086173A"/>
    <w:rsid w:val="008932CB"/>
    <w:rsid w:val="008B3739"/>
    <w:rsid w:val="008B6C86"/>
    <w:rsid w:val="008E1425"/>
    <w:rsid w:val="00901E50"/>
    <w:rsid w:val="009062ED"/>
    <w:rsid w:val="009105AF"/>
    <w:rsid w:val="00995EA3"/>
    <w:rsid w:val="009B4466"/>
    <w:rsid w:val="00A144C1"/>
    <w:rsid w:val="00A163E7"/>
    <w:rsid w:val="00A2200E"/>
    <w:rsid w:val="00A4108A"/>
    <w:rsid w:val="00A81D80"/>
    <w:rsid w:val="00A8783D"/>
    <w:rsid w:val="00A929A9"/>
    <w:rsid w:val="00AA78DA"/>
    <w:rsid w:val="00AD1DE5"/>
    <w:rsid w:val="00B32855"/>
    <w:rsid w:val="00B37DF8"/>
    <w:rsid w:val="00B41E7E"/>
    <w:rsid w:val="00B44EED"/>
    <w:rsid w:val="00B7115A"/>
    <w:rsid w:val="00B86BF1"/>
    <w:rsid w:val="00BE4E47"/>
    <w:rsid w:val="00C05496"/>
    <w:rsid w:val="00C45DD0"/>
    <w:rsid w:val="00C47316"/>
    <w:rsid w:val="00CF753E"/>
    <w:rsid w:val="00D22AC2"/>
    <w:rsid w:val="00D31CB5"/>
    <w:rsid w:val="00D32ABF"/>
    <w:rsid w:val="00DD7FDD"/>
    <w:rsid w:val="00DF51FF"/>
    <w:rsid w:val="00E31590"/>
    <w:rsid w:val="00E44F85"/>
    <w:rsid w:val="00EE0FCD"/>
    <w:rsid w:val="00EE2444"/>
    <w:rsid w:val="00F17EAE"/>
    <w:rsid w:val="00F23577"/>
    <w:rsid w:val="00FE20FD"/>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E1425"/>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32775D"/>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32775D"/>
    <w:rPr>
      <w:rFonts w:ascii="Tahoma" w:hAnsi="Tahoma" w:cs="Tahoma"/>
      <w:sz w:val="16"/>
      <w:szCs w:val="16"/>
    </w:rPr>
  </w:style>
  <w:style w:type="paragraph" w:styleId="NormaleWeb">
    <w:name w:val="Normal (Web)"/>
    <w:basedOn w:val="Normale"/>
    <w:uiPriority w:val="99"/>
    <w:unhideWhenUsed/>
    <w:rsid w:val="0051018A"/>
    <w:pPr>
      <w:spacing w:before="100" w:beforeAutospacing="1" w:after="119" w:line="240" w:lineRule="auto"/>
    </w:pPr>
    <w:rPr>
      <w:rFonts w:ascii="Times New Roman" w:eastAsia="Times New Roman" w:hAnsi="Times New Roman" w:cs="Times New Roman"/>
      <w:sz w:val="24"/>
      <w:szCs w:val="24"/>
      <w:lang w:eastAsia="it-IT"/>
    </w:rPr>
  </w:style>
  <w:style w:type="paragraph" w:customStyle="1" w:styleId="Standard">
    <w:name w:val="Standard"/>
    <w:rsid w:val="004D4BED"/>
    <w:pPr>
      <w:suppressAutoHyphens/>
      <w:autoSpaceDN w:val="0"/>
      <w:textAlignment w:val="baseline"/>
    </w:pPr>
    <w:rPr>
      <w:rFonts w:ascii="Calibri" w:eastAsia="SimSun" w:hAnsi="Calibri" w:cs="Calibri"/>
      <w:kern w:val="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32775D"/>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32775D"/>
    <w:rPr>
      <w:rFonts w:ascii="Tahoma" w:hAnsi="Tahoma" w:cs="Tahoma"/>
      <w:sz w:val="16"/>
      <w:szCs w:val="16"/>
    </w:rPr>
  </w:style>
  <w:style w:type="paragraph" w:styleId="NormaleWeb">
    <w:name w:val="Normal (Web)"/>
    <w:basedOn w:val="Normale"/>
    <w:uiPriority w:val="99"/>
    <w:unhideWhenUsed/>
    <w:rsid w:val="0051018A"/>
    <w:pPr>
      <w:spacing w:before="100" w:beforeAutospacing="1" w:after="119"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2301107">
      <w:bodyDiv w:val="1"/>
      <w:marLeft w:val="0"/>
      <w:marRight w:val="0"/>
      <w:marTop w:val="0"/>
      <w:marBottom w:val="0"/>
      <w:divBdr>
        <w:top w:val="none" w:sz="0" w:space="0" w:color="auto"/>
        <w:left w:val="none" w:sz="0" w:space="0" w:color="auto"/>
        <w:bottom w:val="none" w:sz="0" w:space="0" w:color="auto"/>
        <w:right w:val="none" w:sz="0" w:space="0" w:color="auto"/>
      </w:divBdr>
    </w:div>
    <w:div w:id="1213006499">
      <w:bodyDiv w:val="1"/>
      <w:marLeft w:val="0"/>
      <w:marRight w:val="0"/>
      <w:marTop w:val="0"/>
      <w:marBottom w:val="0"/>
      <w:divBdr>
        <w:top w:val="none" w:sz="0" w:space="0" w:color="auto"/>
        <w:left w:val="none" w:sz="0" w:space="0" w:color="auto"/>
        <w:bottom w:val="none" w:sz="0" w:space="0" w:color="auto"/>
        <w:right w:val="none" w:sz="0" w:space="0" w:color="auto"/>
      </w:divBdr>
    </w:div>
    <w:div w:id="1424574208">
      <w:bodyDiv w:val="1"/>
      <w:marLeft w:val="0"/>
      <w:marRight w:val="0"/>
      <w:marTop w:val="0"/>
      <w:marBottom w:val="0"/>
      <w:divBdr>
        <w:top w:val="none" w:sz="0" w:space="0" w:color="auto"/>
        <w:left w:val="none" w:sz="0" w:space="0" w:color="auto"/>
        <w:bottom w:val="none" w:sz="0" w:space="0" w:color="auto"/>
        <w:right w:val="none" w:sz="0" w:space="0" w:color="auto"/>
      </w:divBdr>
    </w:div>
    <w:div w:id="191647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6.pn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image" Target="media/image78.jpeg"/><Relationship Id="rId89" Type="http://schemas.openxmlformats.org/officeDocument/2006/relationships/image" Target="media/image83.jpeg"/><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7.jpeg"/><Relationship Id="rId58" Type="http://schemas.openxmlformats.org/officeDocument/2006/relationships/image" Target="media/image52.jpeg"/><Relationship Id="rId74" Type="http://schemas.openxmlformats.org/officeDocument/2006/relationships/image" Target="media/image68.jpeg"/><Relationship Id="rId79" Type="http://schemas.openxmlformats.org/officeDocument/2006/relationships/image" Target="media/image73.jpe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4.jpeg"/><Relationship Id="rId95" Type="http://schemas.openxmlformats.org/officeDocument/2006/relationships/image" Target="media/image89.jpeg"/><Relationship Id="rId22" Type="http://schemas.openxmlformats.org/officeDocument/2006/relationships/oleObject" Target="embeddings/oleObject1.bin"/><Relationship Id="rId27" Type="http://schemas.openxmlformats.org/officeDocument/2006/relationships/image" Target="media/image21.jpeg"/><Relationship Id="rId43" Type="http://schemas.openxmlformats.org/officeDocument/2006/relationships/image" Target="media/image37.jpeg"/><Relationship Id="rId48" Type="http://schemas.openxmlformats.org/officeDocument/2006/relationships/image" Target="media/image42.jpeg"/><Relationship Id="rId64" Type="http://schemas.openxmlformats.org/officeDocument/2006/relationships/image" Target="media/image58.jpeg"/><Relationship Id="rId69" Type="http://schemas.openxmlformats.org/officeDocument/2006/relationships/image" Target="media/image63.jpeg"/><Relationship Id="rId80" Type="http://schemas.openxmlformats.org/officeDocument/2006/relationships/image" Target="media/image74.jpeg"/><Relationship Id="rId85" Type="http://schemas.openxmlformats.org/officeDocument/2006/relationships/image" Target="media/image79.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53.jpeg"/><Relationship Id="rId67" Type="http://schemas.openxmlformats.org/officeDocument/2006/relationships/image" Target="media/image61.jpeg"/><Relationship Id="rId20" Type="http://schemas.openxmlformats.org/officeDocument/2006/relationships/image" Target="media/image15.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png"/><Relationship Id="rId70" Type="http://schemas.openxmlformats.org/officeDocument/2006/relationships/image" Target="media/image64.jpeg"/><Relationship Id="rId75" Type="http://schemas.openxmlformats.org/officeDocument/2006/relationships/image" Target="media/image69.jpeg"/><Relationship Id="rId83" Type="http://schemas.openxmlformats.org/officeDocument/2006/relationships/image" Target="media/image77.jpeg"/><Relationship Id="rId88" Type="http://schemas.openxmlformats.org/officeDocument/2006/relationships/image" Target="media/image82.jpeg"/><Relationship Id="rId91" Type="http://schemas.openxmlformats.org/officeDocument/2006/relationships/image" Target="media/image85.jpeg"/><Relationship Id="rId96" Type="http://schemas.openxmlformats.org/officeDocument/2006/relationships/image" Target="media/image90.jpe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 Type="http://schemas.openxmlformats.org/officeDocument/2006/relationships/image" Target="media/image5.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jpeg"/><Relationship Id="rId78" Type="http://schemas.openxmlformats.org/officeDocument/2006/relationships/image" Target="media/image72.jpeg"/><Relationship Id="rId81" Type="http://schemas.openxmlformats.org/officeDocument/2006/relationships/image" Target="media/image75.jpeg"/><Relationship Id="rId86" Type="http://schemas.openxmlformats.org/officeDocument/2006/relationships/image" Target="media/image80.jpeg"/><Relationship Id="rId94" Type="http://schemas.openxmlformats.org/officeDocument/2006/relationships/image" Target="media/image88.jpeg"/><Relationship Id="rId99" Type="http://schemas.openxmlformats.org/officeDocument/2006/relationships/image" Target="media/image93.jpe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image" Target="media/image13.jpe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jpeg"/><Relationship Id="rId97" Type="http://schemas.openxmlformats.org/officeDocument/2006/relationships/image" Target="media/image91.jpeg"/><Relationship Id="rId7" Type="http://schemas.openxmlformats.org/officeDocument/2006/relationships/image" Target="media/image2.jpeg"/><Relationship Id="rId71" Type="http://schemas.openxmlformats.org/officeDocument/2006/relationships/image" Target="media/image65.jpeg"/><Relationship Id="rId92" Type="http://schemas.openxmlformats.org/officeDocument/2006/relationships/image" Target="media/image86.jpe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jpeg"/><Relationship Id="rId87" Type="http://schemas.openxmlformats.org/officeDocument/2006/relationships/image" Target="media/image81.jpeg"/><Relationship Id="rId61" Type="http://schemas.openxmlformats.org/officeDocument/2006/relationships/image" Target="media/image55.jpeg"/><Relationship Id="rId82" Type="http://schemas.openxmlformats.org/officeDocument/2006/relationships/image" Target="media/image76.jpeg"/><Relationship Id="rId19" Type="http://schemas.openxmlformats.org/officeDocument/2006/relationships/image" Target="media/image14.jpeg"/><Relationship Id="rId14" Type="http://schemas.openxmlformats.org/officeDocument/2006/relationships/image" Target="media/image9.jpe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71.jpeg"/><Relationship Id="rId100" Type="http://schemas.openxmlformats.org/officeDocument/2006/relationships/image" Target="media/image94.jpeg"/><Relationship Id="rId8" Type="http://schemas.openxmlformats.org/officeDocument/2006/relationships/image" Target="media/image3.jpeg"/><Relationship Id="rId51" Type="http://schemas.openxmlformats.org/officeDocument/2006/relationships/image" Target="media/image45.jpeg"/><Relationship Id="rId72" Type="http://schemas.openxmlformats.org/officeDocument/2006/relationships/image" Target="media/image66.jpeg"/><Relationship Id="rId93" Type="http://schemas.openxmlformats.org/officeDocument/2006/relationships/image" Target="media/image87.jpeg"/><Relationship Id="rId98" Type="http://schemas.openxmlformats.org/officeDocument/2006/relationships/image" Target="media/image92.jpeg"/><Relationship Id="rId3" Type="http://schemas.microsoft.com/office/2007/relationships/stylesWithEffects" Target="stylesWithEffect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B2D61B-FD08-4A08-8640-9E4384453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812</TotalTime>
  <Pages>100</Pages>
  <Words>19682</Words>
  <Characters>112192</Characters>
  <Application>Microsoft Office Word</Application>
  <DocSecurity>0</DocSecurity>
  <Lines>934</Lines>
  <Paragraphs>263</Paragraphs>
  <ScaleCrop>false</ScaleCrop>
  <HeadingPairs>
    <vt:vector size="2" baseType="variant">
      <vt:variant>
        <vt:lpstr>Titolo</vt:lpstr>
      </vt:variant>
      <vt:variant>
        <vt:i4>1</vt:i4>
      </vt:variant>
    </vt:vector>
  </HeadingPairs>
  <TitlesOfParts>
    <vt:vector size="1" baseType="lpstr">
      <vt:lpstr/>
    </vt:vector>
  </TitlesOfParts>
  <Company>Hewlett-Packard Company</Company>
  <LinksUpToDate>false</LinksUpToDate>
  <CharactersWithSpaces>131611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Museo</dc:creator>
  <cp:lastModifiedBy>Museo</cp:lastModifiedBy>
  <cp:revision>34</cp:revision>
  <dcterms:created xsi:type="dcterms:W3CDTF">2016-10-10T21:23:00Z</dcterms:created>
  <dcterms:modified xsi:type="dcterms:W3CDTF">2016-11-24T10:21:00Z</dcterms:modified>
</cp:coreProperties>
</file>