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it.uniupo.graphLib.GraphInterface;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class BFS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private GraphInterface graph; //grafo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private ArrayList&lt;Integer&gt; queue; //coda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private boolean found[]; //nodi scoperti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public BFS(GraphInterface graph)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this.graph=graph;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queue=new ArrayList&lt;Integer&gt;();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found=new boolean[graph.getOrder()];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public ArrayList&lt;Integer&gt; getNodesInOrderToVisit(int source)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ArrayList&lt;Integer&gt; order=new ArrayList&lt;Integer&gt;();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found[source]=true;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queue.add(source);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while(!queue.isEmpty()) //finchè la coda è non vuota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int node=queue.remove(0);//estraggo un nodo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order.add(node);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for(int neighbour:graph.getNeighbors(node))//cerco i suoi vicini non scoperti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if(!found[neighbour])//e li inserisco in coda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queue.add(neighbour);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found[neighbour]=true;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return order;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public int getDistance(int source,int dest)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int father[]=new int[graph.getOrder()];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father[source]=-1;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queue.add(source);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found[source]=true;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while(!queue.isEmpty())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int node=queue.remove(0);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for(int neighbour:graph.getNeighbors(node))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if(!found[neighbour])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father[neighbour]=node;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found[neighbour]=true;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queue.add(neighbour);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int dist=0;//calcolo la distanza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for(int node=father[dest];node!=-1;node=father[node])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dist++; //"risalendo" l'array di padri partendo dalla destinazione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return dist;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public GraphInterface getBfsTree(int source)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GraphInterface tree=graph.create();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found[source]=true;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queue.add(source);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while(!queue.isEmpty())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int node=queue.remove(0);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for(int neighbour:graph.getNeighbors(node))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if(!found[neighbour])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queue.add(neighbour);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found[neighbour]=true;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tree.addEdge(node, neighbour);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return tree;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------------------------------------------------TEST-----------------------------------TEST-------------------------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import static org.junit.jupitpher.api.Assertions.*;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it.uniupo.graphLib.DirectedGraph;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it.uniupo.graphLib.GraphInterface;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import it.uniupo.graphLib.UndirectedGraph;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class BFSTest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BFS dirBfs, undirBfs;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void init()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dirBfs=new BFS(new DirectedGraph("3;0 2;2 1;1 0"));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undirBfs=new BFS(new UndirectedGraph("3;0 1;1 2;2 0"));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void testBFS()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init();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assertNotNull(dirBfs);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assertNotNull(undirBfs);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void testGetNodesInOrderToVisit()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init();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assertEquals(dirBfs.getNodesInOrderToVisit(0).toString(),"[0, 2, 1]");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assertEquals(undirBfs.getNodesInOrderToVisit(0).toString(),"[0, 1, 2]");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void testGetDistance()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init();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assertEquals(dirBfs.getDistance(0,1),2);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assertEquals(dirBfs.getDistance(0,2),1);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void testGetBfsTree()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init();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GraphInterface dirBfsTree=dirBfs.getBfsTree(0);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GraphInterface undirBfsTree=undirBfs.getBfsTree(0);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assertTrue(dirBfsTree.hasEdge(0,2));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assertTrue(dirBfsTree.hasEdge(2,1));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assertFalse(dirBfsTree.hasEdge(0,1));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assertTrue(undirBfsTree.hasEdge(0,1));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assertTrue(undirBfsTree.hasEdge(0,2));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assertFalse(undirBfsTree.hasEdge(2,1));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