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hthalqvqu22" w:id="0"/>
      <w:bookmarkEnd w:id="0"/>
      <w:r w:rsidDel="00000000" w:rsidR="00000000" w:rsidRPr="00000000">
        <w:rPr>
          <w:rtl w:val="0"/>
        </w:rPr>
        <w:t xml:space="preserve">Summary of Statistical modeling and design for experiments</w:t>
      </w:r>
    </w:p>
    <w:p w:rsidR="00000000" w:rsidDel="00000000" w:rsidP="00000000" w:rsidRDefault="00000000" w:rsidRPr="00000000" w14:paraId="00000002">
      <w:pPr>
        <w:pStyle w:val="Heading1"/>
        <w:rPr/>
      </w:pPr>
      <w:bookmarkStart w:colFirst="0" w:colLast="0" w:name="_pbjae5nb7py2" w:id="1"/>
      <w:bookmarkEnd w:id="1"/>
      <w:r w:rsidDel="00000000" w:rsidR="00000000" w:rsidRPr="00000000">
        <w:rPr>
          <w:rtl w:val="0"/>
        </w:rPr>
        <w:t xml:space="preserve">What is the probability?</w:t>
      </w:r>
    </w:p>
    <w:p w:rsidR="00000000" w:rsidDel="00000000" w:rsidP="00000000" w:rsidRDefault="00000000" w:rsidRPr="00000000" w14:paraId="00000003">
      <w:pPr>
        <w:rPr/>
      </w:pPr>
      <w:r w:rsidDel="00000000" w:rsidR="00000000" w:rsidRPr="00000000">
        <w:rPr>
          <w:rtl w:val="0"/>
        </w:rPr>
        <w:t xml:space="preserve">THe probability is a numerical measure related to the occurrence of an event, it is used for example to predict the future or to make decisions. Theoretically, the probability is a random phenomenon where we do experiments, for example the toss of a coin or a cube.</w:t>
      </w:r>
    </w:p>
    <w:p w:rsidR="00000000" w:rsidDel="00000000" w:rsidP="00000000" w:rsidRDefault="00000000" w:rsidRPr="00000000" w14:paraId="00000004">
      <w:pPr>
        <w:rPr/>
      </w:pPr>
      <w:r w:rsidDel="00000000" w:rsidR="00000000" w:rsidRPr="00000000">
        <w:rPr>
          <w:rtl w:val="0"/>
        </w:rPr>
        <w:t xml:space="preserve">In these two cases, it is not certain what is the outcome, but we can predict it in base of the distributions!</w:t>
      </w:r>
    </w:p>
    <w:p w:rsidR="00000000" w:rsidDel="00000000" w:rsidP="00000000" w:rsidRDefault="00000000" w:rsidRPr="00000000" w14:paraId="00000005">
      <w:pPr>
        <w:rPr/>
      </w:pPr>
      <w:r w:rsidDel="00000000" w:rsidR="00000000" w:rsidRPr="00000000">
        <w:rPr>
          <w:rtl w:val="0"/>
        </w:rPr>
        <w:t xml:space="preserve">THe probability of an outcome is the relative frequency in the long-term period, in fact if we do few experiments, we can’t estimate precisely, the probability, but if we do more of these, we’ll get a better result.</w:t>
      </w:r>
    </w:p>
    <w:p w:rsidR="00000000" w:rsidDel="00000000" w:rsidP="00000000" w:rsidRDefault="00000000" w:rsidRPr="00000000" w14:paraId="00000006">
      <w:pPr>
        <w:pStyle w:val="Heading1"/>
        <w:rPr/>
      </w:pPr>
      <w:bookmarkStart w:colFirst="0" w:colLast="0" w:name="_rbucrablnmnp" w:id="2"/>
      <w:bookmarkEnd w:id="2"/>
      <w:r w:rsidDel="00000000" w:rsidR="00000000" w:rsidRPr="00000000">
        <w:rPr>
          <w:rtl w:val="0"/>
        </w:rPr>
        <w:t xml:space="preserve">Definitions</w:t>
      </w:r>
    </w:p>
    <w:p w:rsidR="00000000" w:rsidDel="00000000" w:rsidP="00000000" w:rsidRDefault="00000000" w:rsidRPr="00000000" w14:paraId="00000007">
      <w:pPr>
        <w:rPr/>
      </w:pPr>
      <w:r w:rsidDel="00000000" w:rsidR="00000000" w:rsidRPr="00000000">
        <w:rPr>
          <w:rtl w:val="0"/>
        </w:rPr>
        <w:t xml:space="preserve">A random experiment is an experiment that give an outcome as a result, it can be repeated in the same manner every time!</w:t>
      </w:r>
    </w:p>
    <w:p w:rsidR="00000000" w:rsidDel="00000000" w:rsidP="00000000" w:rsidRDefault="00000000" w:rsidRPr="00000000" w14:paraId="00000008">
      <w:pPr>
        <w:rPr/>
      </w:pPr>
      <w:r w:rsidDel="00000000" w:rsidR="00000000" w:rsidRPr="00000000">
        <w:rPr>
          <w:rtl w:val="0"/>
        </w:rPr>
        <w:t xml:space="preserve">A trial is a single performance of a random experiment, an outcome instead is a possible result of a trial. The individual outcomes of a random experiment are not certain, there is a regular distribution in the long run.</w:t>
      </w:r>
    </w:p>
    <w:p w:rsidR="00000000" w:rsidDel="00000000" w:rsidP="00000000" w:rsidRDefault="00000000" w:rsidRPr="00000000" w14:paraId="00000009">
      <w:pPr>
        <w:pStyle w:val="Heading1"/>
        <w:rPr/>
      </w:pPr>
      <w:bookmarkStart w:colFirst="0" w:colLast="0" w:name="_pjait9rrpwd7" w:id="3"/>
      <w:bookmarkEnd w:id="3"/>
      <w:r w:rsidDel="00000000" w:rsidR="00000000" w:rsidRPr="00000000">
        <w:rPr>
          <w:rtl w:val="0"/>
        </w:rPr>
        <w:t xml:space="preserve">What is the inference?</w:t>
      </w:r>
    </w:p>
    <w:p w:rsidR="00000000" w:rsidDel="00000000" w:rsidP="00000000" w:rsidRDefault="00000000" w:rsidRPr="00000000" w14:paraId="0000000A">
      <w:pPr>
        <w:rPr/>
      </w:pPr>
      <w:r w:rsidDel="00000000" w:rsidR="00000000" w:rsidRPr="00000000">
        <w:rPr>
          <w:rtl w:val="0"/>
        </w:rPr>
        <w:t xml:space="preserve">The inference is the combined result of the claim, the evidence and the reasoning, so it is the process we use to get an information related an event or an experiment.</w:t>
      </w:r>
    </w:p>
    <w:p w:rsidR="00000000" w:rsidDel="00000000" w:rsidP="00000000" w:rsidRDefault="00000000" w:rsidRPr="00000000" w14:paraId="0000000B">
      <w:pPr>
        <w:pStyle w:val="Heading1"/>
        <w:rPr/>
      </w:pPr>
      <w:bookmarkStart w:colFirst="0" w:colLast="0" w:name="_qm9m8ov4eppq" w:id="4"/>
      <w:bookmarkEnd w:id="4"/>
      <w:r w:rsidDel="00000000" w:rsidR="00000000" w:rsidRPr="00000000">
        <w:rPr>
          <w:rtl w:val="0"/>
        </w:rPr>
        <w:t xml:space="preserve">What are the possible outcomes?</w:t>
      </w:r>
    </w:p>
    <w:p w:rsidR="00000000" w:rsidDel="00000000" w:rsidP="00000000" w:rsidRDefault="00000000" w:rsidRPr="00000000" w14:paraId="0000000C">
      <w:pPr>
        <w:rPr/>
      </w:pPr>
      <w:r w:rsidDel="00000000" w:rsidR="00000000" w:rsidRPr="00000000">
        <w:rPr>
          <w:rtl w:val="0"/>
        </w:rPr>
        <w:t xml:space="preserve">To answer to this question, we have to find the probability of each outcome, how?</w:t>
      </w:r>
    </w:p>
    <w:p w:rsidR="00000000" w:rsidDel="00000000" w:rsidP="00000000" w:rsidRDefault="00000000" w:rsidRPr="00000000" w14:paraId="0000000D">
      <w:pPr>
        <w:numPr>
          <w:ilvl w:val="0"/>
          <w:numId w:val="20"/>
        </w:numPr>
        <w:ind w:left="720" w:hanging="360"/>
        <w:rPr>
          <w:u w:val="none"/>
        </w:rPr>
      </w:pPr>
      <w:r w:rsidDel="00000000" w:rsidR="00000000" w:rsidRPr="00000000">
        <w:rPr>
          <w:rtl w:val="0"/>
        </w:rPr>
        <w:t xml:space="preserve">We identify the sample space, it is the set all possible outcomes and is denotated by S;</w:t>
      </w:r>
    </w:p>
    <w:p w:rsidR="00000000" w:rsidDel="00000000" w:rsidP="00000000" w:rsidRDefault="00000000" w:rsidRPr="00000000" w14:paraId="0000000E">
      <w:pPr>
        <w:numPr>
          <w:ilvl w:val="0"/>
          <w:numId w:val="20"/>
        </w:numPr>
        <w:ind w:left="720" w:hanging="360"/>
        <w:rPr>
          <w:u w:val="none"/>
        </w:rPr>
      </w:pPr>
      <w:r w:rsidDel="00000000" w:rsidR="00000000" w:rsidRPr="00000000">
        <w:rPr>
          <w:rtl w:val="0"/>
        </w:rPr>
        <w:t xml:space="preserve">We assign the probabilities, to do this there are some methods from the lottery to the relative frequency to de experience-based.</w:t>
      </w:r>
    </w:p>
    <w:p w:rsidR="00000000" w:rsidDel="00000000" w:rsidP="00000000" w:rsidRDefault="00000000" w:rsidRPr="00000000" w14:paraId="0000000F">
      <w:pPr>
        <w:numPr>
          <w:ilvl w:val="0"/>
          <w:numId w:val="20"/>
        </w:numPr>
        <w:ind w:left="720" w:hanging="360"/>
        <w:rPr>
          <w:u w:val="none"/>
        </w:rPr>
      </w:pPr>
      <w:r w:rsidDel="00000000" w:rsidR="00000000" w:rsidRPr="00000000">
        <w:rPr>
          <w:rtl w:val="0"/>
        </w:rPr>
        <w:t xml:space="preserve">We identify the events of interest, they are specific outcomes in the sample space;</w:t>
      </w:r>
    </w:p>
    <w:p w:rsidR="00000000" w:rsidDel="00000000" w:rsidP="00000000" w:rsidRDefault="00000000" w:rsidRPr="00000000" w14:paraId="00000010">
      <w:pPr>
        <w:numPr>
          <w:ilvl w:val="0"/>
          <w:numId w:val="20"/>
        </w:numPr>
        <w:ind w:left="720" w:hanging="360"/>
        <w:rPr>
          <w:u w:val="none"/>
        </w:rPr>
      </w:pPr>
      <w:r w:rsidDel="00000000" w:rsidR="00000000" w:rsidRPr="00000000">
        <w:rPr>
          <w:rtl w:val="0"/>
        </w:rPr>
        <w:t xml:space="preserve">We compute the desired probabilities.</w:t>
      </w:r>
    </w:p>
    <w:p w:rsidR="00000000" w:rsidDel="00000000" w:rsidP="00000000" w:rsidRDefault="00000000" w:rsidRPr="00000000" w14:paraId="00000011">
      <w:pPr>
        <w:ind w:left="0" w:firstLine="0"/>
        <w:rPr/>
      </w:pPr>
      <w:r w:rsidDel="00000000" w:rsidR="00000000" w:rsidRPr="00000000">
        <w:rPr>
          <w:rtl w:val="0"/>
        </w:rPr>
        <w:t xml:space="preserve">From the event, we can define the definition of simple event, it is the most basic outcome of an experiment. Moreover, there are two special event, the certain and the impossible one, where the probability is 1 or 0 respectively.</w:t>
      </w:r>
    </w:p>
    <w:p w:rsidR="00000000" w:rsidDel="00000000" w:rsidP="00000000" w:rsidRDefault="00000000" w:rsidRPr="00000000" w14:paraId="00000012">
      <w:pPr>
        <w:ind w:left="0" w:firstLine="0"/>
        <w:rPr/>
      </w:pPr>
      <w:r w:rsidDel="00000000" w:rsidR="00000000" w:rsidRPr="00000000">
        <w:rPr>
          <w:rtl w:val="0"/>
        </w:rPr>
        <w:t xml:space="preserve">We can calculate a theoretical probability like the ratio between the number the favorable outcomes and the total number of outcomes.</w:t>
      </w:r>
    </w:p>
    <w:p w:rsidR="00000000" w:rsidDel="00000000" w:rsidP="00000000" w:rsidRDefault="00000000" w:rsidRPr="00000000" w14:paraId="00000013">
      <w:pPr>
        <w:ind w:left="0" w:firstLine="0"/>
        <w:rPr/>
      </w:pPr>
      <m:oMath>
        <m:r>
          <w:rPr/>
          <m:t xml:space="preserve">p=#E/#S</m:t>
        </m:r>
      </m:oMath>
      <w:r w:rsidDel="00000000" w:rsidR="00000000" w:rsidRPr="00000000">
        <w:rPr>
          <w:rtl w:val="0"/>
        </w:rPr>
      </w:r>
    </w:p>
    <w:p w:rsidR="00000000" w:rsidDel="00000000" w:rsidP="00000000" w:rsidRDefault="00000000" w:rsidRPr="00000000" w14:paraId="00000014">
      <w:pPr>
        <w:pStyle w:val="Heading1"/>
        <w:rPr/>
      </w:pPr>
      <w:bookmarkStart w:colFirst="0" w:colLast="0" w:name="_y8to4ks27npt" w:id="5"/>
      <w:bookmarkEnd w:id="5"/>
      <w:r w:rsidDel="00000000" w:rsidR="00000000" w:rsidRPr="00000000">
        <w:rPr>
          <w:rtl w:val="0"/>
        </w:rPr>
        <w:t xml:space="preserve">Probability scale</w:t>
      </w:r>
    </w:p>
    <w:p w:rsidR="00000000" w:rsidDel="00000000" w:rsidP="00000000" w:rsidRDefault="00000000" w:rsidRPr="00000000" w14:paraId="00000015">
      <w:pPr>
        <w:rPr/>
      </w:pPr>
      <w:r w:rsidDel="00000000" w:rsidR="00000000" w:rsidRPr="00000000">
        <w:rPr>
          <w:rtl w:val="0"/>
        </w:rPr>
        <w:t xml:space="preserve">The probability scale is a method for measuring how an event/outcome is certain. Because of the probability is a number between 0 and 1 (so, it can’t be negative!), we can say that an event is certain when it has p=1 and impossible when p=0. If this event is event change, its probability is 0.5, but in the other cases? We can say that the event is Likely if p&gt;0.5 and is unlikely if p&lt;0.5.</w:t>
      </w:r>
    </w:p>
    <w:p w:rsidR="00000000" w:rsidDel="00000000" w:rsidP="00000000" w:rsidRDefault="00000000" w:rsidRPr="00000000" w14:paraId="00000016">
      <w:pPr>
        <w:rPr/>
      </w:pPr>
      <w:r w:rsidDel="00000000" w:rsidR="00000000" w:rsidRPr="00000000">
        <w:rPr>
          <w:rtl w:val="0"/>
        </w:rPr>
        <w:t xml:space="preserve">If two events haven’t common outcomes, the probability of occurrence of one event is the sum of the individual probabilities. Moreover, the probability of an event can be expressed as 1 minus the probability of not occurrency of the event. </w:t>
      </w:r>
    </w:p>
    <w:p w:rsidR="00000000" w:rsidDel="00000000" w:rsidP="00000000" w:rsidRDefault="00000000" w:rsidRPr="00000000" w14:paraId="00000017">
      <w:pPr>
        <w:pStyle w:val="Heading2"/>
        <w:rPr/>
      </w:pPr>
      <w:bookmarkStart w:colFirst="0" w:colLast="0" w:name="_27yyv9qxxwao" w:id="6"/>
      <w:bookmarkEnd w:id="6"/>
      <w:r w:rsidDel="00000000" w:rsidR="00000000" w:rsidRPr="00000000">
        <w:rPr>
          <w:rtl w:val="0"/>
        </w:rPr>
        <w:t xml:space="preserve">Empirical probability</w:t>
      </w:r>
    </w:p>
    <w:p w:rsidR="00000000" w:rsidDel="00000000" w:rsidP="00000000" w:rsidRDefault="00000000" w:rsidRPr="00000000" w14:paraId="00000018">
      <w:pPr>
        <w:rPr/>
      </w:pPr>
      <w:r w:rsidDel="00000000" w:rsidR="00000000" w:rsidRPr="00000000">
        <w:rPr>
          <w:rtl w:val="0"/>
        </w:rPr>
        <w:t xml:space="preserve">The empirical probability is the ratio between the number of occurrences of an event E and the total of experiments we do.</w:t>
      </w:r>
    </w:p>
    <w:p w:rsidR="00000000" w:rsidDel="00000000" w:rsidP="00000000" w:rsidRDefault="00000000" w:rsidRPr="00000000" w14:paraId="00000019">
      <w:pPr>
        <w:rPr/>
      </w:pPr>
      <m:oMath>
        <m:r>
          <w:rPr/>
          <m:t xml:space="preserve">P{E}=#occurrences/#experiments</m:t>
        </m:r>
      </m:oMath>
      <w:r w:rsidDel="00000000" w:rsidR="00000000" w:rsidRPr="00000000">
        <w:rPr>
          <w:rtl w:val="0"/>
        </w:rPr>
      </w:r>
    </w:p>
    <w:p w:rsidR="00000000" w:rsidDel="00000000" w:rsidP="00000000" w:rsidRDefault="00000000" w:rsidRPr="00000000" w14:paraId="0000001A">
      <w:pPr>
        <w:pStyle w:val="Heading2"/>
        <w:rPr/>
      </w:pPr>
      <w:bookmarkStart w:colFirst="0" w:colLast="0" w:name="_e5dqkka1oywb" w:id="7"/>
      <w:bookmarkEnd w:id="7"/>
      <w:r w:rsidDel="00000000" w:rsidR="00000000" w:rsidRPr="00000000">
        <w:rPr>
          <w:rtl w:val="0"/>
        </w:rPr>
        <w:t xml:space="preserve">Law of large numbers</w:t>
      </w:r>
      <w:r w:rsidDel="00000000" w:rsidR="00000000" w:rsidRPr="00000000">
        <w:drawing>
          <wp:anchor allowOverlap="1" behindDoc="0" distB="114300" distT="114300" distL="114300" distR="114300" hidden="0" layoutInCell="1" locked="0" relativeHeight="0" simplePos="0">
            <wp:simplePos x="0" y="0"/>
            <wp:positionH relativeFrom="column">
              <wp:posOffset>2226000</wp:posOffset>
            </wp:positionH>
            <wp:positionV relativeFrom="paragraph">
              <wp:posOffset>342900</wp:posOffset>
            </wp:positionV>
            <wp:extent cx="3503400" cy="2647421"/>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503400" cy="2647421"/>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The law of large numbers tells that, the more we repeat an experiment, the more the result is closed to the theoretical probability of that event.</w:t>
      </w:r>
    </w:p>
    <w:p w:rsidR="00000000" w:rsidDel="00000000" w:rsidP="00000000" w:rsidRDefault="00000000" w:rsidRPr="00000000" w14:paraId="0000001C">
      <w:pPr>
        <w:rPr/>
      </w:pPr>
      <w:r w:rsidDel="00000000" w:rsidR="00000000" w:rsidRPr="00000000">
        <w:rPr>
          <w:rtl w:val="0"/>
        </w:rPr>
        <w:t xml:space="preserve">As we can see in the image on the right, the toss of a coin is unbalanced at the beginning, but it rebalance itself when the number of experiments we do belongs to infinite.</w:t>
      </w:r>
    </w:p>
    <w:p w:rsidR="00000000" w:rsidDel="00000000" w:rsidP="00000000" w:rsidRDefault="00000000" w:rsidRPr="00000000" w14:paraId="0000001D">
      <w:pPr>
        <w:pStyle w:val="Heading2"/>
        <w:rPr/>
      </w:pPr>
      <w:bookmarkStart w:colFirst="0" w:colLast="0" w:name="_hcib3cr48va2" w:id="8"/>
      <w:bookmarkEnd w:id="8"/>
      <w:r w:rsidDel="00000000" w:rsidR="00000000" w:rsidRPr="00000000">
        <w:rPr>
          <w:rtl w:val="0"/>
        </w:rPr>
        <w:t xml:space="preserve">Combining probabilities</w:t>
      </w:r>
    </w:p>
    <w:p w:rsidR="00000000" w:rsidDel="00000000" w:rsidP="00000000" w:rsidRDefault="00000000" w:rsidRPr="00000000" w14:paraId="0000001E">
      <w:pPr>
        <w:rPr/>
      </w:pPr>
      <w:r w:rsidDel="00000000" w:rsidR="00000000" w:rsidRPr="00000000">
        <w:rPr>
          <w:rtl w:val="0"/>
        </w:rPr>
        <w:t xml:space="preserve">To explain this, we do an example: what is the probability of rolling a five with a die and tossing a tail with a coin? How many outcomes are there?</w:t>
      </w:r>
    </w:p>
    <w:p w:rsidR="00000000" w:rsidDel="00000000" w:rsidP="00000000" w:rsidRDefault="00000000" w:rsidRPr="00000000" w14:paraId="0000001F">
      <w:pPr>
        <w:rPr/>
      </w:pPr>
      <w:r w:rsidDel="00000000" w:rsidR="00000000" w:rsidRPr="00000000">
        <w:rPr>
          <w:rtl w:val="0"/>
        </w:rPr>
        <w:t xml:space="preserve">The number of outcomes are all the possible combinations between the two events, in this case there are 12 outcomes because the toss of a coin has 6 outcomes and the toss of the coin has 2 ones.</w:t>
      </w:r>
    </w:p>
    <w:p w:rsidR="00000000" w:rsidDel="00000000" w:rsidP="00000000" w:rsidRDefault="00000000" w:rsidRPr="00000000" w14:paraId="00000020">
      <w:pPr>
        <w:rPr/>
      </w:pPr>
      <w:r w:rsidDel="00000000" w:rsidR="00000000" w:rsidRPr="00000000">
        <w:rPr>
          <w:rtl w:val="0"/>
        </w:rPr>
        <w:t xml:space="preserve">Which is the probability of each outcome? It is the multiplication of the probabilities of each simple event:</w:t>
      </w:r>
    </w:p>
    <w:p w:rsidR="00000000" w:rsidDel="00000000" w:rsidP="00000000" w:rsidRDefault="00000000" w:rsidRPr="00000000" w14:paraId="00000021">
      <w:pPr>
        <w:rPr/>
      </w:pPr>
      <w:r w:rsidDel="00000000" w:rsidR="00000000" w:rsidRPr="00000000">
        <w:rPr>
          <w:rtl w:val="0"/>
        </w:rPr>
        <w:t xml:space="preserve">P{5,T}=P{5}*P{T}=⅙ *½=1/12 </w:t>
      </w:r>
    </w:p>
    <w:p w:rsidR="00000000" w:rsidDel="00000000" w:rsidP="00000000" w:rsidRDefault="00000000" w:rsidRPr="00000000" w14:paraId="00000022">
      <w:pPr>
        <w:rPr/>
      </w:pPr>
      <w:r w:rsidDel="00000000" w:rsidR="00000000" w:rsidRPr="00000000">
        <w:rPr>
          <w:rtl w:val="0"/>
        </w:rPr>
        <w:t xml:space="preserve">P{3,H}=P{3}*P{H}=⅙ *½=1/12 </w:t>
      </w:r>
    </w:p>
    <w:p w:rsidR="00000000" w:rsidDel="00000000" w:rsidP="00000000" w:rsidRDefault="00000000" w:rsidRPr="00000000" w14:paraId="00000023">
      <w:pPr>
        <w:pStyle w:val="Heading2"/>
        <w:rPr/>
      </w:pPr>
      <w:bookmarkStart w:colFirst="0" w:colLast="0" w:name="_ioqk6uefjkn5" w:id="9"/>
      <w:bookmarkEnd w:id="9"/>
      <w:r w:rsidDel="00000000" w:rsidR="00000000" w:rsidRPr="00000000">
        <w:rPr>
          <w:rtl w:val="0"/>
        </w:rPr>
        <w:t xml:space="preserve">Birthday problem</w:t>
      </w:r>
    </w:p>
    <w:p w:rsidR="00000000" w:rsidDel="00000000" w:rsidP="00000000" w:rsidRDefault="00000000" w:rsidRPr="00000000" w14:paraId="00000024">
      <w:pPr>
        <w:rPr/>
      </w:pPr>
      <w:r w:rsidDel="00000000" w:rsidR="00000000" w:rsidRPr="00000000">
        <w:rPr>
          <w:rtl w:val="0"/>
        </w:rPr>
        <w:t xml:space="preserve">Given the probability p that two people in a group have the same birth date, how many people are needed in order to that probability is equals to p? </w:t>
      </w:r>
    </w:p>
    <w:p w:rsidR="00000000" w:rsidDel="00000000" w:rsidP="00000000" w:rsidRDefault="00000000" w:rsidRPr="00000000" w14:paraId="00000025">
      <w:pPr>
        <w:rPr/>
      </w:pPr>
      <w:r w:rsidDel="00000000" w:rsidR="00000000" w:rsidRPr="00000000">
        <w:rPr>
          <w:rtl w:val="0"/>
        </w:rPr>
        <w:t xml:space="preserve">Imagine that p=0.5, how many pairs of date do we have? We have 365*365 date!</w:t>
      </w:r>
    </w:p>
    <w:p w:rsidR="00000000" w:rsidDel="00000000" w:rsidP="00000000" w:rsidRDefault="00000000" w:rsidRPr="00000000" w14:paraId="00000026">
      <w:pPr>
        <w:rPr/>
      </w:pPr>
      <w:r w:rsidDel="00000000" w:rsidR="00000000" w:rsidRPr="00000000">
        <w:rPr>
          <w:rtl w:val="0"/>
        </w:rPr>
        <w:t xml:space="preserve">So, to solve this problem we can do the dual reasoning: we calculate the probability the people don’t share the birth date:</w:t>
      </w:r>
    </w:p>
    <w:p w:rsidR="00000000" w:rsidDel="00000000" w:rsidP="00000000" w:rsidRDefault="00000000" w:rsidRPr="00000000" w14:paraId="00000027">
      <w:pPr>
        <w:rPr>
          <w:sz w:val="34"/>
          <w:szCs w:val="34"/>
        </w:rPr>
      </w:pPr>
      <m:oMath>
        <m:r>
          <w:rPr>
            <w:sz w:val="34"/>
            <w:szCs w:val="34"/>
          </w:rPr>
          <m:t xml:space="preserve">P{no share-n}=</m:t>
        </m:r>
        <m:f>
          <m:fPr>
            <m:ctrlPr>
              <w:rPr>
                <w:sz w:val="34"/>
                <w:szCs w:val="34"/>
              </w:rPr>
            </m:ctrlPr>
          </m:fPr>
          <m:num>
            <m:r>
              <w:rPr>
                <w:sz w:val="34"/>
                <w:szCs w:val="34"/>
              </w:rPr>
              <m:t xml:space="preserve">365!/(365-n)!</m:t>
            </m:r>
          </m:num>
          <m:den>
            <m:r>
              <w:rPr>
                <w:sz w:val="34"/>
                <w:szCs w:val="34"/>
              </w:rPr>
              <m:t xml:space="preserve">36</m:t>
            </m:r>
            <m:sSup>
              <m:sSupPr>
                <m:ctrlPr>
                  <w:rPr>
                    <w:sz w:val="34"/>
                    <w:szCs w:val="34"/>
                  </w:rPr>
                </m:ctrlPr>
              </m:sSupPr>
              <m:e>
                <m:r>
                  <w:rPr>
                    <w:sz w:val="34"/>
                    <w:szCs w:val="34"/>
                  </w:rPr>
                  <m:t xml:space="preserve">5</m:t>
                </m:r>
              </m:e>
              <m:sup>
                <m:r>
                  <w:rPr>
                    <w:sz w:val="34"/>
                    <w:szCs w:val="34"/>
                  </w:rPr>
                  <m:t xml:space="preserve">n</m:t>
                </m:r>
              </m:sup>
            </m:sSup>
          </m:den>
        </m:f>
      </m:oMath>
      <w:r w:rsidDel="00000000" w:rsidR="00000000" w:rsidRPr="00000000">
        <w:rPr>
          <w:sz w:val="34"/>
          <w:szCs w:val="34"/>
          <w:rtl w:val="0"/>
        </w:rPr>
        <w:tab/>
        <w:tab/>
      </w:r>
      <m:oMath>
        <m:r>
          <w:rPr>
            <w:sz w:val="34"/>
            <w:szCs w:val="34"/>
          </w:rPr>
          <m:t xml:space="preserve">P{share-n}=1-P{no share -n}</m:t>
        </m:r>
      </m:oMath>
      <w:r w:rsidDel="00000000" w:rsidR="00000000" w:rsidRPr="00000000">
        <w:rPr>
          <w:rtl w:val="0"/>
        </w:rPr>
      </w:r>
    </w:p>
    <w:p w:rsidR="00000000" w:rsidDel="00000000" w:rsidP="00000000" w:rsidRDefault="00000000" w:rsidRPr="00000000" w14:paraId="00000028">
      <w:pPr>
        <w:pStyle w:val="Heading2"/>
        <w:rPr/>
      </w:pPr>
      <w:bookmarkStart w:colFirst="0" w:colLast="0" w:name="_1psyp6om72tt" w:id="10"/>
      <w:bookmarkEnd w:id="10"/>
      <w:r w:rsidDel="00000000" w:rsidR="00000000" w:rsidRPr="00000000">
        <w:rPr>
          <w:rtl w:val="0"/>
        </w:rPr>
        <w:t xml:space="preserve">Algebra of events</w:t>
      </w:r>
    </w:p>
    <w:p w:rsidR="00000000" w:rsidDel="00000000" w:rsidP="00000000" w:rsidRDefault="00000000" w:rsidRPr="00000000" w14:paraId="00000029">
      <w:pPr>
        <w:rPr/>
      </w:pPr>
      <w:r w:rsidDel="00000000" w:rsidR="00000000" w:rsidRPr="00000000">
        <w:rPr>
          <w:rtl w:val="0"/>
        </w:rPr>
        <w:t xml:space="preserve">We can describe all the things with the algebra of sets, in fact:</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We can consider the events A, B and C and sets;</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If the sets we define previous are the only ones in our problem, we can say that the sample space S is the union of these ones.</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Also, we can define the complement of a set </w:t>
      </w:r>
      <m:oMath>
        <m:sSup>
          <m:sSupPr>
            <m:ctrlPr>
              <w:rPr/>
            </m:ctrlPr>
          </m:sSupPr>
          <m:e>
            <m:r>
              <w:rPr/>
              <m:t xml:space="preserve">A</m:t>
            </m:r>
          </m:e>
          <m:sup>
            <m:r>
              <w:rPr/>
              <m:t xml:space="preserve">C</m:t>
            </m:r>
          </m:sup>
        </m:sSup>
      </m:oMath>
      <w:r w:rsidDel="00000000" w:rsidR="00000000" w:rsidRPr="00000000">
        <w:rPr>
          <w:rtl w:val="0"/>
        </w:rPr>
        <w:t xml:space="preserve"> as the set of occurrences that is not in the set A.</w:t>
      </w:r>
    </w:p>
    <w:p w:rsidR="00000000" w:rsidDel="00000000" w:rsidP="00000000" w:rsidRDefault="00000000" w:rsidRPr="00000000" w14:paraId="0000002D">
      <w:pPr>
        <w:ind w:left="0" w:firstLine="0"/>
        <w:rPr/>
      </w:pPr>
      <w:r w:rsidDel="00000000" w:rsidR="00000000" w:rsidRPr="00000000">
        <w:rPr>
          <w:rtl w:val="0"/>
        </w:rPr>
        <w:t xml:space="preserve">We can combine sets to get more complex sets, how? We use:</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the intersection, in this way we can get all the occurrences that is in each set;</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the union, an operation that allow us to get a set containing all the elements of the previous ones.</w:t>
      </w:r>
    </w:p>
    <w:p w:rsidR="00000000" w:rsidDel="00000000" w:rsidP="00000000" w:rsidRDefault="00000000" w:rsidRPr="00000000" w14:paraId="00000030">
      <w:pPr>
        <w:pStyle w:val="Heading2"/>
        <w:rPr/>
      </w:pPr>
      <w:bookmarkStart w:colFirst="0" w:colLast="0" w:name="_jds1aiuhfpn7" w:id="11"/>
      <w:bookmarkEnd w:id="11"/>
      <w:r w:rsidDel="00000000" w:rsidR="00000000" w:rsidRPr="00000000">
        <w:rPr>
          <w:rtl w:val="0"/>
        </w:rPr>
        <w:t xml:space="preserve">Properties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Commutativity: 𝐴∪𝐵=𝐵∪𝐴and 𝐴∩𝐵=𝐵∩𝐴</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Associativity: 𝐴∪(𝐵∪𝐶)=(𝐴∪𝐵)∪𝐶. Same for the union.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Distributivity: 𝐴∪𝐵∩𝐶=𝐴∪𝐵∩(𝐴∪𝐶) and 𝐴∩𝐵∪𝐶=𝐴∩𝐵∪(𝐴∩𝐶)</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Identity: A∪∅=𝐴and 𝐴∩∅=∅.</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Complementarity: 𝐴∪ҧ 𝐴=Ωand 𝐴∩ҧ 𝐴=∅.</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De Morgan’s Law: </w:t>
      </w:r>
      <m:oMath>
        <m:bar>
          <m:barPr>
            <m:pos/>
            <m:ctrlPr>
              <w:rPr/>
            </m:ctrlPr>
          </m:barPr>
          <m:e>
            <m:r>
              <w:rPr/>
              <m:t xml:space="preserve">A</m:t>
            </m:r>
          </m:e>
        </m:bar>
        <m:r>
          <w:rPr/>
          <m:t>∪</m:t>
        </m:r>
        <m:bar>
          <m:barPr>
            <m:pos/>
            <m:ctrlPr>
              <w:rPr/>
            </m:ctrlPr>
          </m:barPr>
          <m:e>
            <m:r>
              <w:rPr/>
              <m:t xml:space="preserve">B</m:t>
            </m:r>
          </m:e>
        </m:bar>
        <m:r>
          <w:rPr/>
          <m:t xml:space="preserve">=</m:t>
        </m:r>
        <m:bar>
          <m:barPr>
            <m:pos/>
            <m:ctrlPr>
              <w:rPr/>
            </m:ctrlPr>
          </m:barPr>
          <m:e>
            <m:r>
              <w:rPr/>
              <m:t xml:space="preserve">A</m:t>
            </m:r>
            <m:r>
              <w:rPr/>
              <m:t>∩</m:t>
            </m:r>
            <m:r>
              <w:rPr/>
              <m:t xml:space="preserve">B</m:t>
            </m:r>
          </m:e>
        </m:bar>
      </m:oMath>
      <w:r w:rsidDel="00000000" w:rsidR="00000000" w:rsidRPr="00000000">
        <w:rPr>
          <w:rtl w:val="0"/>
        </w:rPr>
        <w:t xml:space="preserve">, the reasoning is similar for the union.</w:t>
      </w:r>
    </w:p>
    <w:p w:rsidR="00000000" w:rsidDel="00000000" w:rsidP="00000000" w:rsidRDefault="00000000" w:rsidRPr="00000000" w14:paraId="00000037">
      <w:pPr>
        <w:pStyle w:val="Heading2"/>
        <w:rPr/>
      </w:pPr>
      <w:bookmarkStart w:colFirst="0" w:colLast="0" w:name="_jinf1ooyqcu1" w:id="12"/>
      <w:bookmarkEnd w:id="12"/>
      <w:r w:rsidDel="00000000" w:rsidR="00000000" w:rsidRPr="00000000">
        <w:rPr>
          <w:rtl w:val="0"/>
        </w:rPr>
        <w:t xml:space="preserve">Mutual exclusion</w:t>
      </w:r>
    </w:p>
    <w:p w:rsidR="00000000" w:rsidDel="00000000" w:rsidP="00000000" w:rsidRDefault="00000000" w:rsidRPr="00000000" w14:paraId="00000038">
      <w:pPr>
        <w:rPr/>
      </w:pPr>
      <w:r w:rsidDel="00000000" w:rsidR="00000000" w:rsidRPr="00000000">
        <w:rPr>
          <w:rtl w:val="0"/>
        </w:rPr>
        <w:t xml:space="preserve">Two events A and B are mutual exclusive if their intersection is null, so they haven’t common elements.</w:t>
      </w:r>
    </w:p>
    <w:p w:rsidR="00000000" w:rsidDel="00000000" w:rsidP="00000000" w:rsidRDefault="00000000" w:rsidRPr="00000000" w14:paraId="00000039">
      <w:pPr>
        <w:rPr/>
      </w:pPr>
      <w:r w:rsidDel="00000000" w:rsidR="00000000" w:rsidRPr="00000000">
        <w:rPr>
          <w:rtl w:val="0"/>
        </w:rPr>
        <w:t xml:space="preserve">In case of mutual exclusion, the probability of an union is the sum of the probabilities:</w:t>
      </w:r>
    </w:p>
    <w:p w:rsidR="00000000" w:rsidDel="00000000" w:rsidP="00000000" w:rsidRDefault="00000000" w:rsidRPr="00000000" w14:paraId="0000003A">
      <w:pPr>
        <w:rPr/>
      </w:pPr>
      <m:oMath>
        <m:r>
          <w:rPr/>
          <m:t xml:space="preserve">P{A</m:t>
        </m:r>
        <m:r>
          <w:rPr/>
          <m:t>∪</m:t>
        </m:r>
        <m:r>
          <w:rPr/>
          <m:t xml:space="preserve">B}=P{A}+P{B}</m:t>
        </m:r>
      </m:oMath>
      <w:r w:rsidDel="00000000" w:rsidR="00000000" w:rsidRPr="00000000">
        <w:rPr>
          <w:rtl w:val="0"/>
        </w:rPr>
      </w:r>
    </w:p>
    <w:p w:rsidR="00000000" w:rsidDel="00000000" w:rsidP="00000000" w:rsidRDefault="00000000" w:rsidRPr="00000000" w14:paraId="0000003B">
      <w:pPr>
        <w:pStyle w:val="Heading2"/>
        <w:rPr/>
      </w:pPr>
      <w:bookmarkStart w:colFirst="0" w:colLast="0" w:name="_ao3fxo7z2kg5" w:id="13"/>
      <w:bookmarkEnd w:id="13"/>
      <w:r w:rsidDel="00000000" w:rsidR="00000000" w:rsidRPr="00000000">
        <w:rPr>
          <w:rtl w:val="0"/>
        </w:rPr>
        <w:t xml:space="preserve">But in general?</w:t>
      </w:r>
      <w:r w:rsidDel="00000000" w:rsidR="00000000" w:rsidRPr="00000000">
        <w:drawing>
          <wp:anchor allowOverlap="1" behindDoc="0" distB="114300" distT="114300" distL="114300" distR="114300" hidden="0" layoutInCell="1" locked="0" relativeHeight="0" simplePos="0">
            <wp:simplePos x="0" y="0"/>
            <wp:positionH relativeFrom="column">
              <wp:posOffset>2978475</wp:posOffset>
            </wp:positionH>
            <wp:positionV relativeFrom="paragraph">
              <wp:posOffset>389289</wp:posOffset>
            </wp:positionV>
            <wp:extent cx="2755038" cy="1481138"/>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55038" cy="1481138"/>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t xml:space="preserve">In general the the probability of the union is the sum of probabilities minus the intersection:</w:t>
      </w:r>
    </w:p>
    <w:p w:rsidR="00000000" w:rsidDel="00000000" w:rsidP="00000000" w:rsidRDefault="00000000" w:rsidRPr="00000000" w14:paraId="0000003D">
      <w:pPr>
        <w:rPr/>
      </w:pPr>
      <m:oMath>
        <m:r>
          <w:rPr/>
          <m:t xml:space="preserve">P{A</m:t>
        </m:r>
        <m:r>
          <w:rPr/>
          <m:t>∪</m:t>
        </m:r>
        <m:r>
          <w:rPr/>
          <m:t xml:space="preserve">B}=P{A}+P{B}-P{A</m:t>
        </m:r>
        <m:r>
          <w:rPr/>
          <m:t>∩</m:t>
        </m:r>
        <m:r>
          <w:rPr/>
          <m:t xml:space="preserve">B}</m:t>
        </m:r>
      </m:oMath>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Why do we substract the intersection? Because they are common elements of the starts events. Without this substraction, we consider the common elements twice.</w:t>
      </w:r>
    </w:p>
    <w:p w:rsidR="00000000" w:rsidDel="00000000" w:rsidP="00000000" w:rsidRDefault="00000000" w:rsidRPr="00000000" w14:paraId="0000003F">
      <w:pPr>
        <w:pStyle w:val="Heading2"/>
        <w:rPr/>
      </w:pPr>
      <w:bookmarkStart w:colFirst="0" w:colLast="0" w:name="_hd7yzxy5ap1" w:id="14"/>
      <w:bookmarkEnd w:id="14"/>
      <w:r w:rsidDel="00000000" w:rsidR="00000000" w:rsidRPr="00000000">
        <w:rPr>
          <w:rtl w:val="0"/>
        </w:rPr>
        <w:t xml:space="preserve">Conditional probability</w:t>
      </w:r>
    </w:p>
    <w:p w:rsidR="00000000" w:rsidDel="00000000" w:rsidP="00000000" w:rsidRDefault="00000000" w:rsidRPr="00000000" w14:paraId="00000040">
      <w:pPr>
        <w:rPr/>
      </w:pPr>
      <w:r w:rsidDel="00000000" w:rsidR="00000000" w:rsidRPr="00000000">
        <w:rPr>
          <w:rtl w:val="0"/>
        </w:rPr>
        <w:t xml:space="preserve">The conditional probability is the probability of an event conditioned by another, we can get it with this formula:</w:t>
      </w:r>
    </w:p>
    <w:p w:rsidR="00000000" w:rsidDel="00000000" w:rsidP="00000000" w:rsidRDefault="00000000" w:rsidRPr="00000000" w14:paraId="00000041">
      <w:pPr>
        <w:rPr/>
      </w:pPr>
      <m:oMath>
        <m:r>
          <w:rPr/>
          <m:t xml:space="preserve">P{A|B}=</m:t>
        </m:r>
        <m:f>
          <m:fPr>
            <m:ctrlPr>
              <w:rPr/>
            </m:ctrlPr>
          </m:fPr>
          <m:num>
            <m:r>
              <w:rPr/>
              <m:t xml:space="preserve">P{A</m:t>
            </m:r>
            <m:r>
              <w:rPr/>
              <m:t>∩</m:t>
            </m:r>
            <m:r>
              <w:rPr/>
              <m:t xml:space="preserve">B}</m:t>
            </m:r>
          </m:num>
          <m:den>
            <m:r>
              <w:rPr/>
              <m:t xml:space="preserve">P{B}</m:t>
            </m:r>
          </m:den>
        </m:f>
        <m:r>
          <w:rPr/>
          <m:t xml:space="preserve"> with P{B}&gt;0</m:t>
        </m:r>
      </m:oMath>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From this definition, we can define the indipendence: two event A and B are indipendent if:</w:t>
      </w:r>
    </w:p>
    <w:p w:rsidR="00000000" w:rsidDel="00000000" w:rsidP="00000000" w:rsidRDefault="00000000" w:rsidRPr="00000000" w14:paraId="00000043">
      <w:pPr>
        <w:rPr/>
      </w:pPr>
      <m:oMath>
        <m:r>
          <w:rPr/>
          <m:t xml:space="preserve">P{A|B}=P{A}, </m:t>
        </m:r>
      </m:oMath>
      <w:r w:rsidDel="00000000" w:rsidR="00000000" w:rsidRPr="00000000">
        <w:rPr>
          <w:rtl w:val="0"/>
        </w:rPr>
        <w:tab/>
        <w:t xml:space="preserve">So: </w:t>
      </w:r>
      <m:oMath>
        <m:r>
          <w:rPr/>
          <m:t xml:space="preserve">P{A</m:t>
        </m:r>
        <m:r>
          <w:rPr/>
          <m:t>∩</m:t>
        </m:r>
        <m:r>
          <w:rPr/>
          <m:t xml:space="preserve">B}=P{A}*P{B}</m:t>
        </m:r>
      </m:oMath>
      <w:r w:rsidDel="00000000" w:rsidR="00000000" w:rsidRPr="00000000">
        <w:rPr>
          <w:rtl w:val="0"/>
        </w:rPr>
      </w:r>
    </w:p>
    <w:p w:rsidR="00000000" w:rsidDel="00000000" w:rsidP="00000000" w:rsidRDefault="00000000" w:rsidRPr="00000000" w14:paraId="00000044">
      <w:pPr>
        <w:pStyle w:val="Heading2"/>
        <w:rPr/>
      </w:pPr>
      <w:bookmarkStart w:colFirst="0" w:colLast="0" w:name="_54ya48e6brp6" w:id="15"/>
      <w:bookmarkEnd w:id="15"/>
      <w:r w:rsidDel="00000000" w:rsidR="00000000" w:rsidRPr="00000000">
        <w:rPr>
          <w:rtl w:val="0"/>
        </w:rPr>
        <w:t xml:space="preserve">Bayes’ Theorem</w:t>
      </w:r>
    </w:p>
    <w:p w:rsidR="00000000" w:rsidDel="00000000" w:rsidP="00000000" w:rsidRDefault="00000000" w:rsidRPr="00000000" w14:paraId="00000045">
      <w:pPr>
        <w:rPr/>
      </w:pPr>
      <w:r w:rsidDel="00000000" w:rsidR="00000000" w:rsidRPr="00000000">
        <w:rPr>
          <w:rtl w:val="0"/>
        </w:rPr>
        <w:t xml:space="preserve">Is there a relation between P{A|B} and P{B|A} ? Yes and it is the Bayes’ theorem! In fact we can get one from the other with this formula:</w:t>
      </w:r>
    </w:p>
    <w:p w:rsidR="00000000" w:rsidDel="00000000" w:rsidP="00000000" w:rsidRDefault="00000000" w:rsidRPr="00000000" w14:paraId="00000046">
      <w:pPr>
        <w:rPr>
          <w:sz w:val="34"/>
          <w:szCs w:val="34"/>
        </w:rPr>
      </w:pPr>
      <m:oMath>
        <m:r>
          <w:rPr>
            <w:sz w:val="34"/>
            <w:szCs w:val="34"/>
          </w:rPr>
          <m:t xml:space="preserve">P{A|B}=</m:t>
        </m:r>
        <m:f>
          <m:fPr>
            <m:ctrlPr>
              <w:rPr>
                <w:sz w:val="34"/>
                <w:szCs w:val="34"/>
              </w:rPr>
            </m:ctrlPr>
          </m:fPr>
          <m:num>
            <m:r>
              <w:rPr>
                <w:sz w:val="34"/>
                <w:szCs w:val="34"/>
              </w:rPr>
              <m:t xml:space="preserve">P{B|A}*P{A}</m:t>
            </m:r>
          </m:num>
          <m:den>
            <m:r>
              <w:rPr>
                <w:sz w:val="34"/>
                <w:szCs w:val="34"/>
              </w:rPr>
              <m:t xml:space="preserve">P{B}</m:t>
            </m:r>
          </m:den>
        </m:f>
      </m:oMath>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equation is the basis for the Bayesian statistical analysis.</w:t>
      </w:r>
    </w:p>
    <w:p w:rsidR="00000000" w:rsidDel="00000000" w:rsidP="00000000" w:rsidRDefault="00000000" w:rsidRPr="00000000" w14:paraId="00000048">
      <w:pPr>
        <w:pStyle w:val="Heading1"/>
        <w:rPr/>
      </w:pPr>
      <w:bookmarkStart w:colFirst="0" w:colLast="0" w:name="_8c12pe7ey0k0" w:id="16"/>
      <w:bookmarkEnd w:id="16"/>
      <w:r w:rsidDel="00000000" w:rsidR="00000000" w:rsidRPr="00000000">
        <w:rPr>
          <w:rtl w:val="0"/>
        </w:rPr>
        <w:t xml:space="preserve">How to select a set</w:t>
      </w:r>
    </w:p>
    <w:p w:rsidR="00000000" w:rsidDel="00000000" w:rsidP="00000000" w:rsidRDefault="00000000" w:rsidRPr="00000000" w14:paraId="00000049">
      <w:pPr>
        <w:pStyle w:val="Heading3"/>
        <w:rPr/>
      </w:pPr>
      <w:bookmarkStart w:colFirst="0" w:colLast="0" w:name="_m4yrc1ho1hye" w:id="17"/>
      <w:bookmarkEnd w:id="17"/>
      <w:r w:rsidDel="00000000" w:rsidR="00000000" w:rsidRPr="00000000">
        <w:rPr>
          <w:rtl w:val="0"/>
        </w:rPr>
        <w:t xml:space="preserve">Variation</w:t>
      </w:r>
    </w:p>
    <w:p w:rsidR="00000000" w:rsidDel="00000000" w:rsidP="00000000" w:rsidRDefault="00000000" w:rsidRPr="00000000" w14:paraId="0000004A">
      <w:pPr>
        <w:rPr/>
      </w:pPr>
      <w:r w:rsidDel="00000000" w:rsidR="00000000" w:rsidRPr="00000000">
        <w:rPr>
          <w:rtl w:val="0"/>
        </w:rPr>
        <w:t xml:space="preserve">Given n=#elements and r=#elementInAGroup (with r&lt;n), V(n,r) is the variation, the number of r ordered groups of different elements we can formed with n elements.</w:t>
      </w:r>
    </w:p>
    <w:p w:rsidR="00000000" w:rsidDel="00000000" w:rsidP="00000000" w:rsidRDefault="00000000" w:rsidRPr="00000000" w14:paraId="0000004B">
      <w:pPr>
        <w:rPr>
          <w:color w:val="434343"/>
          <w:sz w:val="28"/>
          <w:szCs w:val="28"/>
        </w:rPr>
      </w:pPr>
      <m:oMath>
        <m:r>
          <w:rPr/>
          <m:t xml:space="preserve">V(n,r)=n*(n-1)*...*(n-r+1)</m:t>
        </m:r>
      </m:oMath>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we do repetitions, we use the following formula:</w:t>
      </w:r>
    </w:p>
    <w:p w:rsidR="00000000" w:rsidDel="00000000" w:rsidP="00000000" w:rsidRDefault="00000000" w:rsidRPr="00000000" w14:paraId="0000004D">
      <w:pPr>
        <w:rPr/>
      </w:pPr>
      <m:oMath>
        <m:r>
          <w:rPr/>
          <m:t xml:space="preserve">VR(n,r)=</m:t>
        </m:r>
        <m:sSup>
          <m:sSupPr>
            <m:ctrlPr>
              <w:rPr/>
            </m:ctrlPr>
          </m:sSupPr>
          <m:e>
            <m:r>
              <w:rPr/>
              <m:t xml:space="preserve">n</m:t>
            </m:r>
          </m:e>
          <m:sup>
            <m:r>
              <w:rPr/>
              <m:t xml:space="preserve">r</m:t>
            </m:r>
          </m:sup>
        </m:sSup>
      </m:oMath>
      <w:r w:rsidDel="00000000" w:rsidR="00000000" w:rsidRPr="00000000">
        <w:rPr>
          <w:rtl w:val="0"/>
        </w:rPr>
      </w:r>
    </w:p>
    <w:p w:rsidR="00000000" w:rsidDel="00000000" w:rsidP="00000000" w:rsidRDefault="00000000" w:rsidRPr="00000000" w14:paraId="0000004E">
      <w:pPr>
        <w:pStyle w:val="Heading3"/>
        <w:rPr/>
      </w:pPr>
      <w:bookmarkStart w:colFirst="0" w:colLast="0" w:name="_g3tqlufjhwf2" w:id="18"/>
      <w:bookmarkEnd w:id="18"/>
      <w:r w:rsidDel="00000000" w:rsidR="00000000" w:rsidRPr="00000000">
        <w:rPr>
          <w:rtl w:val="0"/>
        </w:rPr>
        <w:t xml:space="preserve">Combination</w:t>
      </w:r>
    </w:p>
    <w:p w:rsidR="00000000" w:rsidDel="00000000" w:rsidP="00000000" w:rsidRDefault="00000000" w:rsidRPr="00000000" w14:paraId="0000004F">
      <w:pPr>
        <w:rPr/>
      </w:pPr>
      <w:r w:rsidDel="00000000" w:rsidR="00000000" w:rsidRPr="00000000">
        <w:rPr>
          <w:rtl w:val="0"/>
        </w:rPr>
        <w:t xml:space="preserve">The combination C(n,r) is the number of r groups of different elements we can form with n elements.</w:t>
      </w:r>
    </w:p>
    <w:p w:rsidR="00000000" w:rsidDel="00000000" w:rsidP="00000000" w:rsidRDefault="00000000" w:rsidRPr="00000000" w14:paraId="00000050">
      <w:pPr>
        <w:rPr>
          <w:sz w:val="34"/>
          <w:szCs w:val="34"/>
        </w:rPr>
      </w:pPr>
      <m:oMath>
        <m:r>
          <w:rPr>
            <w:sz w:val="34"/>
            <w:szCs w:val="34"/>
          </w:rPr>
          <m:t xml:space="preserve">C(n,r)=</m:t>
        </m:r>
        <m:f>
          <m:fPr>
            <m:ctrlPr>
              <w:rPr>
                <w:sz w:val="34"/>
                <w:szCs w:val="34"/>
              </w:rPr>
            </m:ctrlPr>
          </m:fPr>
          <m:num>
            <m:r>
              <w:rPr>
                <w:sz w:val="34"/>
                <w:szCs w:val="34"/>
              </w:rPr>
              <m:t xml:space="preserve">n!</m:t>
            </m:r>
          </m:num>
          <m:den>
            <m:r>
              <w:rPr>
                <w:sz w:val="34"/>
                <w:szCs w:val="34"/>
              </w:rPr>
              <m:t xml:space="preserve">r! * (n-r)!</m:t>
            </m:r>
          </m:den>
        </m:f>
        <m:r>
          <w:rPr>
            <w:sz w:val="34"/>
            <w:szCs w:val="34"/>
          </w:rPr>
          <m:t xml:space="preserve">=(n   r)</m:t>
        </m:r>
      </m:oMath>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With repetition, we use this formula:</w:t>
      </w:r>
    </w:p>
    <w:p w:rsidR="00000000" w:rsidDel="00000000" w:rsidP="00000000" w:rsidRDefault="00000000" w:rsidRPr="00000000" w14:paraId="00000052">
      <w:pPr>
        <w:rPr/>
      </w:pPr>
      <m:oMath>
        <m:r>
          <w:rPr>
            <w:sz w:val="36"/>
            <w:szCs w:val="36"/>
          </w:rPr>
          <m:t xml:space="preserve">CR(n,r)=</m:t>
        </m:r>
        <m:f>
          <m:fPr>
            <m:ctrlPr>
              <w:rPr>
                <w:sz w:val="36"/>
                <w:szCs w:val="36"/>
              </w:rPr>
            </m:ctrlPr>
          </m:fPr>
          <m:num>
            <m:r>
              <w:rPr>
                <w:sz w:val="36"/>
                <w:szCs w:val="36"/>
              </w:rPr>
              <m:t xml:space="preserve">(n+r-1)!</m:t>
            </m:r>
          </m:num>
          <m:den>
            <m:r>
              <w:rPr>
                <w:sz w:val="36"/>
                <w:szCs w:val="36"/>
              </w:rPr>
              <m:t xml:space="preserve">r! * (n-1)!</m:t>
            </m:r>
          </m:den>
        </m:f>
      </m:oMath>
      <w:r w:rsidDel="00000000" w:rsidR="00000000" w:rsidRPr="00000000">
        <w:rPr>
          <w:rtl w:val="0"/>
        </w:rPr>
      </w:r>
    </w:p>
    <w:p w:rsidR="00000000" w:rsidDel="00000000" w:rsidP="00000000" w:rsidRDefault="00000000" w:rsidRPr="00000000" w14:paraId="00000053">
      <w:pPr>
        <w:pStyle w:val="Heading3"/>
        <w:rPr/>
      </w:pPr>
      <w:bookmarkStart w:colFirst="0" w:colLast="0" w:name="_5qfzx73fxb4d" w:id="19"/>
      <w:bookmarkEnd w:id="19"/>
      <w:r w:rsidDel="00000000" w:rsidR="00000000" w:rsidRPr="00000000">
        <w:rPr>
          <w:rtl w:val="0"/>
        </w:rPr>
        <w:t xml:space="preserve">Permutation</w:t>
      </w:r>
    </w:p>
    <w:p w:rsidR="00000000" w:rsidDel="00000000" w:rsidP="00000000" w:rsidRDefault="00000000" w:rsidRPr="00000000" w14:paraId="00000054">
      <w:pPr>
        <w:rPr/>
      </w:pPr>
      <w:r w:rsidDel="00000000" w:rsidR="00000000" w:rsidRPr="00000000">
        <w:rPr>
          <w:rtl w:val="0"/>
        </w:rPr>
        <w:t xml:space="preserve">The permutation P(n) is the number of different way we can sort n elements.</w:t>
      </w:r>
    </w:p>
    <w:p w:rsidR="00000000" w:rsidDel="00000000" w:rsidP="00000000" w:rsidRDefault="00000000" w:rsidRPr="00000000" w14:paraId="00000055">
      <w:pPr>
        <w:rPr/>
      </w:pPr>
      <m:oMath>
        <m:r>
          <w:rPr/>
          <m:t xml:space="preserve">P(n)=n!</m:t>
        </m:r>
      </m:oMath>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with repetition? We use this formula:</w:t>
      </w:r>
    </w:p>
    <w:p w:rsidR="00000000" w:rsidDel="00000000" w:rsidP="00000000" w:rsidRDefault="00000000" w:rsidRPr="00000000" w14:paraId="00000057">
      <w:pPr>
        <w:rPr>
          <w:sz w:val="36"/>
          <w:szCs w:val="36"/>
        </w:rPr>
      </w:pPr>
      <m:oMath>
        <m:r>
          <w:rPr>
            <w:sz w:val="36"/>
            <w:szCs w:val="36"/>
          </w:rPr>
          <m:t xml:space="preserve">PR(n,r1,...,rk)=</m:t>
        </m:r>
        <m:f>
          <m:fPr>
            <m:ctrlPr>
              <w:rPr>
                <w:sz w:val="36"/>
                <w:szCs w:val="36"/>
              </w:rPr>
            </m:ctrlPr>
          </m:fPr>
          <m:num>
            <m:r>
              <w:rPr>
                <w:sz w:val="36"/>
                <w:szCs w:val="36"/>
              </w:rPr>
              <m:t xml:space="preserve">n!</m:t>
            </m:r>
          </m:num>
          <m:den>
            <m:nary>
              <m:naryPr>
                <m:chr m:val="∏"/>
                <m:ctrlPr>
                  <w:rPr>
                    <w:sz w:val="36"/>
                    <w:szCs w:val="36"/>
                  </w:rPr>
                </m:ctrlPr>
              </m:naryPr>
              <m:sub>
                <m:r>
                  <w:rPr>
                    <w:sz w:val="36"/>
                    <w:szCs w:val="36"/>
                  </w:rPr>
                  <m:t xml:space="preserve">i=1</m:t>
                </m:r>
              </m:sub>
              <m:sup>
                <m:r>
                  <w:rPr>
                    <w:sz w:val="36"/>
                    <w:szCs w:val="36"/>
                  </w:rPr>
                  <m:t xml:space="preserve">k</m:t>
                </m:r>
              </m:sup>
            </m:nary>
            <m:r>
              <w:rPr>
                <w:sz w:val="36"/>
                <w:szCs w:val="36"/>
              </w:rPr>
              <m:t xml:space="preserve">ri!</m:t>
            </m:r>
          </m:den>
        </m:f>
      </m:oMath>
      <w:r w:rsidDel="00000000" w:rsidR="00000000" w:rsidRPr="00000000">
        <w:rPr>
          <w:sz w:val="36"/>
          <w:szCs w:val="36"/>
          <w:rtl w:val="0"/>
        </w:rPr>
        <w:tab/>
        <w:tab/>
      </w:r>
      <m:oMath>
        <m:r>
          <w:rPr>
            <w:sz w:val="36"/>
            <w:szCs w:val="36"/>
          </w:rPr>
          <m:t xml:space="preserve">where </m:t>
        </m:r>
        <m:nary>
          <m:naryPr>
            <m:chr m:val="∑"/>
            <m:ctrlPr>
              <w:rPr>
                <w:sz w:val="36"/>
                <w:szCs w:val="36"/>
              </w:rPr>
            </m:ctrlPr>
          </m:naryPr>
          <m:sub>
            <m:r>
              <w:rPr>
                <w:sz w:val="36"/>
                <w:szCs w:val="36"/>
              </w:rPr>
              <m:t xml:space="preserve">i=1</m:t>
            </m:r>
          </m:sub>
          <m:sup>
            <m:r>
              <w:rPr>
                <w:sz w:val="36"/>
                <w:szCs w:val="36"/>
              </w:rPr>
              <m:t xml:space="preserve">k</m:t>
            </m:r>
          </m:sup>
        </m:nary>
        <m:r>
          <w:rPr>
            <w:sz w:val="36"/>
            <w:szCs w:val="36"/>
          </w:rPr>
          <m:t xml:space="preserve">ri=n</m:t>
        </m:r>
      </m:oMath>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Each ri indicates the number of repetition at time i.</w:t>
      </w:r>
      <w:r w:rsidDel="00000000" w:rsidR="00000000" w:rsidRPr="00000000">
        <w:rPr>
          <w:rtl w:val="0"/>
        </w:rPr>
      </w:r>
    </w:p>
    <w:p w:rsidR="00000000" w:rsidDel="00000000" w:rsidP="00000000" w:rsidRDefault="00000000" w:rsidRPr="00000000" w14:paraId="00000059">
      <w:pPr>
        <w:pStyle w:val="Heading1"/>
        <w:rPr/>
      </w:pPr>
      <w:bookmarkStart w:colFirst="0" w:colLast="0" w:name="_lmjsdlq7kw1b" w:id="20"/>
      <w:bookmarkEnd w:id="20"/>
      <w:r w:rsidDel="00000000" w:rsidR="00000000" w:rsidRPr="00000000">
        <w:rPr>
          <w:rtl w:val="0"/>
        </w:rPr>
        <w:t xml:space="preserve">What is a random variable?</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A random variable is a numeric description of an outcome of an experiment, we can consider it like a function X:S→R where S is the sample space and R is the set of outcomes.</w:t>
      </w:r>
    </w:p>
    <w:p w:rsidR="00000000" w:rsidDel="00000000" w:rsidP="00000000" w:rsidRDefault="00000000" w:rsidRPr="00000000" w14:paraId="0000005B">
      <w:pPr>
        <w:rPr/>
      </w:pPr>
      <w:r w:rsidDel="00000000" w:rsidR="00000000" w:rsidRPr="00000000">
        <w:rPr>
          <w:rtl w:val="0"/>
        </w:rPr>
        <w:t xml:space="preserve">A random variable can be:</w:t>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discrete when it has a countable number of outcomes;</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continuous if this number is uncountable.</w:t>
      </w:r>
    </w:p>
    <w:p w:rsidR="00000000" w:rsidDel="00000000" w:rsidP="00000000" w:rsidRDefault="00000000" w:rsidRPr="00000000" w14:paraId="0000005E">
      <w:pPr>
        <w:ind w:left="0" w:firstLine="0"/>
        <w:rPr/>
      </w:pPr>
      <w:r w:rsidDel="00000000" w:rsidR="00000000" w:rsidRPr="00000000">
        <w:rPr>
          <w:rtl w:val="0"/>
        </w:rPr>
        <w:t xml:space="preserve">In base of the type of the random variable, how is its distribution?</w:t>
      </w:r>
    </w:p>
    <w:p w:rsidR="00000000" w:rsidDel="00000000" w:rsidP="00000000" w:rsidRDefault="00000000" w:rsidRPr="00000000" w14:paraId="0000005F">
      <w:pPr>
        <w:numPr>
          <w:ilvl w:val="0"/>
          <w:numId w:val="21"/>
        </w:numPr>
        <w:ind w:left="720" w:hanging="360"/>
        <w:rPr>
          <w:u w:val="none"/>
        </w:rPr>
      </w:pPr>
      <w:r w:rsidDel="00000000" w:rsidR="00000000" w:rsidRPr="00000000">
        <w:rPr>
          <w:rtl w:val="0"/>
        </w:rPr>
        <w:t xml:space="preserve">In case of discrete variables, we have a probability pi associated to every outcome;</w:t>
      </w:r>
    </w:p>
    <w:p w:rsidR="00000000" w:rsidDel="00000000" w:rsidP="00000000" w:rsidRDefault="00000000" w:rsidRPr="00000000" w14:paraId="00000060">
      <w:pPr>
        <w:numPr>
          <w:ilvl w:val="0"/>
          <w:numId w:val="21"/>
        </w:numPr>
        <w:ind w:left="720" w:hanging="360"/>
        <w:rPr>
          <w:u w:val="none"/>
        </w:rPr>
      </w:pPr>
      <w:r w:rsidDel="00000000" w:rsidR="00000000" w:rsidRPr="00000000">
        <w:rPr>
          <w:rtl w:val="0"/>
        </w:rPr>
        <w:t xml:space="preserve">For continuous variables instead, we calculate the probability using an integral.</w:t>
      </w:r>
    </w:p>
    <w:p w:rsidR="00000000" w:rsidDel="00000000" w:rsidP="00000000" w:rsidRDefault="00000000" w:rsidRPr="00000000" w14:paraId="00000061">
      <w:pPr>
        <w:pStyle w:val="Heading2"/>
        <w:rPr/>
      </w:pPr>
      <w:bookmarkStart w:colFirst="0" w:colLast="0" w:name="_bwefw3nik1cu" w:id="21"/>
      <w:bookmarkEnd w:id="21"/>
      <w:r w:rsidDel="00000000" w:rsidR="00000000" w:rsidRPr="00000000">
        <w:rPr>
          <w:rtl w:val="0"/>
        </w:rPr>
        <w:t xml:space="preserve">Probability functions</w:t>
      </w:r>
    </w:p>
    <w:p w:rsidR="00000000" w:rsidDel="00000000" w:rsidP="00000000" w:rsidRDefault="00000000" w:rsidRPr="00000000" w14:paraId="00000062">
      <w:pPr>
        <w:rPr/>
      </w:pPr>
      <w:r w:rsidDel="00000000" w:rsidR="00000000" w:rsidRPr="00000000">
        <w:rPr>
          <w:rtl w:val="0"/>
        </w:rPr>
        <w:t xml:space="preserve">A probability function is a function p(x) mapping the possible values of x to the respective probabilities. Every p(x) is a number between 0 and 1 and it is one-sum.</w:t>
      </w:r>
    </w:p>
    <w:p w:rsidR="00000000" w:rsidDel="00000000" w:rsidP="00000000" w:rsidRDefault="00000000" w:rsidRPr="00000000" w14:paraId="00000063">
      <w:pPr>
        <w:pStyle w:val="Heading2"/>
        <w:rPr/>
      </w:pPr>
      <w:bookmarkStart w:colFirst="0" w:colLast="0" w:name="_qsw1ia2rwkyl" w:id="22"/>
      <w:bookmarkEnd w:id="22"/>
      <w:r w:rsidDel="00000000" w:rsidR="00000000" w:rsidRPr="00000000">
        <w:rPr>
          <w:rtl w:val="0"/>
        </w:rPr>
        <w:t xml:space="preserve">Cumulative distribution function (CDF)</w:t>
      </w:r>
    </w:p>
    <w:p w:rsidR="00000000" w:rsidDel="00000000" w:rsidP="00000000" w:rsidRDefault="00000000" w:rsidRPr="00000000" w14:paraId="00000064">
      <w:pPr>
        <w:rPr/>
      </w:pPr>
      <w:r w:rsidDel="00000000" w:rsidR="00000000" w:rsidRPr="00000000">
        <w:rPr>
          <w:rtl w:val="0"/>
        </w:rPr>
        <w:t xml:space="preserve">The CDF is a distribution function defined in the following way:</w:t>
      </w:r>
    </w:p>
    <w:p w:rsidR="00000000" w:rsidDel="00000000" w:rsidP="00000000" w:rsidRDefault="00000000" w:rsidRPr="00000000" w14:paraId="00000065">
      <w:pPr>
        <w:rPr/>
      </w:pPr>
      <m:oMath>
        <m:r>
          <w:rPr/>
          <m:t xml:space="preserve">F(x)=P{X&lt;=x}</m:t>
        </m:r>
      </m:oMath>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un7qfjeo9lcn" w:id="23"/>
      <w:bookmarkEnd w:id="23"/>
      <w:r w:rsidDel="00000000" w:rsidR="00000000" w:rsidRPr="00000000">
        <w:rPr>
          <w:rtl w:val="0"/>
        </w:rPr>
        <w:t xml:space="preserve">Discrete distribution</w:t>
      </w:r>
      <w:r w:rsidDel="00000000" w:rsidR="00000000" w:rsidRPr="00000000">
        <w:drawing>
          <wp:anchor allowOverlap="1" behindDoc="0" distB="114300" distT="114300" distL="114300" distR="114300" hidden="0" layoutInCell="1" locked="0" relativeHeight="0" simplePos="0">
            <wp:simplePos x="0" y="0"/>
            <wp:positionH relativeFrom="column">
              <wp:posOffset>2459475</wp:posOffset>
            </wp:positionH>
            <wp:positionV relativeFrom="paragraph">
              <wp:posOffset>544934</wp:posOffset>
            </wp:positionV>
            <wp:extent cx="3288139" cy="1766761"/>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88139" cy="1766761"/>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t xml:space="preserve">In discrete distribution, we enumerate every outcome with a number, then we assign to each number a probability. In most of the cases, the probability is the same for each outcome but this is not a rule!</w:t>
      </w:r>
    </w:p>
    <w:p w:rsidR="00000000" w:rsidDel="00000000" w:rsidP="00000000" w:rsidRDefault="00000000" w:rsidRPr="00000000" w14:paraId="00000069">
      <w:pPr>
        <w:rPr/>
      </w:pPr>
      <w:r w:rsidDel="00000000" w:rsidR="00000000" w:rsidRPr="00000000">
        <w:rPr>
          <w:rtl w:val="0"/>
        </w:rPr>
        <w:t xml:space="preserve">To do an example: every outcome of a die has the same probability that is ⅙.</w:t>
      </w:r>
    </w:p>
    <w:p w:rsidR="00000000" w:rsidDel="00000000" w:rsidP="00000000" w:rsidRDefault="00000000" w:rsidRPr="00000000" w14:paraId="0000006A">
      <w:pPr>
        <w:rPr/>
      </w:pPr>
      <w:r w:rsidDel="00000000" w:rsidR="00000000" w:rsidRPr="00000000">
        <w:rPr>
          <w:rtl w:val="0"/>
        </w:rPr>
        <w:t xml:space="preserve">What can we say if we apply the CDF on this example?</w:t>
      </w:r>
      <w:r w:rsidDel="00000000" w:rsidR="00000000" w:rsidRPr="00000000">
        <w:drawing>
          <wp:anchor allowOverlap="1" behindDoc="0" distB="114300" distT="114300" distL="114300" distR="114300" hidden="0" layoutInCell="1" locked="0" relativeHeight="0" simplePos="0">
            <wp:simplePos x="0" y="0"/>
            <wp:positionH relativeFrom="column">
              <wp:posOffset>3295763</wp:posOffset>
            </wp:positionH>
            <wp:positionV relativeFrom="paragraph">
              <wp:posOffset>483775</wp:posOffset>
            </wp:positionV>
            <wp:extent cx="2266838" cy="1578019"/>
            <wp:effectExtent b="0" l="0" r="0" t="0"/>
            <wp:wrapSquare wrapText="bothSides" distB="114300" distT="114300" distL="114300" distR="114300"/>
            <wp:docPr id="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266838" cy="1578019"/>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t xml:space="preserve">The graph on the right show the CDF of the example, we can see that F(x) belongs to 1 if we go to the highest value.</w:t>
      </w:r>
    </w:p>
    <w:p w:rsidR="00000000" w:rsidDel="00000000" w:rsidP="00000000" w:rsidRDefault="00000000" w:rsidRPr="00000000" w14:paraId="0000006C">
      <w:pPr>
        <w:rPr/>
      </w:pPr>
      <w:r w:rsidDel="00000000" w:rsidR="00000000" w:rsidRPr="00000000">
        <w:rPr>
          <w:rtl w:val="0"/>
        </w:rPr>
        <w:t xml:space="preserve">With the CDF, we can calculate the probability of various events, for example:</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roll a 3 or less:</w:t>
      </w:r>
      <m:oMath>
        <m:r>
          <w:rPr/>
          <m:t xml:space="preserve">P{X&lt;=3}=1/2</m:t>
        </m:r>
      </m:oMath>
      <w:r w:rsidDel="00000000" w:rsidR="00000000" w:rsidRPr="00000000">
        <w:rPr>
          <w:rtl w:val="0"/>
        </w:rPr>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roll a 5 or higher: </w:t>
      </w:r>
    </w:p>
    <w:p w:rsidR="00000000" w:rsidDel="00000000" w:rsidP="00000000" w:rsidRDefault="00000000" w:rsidRPr="00000000" w14:paraId="0000006F">
      <w:pPr>
        <w:ind w:left="720" w:firstLine="0"/>
        <w:rPr/>
      </w:pPr>
      <m:oMath>
        <m:r>
          <w:rPr/>
          <m:t xml:space="preserve">P{X&gt;=5}=1-P{X&gt;=4}=1/3</m:t>
        </m:r>
      </m:oMath>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Essentially, what are we doing? we are summing the probabilities of the interested outcomes!</w:t>
      </w:r>
    </w:p>
    <w:p w:rsidR="00000000" w:rsidDel="00000000" w:rsidP="00000000" w:rsidRDefault="00000000" w:rsidRPr="00000000" w14:paraId="00000071">
      <w:pPr>
        <w:pStyle w:val="Heading3"/>
        <w:rPr/>
      </w:pPr>
      <w:bookmarkStart w:colFirst="0" w:colLast="0" w:name="_b061jvhi6044" w:id="24"/>
      <w:bookmarkEnd w:id="24"/>
      <w:r w:rsidDel="00000000" w:rsidR="00000000" w:rsidRPr="00000000">
        <w:rPr>
          <w:rtl w:val="0"/>
        </w:rPr>
        <w:t xml:space="preserve">Which discrete distributions are important?</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The binomial distribution is about binary outcomes and it describe the probability of getting exactly k success in n trials;</w:t>
      </w:r>
    </w:p>
    <w:p w:rsidR="00000000" w:rsidDel="00000000" w:rsidP="00000000" w:rsidRDefault="00000000" w:rsidRPr="00000000" w14:paraId="00000073">
      <w:pPr>
        <w:ind w:left="720" w:firstLine="0"/>
        <w:rPr/>
      </w:pPr>
      <m:oMath>
        <m:r>
          <w:rPr/>
          <m:t xml:space="preserve">f(x)=</m:t>
        </m:r>
        <m:f>
          <m:fPr>
            <m:ctrlPr>
              <w:rPr/>
            </m:ctrlPr>
          </m:fPr>
          <m:num>
            <m:r>
              <w:rPr/>
              <m:t xml:space="preserve">n!</m:t>
            </m:r>
          </m:num>
          <m:den>
            <m:r>
              <w:rPr/>
              <m:t xml:space="preserve">x!(n-x)!</m:t>
            </m:r>
          </m:den>
        </m:f>
        <m:sSup>
          <m:sSupPr>
            <m:ctrlPr>
              <w:rPr/>
            </m:ctrlPr>
          </m:sSupPr>
          <m:e>
            <m:r>
              <w:rPr/>
              <m:t xml:space="preserve">p</m:t>
            </m:r>
          </m:e>
          <m:sup>
            <m:r>
              <w:rPr/>
              <m:t xml:space="preserve">x</m:t>
            </m:r>
          </m:sup>
        </m:sSup>
        <m:r>
          <w:rPr/>
          <m:t xml:space="preserve">(1-p</m:t>
        </m:r>
        <m:sSup>
          <m:sSupPr>
            <m:ctrlPr>
              <w:rPr/>
            </m:ctrlPr>
          </m:sSupPr>
          <m:e>
            <m:r>
              <w:rPr/>
              <m:t xml:space="preserve">)</m:t>
            </m:r>
          </m:e>
          <m:sup>
            <m:r>
              <w:rPr/>
              <m:t xml:space="preserve">n-x</m:t>
            </m:r>
          </m:sup>
        </m:sSup>
      </m:oMath>
      <w:r w:rsidDel="00000000" w:rsidR="00000000" w:rsidRPr="00000000">
        <w:rPr>
          <w:rtl w:val="0"/>
        </w:rPr>
      </w:r>
    </w:p>
    <w:p w:rsidR="00000000" w:rsidDel="00000000" w:rsidP="00000000" w:rsidRDefault="00000000" w:rsidRPr="00000000" w14:paraId="00000074">
      <w:pPr>
        <w:numPr>
          <w:ilvl w:val="0"/>
          <w:numId w:val="12"/>
        </w:numPr>
        <w:ind w:left="720" w:hanging="360"/>
        <w:rPr>
          <w:u w:val="none"/>
        </w:rPr>
      </w:pPr>
      <w:r w:rsidDel="00000000" w:rsidR="00000000" w:rsidRPr="00000000">
        <w:rPr>
          <w:rtl w:val="0"/>
        </w:rPr>
        <w:t xml:space="preserve">The Poisson distribution indicates the probability of x occurrences in a given area. </w:t>
      </w:r>
    </w:p>
    <w:p w:rsidR="00000000" w:rsidDel="00000000" w:rsidP="00000000" w:rsidRDefault="00000000" w:rsidRPr="00000000" w14:paraId="00000075">
      <w:pPr>
        <w:ind w:left="720" w:firstLine="0"/>
        <w:rPr/>
      </w:pPr>
      <m:oMath>
        <m:r>
          <w:rPr/>
          <m:t xml:space="preserve">f(x)=</m:t>
        </m:r>
        <m:f>
          <m:fPr>
            <m:ctrlPr>
              <w:rPr/>
            </m:ctrlPr>
          </m:fPr>
          <m:num>
            <m:sSup>
              <m:sSupPr>
                <m:ctrlPr>
                  <w:rPr/>
                </m:ctrlPr>
              </m:sSupPr>
              <m:e>
                <m:r>
                  <w:rPr/>
                  <m:t>λ</m:t>
                </m:r>
              </m:e>
              <m:sup>
                <m:r>
                  <w:rPr/>
                  <m:t xml:space="preserve">x</m:t>
                </m:r>
              </m:sup>
            </m:sSup>
            <m:r>
              <w:rPr/>
              <m:t xml:space="preserve">*</m:t>
            </m:r>
            <m:sSup>
              <m:sSupPr>
                <m:ctrlPr>
                  <w:rPr/>
                </m:ctrlPr>
              </m:sSupPr>
              <m:e>
                <m:r>
                  <w:rPr/>
                  <m:t xml:space="preserve">e</m:t>
                </m:r>
              </m:e>
              <m:sup>
                <m:r>
                  <w:rPr/>
                  <m:t xml:space="preserve">-</m:t>
                </m:r>
                <m:r>
                  <w:rPr/>
                  <m:t>λ</m:t>
                </m:r>
              </m:sup>
            </m:sSup>
          </m:num>
          <m:den>
            <m:r>
              <w:rPr/>
              <m:t xml:space="preserve">x!</m:t>
            </m:r>
          </m:den>
        </m:f>
      </m:oMath>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When n is large and p is small, the Poisson distribution can approximate the binomial one!</w:t>
      </w:r>
    </w:p>
    <w:p w:rsidR="00000000" w:rsidDel="00000000" w:rsidP="00000000" w:rsidRDefault="00000000" w:rsidRPr="00000000" w14:paraId="00000077">
      <w:pPr>
        <w:ind w:left="0" w:firstLine="0"/>
        <w:rPr/>
      </w:pPr>
      <w:r w:rsidDel="00000000" w:rsidR="00000000" w:rsidRPr="00000000">
        <w:rPr>
          <w:rtl w:val="0"/>
        </w:rPr>
        <w:t xml:space="preserve">For example: 1000 women are screened for a rare type of cancer, its incidence is about 6 cases per 10.000.</w:t>
      </w:r>
    </w:p>
    <w:p w:rsidR="00000000" w:rsidDel="00000000" w:rsidP="00000000" w:rsidRDefault="00000000" w:rsidRPr="00000000" w14:paraId="00000078">
      <w:pPr>
        <w:ind w:left="0" w:firstLine="0"/>
        <w:rPr/>
      </w:pPr>
      <w:r w:rsidDel="00000000" w:rsidR="00000000" w:rsidRPr="00000000">
        <w:rPr>
          <w:rtl w:val="0"/>
        </w:rPr>
        <w:t xml:space="preserve">Which is the probability to find at most two cases?</w:t>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4895738" cy="1437057"/>
            <wp:effectExtent b="0" l="0" r="0" t="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895738" cy="143705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And what about the exponential distribution? With a mean arrival rate of λ per unit of time and x occurrences per t units of time, the Poisson distribution is described by this process:</w:t>
      </w:r>
    </w:p>
    <w:p w:rsidR="00000000" w:rsidDel="00000000" w:rsidP="00000000" w:rsidRDefault="00000000" w:rsidRPr="00000000" w14:paraId="0000007B">
      <w:pPr>
        <w:ind w:left="0" w:firstLine="0"/>
        <w:rPr/>
      </w:pPr>
      <m:oMath>
        <m:r>
          <w:rPr/>
          <m:t xml:space="preserve">P{x}=</m:t>
        </m:r>
        <m:f>
          <m:fPr>
            <m:ctrlPr>
              <w:rPr/>
            </m:ctrlPr>
          </m:fPr>
          <m:num>
            <m:sSup>
              <m:sSupPr>
                <m:ctrlPr>
                  <w:rPr/>
                </m:ctrlPr>
              </m:sSupPr>
              <m:e>
                <m:r>
                  <w:rPr/>
                  <m:t xml:space="preserve">e</m:t>
                </m:r>
              </m:e>
              <m:sup>
                <m:r>
                  <w:rPr/>
                  <m:t xml:space="preserve">-λt</m:t>
                </m:r>
              </m:sup>
            </m:sSup>
            <m:r>
              <w:rPr/>
              <m:t xml:space="preserve">*(λ*t</m:t>
            </m:r>
            <m:sSup>
              <m:sSupPr>
                <m:ctrlPr>
                  <w:rPr/>
                </m:ctrlPr>
              </m:sSupPr>
              <m:e>
                <m:r>
                  <w:rPr/>
                  <m:t xml:space="preserve">)</m:t>
                </m:r>
              </m:e>
              <m:sup>
                <m:r>
                  <w:rPr/>
                  <m:t xml:space="preserve">x</m:t>
                </m:r>
              </m:sup>
            </m:sSup>
          </m:num>
          <m:den>
            <m:r>
              <w:rPr/>
              <m:t xml:space="preserve">x!</m:t>
            </m:r>
          </m:den>
        </m:f>
      </m:oMath>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So, the probability of no occurrences in t units of time is the following:</w:t>
      </w:r>
    </w:p>
    <w:p w:rsidR="00000000" w:rsidDel="00000000" w:rsidP="00000000" w:rsidRDefault="00000000" w:rsidRPr="00000000" w14:paraId="0000007D">
      <w:pPr>
        <w:ind w:left="0" w:firstLine="0"/>
        <w:rPr/>
      </w:pPr>
      <m:oMath>
        <m:r>
          <w:rPr/>
          <m:t xml:space="preserve">P{x=0}=</m:t>
        </m:r>
        <m:sSup>
          <m:sSupPr>
            <m:ctrlPr>
              <w:rPr/>
            </m:ctrlPr>
          </m:sSupPr>
          <m:e>
            <m:r>
              <w:rPr/>
              <m:t xml:space="preserve">e</m:t>
            </m:r>
          </m:e>
          <m:sup>
            <m:r>
              <w:rPr/>
              <m:t xml:space="preserve">-λt</m:t>
            </m:r>
          </m:sup>
        </m:sSup>
      </m:oMath>
      <w:r w:rsidDel="00000000" w:rsidR="00000000" w:rsidRPr="00000000">
        <w:rPr>
          <w:rtl w:val="0"/>
        </w:rPr>
      </w:r>
    </w:p>
    <w:p w:rsidR="00000000" w:rsidDel="00000000" w:rsidP="00000000" w:rsidRDefault="00000000" w:rsidRPr="00000000" w14:paraId="0000007E">
      <w:pPr>
        <w:pStyle w:val="Heading2"/>
        <w:rPr/>
      </w:pPr>
      <w:bookmarkStart w:colFirst="0" w:colLast="0" w:name="_xs8hd9hteg7o" w:id="25"/>
      <w:bookmarkEnd w:id="25"/>
      <w:r w:rsidDel="00000000" w:rsidR="00000000" w:rsidRPr="00000000">
        <w:rPr>
          <w:rtl w:val="0"/>
        </w:rPr>
        <w:t xml:space="preserve">Continuous distribution</w:t>
      </w:r>
    </w:p>
    <w:p w:rsidR="00000000" w:rsidDel="00000000" w:rsidP="00000000" w:rsidRDefault="00000000" w:rsidRPr="00000000" w14:paraId="0000007F">
      <w:pPr>
        <w:rPr/>
      </w:pPr>
      <w:r w:rsidDel="00000000" w:rsidR="00000000" w:rsidRPr="00000000">
        <w:rPr>
          <w:rtl w:val="0"/>
        </w:rPr>
        <w:t xml:space="preserve">The continuous distribution assigns the probability of the outcomes by calculating an integral. The limits of this integral depend on the problem we have to solve.</w:t>
      </w:r>
    </w:p>
    <w:p w:rsidR="00000000" w:rsidDel="00000000" w:rsidP="00000000" w:rsidRDefault="00000000" w:rsidRPr="00000000" w14:paraId="00000080">
      <w:pPr>
        <w:rPr/>
      </w:pPr>
      <w:r w:rsidDel="00000000" w:rsidR="00000000" w:rsidRPr="00000000">
        <w:rPr>
          <w:rtl w:val="0"/>
        </w:rPr>
        <w:t xml:space="preserve">For example:</w:t>
      </w:r>
    </w:p>
    <w:p w:rsidR="00000000" w:rsidDel="00000000" w:rsidP="00000000" w:rsidRDefault="00000000" w:rsidRPr="00000000" w14:paraId="00000081">
      <w:pPr>
        <w:rPr/>
      </w:pPr>
      <w:r w:rsidDel="00000000" w:rsidR="00000000" w:rsidRPr="00000000">
        <w:rPr/>
        <w:drawing>
          <wp:inline distB="114300" distT="114300" distL="114300" distR="114300">
            <wp:extent cx="3619613" cy="212774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19613" cy="212774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mmhvws3mbwpw" w:id="26"/>
      <w:bookmarkEnd w:id="26"/>
      <w:r w:rsidDel="00000000" w:rsidR="00000000" w:rsidRPr="00000000">
        <w:rPr>
          <w:rtl w:val="0"/>
        </w:rPr>
        <w:t xml:space="preserve">Uniform distribution</w:t>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258421</wp:posOffset>
            </wp:positionV>
            <wp:extent cx="1646677" cy="1199904"/>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646677" cy="1199904"/>
                    </a:xfrm>
                    <a:prstGeom prst="rect"/>
                    <a:ln/>
                  </pic:spPr>
                </pic:pic>
              </a:graphicData>
            </a:graphic>
          </wp:anchor>
        </w:drawing>
      </w:r>
    </w:p>
    <w:p w:rsidR="00000000" w:rsidDel="00000000" w:rsidP="00000000" w:rsidRDefault="00000000" w:rsidRPr="00000000" w14:paraId="00000084">
      <w:pPr>
        <w:rPr/>
      </w:pPr>
      <w:r w:rsidDel="00000000" w:rsidR="00000000" w:rsidRPr="00000000">
        <w:rPr>
          <w:rtl w:val="0"/>
        </w:rPr>
        <w:t xml:space="preserve">It is a particular continuous distribution where all the outcomes occurred with the same probability, we can define the pdf in this way:</w:t>
      </w:r>
    </w:p>
    <w:p w:rsidR="00000000" w:rsidDel="00000000" w:rsidP="00000000" w:rsidRDefault="00000000" w:rsidRPr="00000000" w14:paraId="00000085">
      <w:pPr>
        <w:rPr/>
      </w:pPr>
      <m:oMath>
        <m:r>
          <w:rPr/>
          <m:t xml:space="preserve">f(x)=1/(b-a)</m:t>
        </m:r>
      </m:oMath>
      <w:r w:rsidDel="00000000" w:rsidR="00000000" w:rsidRPr="00000000">
        <w:rPr>
          <w:rtl w:val="0"/>
        </w:rPr>
        <w:tab/>
      </w:r>
      <m:oMath>
        <m:r>
          <w:rPr/>
          <m:t xml:space="preserve">where x is a value between b and a</m:t>
        </m:r>
      </m:oMath>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Because of this is a continuous distribution, we calculate the probabilities using an integral:</w:t>
      </w:r>
    </w:p>
    <w:p w:rsidR="00000000" w:rsidDel="00000000" w:rsidP="00000000" w:rsidRDefault="00000000" w:rsidRPr="00000000" w14:paraId="00000087">
      <w:pPr>
        <w:rPr/>
      </w:pPr>
      <w:r w:rsidDel="00000000" w:rsidR="00000000" w:rsidRPr="00000000">
        <w:rPr/>
        <w:drawing>
          <wp:inline distB="114300" distT="114300" distL="114300" distR="114300">
            <wp:extent cx="1838438" cy="736338"/>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38438" cy="7363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1"/>
        <w:rPr/>
      </w:pPr>
      <w:bookmarkStart w:colFirst="0" w:colLast="0" w:name="_f5oa62seca2h" w:id="27"/>
      <w:bookmarkEnd w:id="27"/>
      <w:r w:rsidDel="00000000" w:rsidR="00000000" w:rsidRPr="00000000">
        <w:rPr>
          <w:rtl w:val="0"/>
        </w:rPr>
        <w:t xml:space="preserve">Expected value and variance</w:t>
      </w:r>
      <w:r w:rsidDel="00000000" w:rsidR="00000000" w:rsidRPr="00000000">
        <w:drawing>
          <wp:anchor allowOverlap="1" behindDoc="0" distB="114300" distT="114300" distL="114300" distR="114300" hidden="0" layoutInCell="1" locked="0" relativeHeight="0" simplePos="0">
            <wp:simplePos x="0" y="0"/>
            <wp:positionH relativeFrom="column">
              <wp:posOffset>3278625</wp:posOffset>
            </wp:positionH>
            <wp:positionV relativeFrom="paragraph">
              <wp:posOffset>704850</wp:posOffset>
            </wp:positionV>
            <wp:extent cx="2463672" cy="1830156"/>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63672" cy="1830156"/>
                    </a:xfrm>
                    <a:prstGeom prst="rect"/>
                    <a:ln/>
                  </pic:spPr>
                </pic:pic>
              </a:graphicData>
            </a:graphic>
          </wp:anchor>
        </w:drawing>
      </w:r>
    </w:p>
    <w:p w:rsidR="00000000" w:rsidDel="00000000" w:rsidP="00000000" w:rsidRDefault="00000000" w:rsidRPr="00000000" w14:paraId="00000089">
      <w:pPr>
        <w:rPr/>
      </w:pPr>
      <w:r w:rsidDel="00000000" w:rsidR="00000000" w:rsidRPr="00000000">
        <w:rPr>
          <w:rtl w:val="0"/>
        </w:rPr>
        <w:t xml:space="preserve">The expected value or mean is the ponderated average of a random variable:</w:t>
      </w:r>
    </w:p>
    <w:p w:rsidR="00000000" w:rsidDel="00000000" w:rsidP="00000000" w:rsidRDefault="00000000" w:rsidRPr="00000000" w14:paraId="0000008A">
      <w:pPr>
        <w:rPr/>
      </w:pPr>
      <m:oMath>
        <m:r>
          <m:t>μ</m:t>
        </m:r>
        <m:r>
          <w:rPr/>
          <m:t xml:space="preserve">=E{X}=</m:t>
        </m:r>
        <m:nary>
          <m:naryPr>
            <m:chr m:val="∑"/>
            <m:ctrlPr>
              <w:rPr/>
            </m:ctrlPr>
          </m:naryPr>
          <m:sub>
            <m:r>
              <w:rPr/>
              <m:t xml:space="preserve">i=1</m:t>
            </m:r>
          </m:sub>
          <m:sup>
            <m:r>
              <w:rPr/>
              <m:t xml:space="preserve">N</m:t>
            </m:r>
          </m:sup>
        </m:nary>
        <m:r>
          <w:rPr/>
          <m:t xml:space="preserve">xi*p(xi) in the discrete case</m:t>
        </m:r>
      </m:oMath>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m:oMath>
        <m:r>
          <m:t>μ</m:t>
        </m:r>
        <m:r>
          <w:rPr/>
          <m:t xml:space="preserve">=E{X}=</m:t>
        </m:r>
        <m:nary>
          <m:naryPr>
            <m:chr m:val="∫"/>
            <m:ctrlPr>
              <w:rPr/>
            </m:ctrlPr>
          </m:naryPr>
          <m:sub>
            <m:r>
              <w:rPr/>
              <m:t xml:space="preserve">x</m:t>
            </m:r>
          </m:sub>
          <m:sup/>
        </m:nary>
        <m:r>
          <w:rPr/>
          <m:t xml:space="preserve">xi*p(xi) dx in the continuous case</m:t>
        </m:r>
      </m:oMath>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variance of a random variable indicates how the outcomes are far from the mean:</w:t>
      </w:r>
    </w:p>
    <w:p w:rsidR="00000000" w:rsidDel="00000000" w:rsidP="00000000" w:rsidRDefault="00000000" w:rsidRPr="00000000" w14:paraId="0000008D">
      <w:pPr>
        <w:rPr/>
      </w:pPr>
      <m:oMath>
        <m:sSup>
          <m:sSupPr>
            <m:ctrlPr>
              <w:rPr/>
            </m:ctrlPr>
          </m:sSupPr>
          <m:e>
            <m:r>
              <m:t>σ</m:t>
            </m:r>
          </m:e>
          <m:sup>
            <m:r>
              <w:rPr/>
              <m:t xml:space="preserve">2</m:t>
            </m:r>
          </m:sup>
        </m:sSup>
        <m:r>
          <w:rPr/>
          <m:t xml:space="preserve">=V{X}=E{</m:t>
        </m:r>
        <m:sSup>
          <m:sSupPr>
            <m:ctrlPr>
              <w:rPr/>
            </m:ctrlPr>
          </m:sSupPr>
          <m:e>
            <m:r>
              <w:rPr/>
              <m:t xml:space="preserve">X</m:t>
            </m:r>
          </m:e>
          <m:sup>
            <m:r>
              <w:rPr/>
              <m:t xml:space="preserve">2</m:t>
            </m:r>
          </m:sup>
        </m:sSup>
        <m:r>
          <w:rPr/>
          <m:t xml:space="preserve">}-</m:t>
        </m:r>
        <m:sSup>
          <m:sSupPr>
            <m:ctrlPr>
              <w:rPr/>
            </m:ctrlPr>
          </m:sSupPr>
          <m:e>
            <m:r>
              <w:rPr/>
              <m:t xml:space="preserve">E</m:t>
            </m:r>
          </m:e>
          <m:sup>
            <m:r>
              <w:rPr/>
              <m:t xml:space="preserve">2</m:t>
            </m:r>
          </m:sup>
        </m:sSup>
        <m:r>
          <w:rPr/>
          <m:t xml:space="preserve">{X}</m:t>
        </m:r>
      </m:oMath>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particular mean is the sample mean: the expected value of a sample of n subjects:</w:t>
      </w:r>
    </w:p>
    <w:p w:rsidR="00000000" w:rsidDel="00000000" w:rsidP="00000000" w:rsidRDefault="00000000" w:rsidRPr="00000000" w14:paraId="0000008F">
      <w:pPr>
        <w:rPr/>
      </w:pPr>
      <m:oMath>
        <m:bar>
          <m:barPr>
            <m:pos/>
            <m:ctrlPr>
              <w:rPr/>
            </m:ctrlPr>
          </m:barPr>
          <m:e>
            <m:r>
              <w:rPr/>
              <m:t xml:space="preserve">X</m:t>
            </m:r>
          </m:e>
        </m:bar>
        <m:r>
          <w:rPr/>
          <m:t xml:space="preserve">=</m:t>
        </m:r>
        <m:nary>
          <m:naryPr>
            <m:chr m:val="∑"/>
            <m:ctrlPr>
              <w:rPr/>
            </m:ctrlPr>
          </m:naryPr>
          <m:sub>
            <m:r>
              <w:rPr/>
              <m:t xml:space="preserve">I=1</m:t>
            </m:r>
          </m:sub>
          <m:sup>
            <m:r>
              <w:rPr/>
              <m:t xml:space="preserve">n</m:t>
            </m:r>
          </m:sup>
        </m:nary>
        <m:f>
          <m:fPr>
            <m:ctrlPr>
              <w:rPr/>
            </m:ctrlPr>
          </m:fPr>
          <m:num>
            <m:r>
              <w:rPr/>
              <m:t xml:space="preserve">xi</m:t>
            </m:r>
          </m:num>
          <m:den>
            <m:r>
              <w:rPr/>
              <m:t xml:space="preserve">n</m:t>
            </m:r>
          </m:den>
        </m:f>
      </m:oMath>
      <w:r w:rsidDel="00000000" w:rsidR="00000000" w:rsidRPr="00000000">
        <w:rPr>
          <w:rtl w:val="0"/>
        </w:rPr>
      </w:r>
    </w:p>
    <w:p w:rsidR="00000000" w:rsidDel="00000000" w:rsidP="00000000" w:rsidRDefault="00000000" w:rsidRPr="00000000" w14:paraId="00000090">
      <w:pPr>
        <w:pStyle w:val="Heading3"/>
        <w:rPr/>
      </w:pPr>
      <w:bookmarkStart w:colFirst="0" w:colLast="0" w:name="_1jt5tfe651gt" w:id="28"/>
      <w:bookmarkEnd w:id="28"/>
      <w:r w:rsidDel="00000000" w:rsidR="00000000" w:rsidRPr="00000000">
        <w:rPr>
          <w:rtl w:val="0"/>
        </w:rPr>
        <w:t xml:space="preserve">About the mean</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Given two random variables X and Y, if Y=f(X), we can calculate the mean in this way:</w:t>
      </w:r>
    </w:p>
    <w:p w:rsidR="00000000" w:rsidDel="00000000" w:rsidP="00000000" w:rsidRDefault="00000000" w:rsidRPr="00000000" w14:paraId="00000092">
      <w:pPr>
        <w:ind w:left="720" w:firstLine="0"/>
        <w:rPr/>
      </w:pPr>
      <m:oMath>
        <m:r>
          <w:rPr/>
          <m:t xml:space="preserve">E{Y}=E{f(X)}=</m:t>
        </m:r>
        <m:nary>
          <m:naryPr>
            <m:chr m:val="∫"/>
            <m:ctrlPr>
              <w:rPr/>
            </m:ctrlPr>
          </m:naryPr>
          <m:sub/>
          <m:sup/>
        </m:nary>
        <m:r>
          <w:rPr/>
          <m:t xml:space="preserve">f(x)*p(x)dx</m:t>
        </m:r>
      </m:oMath>
      <w:r w:rsidDel="00000000" w:rsidR="00000000" w:rsidRPr="00000000">
        <w:rPr>
          <w:rtl w:val="0"/>
        </w:rPr>
      </w:r>
    </w:p>
    <w:p w:rsidR="00000000" w:rsidDel="00000000" w:rsidP="00000000" w:rsidRDefault="00000000" w:rsidRPr="00000000" w14:paraId="00000093">
      <w:pPr>
        <w:numPr>
          <w:ilvl w:val="0"/>
          <w:numId w:val="24"/>
        </w:numPr>
        <w:ind w:left="720" w:hanging="360"/>
        <w:rPr>
          <w:u w:val="none"/>
        </w:rPr>
      </w:pPr>
      <w:r w:rsidDel="00000000" w:rsidR="00000000" w:rsidRPr="00000000">
        <w:rPr>
          <w:rtl w:val="0"/>
        </w:rPr>
        <w:t xml:space="preserve">The mean of a uniform distribution is equal to the arithmetic mean of the limits:</w:t>
      </w:r>
    </w:p>
    <w:p w:rsidR="00000000" w:rsidDel="00000000" w:rsidP="00000000" w:rsidRDefault="00000000" w:rsidRPr="00000000" w14:paraId="00000094">
      <w:pPr>
        <w:ind w:left="720" w:firstLine="0"/>
        <w:rPr/>
      </w:pPr>
      <m:oMath>
        <m:r>
          <w:rPr/>
          <m:t xml:space="preserve">E{X}=</m:t>
        </m:r>
        <m:nary>
          <m:naryPr>
            <m:chr m:val="∫"/>
            <m:ctrlPr>
              <w:rPr/>
            </m:ctrlPr>
          </m:naryPr>
          <m:sub>
            <m:r>
              <w:rPr/>
              <m:t xml:space="preserve">0</m:t>
            </m:r>
          </m:sub>
          <m:sup>
            <m:r>
              <w:rPr/>
              <m:t xml:space="preserve">1</m:t>
            </m:r>
          </m:sup>
        </m:nary>
        <m:r>
          <w:rPr/>
          <m:t xml:space="preserve">x*1 dx=</m:t>
        </m:r>
        <m:sSubSup>
          <m:sSubSupPr>
            <m:ctrlPr>
              <w:rPr/>
            </m:ctrlPr>
          </m:sSubSupPr>
          <m:e>
            <m:d>
              <m:dPr>
                <m:begChr m:val="["/>
                <m:endChr m:val="]"/>
                <m:ctrlPr>
                  <w:rPr/>
                </m:ctrlPr>
              </m:dPr>
              <m:e>
                <m:f>
                  <m:fPr>
                    <m:ctrlPr>
                      <w:rPr/>
                    </m:ctrlPr>
                  </m:fPr>
                  <m:num>
                    <m:sSup>
                      <m:sSupPr>
                        <m:ctrlPr>
                          <w:rPr/>
                        </m:ctrlPr>
                      </m:sSupPr>
                      <m:e>
                        <m:r>
                          <w:rPr/>
                          <m:t xml:space="preserve">x</m:t>
                        </m:r>
                      </m:e>
                      <m:sup>
                        <m:r>
                          <w:rPr/>
                          <m:t xml:space="preserve">2</m:t>
                        </m:r>
                      </m:sup>
                    </m:sSup>
                  </m:num>
                  <m:den>
                    <m:r>
                      <w:rPr/>
                      <m:t xml:space="preserve">2</m:t>
                    </m:r>
                  </m:den>
                </m:f>
              </m:e>
            </m:d>
          </m:e>
          <m:sub>
            <m:r>
              <w:rPr/>
              <m:t xml:space="preserve">0</m:t>
            </m:r>
          </m:sub>
          <m:sup>
            <m:r>
              <w:rPr/>
              <m:t xml:space="preserve">1</m:t>
            </m:r>
          </m:sup>
        </m:sSubSup>
        <m:r>
          <w:rPr/>
          <m:t xml:space="preserve">=</m:t>
        </m:r>
        <m:f>
          <m:fPr>
            <m:ctrlPr>
              <w:rPr/>
            </m:ctrlPr>
          </m:fPr>
          <m:num>
            <m:r>
              <w:rPr/>
              <m:t xml:space="preserve">1</m:t>
            </m:r>
          </m:num>
          <m:den>
            <m:r>
              <w:rPr/>
              <m:t xml:space="preserve">2</m:t>
            </m:r>
          </m:den>
        </m:f>
        <m:r>
          <w:rPr/>
          <m:t xml:space="preserve">-0=</m:t>
        </m:r>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095">
      <w:pPr>
        <w:numPr>
          <w:ilvl w:val="0"/>
          <w:numId w:val="16"/>
        </w:numPr>
        <w:ind w:left="720" w:hanging="360"/>
        <w:rPr>
          <w:u w:val="none"/>
        </w:rPr>
      </w:pPr>
      <w:r w:rsidDel="00000000" w:rsidR="00000000" w:rsidRPr="00000000">
        <w:rPr>
          <w:rtl w:val="0"/>
        </w:rPr>
        <w:t xml:space="preserve">The mean results for the decision making!</w:t>
      </w:r>
    </w:p>
    <w:p w:rsidR="00000000" w:rsidDel="00000000" w:rsidP="00000000" w:rsidRDefault="00000000" w:rsidRPr="00000000" w14:paraId="00000096">
      <w:pPr>
        <w:pStyle w:val="Heading3"/>
        <w:rPr/>
      </w:pPr>
      <w:bookmarkStart w:colFirst="0" w:colLast="0" w:name="_xpwfx633soru" w:id="29"/>
      <w:bookmarkEnd w:id="29"/>
      <w:r w:rsidDel="00000000" w:rsidR="00000000" w:rsidRPr="00000000">
        <w:rPr>
          <w:rtl w:val="0"/>
        </w:rPr>
        <w:t xml:space="preserve">Properties of the mean</w:t>
      </w:r>
    </w:p>
    <w:p w:rsidR="00000000" w:rsidDel="00000000" w:rsidP="00000000" w:rsidRDefault="00000000" w:rsidRPr="00000000" w14:paraId="00000097">
      <w:pPr>
        <w:numPr>
          <w:ilvl w:val="0"/>
          <w:numId w:val="18"/>
        </w:numPr>
        <w:ind w:left="720" w:hanging="360"/>
        <w:rPr>
          <w:u w:val="none"/>
        </w:rPr>
      </w:pPr>
      <w:r w:rsidDel="00000000" w:rsidR="00000000" w:rsidRPr="00000000">
        <w:rPr>
          <w:rtl w:val="0"/>
        </w:rPr>
        <w:t xml:space="preserve">The mean of a constant is the constant itself:</w:t>
      </w:r>
    </w:p>
    <w:p w:rsidR="00000000" w:rsidDel="00000000" w:rsidP="00000000" w:rsidRDefault="00000000" w:rsidRPr="00000000" w14:paraId="00000098">
      <w:pPr>
        <w:ind w:left="720" w:firstLine="0"/>
        <w:rPr/>
      </w:pPr>
      <m:oMath>
        <m:r>
          <w:rPr/>
          <m:t xml:space="preserve">E{c}=c</m:t>
        </m:r>
      </m:oMath>
      <w:r w:rsidDel="00000000" w:rsidR="00000000" w:rsidRPr="00000000">
        <w:rPr>
          <w:rtl w:val="0"/>
        </w:rPr>
      </w:r>
    </w:p>
    <w:p w:rsidR="00000000" w:rsidDel="00000000" w:rsidP="00000000" w:rsidRDefault="00000000" w:rsidRPr="00000000" w14:paraId="00000099">
      <w:pPr>
        <w:numPr>
          <w:ilvl w:val="0"/>
          <w:numId w:val="17"/>
        </w:numPr>
        <w:ind w:left="720" w:hanging="360"/>
        <w:rPr>
          <w:u w:val="none"/>
        </w:rPr>
      </w:pPr>
      <w:r w:rsidDel="00000000" w:rsidR="00000000" w:rsidRPr="00000000">
        <w:rPr>
          <w:rtl w:val="0"/>
        </w:rPr>
        <w:t xml:space="preserve">The mean of a sum of a constant and a variable is the sum of the same constant with the mean. We can do the same reasoning for the multiplication:</w:t>
      </w:r>
    </w:p>
    <w:p w:rsidR="00000000" w:rsidDel="00000000" w:rsidP="00000000" w:rsidRDefault="00000000" w:rsidRPr="00000000" w14:paraId="0000009A">
      <w:pPr>
        <w:ind w:left="720" w:firstLine="0"/>
        <w:rPr/>
      </w:pPr>
      <m:oMath>
        <m:r>
          <w:rPr/>
          <m:t xml:space="preserve">E{c+X}=c+E{X}</m:t>
        </m:r>
      </m:oMath>
      <w:r w:rsidDel="00000000" w:rsidR="00000000" w:rsidRPr="00000000">
        <w:rPr>
          <w:rtl w:val="0"/>
        </w:rPr>
      </w:r>
    </w:p>
    <w:p w:rsidR="00000000" w:rsidDel="00000000" w:rsidP="00000000" w:rsidRDefault="00000000" w:rsidRPr="00000000" w14:paraId="0000009B">
      <w:pPr>
        <w:ind w:left="720" w:firstLine="0"/>
        <w:rPr/>
      </w:pPr>
      <m:oMath>
        <m:r>
          <w:rPr/>
          <m:t xml:space="preserve">E{c*X}=c*E{X}</m:t>
        </m:r>
      </m:oMath>
      <w:r w:rsidDel="00000000" w:rsidR="00000000" w:rsidRPr="00000000">
        <w:rPr>
          <w:rtl w:val="0"/>
        </w:rPr>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The mean of the sum of two variables is the sum of the means:</w:t>
      </w:r>
    </w:p>
    <w:p w:rsidR="00000000" w:rsidDel="00000000" w:rsidP="00000000" w:rsidRDefault="00000000" w:rsidRPr="00000000" w14:paraId="0000009D">
      <w:pPr>
        <w:ind w:left="720" w:firstLine="0"/>
        <w:rPr/>
      </w:pPr>
      <m:oMath>
        <m:r>
          <w:rPr/>
          <m:t xml:space="preserve">E{X+Y}=E{X}+E{Y}  only if X and Y are dependent</m:t>
        </m:r>
      </m:oMath>
      <w:r w:rsidDel="00000000" w:rsidR="00000000" w:rsidRPr="00000000">
        <w:rPr>
          <w:rtl w:val="0"/>
        </w:rPr>
      </w:r>
    </w:p>
    <w:p w:rsidR="00000000" w:rsidDel="00000000" w:rsidP="00000000" w:rsidRDefault="00000000" w:rsidRPr="00000000" w14:paraId="0000009E">
      <w:pPr>
        <w:pStyle w:val="Heading3"/>
        <w:rPr/>
      </w:pPr>
      <w:bookmarkStart w:colFirst="0" w:colLast="0" w:name="_byzg31mwuug7" w:id="30"/>
      <w:bookmarkEnd w:id="30"/>
      <w:r w:rsidDel="00000000" w:rsidR="00000000" w:rsidRPr="00000000">
        <w:rPr>
          <w:rtl w:val="0"/>
        </w:rPr>
        <w:t xml:space="preserve">About the variance</w:t>
      </w:r>
    </w:p>
    <w:p w:rsidR="00000000" w:rsidDel="00000000" w:rsidP="00000000" w:rsidRDefault="00000000" w:rsidRPr="00000000" w14:paraId="0000009F">
      <w:pPr>
        <w:rPr/>
      </w:pPr>
      <w:r w:rsidDel="00000000" w:rsidR="00000000" w:rsidRPr="00000000">
        <w:rPr>
          <w:rtl w:val="0"/>
        </w:rPr>
        <w:t xml:space="preserve">The variance is the expected squared distance from the mean, we can calculate it with this formula:</w:t>
      </w:r>
    </w:p>
    <w:p w:rsidR="00000000" w:rsidDel="00000000" w:rsidP="00000000" w:rsidRDefault="00000000" w:rsidRPr="00000000" w14:paraId="000000A0">
      <w:pPr>
        <w:rPr/>
      </w:pPr>
      <m:oMath>
        <m:r>
          <w:rPr/>
          <m:t xml:space="preserve">V{X}=</m:t>
        </m:r>
        <m:nary>
          <m:naryPr>
            <m:chr m:val="∑"/>
            <m:ctrlPr>
              <w:rPr/>
            </m:ctrlPr>
          </m:naryPr>
          <m:sub>
            <m:r>
              <w:rPr/>
              <m:t xml:space="preserve">i</m:t>
            </m:r>
          </m:sub>
          <m:sup/>
        </m:nary>
        <m:r>
          <w:rPr/>
          <m:t xml:space="preserve">(xi -</m:t>
        </m:r>
        <m:r>
          <w:rPr/>
          <m:t>μ</m:t>
        </m:r>
        <m:sSup>
          <m:sSupPr>
            <m:ctrlPr>
              <w:rPr/>
            </m:ctrlPr>
          </m:sSupPr>
          <m:e>
            <m:r>
              <w:rPr/>
              <m:t xml:space="preserve">)</m:t>
            </m:r>
          </m:e>
          <m:sup>
            <m:r>
              <w:rPr/>
              <m:t xml:space="preserve">2</m:t>
            </m:r>
          </m:sup>
        </m:sSup>
        <m:r>
          <w:rPr/>
          <m:t xml:space="preserve">*p(xi) in the discrete case</m:t>
        </m:r>
      </m:oMath>
      <w:r w:rsidDel="00000000" w:rsidR="00000000" w:rsidRPr="00000000">
        <w:rPr>
          <w:rtl w:val="0"/>
        </w:rPr>
      </w:r>
    </w:p>
    <w:p w:rsidR="00000000" w:rsidDel="00000000" w:rsidP="00000000" w:rsidRDefault="00000000" w:rsidRPr="00000000" w14:paraId="000000A1">
      <w:pPr>
        <w:rPr/>
      </w:pPr>
      <m:oMath>
        <m:r>
          <w:rPr/>
          <m:t xml:space="preserve">V{X}=</m:t>
        </m:r>
        <m:nary>
          <m:naryPr>
            <m:chr m:val="∫"/>
            <m:ctrlPr>
              <w:rPr/>
            </m:ctrlPr>
          </m:naryPr>
          <m:sub>
            <m:r>
              <w:rPr/>
              <m:t xml:space="preserve">-∞</m:t>
            </m:r>
          </m:sub>
          <m:sup>
            <m:r>
              <w:rPr/>
              <m:t xml:space="preserve">+∞</m:t>
            </m:r>
          </m:sup>
        </m:nary>
        <m:r>
          <w:rPr/>
          <m:t xml:space="preserve">(xi -</m:t>
        </m:r>
        <m:r>
          <w:rPr/>
          <m:t>μ</m:t>
        </m:r>
        <m:sSup>
          <m:sSupPr>
            <m:ctrlPr>
              <w:rPr/>
            </m:ctrlPr>
          </m:sSupPr>
          <m:e>
            <m:r>
              <w:rPr/>
              <m:t xml:space="preserve">)</m:t>
            </m:r>
          </m:e>
          <m:sup>
            <m:r>
              <w:rPr/>
              <m:t xml:space="preserve">2</m:t>
            </m:r>
          </m:sup>
        </m:sSup>
        <m:r>
          <w:rPr/>
          <m:t xml:space="preserve">*p(xi) in the discrete case</m:t>
        </m:r>
      </m:oMath>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Like for the mean, we can define the sample variance as the variance of a sample of n subjects:</w:t>
      </w:r>
    </w:p>
    <w:p w:rsidR="00000000" w:rsidDel="00000000" w:rsidP="00000000" w:rsidRDefault="00000000" w:rsidRPr="00000000" w14:paraId="000000A3">
      <w:pPr>
        <w:rPr/>
      </w:pPr>
      <m:oMath>
        <m:sSup>
          <m:sSupPr>
            <m:ctrlPr>
              <w:rPr/>
            </m:ctrlPr>
          </m:sSupPr>
          <m:e>
            <m:r>
              <w:rPr/>
              <m:t xml:space="preserve">S</m:t>
            </m:r>
          </m:e>
          <m:sup>
            <m:r>
              <w:rPr/>
              <m:t xml:space="preserve">2</m:t>
            </m:r>
          </m:sup>
        </m:sSup>
        <m:r>
          <w:rPr/>
          <m:t xml:space="preserve">=</m:t>
        </m:r>
        <m:f>
          <m:fPr>
            <m:ctrlPr>
              <w:rPr/>
            </m:ctrlPr>
          </m:fPr>
          <m:num>
            <m:r>
              <w:rPr/>
              <m:t xml:space="preserve">1</m:t>
            </m:r>
          </m:num>
          <m:den>
            <m:r>
              <w:rPr/>
              <m:t xml:space="preserve">n-1</m:t>
            </m:r>
          </m:den>
        </m:f>
        <m:nary>
          <m:naryPr>
            <m:chr m:val="∑"/>
            <m:ctrlPr>
              <w:rPr/>
            </m:ctrlPr>
          </m:naryPr>
          <m:sub>
            <m:r>
              <w:rPr/>
              <m:t xml:space="preserve">i=1</m:t>
            </m:r>
          </m:sub>
          <m:sup>
            <m:r>
              <w:rPr/>
              <m:t xml:space="preserve">n</m:t>
            </m:r>
          </m:sup>
        </m:nary>
        <m:r>
          <w:rPr/>
          <m:t xml:space="preserve">(xi -</m:t>
        </m:r>
        <m:bar>
          <m:barPr>
            <m:pos/>
            <m:ctrlPr>
              <w:rPr/>
            </m:ctrlPr>
          </m:barPr>
          <m:e>
            <m:r>
              <w:rPr/>
              <m:t xml:space="preserve">x</m:t>
            </m:r>
          </m:e>
        </m:ba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Why n-1? Because there is a loss of a degree of freedom due to the estimation of the sample mean.</w:t>
      </w:r>
    </w:p>
    <w:p w:rsidR="00000000" w:rsidDel="00000000" w:rsidP="00000000" w:rsidRDefault="00000000" w:rsidRPr="00000000" w14:paraId="000000A5">
      <w:pPr>
        <w:pStyle w:val="Heading3"/>
        <w:rPr/>
      </w:pPr>
      <w:bookmarkStart w:colFirst="0" w:colLast="0" w:name="_2coec3eta43n" w:id="31"/>
      <w:bookmarkEnd w:id="31"/>
      <w:r w:rsidDel="00000000" w:rsidR="00000000" w:rsidRPr="00000000">
        <w:rPr>
          <w:rtl w:val="0"/>
        </w:rPr>
        <w:t xml:space="preserve">Properties of the variance</w:t>
      </w:r>
    </w:p>
    <w:p w:rsidR="00000000" w:rsidDel="00000000" w:rsidP="00000000" w:rsidRDefault="00000000" w:rsidRPr="00000000" w14:paraId="000000A6">
      <w:pPr>
        <w:numPr>
          <w:ilvl w:val="0"/>
          <w:numId w:val="19"/>
        </w:numPr>
        <w:ind w:left="720" w:hanging="360"/>
        <w:rPr>
          <w:u w:val="none"/>
        </w:rPr>
      </w:pPr>
      <w:r w:rsidDel="00000000" w:rsidR="00000000" w:rsidRPr="00000000">
        <w:rPr>
          <w:rtl w:val="0"/>
        </w:rPr>
        <w:t xml:space="preserve">The variance of a constant is always 0:</w:t>
      </w:r>
    </w:p>
    <w:p w:rsidR="00000000" w:rsidDel="00000000" w:rsidP="00000000" w:rsidRDefault="00000000" w:rsidRPr="00000000" w14:paraId="000000A7">
      <w:pPr>
        <w:ind w:left="720" w:firstLine="0"/>
        <w:rPr/>
      </w:pPr>
      <m:oMath>
        <m:r>
          <w:rPr/>
          <m:t xml:space="preserve">V{c}=0</m:t>
        </m:r>
      </m:oMath>
      <w:r w:rsidDel="00000000" w:rsidR="00000000" w:rsidRPr="00000000">
        <w:rPr>
          <w:rtl w:val="0"/>
        </w:rPr>
      </w:r>
    </w:p>
    <w:p w:rsidR="00000000" w:rsidDel="00000000" w:rsidP="00000000" w:rsidRDefault="00000000" w:rsidRPr="00000000" w14:paraId="000000A8">
      <w:pPr>
        <w:numPr>
          <w:ilvl w:val="0"/>
          <w:numId w:val="22"/>
        </w:numPr>
        <w:ind w:left="720" w:hanging="360"/>
        <w:rPr>
          <w:u w:val="none"/>
        </w:rPr>
      </w:pPr>
      <w:r w:rsidDel="00000000" w:rsidR="00000000" w:rsidRPr="00000000">
        <w:rPr>
          <w:rtl w:val="0"/>
        </w:rPr>
        <w:t xml:space="preserve">The variance of a sum of a constant and a variable is the variance of the variable, why? We can consider this sum as a shift of the distribution in the space, so it doesn’t affect the shape:</w:t>
      </w:r>
    </w:p>
    <w:p w:rsidR="00000000" w:rsidDel="00000000" w:rsidP="00000000" w:rsidRDefault="00000000" w:rsidRPr="00000000" w14:paraId="000000A9">
      <w:pPr>
        <w:ind w:left="720" w:firstLine="0"/>
        <w:rPr/>
      </w:pPr>
      <m:oMath>
        <m:r>
          <w:rPr/>
          <m:t xml:space="preserve">V{c+X}=V{X}</m:t>
        </m:r>
      </m:oMath>
      <w:r w:rsidDel="00000000" w:rsidR="00000000" w:rsidRPr="00000000">
        <w:rPr>
          <w:rtl w:val="0"/>
        </w:rPr>
      </w:r>
    </w:p>
    <w:p w:rsidR="00000000" w:rsidDel="00000000" w:rsidP="00000000" w:rsidRDefault="00000000" w:rsidRPr="00000000" w14:paraId="000000AA">
      <w:pPr>
        <w:numPr>
          <w:ilvl w:val="0"/>
          <w:numId w:val="13"/>
        </w:numPr>
        <w:ind w:left="720" w:hanging="360"/>
        <w:rPr>
          <w:u w:val="none"/>
        </w:rPr>
      </w:pPr>
      <w:r w:rsidDel="00000000" w:rsidR="00000000" w:rsidRPr="00000000">
        <w:rPr>
          <w:rtl w:val="0"/>
        </w:rPr>
        <w:t xml:space="preserve">Regarding the multiplication of a constant with a variable, we can calculate the variance in this way:</w:t>
      </w:r>
    </w:p>
    <w:p w:rsidR="00000000" w:rsidDel="00000000" w:rsidP="00000000" w:rsidRDefault="00000000" w:rsidRPr="00000000" w14:paraId="000000AB">
      <w:pPr>
        <w:ind w:left="720" w:firstLine="0"/>
        <w:rPr/>
      </w:pPr>
      <m:oMath>
        <m:r>
          <w:rPr/>
          <m:t xml:space="preserve">V{c*X}=</m:t>
        </m:r>
        <m:sSup>
          <m:sSupPr>
            <m:ctrlPr>
              <w:rPr/>
            </m:ctrlPr>
          </m:sSupPr>
          <m:e>
            <m:r>
              <w:rPr/>
              <m:t xml:space="preserve">c</m:t>
            </m:r>
          </m:e>
          <m:sup>
            <m:r>
              <w:rPr/>
              <m:t xml:space="preserve">2</m:t>
            </m:r>
          </m:sup>
        </m:sSup>
        <m:r>
          <w:rPr/>
          <m:t xml:space="preserve">*V{X}</m:t>
        </m:r>
      </m:oMath>
      <w:r w:rsidDel="00000000" w:rsidR="00000000" w:rsidRPr="00000000">
        <w:rPr>
          <w:rtl w:val="0"/>
        </w:rPr>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And what about the variance of the sum of variables? It depends if the variable are dependents or not:</w:t>
      </w:r>
    </w:p>
    <w:p w:rsidR="00000000" w:rsidDel="00000000" w:rsidP="00000000" w:rsidRDefault="00000000" w:rsidRPr="00000000" w14:paraId="000000AD">
      <w:pPr>
        <w:ind w:left="720" w:firstLine="0"/>
        <w:rPr/>
      </w:pPr>
      <m:oMath>
        <m:r>
          <w:rPr/>
          <m:t xml:space="preserve">V{X+Y}=V{X}+V{Y} in case of independence</m:t>
        </m:r>
      </m:oMath>
      <w:r w:rsidDel="00000000" w:rsidR="00000000" w:rsidRPr="00000000">
        <w:rPr>
          <w:rtl w:val="0"/>
        </w:rPr>
      </w:r>
    </w:p>
    <w:p w:rsidR="00000000" w:rsidDel="00000000" w:rsidP="00000000" w:rsidRDefault="00000000" w:rsidRPr="00000000" w14:paraId="000000AE">
      <w:pPr>
        <w:ind w:left="720" w:firstLine="0"/>
        <w:rPr/>
      </w:pPr>
      <m:oMath>
        <m:r>
          <w:rPr/>
          <m:t xml:space="preserve">V{X+Y}=V{X}+V{Y} + 2*Cov{X,Y} in case of dependence</m:t>
        </m:r>
      </m:oMath>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So, if X and Y are independent, their covariance is equal to zero!</w:t>
      </w:r>
    </w:p>
    <w:p w:rsidR="00000000" w:rsidDel="00000000" w:rsidP="00000000" w:rsidRDefault="00000000" w:rsidRPr="00000000" w14:paraId="000000B0">
      <w:pPr>
        <w:pStyle w:val="Heading1"/>
        <w:rPr/>
      </w:pPr>
      <w:bookmarkStart w:colFirst="0" w:colLast="0" w:name="_5mpsy6w53mlg" w:id="32"/>
      <w:bookmarkEnd w:id="32"/>
      <w:r w:rsidDel="00000000" w:rsidR="00000000" w:rsidRPr="00000000">
        <w:rPr>
          <w:rtl w:val="0"/>
        </w:rPr>
        <w:t xml:space="preserve">Statistical inference</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704850</wp:posOffset>
            </wp:positionV>
            <wp:extent cx="2503615" cy="1243013"/>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503615" cy="1243013"/>
                    </a:xfrm>
                    <a:prstGeom prst="rect"/>
                    <a:ln/>
                  </pic:spPr>
                </pic:pic>
              </a:graphicData>
            </a:graphic>
          </wp:anchor>
        </w:drawing>
      </w:r>
    </w:p>
    <w:p w:rsidR="00000000" w:rsidDel="00000000" w:rsidP="00000000" w:rsidRDefault="00000000" w:rsidRPr="00000000" w14:paraId="000000B1">
      <w:pPr>
        <w:pStyle w:val="Heading3"/>
        <w:rPr/>
      </w:pPr>
      <w:bookmarkStart w:colFirst="0" w:colLast="0" w:name="_17ryyqi4lf8p" w:id="33"/>
      <w:bookmarkEnd w:id="33"/>
      <w:r w:rsidDel="00000000" w:rsidR="00000000" w:rsidRPr="00000000">
        <w:rPr>
          <w:rtl w:val="0"/>
        </w:rPr>
        <w:t xml:space="preserve">What is an estimator? And an estimate?</w:t>
      </w:r>
    </w:p>
    <w:p w:rsidR="00000000" w:rsidDel="00000000" w:rsidP="00000000" w:rsidRDefault="00000000" w:rsidRPr="00000000" w14:paraId="000000B2">
      <w:pPr>
        <w:rPr/>
      </w:pPr>
      <w:r w:rsidDel="00000000" w:rsidR="00000000" w:rsidRPr="00000000">
        <w:rPr>
          <w:rtl w:val="0"/>
        </w:rPr>
        <w:t xml:space="preserve">An estimator is a statistic we derive from a sample for inferring the value of a population parameter, instead an estimate is the value of an estimator for a given sample.</w:t>
      </w:r>
    </w:p>
    <w:p w:rsidR="00000000" w:rsidDel="00000000" w:rsidP="00000000" w:rsidRDefault="00000000" w:rsidRPr="00000000" w14:paraId="000000B3">
      <w:pPr>
        <w:pStyle w:val="Heading3"/>
        <w:rPr/>
      </w:pPr>
      <w:bookmarkStart w:colFirst="0" w:colLast="0" w:name="_xa9a8389ptmt" w:id="34"/>
      <w:bookmarkEnd w:id="34"/>
      <w:r w:rsidDel="00000000" w:rsidR="00000000" w:rsidRPr="00000000">
        <w:rPr>
          <w:rtl w:val="0"/>
        </w:rPr>
        <w:t xml:space="preserve">What is the sampling error?</w:t>
      </w:r>
    </w:p>
    <w:p w:rsidR="00000000" w:rsidDel="00000000" w:rsidP="00000000" w:rsidRDefault="00000000" w:rsidRPr="00000000" w14:paraId="000000B4">
      <w:pPr>
        <w:rPr/>
      </w:pPr>
      <w:r w:rsidDel="00000000" w:rsidR="00000000" w:rsidRPr="00000000">
        <w:rPr>
          <w:rtl w:val="0"/>
        </w:rPr>
        <w:t xml:space="preserve">The sampling error is the difference of an estimate from a given population parameter, usually this last one is unknown, so we cannot calculate it. In case there is, we can calculate the error in this way:</w:t>
      </w:r>
    </w:p>
    <w:p w:rsidR="00000000" w:rsidDel="00000000" w:rsidP="00000000" w:rsidRDefault="00000000" w:rsidRPr="00000000" w14:paraId="000000B5">
      <w:pPr>
        <w:rPr/>
      </w:pPr>
      <m:oMath>
        <m:r>
          <w:rPr/>
          <m:t xml:space="preserve">SamplingError=</m:t>
        </m:r>
        <m:bar>
          <m:barPr>
            <m:pos/>
            <m:ctrlPr>
              <w:rPr/>
            </m:ctrlPr>
          </m:barPr>
          <m:e>
            <m:r>
              <w:rPr/>
              <m:t xml:space="preserve">X</m:t>
            </m:r>
          </m:e>
        </m:bar>
        <m:r>
          <w:rPr/>
          <m:t xml:space="preserve">-</m:t>
        </m:r>
        <m:r>
          <w:rPr/>
          <m:t>μ</m:t>
        </m:r>
      </m:oMath>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case the population is normally distributed, the sample mean has a normal distribution centered on </w:t>
      </w:r>
      <m:oMath>
        <m:r>
          <m:t>μ</m:t>
        </m:r>
      </m:oMath>
      <w:r w:rsidDel="00000000" w:rsidR="00000000" w:rsidRPr="00000000">
        <w:rPr>
          <w:rtl w:val="0"/>
        </w:rPr>
        <w:t xml:space="preserve"> and with this deviation:</w:t>
      </w:r>
    </w:p>
    <w:p w:rsidR="00000000" w:rsidDel="00000000" w:rsidP="00000000" w:rsidRDefault="00000000" w:rsidRPr="00000000" w14:paraId="000000B7">
      <w:pPr>
        <w:rPr/>
      </w:pPr>
      <m:oMath>
        <m:r>
          <m:t>σ</m:t>
        </m:r>
        <m:sSub>
          <m:sSubPr>
            <m:ctrlPr>
              <w:rPr/>
            </m:ctrlPr>
          </m:sSubPr>
          <m:e/>
          <m:sub>
            <m:r>
              <w:rPr/>
              <m:t xml:space="preserve">x</m:t>
            </m:r>
          </m:sub>
        </m:sSub>
        <m:r>
          <w:rPr/>
          <m:t xml:space="preserve">=</m:t>
        </m:r>
        <m:r>
          <w:rPr/>
          <m:t>σ</m:t>
        </m:r>
        <m:r>
          <w:rPr/>
          <m:t xml:space="preserve">/</m:t>
        </m:r>
        <m:rad>
          <m:radPr>
            <m:degHide m:val="1"/>
            <m:ctrlPr>
              <w:rPr/>
            </m:ctrlPr>
          </m:radPr>
          <m:e>
            <m:r>
              <w:rPr/>
              <m:t xml:space="preserve">n</m:t>
            </m:r>
          </m:e>
        </m:rad>
      </m:oMath>
      <w:r w:rsidDel="00000000" w:rsidR="00000000" w:rsidRPr="00000000">
        <w:rPr>
          <w:rtl w:val="0"/>
        </w:rPr>
      </w:r>
    </w:p>
    <w:p w:rsidR="00000000" w:rsidDel="00000000" w:rsidP="00000000" w:rsidRDefault="00000000" w:rsidRPr="00000000" w14:paraId="000000B8">
      <w:pPr>
        <w:pStyle w:val="Heading3"/>
        <w:rPr/>
      </w:pPr>
      <w:bookmarkStart w:colFirst="0" w:colLast="0" w:name="_g8ma6nqvh8w3" w:id="35"/>
      <w:bookmarkEnd w:id="35"/>
      <w:r w:rsidDel="00000000" w:rsidR="00000000" w:rsidRPr="00000000">
        <w:rPr>
          <w:rtl w:val="0"/>
        </w:rPr>
        <w:t xml:space="preserve">What is a confidence interval?</w:t>
      </w:r>
    </w:p>
    <w:p w:rsidR="00000000" w:rsidDel="00000000" w:rsidP="00000000" w:rsidRDefault="00000000" w:rsidRPr="00000000" w14:paraId="000000B9">
      <w:pPr>
        <w:rPr/>
      </w:pPr>
      <w:r w:rsidDel="00000000" w:rsidR="00000000" w:rsidRPr="00000000">
        <w:rPr>
          <w:rtl w:val="0"/>
        </w:rPr>
        <w:t xml:space="preserve">A confidence interval is an interval we specify with the probability that this one will contain 𝜇.</w:t>
      </w:r>
    </w:p>
    <w:p w:rsidR="00000000" w:rsidDel="00000000" w:rsidP="00000000" w:rsidRDefault="00000000" w:rsidRPr="00000000" w14:paraId="000000BA">
      <w:pPr>
        <w:rPr/>
      </w:pPr>
      <w:r w:rsidDel="00000000" w:rsidR="00000000" w:rsidRPr="00000000">
        <w:rPr>
          <w:rtl w:val="0"/>
        </w:rPr>
        <w:t xml:space="preserve">So, by the Central Limit Theorem, if the sample is large enough that the sample mean converges to normal, the probability of an interval to contain the true mean is 1-a.</w:t>
      </w:r>
    </w:p>
    <w:p w:rsidR="00000000" w:rsidDel="00000000" w:rsidP="00000000" w:rsidRDefault="00000000" w:rsidRPr="00000000" w14:paraId="000000BB">
      <w:pPr>
        <w:rPr/>
      </w:pPr>
      <w:r w:rsidDel="00000000" w:rsidR="00000000" w:rsidRPr="00000000">
        <w:rPr>
          <w:rtl w:val="0"/>
        </w:rPr>
        <w:t xml:space="preserve">This probability is the confidence level and it is expressed as a percentage.</w:t>
      </w:r>
    </w:p>
    <w:p w:rsidR="00000000" w:rsidDel="00000000" w:rsidP="00000000" w:rsidRDefault="00000000" w:rsidRPr="00000000" w14:paraId="000000BC">
      <w:pPr>
        <w:rPr/>
      </w:pPr>
      <w:r w:rsidDel="00000000" w:rsidR="00000000" w:rsidRPr="00000000">
        <w:rPr>
          <w:rtl w:val="0"/>
        </w:rPr>
        <w:t xml:space="preserve">If we know the variance, how can we calculate the confidence interval? We calculate it using this formula:</w:t>
      </w:r>
    </w:p>
    <w:p w:rsidR="00000000" w:rsidDel="00000000" w:rsidP="00000000" w:rsidRDefault="00000000" w:rsidRPr="00000000" w14:paraId="000000BD">
      <w:pPr>
        <w:rPr/>
      </w:pPr>
      <m:oMath>
        <m:r>
          <w:rPr/>
          <m:t xml:space="preserve">𝑃{</m:t>
        </m:r>
        <m:bar>
          <m:barPr>
            <m:pos/>
            <m:ctrlPr>
              <w:rPr/>
            </m:ctrlPr>
          </m:barPr>
          <m:e>
            <m:r>
              <w:rPr/>
              <m:t xml:space="preserve">𝑋</m:t>
            </m:r>
          </m:e>
        </m:bar>
        <m:r>
          <w:rPr/>
          <m:t xml:space="preserve">−z</m:t>
        </m:r>
        <m:sSub>
          <m:sSubPr>
            <m:ctrlPr>
              <w:rPr/>
            </m:ctrlPr>
          </m:sSubPr>
          <m:e/>
          <m:sub>
            <m:r>
              <w:rPr/>
              <m:t xml:space="preserve">a/2</m:t>
            </m:r>
          </m:sub>
        </m:sSub>
        <m:r>
          <w:rPr/>
          <m:t xml:space="preserve">*</m:t>
        </m:r>
        <m:r>
          <w:rPr/>
          <m:t>σ</m:t>
        </m:r>
        <m:r>
          <w:rPr/>
          <m:t xml:space="preserve">/</m:t>
        </m:r>
        <m:rad>
          <m:radPr>
            <m:degHide m:val="1"/>
            <m:ctrlPr>
              <w:rPr/>
            </m:ctrlPr>
          </m:radPr>
          <m:e>
            <m:r>
              <w:rPr/>
              <m:t xml:space="preserve">n</m:t>
            </m:r>
          </m:e>
        </m:rad>
        <m:r>
          <w:rPr/>
          <m:t xml:space="preserve">&lt;𝜇&lt;</m:t>
        </m:r>
        <m:bar>
          <m:barPr>
            <m:pos/>
            <m:ctrlPr>
              <w:rPr/>
            </m:ctrlPr>
          </m:barPr>
          <m:e>
            <m:r>
              <w:rPr/>
              <m:t xml:space="preserve">𝑋</m:t>
            </m:r>
          </m:e>
        </m:bar>
        <m:r>
          <w:rPr/>
          <m:t xml:space="preserve">+z</m:t>
        </m:r>
        <m:sSub>
          <m:sSubPr>
            <m:ctrlPr>
              <w:rPr/>
            </m:ctrlPr>
          </m:sSubPr>
          <m:e/>
          <m:sub>
            <m:r>
              <w:rPr/>
              <m:t xml:space="preserve">a/2</m:t>
            </m:r>
          </m:sub>
        </m:sSub>
        <m:r>
          <w:rPr/>
          <m:t xml:space="preserve">*</m:t>
        </m:r>
        <m:r>
          <w:rPr/>
          <m:t>σ</m:t>
        </m:r>
        <m:r>
          <w:rPr/>
          <m:t xml:space="preserve">/</m:t>
        </m:r>
        <m:rad>
          <m:radPr>
            <m:degHide m:val="1"/>
            <m:ctrlPr>
              <w:rPr/>
            </m:ctrlPr>
          </m:radPr>
          <m:e>
            <m:r>
              <w:rPr/>
              <m:t xml:space="preserve">n</m:t>
            </m:r>
          </m:e>
        </m:rad>
        <m:r>
          <w:rPr/>
          <m:t xml:space="preserve">}=1−𝛼</m:t>
        </m:r>
      </m:oMath>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And without the variance? We use the sample variance:</w:t>
      </w:r>
    </w:p>
    <w:p w:rsidR="00000000" w:rsidDel="00000000" w:rsidP="00000000" w:rsidRDefault="00000000" w:rsidRPr="00000000" w14:paraId="000000BF">
      <w:pPr>
        <w:rPr/>
      </w:pPr>
      <m:oMath>
        <m:r>
          <w:rPr/>
          <m:t xml:space="preserve">𝑃{</m:t>
        </m:r>
        <m:bar>
          <m:barPr>
            <m:pos/>
            <m:ctrlPr>
              <w:rPr/>
            </m:ctrlPr>
          </m:barPr>
          <m:e>
            <m:r>
              <w:rPr/>
              <m:t xml:space="preserve">𝑋</m:t>
            </m:r>
          </m:e>
        </m:bar>
        <m:r>
          <w:rPr/>
          <m:t xml:space="preserve">−t</m:t>
        </m:r>
        <m:sSub>
          <m:sSubPr>
            <m:ctrlPr>
              <w:rPr/>
            </m:ctrlPr>
          </m:sSubPr>
          <m:e/>
          <m:sub>
            <m:r>
              <w:rPr/>
              <m:t xml:space="preserve">a/2</m:t>
            </m:r>
          </m:sub>
        </m:sSub>
        <m:r>
          <w:rPr/>
          <m:t xml:space="preserve">*s/</m:t>
        </m:r>
        <m:rad>
          <m:radPr>
            <m:degHide m:val="1"/>
            <m:ctrlPr>
              <w:rPr/>
            </m:ctrlPr>
          </m:radPr>
          <m:e>
            <m:r>
              <w:rPr/>
              <m:t xml:space="preserve">n</m:t>
            </m:r>
          </m:e>
        </m:rad>
        <m:r>
          <w:rPr/>
          <m:t xml:space="preserve">&lt;𝜇&lt;</m:t>
        </m:r>
        <m:bar>
          <m:barPr>
            <m:pos/>
            <m:ctrlPr>
              <w:rPr/>
            </m:ctrlPr>
          </m:barPr>
          <m:e>
            <m:r>
              <w:rPr/>
              <m:t xml:space="preserve">𝑋</m:t>
            </m:r>
          </m:e>
        </m:bar>
        <m:r>
          <w:rPr/>
          <m:t xml:space="preserve">+t</m:t>
        </m:r>
        <m:sSub>
          <m:sSubPr>
            <m:ctrlPr>
              <w:rPr/>
            </m:ctrlPr>
          </m:sSubPr>
          <m:e/>
          <m:sub>
            <m:r>
              <w:rPr/>
              <m:t xml:space="preserve">a/2</m:t>
            </m:r>
          </m:sub>
        </m:sSub>
        <m:r>
          <w:rPr/>
          <m:t xml:space="preserve">*s/</m:t>
        </m:r>
        <m:rad>
          <m:radPr>
            <m:degHide m:val="1"/>
            <m:ctrlPr>
              <w:rPr/>
            </m:ctrlPr>
          </m:radPr>
          <m:e>
            <m:r>
              <w:rPr/>
              <m:t xml:space="preserve">n</m:t>
            </m:r>
          </m:e>
        </m:rad>
        <m:r>
          <w:rPr/>
          <m:t xml:space="preserve">}=1−𝛼</m:t>
        </m:r>
      </m:oMath>
      <w:r w:rsidDel="00000000" w:rsidR="00000000" w:rsidRPr="00000000">
        <w:rPr>
          <w:rtl w:val="0"/>
        </w:rPr>
      </w:r>
    </w:p>
    <w:p w:rsidR="00000000" w:rsidDel="00000000" w:rsidP="00000000" w:rsidRDefault="00000000" w:rsidRPr="00000000" w14:paraId="000000C0">
      <w:pPr>
        <w:pStyle w:val="Heading3"/>
        <w:rPr/>
      </w:pPr>
      <w:bookmarkStart w:colFirst="0" w:colLast="0" w:name="_yzrvqaarwdd8" w:id="36"/>
      <w:bookmarkEnd w:id="36"/>
      <w:r w:rsidDel="00000000" w:rsidR="00000000" w:rsidRPr="00000000">
        <w:rPr>
          <w:rtl w:val="0"/>
        </w:rPr>
        <w:t xml:space="preserve">What are the degrees of freedom?</w:t>
      </w:r>
    </w:p>
    <w:p w:rsidR="00000000" w:rsidDel="00000000" w:rsidP="00000000" w:rsidRDefault="00000000" w:rsidRPr="00000000" w14:paraId="000000C1">
      <w:pPr>
        <w:rPr/>
      </w:pPr>
      <w:r w:rsidDel="00000000" w:rsidR="00000000" w:rsidRPr="00000000">
        <w:rPr>
          <w:rtl w:val="0"/>
        </w:rPr>
        <w:t xml:space="preserve">The degrees of freedom are the number of samples that are free to vary. In case of n samples, the number of degrees of freedom is n-1.</w:t>
      </w:r>
    </w:p>
    <w:p w:rsidR="00000000" w:rsidDel="00000000" w:rsidP="00000000" w:rsidRDefault="00000000" w:rsidRPr="00000000" w14:paraId="000000C2">
      <w:pPr>
        <w:pStyle w:val="Heading3"/>
        <w:rPr/>
      </w:pPr>
      <w:bookmarkStart w:colFirst="0" w:colLast="0" w:name="_diqjw33v9mr2" w:id="37"/>
      <w:bookmarkEnd w:id="37"/>
      <w:r w:rsidDel="00000000" w:rsidR="00000000" w:rsidRPr="00000000">
        <w:rPr>
          <w:rtl w:val="0"/>
        </w:rPr>
        <w:t xml:space="preserve">What is a hypothesis?</w:t>
      </w:r>
    </w:p>
    <w:p w:rsidR="00000000" w:rsidDel="00000000" w:rsidP="00000000" w:rsidRDefault="00000000" w:rsidRPr="00000000" w14:paraId="000000C3">
      <w:pPr>
        <w:rPr/>
      </w:pPr>
      <w:r w:rsidDel="00000000" w:rsidR="00000000" w:rsidRPr="00000000">
        <w:rPr>
          <w:rtl w:val="0"/>
        </w:rPr>
        <w:t xml:space="preserve">A null hypothesis H0 is a statement based on equality/similarity, it represents a research we have to prove and expresses the assumption about the value of the population parameter. It always contains an equal sign.</w:t>
      </w:r>
    </w:p>
    <w:p w:rsidR="00000000" w:rsidDel="00000000" w:rsidP="00000000" w:rsidRDefault="00000000" w:rsidRPr="00000000" w14:paraId="000000C4">
      <w:pPr>
        <w:rPr/>
      </w:pPr>
      <w:r w:rsidDel="00000000" w:rsidR="00000000" w:rsidRPr="00000000">
        <w:rPr>
          <w:rtl w:val="0"/>
        </w:rPr>
        <w:t xml:space="preserve">Instead, an alternative hypothesis Ha is a statement based on differences, so it is an assumption we have to demonstrate and it is opposite to H0. For this last thing, it never contains an equals sign about a given value of the population parameter.</w:t>
      </w:r>
    </w:p>
    <w:p w:rsidR="00000000" w:rsidDel="00000000" w:rsidP="00000000" w:rsidRDefault="00000000" w:rsidRPr="00000000" w14:paraId="000000C5">
      <w:pPr>
        <w:pStyle w:val="Heading4"/>
        <w:rPr/>
      </w:pPr>
      <w:bookmarkStart w:colFirst="0" w:colLast="0" w:name="_69q7qzhp63gj" w:id="38"/>
      <w:bookmarkEnd w:id="38"/>
      <w:r w:rsidDel="00000000" w:rsidR="00000000" w:rsidRPr="00000000">
        <w:rPr>
          <w:rtl w:val="0"/>
        </w:rPr>
        <w:t xml:space="preserve">Examples</w:t>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The average connection speed is 54 Mbps, as claimed by the internet service provider.</w:t>
      </w:r>
    </w:p>
    <w:p w:rsidR="00000000" w:rsidDel="00000000" w:rsidP="00000000" w:rsidRDefault="00000000" w:rsidRPr="00000000" w14:paraId="000000C7">
      <w:pPr>
        <w:ind w:left="720" w:firstLine="0"/>
        <w:rPr/>
      </w:pPr>
      <m:oMath>
        <m:r>
          <w:rPr/>
          <m:t xml:space="preserve">H0:𝜇=54</m:t>
        </m:r>
      </m:oMath>
      <w:r w:rsidDel="00000000" w:rsidR="00000000" w:rsidRPr="00000000">
        <w:rPr>
          <w:rtl w:val="0"/>
        </w:rPr>
        <w:tab/>
      </w:r>
      <m:oMath>
        <m:r>
          <w:rPr/>
          <m:t xml:space="preserve">Ha:𝜇!=54</m:t>
        </m:r>
      </m:oMath>
      <w:r w:rsidDel="00000000" w:rsidR="00000000" w:rsidRPr="00000000">
        <w:rPr>
          <w:rtl w:val="0"/>
        </w:rPr>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The average number of users increased by 2000 this year.</w:t>
      </w:r>
    </w:p>
    <w:p w:rsidR="00000000" w:rsidDel="00000000" w:rsidP="00000000" w:rsidRDefault="00000000" w:rsidRPr="00000000" w14:paraId="000000C9">
      <w:pPr>
        <w:ind w:left="720" w:firstLine="0"/>
        <w:rPr/>
      </w:pPr>
      <m:oMath>
        <m:r>
          <w:rPr/>
          <m:t xml:space="preserve">H0:</m:t>
        </m:r>
      </m:oMath>
      <m:oMath>
        <m:r>
          <w:rPr/>
          <m:t xml:space="preserve">𝜇&lt;=2000</m:t>
        </m:r>
      </m:oMath>
      <w:r w:rsidDel="00000000" w:rsidR="00000000" w:rsidRPr="00000000">
        <w:rPr>
          <w:rtl w:val="0"/>
        </w:rPr>
        <w:tab/>
      </w:r>
      <m:oMath>
        <m:r>
          <w:rPr/>
          <m:t xml:space="preserve">Ha:𝜇&gt;2000</m:t>
        </m:r>
      </m:oMath>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The service times have Normal distribution.</w:t>
      </w:r>
    </w:p>
    <w:p w:rsidR="00000000" w:rsidDel="00000000" w:rsidP="00000000" w:rsidRDefault="00000000" w:rsidRPr="00000000" w14:paraId="000000CB">
      <w:pPr>
        <w:ind w:left="720" w:firstLine="0"/>
        <w:rPr/>
      </w:pPr>
      <m:oMath>
        <m:r>
          <w:rPr/>
          <m:t xml:space="preserve">H0: It is a normal distribution</m:t>
        </m:r>
      </m:oMath>
      <w:r w:rsidDel="00000000" w:rsidR="00000000" w:rsidRPr="00000000">
        <w:rPr>
          <w:rtl w:val="0"/>
        </w:rPr>
        <w:tab/>
      </w:r>
      <m:oMath>
        <m:r>
          <w:rPr/>
          <m:t xml:space="preserve">Ha:It is not a normal distribution</m:t>
        </m:r>
      </m:oMath>
      <w:r w:rsidDel="00000000" w:rsidR="00000000" w:rsidRPr="00000000">
        <w:rPr>
          <w:rtl w:val="0"/>
        </w:rPr>
      </w:r>
    </w:p>
    <w:p w:rsidR="00000000" w:rsidDel="00000000" w:rsidP="00000000" w:rsidRDefault="00000000" w:rsidRPr="00000000" w14:paraId="000000CC">
      <w:pPr>
        <w:pStyle w:val="Heading3"/>
        <w:rPr/>
      </w:pPr>
      <w:bookmarkStart w:colFirst="0" w:colLast="0" w:name="_7fbvg0bpdwmb" w:id="39"/>
      <w:bookmarkEnd w:id="39"/>
      <w:r w:rsidDel="00000000" w:rsidR="00000000" w:rsidRPr="00000000">
        <w:rPr>
          <w:rtl w:val="0"/>
        </w:rPr>
        <w:t xml:space="preserve">Other definitions</w:t>
      </w:r>
    </w:p>
    <w:p w:rsidR="00000000" w:rsidDel="00000000" w:rsidP="00000000" w:rsidRDefault="00000000" w:rsidRPr="00000000" w14:paraId="000000CD">
      <w:pPr>
        <w:rPr/>
      </w:pPr>
      <w:r w:rsidDel="00000000" w:rsidR="00000000" w:rsidRPr="00000000">
        <w:rPr>
          <w:rtl w:val="0"/>
        </w:rPr>
        <w:t xml:space="preserve">The level of significance a is the probability of rejecting H0 when it is true:</w:t>
      </w:r>
    </w:p>
    <w:p w:rsidR="00000000" w:rsidDel="00000000" w:rsidP="00000000" w:rsidRDefault="00000000" w:rsidRPr="00000000" w14:paraId="000000CE">
      <w:pPr>
        <w:rPr/>
      </w:pPr>
      <m:oMath>
        <m:r>
          <w:rPr/>
          <m:t xml:space="preserve">P{reject H0 | H0 true}</m:t>
        </m:r>
      </m:oMath>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test statistic is a value we use to determine if H0 should be rejected. The critical value is the largest value of a test statistic resulting in the rejection of H0.</w:t>
      </w:r>
    </w:p>
    <w:p w:rsidR="00000000" w:rsidDel="00000000" w:rsidP="00000000" w:rsidRDefault="00000000" w:rsidRPr="00000000" w14:paraId="000000D0">
      <w:pPr>
        <w:rPr/>
      </w:pPr>
      <w:r w:rsidDel="00000000" w:rsidR="00000000" w:rsidRPr="00000000">
        <w:rPr>
          <w:rtl w:val="0"/>
        </w:rPr>
        <w:t xml:space="preserve">The p-value(p) is a probability of an evidence against H0, the smaller is this value, the more it is the evidence against H0.</w:t>
      </w:r>
    </w:p>
    <w:p w:rsidR="00000000" w:rsidDel="00000000" w:rsidP="00000000" w:rsidRDefault="00000000" w:rsidRPr="00000000" w14:paraId="000000D1">
      <w:pPr>
        <w:pStyle w:val="Heading3"/>
        <w:rPr/>
      </w:pPr>
      <w:bookmarkStart w:colFirst="0" w:colLast="0" w:name="_d0a13qa8368r" w:id="40"/>
      <w:bookmarkEnd w:id="40"/>
      <w:r w:rsidDel="00000000" w:rsidR="00000000" w:rsidRPr="00000000">
        <w:rPr>
          <w:rtl w:val="0"/>
        </w:rPr>
        <w:t xml:space="preserve">Types of error</w:t>
      </w:r>
    </w:p>
    <w:p w:rsidR="00000000" w:rsidDel="00000000" w:rsidP="00000000" w:rsidRDefault="00000000" w:rsidRPr="00000000" w14:paraId="000000D2">
      <w:pPr>
        <w:rPr/>
      </w:pPr>
      <w:r w:rsidDel="00000000" w:rsidR="00000000" w:rsidRPr="00000000">
        <w:rPr>
          <w:rtl w:val="0"/>
        </w:rPr>
        <w:t xml:space="preserve">There are four types of error:</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Type 1: rejecting H0 when it is true;</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Type 2: accepting H0 when it is false;</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Type 3: solving the wrong problem;</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Type 4: incorrect interpretation of a correct rejected hypothesis.</w:t>
      </w:r>
    </w:p>
    <w:p w:rsidR="00000000" w:rsidDel="00000000" w:rsidP="00000000" w:rsidRDefault="00000000" w:rsidRPr="00000000" w14:paraId="000000D7">
      <w:pPr>
        <w:ind w:left="0" w:firstLine="0"/>
        <w:rPr/>
      </w:pPr>
      <w:r w:rsidDel="00000000" w:rsidR="00000000" w:rsidRPr="00000000">
        <w:rPr>
          <w:rtl w:val="0"/>
        </w:rPr>
        <w:t xml:space="preserve">Between type 1 and type 2, which is more important? And why? The type 1 is more important because of the evidence, in fact:</w:t>
      </w:r>
    </w:p>
    <w:p w:rsidR="00000000" w:rsidDel="00000000" w:rsidP="00000000" w:rsidRDefault="00000000" w:rsidRPr="00000000" w14:paraId="000000D8">
      <w:pPr>
        <w:numPr>
          <w:ilvl w:val="0"/>
          <w:numId w:val="25"/>
        </w:numPr>
        <w:ind w:left="720" w:hanging="360"/>
        <w:rPr>
          <w:u w:val="none"/>
        </w:rPr>
      </w:pPr>
      <w:r w:rsidDel="00000000" w:rsidR="00000000" w:rsidRPr="00000000">
        <w:rPr>
          <w:rtl w:val="0"/>
        </w:rPr>
        <w:t xml:space="preserve">p-values are only correlated with evidence;</w:t>
      </w:r>
    </w:p>
    <w:p w:rsidR="00000000" w:rsidDel="00000000" w:rsidP="00000000" w:rsidRDefault="00000000" w:rsidRPr="00000000" w14:paraId="000000D9">
      <w:pPr>
        <w:numPr>
          <w:ilvl w:val="0"/>
          <w:numId w:val="25"/>
        </w:numPr>
        <w:ind w:left="720" w:hanging="360"/>
        <w:rPr>
          <w:u w:val="none"/>
        </w:rPr>
      </w:pPr>
      <w:r w:rsidDel="00000000" w:rsidR="00000000" w:rsidRPr="00000000">
        <w:rPr>
          <w:rtl w:val="0"/>
        </w:rPr>
        <w:t xml:space="preserve">it is relative. When data are more likely assuming one model is true, they provide evidence for H0.</w:t>
      </w:r>
    </w:p>
    <w:p w:rsidR="00000000" w:rsidDel="00000000" w:rsidP="00000000" w:rsidRDefault="00000000" w:rsidRPr="00000000" w14:paraId="000000DA">
      <w:pPr>
        <w:pStyle w:val="Heading3"/>
        <w:rPr/>
      </w:pPr>
      <w:bookmarkStart w:colFirst="0" w:colLast="0" w:name="_ej50rpf9w1f6" w:id="41"/>
      <w:bookmarkEnd w:id="41"/>
      <w:r w:rsidDel="00000000" w:rsidR="00000000" w:rsidRPr="00000000">
        <w:rPr>
          <w:rtl w:val="0"/>
        </w:rPr>
        <w:t xml:space="preserve">Step of hypothesis Testing</w:t>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Define H0 and Ha;</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Specify the level of significance a and the decision rules;</w:t>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156163</wp:posOffset>
            </wp:positionV>
            <wp:extent cx="1523888" cy="1069800"/>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523888" cy="1069800"/>
                    </a:xfrm>
                    <a:prstGeom prst="rect"/>
                    <a:ln/>
                  </pic:spPr>
                </pic:pic>
              </a:graphicData>
            </a:graphic>
          </wp:anchor>
        </w:drawing>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Calculate the test statistic of the hypothesis;</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Make a decision using p-value or critical value.</w:t>
      </w:r>
    </w:p>
    <w:p w:rsidR="00000000" w:rsidDel="00000000" w:rsidP="00000000" w:rsidRDefault="00000000" w:rsidRPr="00000000" w14:paraId="000000DF">
      <w:pPr>
        <w:pStyle w:val="Heading3"/>
        <w:rPr/>
      </w:pPr>
      <w:bookmarkStart w:colFirst="0" w:colLast="0" w:name="_h3ldho1yq59w" w:id="42"/>
      <w:bookmarkEnd w:id="42"/>
      <w:r w:rsidDel="00000000" w:rsidR="00000000" w:rsidRPr="00000000">
        <w:rPr>
          <w:rtl w:val="0"/>
        </w:rPr>
        <w:t xml:space="preserve">Approaches</w:t>
      </w:r>
    </w:p>
    <w:p w:rsidR="00000000" w:rsidDel="00000000" w:rsidP="00000000" w:rsidRDefault="00000000" w:rsidRPr="00000000" w14:paraId="000000E0">
      <w:pPr>
        <w:rPr/>
      </w:pPr>
      <w:r w:rsidDel="00000000" w:rsidR="00000000" w:rsidRPr="00000000">
        <w:rPr>
          <w:rtl w:val="0"/>
        </w:rPr>
        <w:t xml:space="preserve">The p-value approach uses the test statistic to calculate the p-value, if this value is at most a, we reject H0.</w:t>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175867</wp:posOffset>
            </wp:positionV>
            <wp:extent cx="2612497" cy="1534525"/>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12497" cy="1534525"/>
                    </a:xfrm>
                    <a:prstGeom prst="rect"/>
                    <a:ln/>
                  </pic:spPr>
                </pic:pic>
              </a:graphicData>
            </a:graphic>
          </wp:anchor>
        </w:drawing>
      </w:r>
    </w:p>
    <w:p w:rsidR="00000000" w:rsidDel="00000000" w:rsidP="00000000" w:rsidRDefault="00000000" w:rsidRPr="00000000" w14:paraId="000000E1">
      <w:pPr>
        <w:rPr/>
      </w:pPr>
      <w:r w:rsidDel="00000000" w:rsidR="00000000" w:rsidRPr="00000000">
        <w:rPr>
          <w:rtl w:val="0"/>
        </w:rPr>
        <w:t xml:space="preserve">THe critical value approach determine the critical value and the rejection rule using the level of significance a, then we use them to determine if we have to reject H0 or not.</w:t>
      </w:r>
    </w:p>
    <w:p w:rsidR="00000000" w:rsidDel="00000000" w:rsidP="00000000" w:rsidRDefault="00000000" w:rsidRPr="00000000" w14:paraId="000000E2">
      <w:pPr>
        <w:pStyle w:val="Heading2"/>
        <w:rPr/>
      </w:pPr>
      <w:bookmarkStart w:colFirst="0" w:colLast="0" w:name="_5z1poldstgqw" w:id="43"/>
      <w:bookmarkEnd w:id="43"/>
      <w:r w:rsidDel="00000000" w:rsidR="00000000" w:rsidRPr="00000000">
        <w:rPr>
          <w:rtl w:val="0"/>
        </w:rPr>
        <w:t xml:space="preserve">Comparison of distributions</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523875</wp:posOffset>
            </wp:positionV>
            <wp:extent cx="2649227" cy="1726778"/>
            <wp:effectExtent b="0" l="0" r="0" t="0"/>
            <wp:wrapSquare wrapText="bothSides" distB="114300" distT="114300" distL="114300" distR="114300"/>
            <wp:docPr id="20"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2649227" cy="1726778"/>
                    </a:xfrm>
                    <a:prstGeom prst="rect"/>
                    <a:ln/>
                  </pic:spPr>
                </pic:pic>
              </a:graphicData>
            </a:graphic>
          </wp:anchor>
        </w:drawing>
      </w:r>
    </w:p>
    <w:p w:rsidR="00000000" w:rsidDel="00000000" w:rsidP="00000000" w:rsidRDefault="00000000" w:rsidRPr="00000000" w14:paraId="000000E3">
      <w:pPr>
        <w:rPr/>
      </w:pPr>
      <w:r w:rsidDel="00000000" w:rsidR="00000000" w:rsidRPr="00000000">
        <w:rPr>
          <w:rtl w:val="0"/>
        </w:rPr>
        <w:t xml:space="preserve">Given the distributions of the rights, what can we say?</w:t>
      </w:r>
    </w:p>
    <w:p w:rsidR="00000000" w:rsidDel="00000000" w:rsidP="00000000" w:rsidRDefault="00000000" w:rsidRPr="00000000" w14:paraId="000000E4">
      <w:pPr>
        <w:rPr/>
      </w:pPr>
      <w:r w:rsidDel="00000000" w:rsidR="00000000" w:rsidRPr="00000000">
        <w:rPr>
          <w:rtl w:val="0"/>
        </w:rPr>
        <w:t xml:space="preserve">We can do an hypothesis test:</w:t>
      </w:r>
    </w:p>
    <w:p w:rsidR="00000000" w:rsidDel="00000000" w:rsidP="00000000" w:rsidRDefault="00000000" w:rsidRPr="00000000" w14:paraId="000000E5">
      <w:pPr>
        <w:numPr>
          <w:ilvl w:val="0"/>
          <w:numId w:val="23"/>
        </w:numPr>
        <w:ind w:left="720" w:hanging="360"/>
        <w:rPr>
          <w:u w:val="none"/>
        </w:rPr>
      </w:pPr>
      <m:oMath>
        <m:r>
          <w:rPr/>
          <m:t xml:space="preserve">H0:</m:t>
        </m:r>
        <m:r>
          <w:rPr/>
          <m:t>μ</m:t>
        </m:r>
        <m:r>
          <w:rPr/>
          <m:t xml:space="preserve">A&gt;=</m:t>
        </m:r>
        <m:r>
          <w:rPr/>
          <m:t>μ</m:t>
        </m:r>
        <m:r>
          <w:rPr/>
          <m:t xml:space="preserve">B</m:t>
        </m:r>
      </m:oMath>
      <w:r w:rsidDel="00000000" w:rsidR="00000000" w:rsidRPr="00000000">
        <w:rPr>
          <w:rtl w:val="0"/>
        </w:rPr>
      </w:r>
    </w:p>
    <w:p w:rsidR="00000000" w:rsidDel="00000000" w:rsidP="00000000" w:rsidRDefault="00000000" w:rsidRPr="00000000" w14:paraId="000000E6">
      <w:pPr>
        <w:numPr>
          <w:ilvl w:val="0"/>
          <w:numId w:val="23"/>
        </w:numPr>
        <w:ind w:left="720" w:hanging="360"/>
        <w:rPr>
          <w:u w:val="none"/>
        </w:rPr>
      </w:pPr>
      <m:oMath>
        <m:r>
          <w:rPr/>
          <m:t xml:space="preserve">Ha:</m:t>
        </m:r>
        <m:r>
          <w:rPr/>
          <m:t>μ</m:t>
        </m:r>
        <m:r>
          <w:rPr/>
          <m:t xml:space="preserve">A&gt;</m:t>
        </m:r>
        <m:r>
          <w:rPr/>
          <m:t>μ</m:t>
        </m:r>
        <m:r>
          <w:rPr/>
          <m:t xml:space="preserve">B</m:t>
        </m:r>
      </m:oMath>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So, with the central limit theorem we can get ths:</w:t>
      </w:r>
    </w:p>
    <w:p w:rsidR="00000000" w:rsidDel="00000000" w:rsidP="00000000" w:rsidRDefault="00000000" w:rsidRPr="00000000" w14:paraId="000000E8">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314563" cy="927236"/>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314563" cy="927236"/>
                    </a:xfrm>
                    <a:prstGeom prst="rect"/>
                    <a:ln/>
                  </pic:spPr>
                </pic:pic>
              </a:graphicData>
            </a:graphic>
          </wp:anchor>
        </w:drawing>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So we can deduce this and calculate the sample variance:</w:t>
      </w:r>
    </w:p>
    <w:p w:rsidR="00000000" w:rsidDel="00000000" w:rsidP="00000000" w:rsidRDefault="00000000" w:rsidRPr="00000000" w14:paraId="000000EB">
      <w:pPr>
        <w:ind w:left="0" w:firstLine="0"/>
        <w:rPr/>
      </w:pPr>
      <w:r w:rsidDel="00000000" w:rsidR="00000000" w:rsidRPr="00000000">
        <w:rPr/>
        <w:drawing>
          <wp:inline distB="114300" distT="114300" distL="114300" distR="114300">
            <wp:extent cx="2623142" cy="160120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623142" cy="1601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123825</wp:posOffset>
            </wp:positionV>
            <wp:extent cx="2329282" cy="1033149"/>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329282" cy="1033149"/>
                    </a:xfrm>
                    <a:prstGeom prst="rect"/>
                    <a:ln/>
                  </pic:spPr>
                </pic:pic>
              </a:graphicData>
            </a:graphic>
          </wp:anchor>
        </w:drawing>
      </w:r>
    </w:p>
    <w:p w:rsidR="00000000" w:rsidDel="00000000" w:rsidP="00000000" w:rsidRDefault="00000000" w:rsidRPr="00000000" w14:paraId="000000EC">
      <w:pPr>
        <w:ind w:left="0" w:firstLine="0"/>
        <w:rPr/>
      </w:pPr>
      <w:r w:rsidDel="00000000" w:rsidR="00000000" w:rsidRPr="00000000">
        <w:rPr>
          <w:rtl w:val="0"/>
        </w:rPr>
        <w:t xml:space="preserve">How many degrees of freedom do we have? We have n=nA+bB-2 degrees.</w:t>
      </w:r>
    </w:p>
    <w:p w:rsidR="00000000" w:rsidDel="00000000" w:rsidP="00000000" w:rsidRDefault="00000000" w:rsidRPr="00000000" w14:paraId="000000ED">
      <w:pPr>
        <w:ind w:left="0" w:firstLine="0"/>
        <w:rPr/>
      </w:pPr>
      <w:r w:rsidDel="00000000" w:rsidR="00000000" w:rsidRPr="00000000">
        <w:rPr>
          <w:rtl w:val="0"/>
        </w:rPr>
        <w:t xml:space="preserve">And in case of equal variances? We use these formulas:</w:t>
      </w:r>
    </w:p>
    <w:p w:rsidR="00000000" w:rsidDel="00000000" w:rsidP="00000000" w:rsidRDefault="00000000" w:rsidRPr="00000000" w14:paraId="000000EE">
      <w:pPr>
        <w:ind w:left="0" w:firstLine="0"/>
        <w:rPr/>
      </w:pPr>
      <w:r w:rsidDel="00000000" w:rsidR="00000000" w:rsidRPr="00000000">
        <w:rPr/>
        <w:drawing>
          <wp:inline distB="114300" distT="114300" distL="114300" distR="114300">
            <wp:extent cx="2111189" cy="673199"/>
            <wp:effectExtent b="0" l="0" r="0" t="0"/>
            <wp:docPr id="1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111189" cy="673199"/>
                    </a:xfrm>
                    <a:prstGeom prst="rect"/>
                    <a:ln/>
                  </pic:spPr>
                </pic:pic>
              </a:graphicData>
            </a:graphic>
          </wp:inline>
        </w:drawing>
      </w:r>
      <w:r w:rsidDel="00000000" w:rsidR="00000000" w:rsidRPr="00000000">
        <w:rPr/>
        <w:drawing>
          <wp:inline distB="114300" distT="114300" distL="114300" distR="114300">
            <wp:extent cx="2423288" cy="629024"/>
            <wp:effectExtent b="0" l="0" r="0" t="0"/>
            <wp:docPr id="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423288" cy="62902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So, we do the test in this way, rejecting H0 if it is true:</w:t>
      </w:r>
    </w:p>
    <w:p w:rsidR="00000000" w:rsidDel="00000000" w:rsidP="00000000" w:rsidRDefault="00000000" w:rsidRPr="00000000" w14:paraId="000000F0">
      <w:pPr>
        <w:ind w:left="0" w:firstLine="0"/>
        <w:rPr/>
      </w:pPr>
      <w:r w:rsidDel="00000000" w:rsidR="00000000" w:rsidRPr="00000000">
        <w:rPr/>
        <w:drawing>
          <wp:inline distB="114300" distT="114300" distL="114300" distR="114300">
            <wp:extent cx="1582565" cy="930061"/>
            <wp:effectExtent b="0" l="0" r="0" t="0"/>
            <wp:docPr id="1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582565" cy="930061"/>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2"/>
        <w:rPr/>
      </w:pPr>
      <w:bookmarkStart w:colFirst="0" w:colLast="0" w:name="_ppdsaf3c5r7a" w:id="44"/>
      <w:bookmarkEnd w:id="44"/>
      <w:r w:rsidDel="00000000" w:rsidR="00000000" w:rsidRPr="00000000">
        <w:rPr>
          <w:rtl w:val="0"/>
        </w:rPr>
        <w:t xml:space="preserve">In case of unequal variances?</w:t>
      </w:r>
    </w:p>
    <w:p w:rsidR="00000000" w:rsidDel="00000000" w:rsidP="00000000" w:rsidRDefault="00000000" w:rsidRPr="00000000" w14:paraId="000000F2">
      <w:pPr>
        <w:rPr/>
      </w:pPr>
      <w:r w:rsidDel="00000000" w:rsidR="00000000" w:rsidRPr="00000000">
        <w:rPr>
          <w:rtl w:val="0"/>
        </w:rPr>
        <w:t xml:space="preserve">In case of unequal variances, we cannot assume it, so we use the sample variances and this formula:</w:t>
      </w:r>
    </w:p>
    <w:p w:rsidR="00000000" w:rsidDel="00000000" w:rsidP="00000000" w:rsidRDefault="00000000" w:rsidRPr="00000000" w14:paraId="000000F3">
      <w:pPr>
        <w:rPr/>
      </w:pPr>
      <w:r w:rsidDel="00000000" w:rsidR="00000000" w:rsidRPr="00000000">
        <w:rPr/>
        <w:drawing>
          <wp:inline distB="114300" distT="114300" distL="114300" distR="114300">
            <wp:extent cx="2250534" cy="1038276"/>
            <wp:effectExtent b="0" l="0" r="0" t="0"/>
            <wp:docPr id="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250534" cy="103827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What about the level of significance a in this case?</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if n is equals to nA and nB, we can get the level a using the tof Student table with n-1 degrees of freedom;</w:t>
      </w:r>
    </w:p>
    <w:p w:rsidR="00000000" w:rsidDel="00000000" w:rsidP="00000000" w:rsidRDefault="00000000" w:rsidRPr="00000000" w14:paraId="000000F6">
      <w:pPr>
        <w:numPr>
          <w:ilvl w:val="0"/>
          <w:numId w:val="9"/>
        </w:numPr>
        <w:ind w:left="720" w:hanging="360"/>
        <w:rPr>
          <w:u w:val="none"/>
        </w:rPr>
      </w:pPr>
      <w:r w:rsidDel="00000000" w:rsidR="00000000" w:rsidRPr="00000000">
        <w:rPr>
          <w:rtl w:val="0"/>
        </w:rPr>
        <w:t xml:space="preserve">in the other cases, we use the t’ value to find different levels pA and pB, with nA-1 and nB-1 degrees of freedom. &lt;i could write it better&gt;</w:t>
      </w:r>
    </w:p>
    <w:p w:rsidR="00000000" w:rsidDel="00000000" w:rsidP="00000000" w:rsidRDefault="00000000" w:rsidRPr="00000000" w14:paraId="000000F7">
      <w:pPr>
        <w:ind w:left="0" w:firstLine="0"/>
        <w:rPr/>
      </w:pPr>
      <w:r w:rsidDel="00000000" w:rsidR="00000000" w:rsidRPr="00000000">
        <w:rPr/>
        <w:drawing>
          <wp:inline distB="114300" distT="114300" distL="114300" distR="114300">
            <wp:extent cx="1771763" cy="602519"/>
            <wp:effectExtent b="0" l="0" r="0" t="0"/>
            <wp:docPr id="23"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771763" cy="602519"/>
                    </a:xfrm>
                    <a:prstGeom prst="rect"/>
                    <a:ln/>
                  </pic:spPr>
                </pic:pic>
              </a:graphicData>
            </a:graphic>
          </wp:inline>
        </w:drawing>
      </w:r>
      <w:r w:rsidDel="00000000" w:rsidR="00000000" w:rsidRPr="00000000">
        <w:rPr/>
        <w:drawing>
          <wp:inline distB="114300" distT="114300" distL="114300" distR="114300">
            <wp:extent cx="810681" cy="670488"/>
            <wp:effectExtent b="0" l="0" r="0" t="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810681" cy="67048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And about the confidence interval? We calculate it with this formula:</w:t>
      </w:r>
    </w:p>
    <w:p w:rsidR="00000000" w:rsidDel="00000000" w:rsidP="00000000" w:rsidRDefault="00000000" w:rsidRPr="00000000" w14:paraId="000000F9">
      <w:pPr>
        <w:ind w:left="0" w:firstLine="0"/>
        <w:rPr/>
      </w:pPr>
      <w:r w:rsidDel="00000000" w:rsidR="00000000" w:rsidRPr="00000000">
        <w:rPr/>
        <w:drawing>
          <wp:inline distB="114300" distT="114300" distL="114300" distR="114300">
            <wp:extent cx="1741776" cy="557213"/>
            <wp:effectExtent b="0" l="0" r="0" t="0"/>
            <wp:docPr id="22"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1741776"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2.png"/><Relationship Id="rId25" Type="http://schemas.openxmlformats.org/officeDocument/2006/relationships/image" Target="media/image14.png"/><Relationship Id="rId28" Type="http://schemas.openxmlformats.org/officeDocument/2006/relationships/image" Target="media/image1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17.png"/><Relationship Id="rId15" Type="http://schemas.openxmlformats.org/officeDocument/2006/relationships/image" Target="media/image21.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