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31571343"/>
        <w:docPartObj>
          <w:docPartGallery w:val="Cover Pages"/>
          <w:docPartUnique/>
        </w:docPartObj>
      </w:sdtPr>
      <w:sdtEndPr>
        <w:rPr>
          <w:rFonts w:ascii="Lato" w:eastAsia="Times New Roman" w:hAnsi="Lato" w:cs="Times New Roman"/>
          <w:b/>
          <w:color w:val="000000"/>
          <w:sz w:val="24"/>
          <w:szCs w:val="24"/>
          <w:lang w:eastAsia="en-AU"/>
        </w:rPr>
      </w:sdtEndPr>
      <w:sdtContent>
        <w:p w14:paraId="485D42BF" w14:textId="39C41D0A" w:rsidR="00E51CCB" w:rsidRDefault="00E51C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D687E8" wp14:editId="0D28A6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4008619" w14:textId="6F930433" w:rsidR="00E51CCB" w:rsidRDefault="00E51CC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Marco CAVANI</w:t>
                                      </w:r>
                                    </w:p>
                                  </w:sdtContent>
                                </w:sdt>
                                <w:p w14:paraId="73252700" w14:textId="59DF5D43" w:rsidR="00E51CCB" w:rsidRDefault="00E51CC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ECU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10570027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56147F" w14:textId="497BEA83" w:rsidR="00E51CCB" w:rsidRDefault="00E51CC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Cryptographic CONCEPT’S part 2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D687E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4008619" w14:textId="6F930433" w:rsidR="00E51CCB" w:rsidRDefault="00E51CC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Marco CAVANI</w:t>
                                </w:r>
                              </w:p>
                            </w:sdtContent>
                          </w:sdt>
                          <w:p w14:paraId="73252700" w14:textId="59DF5D43" w:rsidR="00E51CCB" w:rsidRDefault="00E51CC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ECU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10570027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56147F" w14:textId="497BEA83" w:rsidR="00E51CCB" w:rsidRDefault="00E51CC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Cryptographic CONCEPT’S part 2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2391E2" w14:textId="77777777" w:rsidR="00E51CCB" w:rsidRDefault="00E51CCB">
          <w:pPr>
            <w:rPr>
              <w:rFonts w:ascii="Lato" w:eastAsia="Times New Roman" w:hAnsi="Lato" w:cs="Times New Roman"/>
              <w:b/>
              <w:color w:val="000000"/>
              <w:sz w:val="24"/>
              <w:szCs w:val="24"/>
              <w:lang w:eastAsia="en-AU"/>
            </w:rPr>
          </w:pPr>
        </w:p>
        <w:p w14:paraId="00204A5B" w14:textId="77777777" w:rsidR="00E51CCB" w:rsidRDefault="00E51CCB">
          <w:pPr>
            <w:rPr>
              <w:rFonts w:ascii="Lato" w:eastAsia="Times New Roman" w:hAnsi="Lato" w:cs="Times New Roman"/>
              <w:b/>
              <w:color w:val="000000"/>
              <w:sz w:val="24"/>
              <w:szCs w:val="24"/>
              <w:lang w:eastAsia="en-AU"/>
            </w:rPr>
          </w:pPr>
          <w:r>
            <w:rPr>
              <w:rFonts w:ascii="Lato" w:eastAsia="Times New Roman" w:hAnsi="Lato" w:cs="Times New Roman"/>
              <w:b/>
              <w:color w:val="000000"/>
              <w:sz w:val="24"/>
              <w:szCs w:val="24"/>
              <w:lang w:eastAsia="en-AU"/>
            </w:rPr>
            <w:br w:type="page"/>
          </w:r>
        </w:p>
        <w:sdt>
          <w:sdtPr>
            <w:id w:val="36094742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14:paraId="1394B6A3" w14:textId="2A689FAA" w:rsidR="00E51CCB" w:rsidRDefault="00E51CCB">
              <w:pPr>
                <w:pStyle w:val="TOCHeading"/>
              </w:pPr>
              <w:r>
                <w:t>Contents</w:t>
              </w:r>
            </w:p>
            <w:p w14:paraId="7BABCDCD" w14:textId="2DE0EC8C" w:rsidR="00E51CCB" w:rsidRDefault="00E51CCB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3166463" w:history="1">
                <w:r w:rsidRPr="007D0E28">
                  <w:rPr>
                    <w:rStyle w:val="Hyperlink"/>
                    <w:rFonts w:ascii="Lato" w:eastAsia="Times New Roman" w:hAnsi="Lato"/>
                    <w:noProof/>
                    <w:lang w:eastAsia="en-AU"/>
                  </w:rPr>
                  <w:t>Intro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_Toc103166463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031F3F" w14:textId="5FB5D292" w:rsidR="00E51CCB" w:rsidRDefault="00E51CCB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103166464" w:history="1">
                <w:r w:rsidRPr="007D0E28">
                  <w:rPr>
                    <w:rStyle w:val="Hyperlink"/>
                    <w:rFonts w:ascii="Lato" w:eastAsia="Times New Roman" w:hAnsi="Lato"/>
                    <w:noProof/>
                    <w:lang w:eastAsia="en-AU"/>
                  </w:rPr>
                  <w:t>Define RSA modulus (n)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_Toc103166464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D26B68" w14:textId="104C8048" w:rsidR="00E51CCB" w:rsidRDefault="00E51CCB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103166465" w:history="1">
                <w:r w:rsidRPr="007D0E28">
                  <w:rPr>
                    <w:rStyle w:val="Hyperlink"/>
                    <w:rFonts w:ascii="Lato" w:eastAsia="Times New Roman" w:hAnsi="Lato"/>
                    <w:noProof/>
                    <w:lang w:eastAsia="en-AU"/>
                  </w:rPr>
                  <w:t>Define (phi)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_Toc103166465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6F6579" w14:textId="36E16D61" w:rsidR="00E51CCB" w:rsidRDefault="00E51CCB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103166466" w:history="1">
                <w:r w:rsidRPr="007D0E28">
                  <w:rPr>
                    <w:rStyle w:val="Hyperlink"/>
                    <w:rFonts w:ascii="Lato" w:eastAsia="Times New Roman" w:hAnsi="Lato"/>
                    <w:noProof/>
                    <w:lang w:eastAsia="en-AU"/>
                  </w:rPr>
                  <w:t>Find RSA public exponent (e)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_Toc103166466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94B3FD" w14:textId="7B7FB5BF" w:rsidR="00E51CCB" w:rsidRDefault="00E51CCB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103166467" w:history="1">
                <w:r w:rsidRPr="007D0E28">
                  <w:rPr>
                    <w:rStyle w:val="Hyperlink"/>
                    <w:rFonts w:ascii="Lato" w:eastAsia="Times New Roman" w:hAnsi="Lato"/>
                    <w:noProof/>
                    <w:lang w:eastAsia="en-AU"/>
                  </w:rPr>
                  <w:t>Make the public key (n, 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_Toc103166467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C9D35E" w14:textId="5D2D3C26" w:rsidR="00E51CCB" w:rsidRDefault="00E51CCB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103166468" w:history="1">
                <w:r w:rsidRPr="007D0E28">
                  <w:rPr>
                    <w:rStyle w:val="Hyperlink"/>
                    <w:rFonts w:ascii="Lato" w:eastAsia="Times New Roman" w:hAnsi="Lato"/>
                    <w:noProof/>
                    <w:lang w:eastAsia="en-AU"/>
                  </w:rPr>
                  <w:t>Make the private key (d)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_Toc103166468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E8A8D" w14:textId="25E75C12" w:rsidR="00E51CCB" w:rsidRDefault="00E51CCB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103166469" w:history="1">
                <w:r w:rsidRPr="007D0E28">
                  <w:rPr>
                    <w:rStyle w:val="Hyperlink"/>
                    <w:rFonts w:ascii="Lato" w:eastAsia="Times New Roman" w:hAnsi="Lato"/>
                    <w:noProof/>
                    <w:lang w:eastAsia="en-AU"/>
                  </w:rPr>
                  <w:t>RSA encryption formula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_Toc103166469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D60F0D" w14:textId="0183D2DF" w:rsidR="00E51CCB" w:rsidRDefault="00E51CCB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103166470" w:history="1">
                <w:r w:rsidRPr="007D0E28">
                  <w:rPr>
                    <w:rStyle w:val="Hyperlink"/>
                    <w:rFonts w:ascii="Lato" w:eastAsia="Times New Roman" w:hAnsi="Lato"/>
                    <w:noProof/>
                    <w:lang w:eastAsia="en-AU"/>
                  </w:rPr>
                  <w:t>RSA decryption formula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_Toc103166470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0C38AA" w14:textId="3619D1D8" w:rsidR="00E51CCB" w:rsidRDefault="00E51CCB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103166471" w:history="1">
                <w:r w:rsidRPr="007D0E28">
                  <w:rPr>
                    <w:rStyle w:val="Hyperlink"/>
                    <w:rFonts w:ascii="Lato" w:hAnsi="Lato"/>
                    <w:noProof/>
                  </w:rPr>
                  <w:t>Hash function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_Toc103166471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E6D4E1" w14:textId="1BA5ECA1" w:rsidR="00E51CCB" w:rsidRDefault="00E51CCB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103166472" w:history="1">
                <w:r w:rsidRPr="007D0E28">
                  <w:rPr>
                    <w:rStyle w:val="Hyperlink"/>
                    <w:rFonts w:ascii="Lato" w:hAnsi="Lato"/>
                    <w:noProof/>
                  </w:rPr>
                  <w:t>Hash Function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_Toc103166472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81B726" w14:textId="254072FD" w:rsidR="00E51CCB" w:rsidRDefault="00E51CCB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103166473" w:history="1">
                <w:r w:rsidRPr="007D0E28">
                  <w:rPr>
                    <w:rStyle w:val="Hyperlink"/>
                    <w:rFonts w:ascii="Lato" w:eastAsia="Times New Roman" w:hAnsi="Lato"/>
                    <w:noProof/>
                    <w:lang w:eastAsia="en-AU"/>
                  </w:rPr>
                  <w:t>Digital signature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_Toc103166473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5BE680" w14:textId="6EE79A2F" w:rsidR="00E51CCB" w:rsidRDefault="00E51CCB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103166474" w:history="1">
                <w:r w:rsidRPr="007D0E28">
                  <w:rPr>
                    <w:rStyle w:val="Hyperlink"/>
                    <w:rFonts w:ascii="Lato" w:eastAsia="Times New Roman" w:hAnsi="Lato"/>
                    <w:noProof/>
                    <w:lang w:eastAsia="en-AU"/>
                  </w:rPr>
                  <w:t>Digital Signature formula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_Toc103166474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A69119" w14:textId="199ECE7C" w:rsidR="00E51CCB" w:rsidRDefault="00E51CCB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103166475" w:history="1">
                <w:r w:rsidRPr="007D0E28">
                  <w:rPr>
                    <w:rStyle w:val="Hyperlink"/>
                    <w:rFonts w:eastAsia="Times New Roman"/>
                    <w:noProof/>
                    <w:lang w:eastAsia="en-AU"/>
                  </w:rPr>
                  <w:t>Cryptosystem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_Toc103166475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192255" w14:textId="3DF0005A" w:rsidR="00E51CCB" w:rsidRDefault="00E51CCB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103166476" w:history="1">
                <w:r w:rsidRPr="007D0E28">
                  <w:rPr>
                    <w:rStyle w:val="Hyperlink"/>
                    <w:rFonts w:eastAsia="Times New Roman"/>
                    <w:noProof/>
                    <w:lang w:eastAsia="en-AU"/>
                  </w:rPr>
                  <w:t>Lesson learned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_Toc103166476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2F50D3" w14:textId="3B4A3F3B" w:rsidR="00E51CCB" w:rsidRDefault="00E51C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2DA2CCB" w14:textId="77777777" w:rsidR="00E51CCB" w:rsidRDefault="00E51CCB">
          <w:pPr>
            <w:rPr>
              <w:rFonts w:ascii="Lato" w:eastAsia="Times New Roman" w:hAnsi="Lato" w:cs="Times New Roman"/>
              <w:b/>
              <w:color w:val="000000"/>
              <w:sz w:val="24"/>
              <w:szCs w:val="24"/>
              <w:lang w:eastAsia="en-AU"/>
            </w:rPr>
          </w:pPr>
        </w:p>
        <w:p w14:paraId="5DFB7D3D" w14:textId="0809B4DD" w:rsidR="00E51CCB" w:rsidRPr="00BF77BE" w:rsidRDefault="00E51CCB">
          <w:pPr>
            <w:rPr>
              <w:rFonts w:ascii="Lato" w:eastAsia="Times New Roman" w:hAnsi="Lato" w:cs="Times New Roman"/>
              <w:b/>
              <w:color w:val="000000"/>
              <w:sz w:val="24"/>
              <w:szCs w:val="24"/>
              <w:lang w:eastAsia="en-AU"/>
            </w:rPr>
          </w:pPr>
          <w:r>
            <w:rPr>
              <w:rFonts w:ascii="Lato" w:eastAsia="Times New Roman" w:hAnsi="Lato" w:cs="Times New Roman"/>
              <w:b/>
              <w:color w:val="000000"/>
              <w:sz w:val="24"/>
              <w:szCs w:val="24"/>
              <w:lang w:eastAsia="en-AU"/>
            </w:rPr>
            <w:br w:type="page"/>
          </w:r>
        </w:p>
      </w:sdtContent>
    </w:sdt>
    <w:p w14:paraId="203850EC" w14:textId="39F097C7" w:rsidR="00946F05" w:rsidRPr="00B167D3" w:rsidRDefault="000B25E2" w:rsidP="00AD5173">
      <w:pPr>
        <w:pStyle w:val="Heading2"/>
        <w:rPr>
          <w:rFonts w:ascii="Lato" w:hAnsi="Lato"/>
        </w:rPr>
      </w:pPr>
      <w:bookmarkStart w:id="0" w:name="_Toc103166463"/>
      <w:r w:rsidRPr="00B167D3">
        <w:rPr>
          <w:rFonts w:ascii="Lato" w:eastAsia="Times New Roman" w:hAnsi="Lato"/>
          <w:lang w:eastAsia="en-AU"/>
        </w:rPr>
        <w:lastRenderedPageBreak/>
        <w:t>Intro</w:t>
      </w:r>
      <w:bookmarkEnd w:id="0"/>
    </w:p>
    <w:p w14:paraId="2052AAAC" w14:textId="34554E60" w:rsidR="00E54E85" w:rsidRPr="00B167D3" w:rsidRDefault="00E51CCB" w:rsidP="003D2B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</w:t>
      </w:r>
      <w:r w:rsidR="00A5003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 this second part I will demonstrate how we can take an advantage of an asymmetric cryptosystem and more precisely how RSA can be used to provide message</w:t>
      </w:r>
      <w:r w:rsidR="00344F3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nonrepudiation,</w:t>
      </w:r>
      <w:r w:rsidR="00A5003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integrity and authentication.</w:t>
      </w:r>
    </w:p>
    <w:p w14:paraId="78921761" w14:textId="04C60D01" w:rsidR="00402EEB" w:rsidRPr="00B167D3" w:rsidRDefault="00946F05" w:rsidP="003D2B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In portfolio 1 we used </w:t>
      </w:r>
      <w:r w:rsidR="004E2B7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 block cipher </w:t>
      </w:r>
      <w:r w:rsidR="00B0791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to</w:t>
      </w:r>
      <w:r w:rsidR="004E2B7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encrypt the message</w:t>
      </w:r>
      <w:r w:rsidR="00B0791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sent by Bob to Alice . </w:t>
      </w:r>
      <w:r w:rsidR="004E2B7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However</w:t>
      </w:r>
      <w:r w:rsidR="003B5A4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,</w:t>
      </w:r>
      <w:r w:rsidR="004E2B7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3B5A4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symmetric cryptosystem</w:t>
      </w:r>
      <w:r w:rsidR="00C540EC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could</w:t>
      </w:r>
      <w:r w:rsidR="003B5A4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not </w:t>
      </w:r>
      <w:r w:rsidR="00A770C5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guarantee</w:t>
      </w:r>
      <w:r w:rsidR="003B5A4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integrity of the plaintext such as oscar could have easily manipulate or </w:t>
      </w:r>
      <w:r w:rsidR="00E0342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decrypt</w:t>
      </w:r>
      <w:r w:rsidR="003B5A4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message by intercepting the key</w:t>
      </w:r>
      <w:r w:rsidR="00EA47D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during the </w:t>
      </w:r>
      <w:r w:rsidR="00C540EC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exchange</w:t>
      </w:r>
      <w:r w:rsidR="00F52925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 Additionally, non-repudiation and authentication</w:t>
      </w:r>
      <w:r w:rsidR="00C540EC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F52925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were not provided.</w:t>
      </w:r>
      <w:r w:rsidR="00CD5F92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344F3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Authentication</w:t>
      </w:r>
      <w:r w:rsidR="00F52925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as Alice could not </w:t>
      </w:r>
      <w:r w:rsidR="00344F3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verify </w:t>
      </w:r>
      <w:r w:rsidR="00F52925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that Bob </w:t>
      </w:r>
      <w:r w:rsidR="004714E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actually </w:t>
      </w:r>
      <w:r w:rsidR="00F52925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sen</w:t>
      </w:r>
      <w:r w:rsidR="00CD5F92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</w:t>
      </w:r>
      <w:r w:rsidR="00F52925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her the message</w:t>
      </w:r>
      <w:r w:rsidR="00344F3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  <w:r w:rsidR="00CD5F92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344F3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Nonrepudiation </w:t>
      </w:r>
      <w:r w:rsidR="004714E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such as</w:t>
      </w:r>
      <w:r w:rsidR="00344F3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Bob could deny having sen</w:t>
      </w:r>
      <w:r w:rsidR="004714E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 </w:t>
      </w:r>
      <w:r w:rsidR="00344F3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her the message.</w:t>
      </w:r>
      <w:r w:rsidR="00754C7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12292E84" w14:textId="3CED8C05" w:rsidR="00754C7D" w:rsidRPr="00B167D3" w:rsidRDefault="00754C7D" w:rsidP="003D2B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Using RSA 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will 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enable</w:t>
      </w:r>
      <w:r w:rsidR="006D52C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us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to cut out the key exchange which could be risky</w:t>
      </w:r>
      <w:r w:rsidR="000E6E1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and address the nonrepudiation and authentication factor</w:t>
      </w:r>
      <w:r w:rsidR="004714E0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</w:t>
      </w:r>
      <w:r w:rsidR="000E6E1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</w:p>
    <w:p w14:paraId="2BF8F415" w14:textId="733D24F4" w:rsidR="00402EEB" w:rsidRPr="00B167D3" w:rsidRDefault="00047B03" w:rsidP="003D2B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In this example</w:t>
      </w:r>
      <w:r w:rsidR="00CD5F92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we are going to generate the public and the private key for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Alice</w:t>
      </w:r>
      <w:r w:rsidR="00915F7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402EE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to demonstrate </w:t>
      </w:r>
      <w:r w:rsidR="00915F7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encrypt</w:t>
      </w:r>
      <w:r w:rsidR="00402EE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ion</w:t>
      </w:r>
      <w:r w:rsidR="00915F7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AC1441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and decrypt</w:t>
      </w:r>
      <w:r w:rsidR="00402EE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ion</w:t>
      </w:r>
      <w:r w:rsidR="00AC1441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402EE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of the </w:t>
      </w:r>
      <w:r w:rsidR="00915F7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key</w:t>
      </w:r>
      <w:r w:rsidR="00CD5F92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used in portfolio 1</w:t>
      </w:r>
      <w:r w:rsidR="006D52C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with RSA</w:t>
      </w:r>
      <w:r w:rsidR="00754C7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  <w:r w:rsidR="00915F7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7731E151" w14:textId="6C33496E" w:rsidR="00CE26DE" w:rsidRPr="00B167D3" w:rsidRDefault="00402EEB" w:rsidP="002177C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</w:t>
      </w:r>
      <w:r w:rsidR="00754C7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he first step</w:t>
      </w:r>
      <w:r w:rsidR="002177C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</w:t>
      </w:r>
      <w:r w:rsidR="00754C7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</w:t>
      </w:r>
      <w:r w:rsidR="00CD5F92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 generate</w:t>
      </w:r>
      <w:r w:rsidR="00754C7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754C7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Alice’s public and private key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</w:t>
      </w:r>
      <w:r w:rsidR="002177C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:</w:t>
      </w:r>
    </w:p>
    <w:p w14:paraId="14A94CD7" w14:textId="5FDFD5F1" w:rsidR="00901568" w:rsidRPr="00B167D3" w:rsidRDefault="007E2C7F" w:rsidP="002177CA">
      <w:pPr>
        <w:pStyle w:val="Heading3"/>
        <w:rPr>
          <w:rFonts w:ascii="Lato" w:eastAsia="Times New Roman" w:hAnsi="Lato"/>
          <w:lang w:eastAsia="en-AU"/>
        </w:rPr>
      </w:pPr>
      <w:bookmarkStart w:id="1" w:name="_Toc103166464"/>
      <w:r w:rsidRPr="00B167D3">
        <w:rPr>
          <w:rFonts w:ascii="Lato" w:eastAsia="Times New Roman" w:hAnsi="Lato"/>
          <w:lang w:eastAsia="en-AU"/>
        </w:rPr>
        <w:t xml:space="preserve">Define </w:t>
      </w:r>
      <w:r w:rsidR="00CE26DE" w:rsidRPr="00B167D3">
        <w:rPr>
          <w:rFonts w:ascii="Lato" w:eastAsia="Times New Roman" w:hAnsi="Lato"/>
          <w:lang w:eastAsia="en-AU"/>
        </w:rPr>
        <w:t>RSA modulus (n)</w:t>
      </w:r>
      <w:bookmarkEnd w:id="1"/>
      <w:r w:rsidR="00006B89" w:rsidRPr="00B167D3">
        <w:rPr>
          <w:rFonts w:ascii="Lato" w:eastAsia="Times New Roman" w:hAnsi="Lato"/>
          <w:lang w:eastAsia="en-AU"/>
        </w:rPr>
        <w:t xml:space="preserve"> </w:t>
      </w:r>
    </w:p>
    <w:p w14:paraId="7E9528D2" w14:textId="0C53BF92" w:rsidR="00CE26DE" w:rsidRPr="00B167D3" w:rsidRDefault="00AC70A1" w:rsidP="00C917E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Choose t</w:t>
      </w:r>
      <w:r w:rsidR="006F1F36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w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 prime number (p) and (q)</w:t>
      </w:r>
    </w:p>
    <w:p w14:paraId="077369F2" w14:textId="3C067614" w:rsidR="00C917EF" w:rsidRPr="00B167D3" w:rsidRDefault="00C917EF" w:rsidP="00C917E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Calculate </w:t>
      </w:r>
      <w:r w:rsidR="005E6C3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 = p * q</w:t>
      </w:r>
      <w:r w:rsidR="004F3B6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for </w:t>
      </w:r>
      <w:r w:rsidR="003F439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solid</w:t>
      </w:r>
      <w:r w:rsidR="004F3B6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3F439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encryption</w:t>
      </w:r>
      <w:r w:rsidR="004F3B6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is best to choose </w:t>
      </w:r>
      <w:r w:rsidR="003F439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large  primes</w:t>
      </w:r>
    </w:p>
    <w:p w14:paraId="5EECBE39" w14:textId="05E933B2" w:rsidR="00BE28CB" w:rsidRPr="00B167D3" w:rsidRDefault="00BE28CB" w:rsidP="002177CA">
      <w:pPr>
        <w:pStyle w:val="Heading3"/>
        <w:rPr>
          <w:rFonts w:ascii="Lato" w:eastAsia="Times New Roman" w:hAnsi="Lato"/>
          <w:lang w:eastAsia="en-AU"/>
        </w:rPr>
      </w:pPr>
      <w:bookmarkStart w:id="2" w:name="_Toc103166465"/>
      <w:r w:rsidRPr="00B167D3">
        <w:rPr>
          <w:rFonts w:ascii="Lato" w:eastAsia="Times New Roman" w:hAnsi="Lato"/>
          <w:lang w:eastAsia="en-AU"/>
        </w:rPr>
        <w:t xml:space="preserve">Define </w:t>
      </w:r>
      <w:r w:rsidR="000A0341" w:rsidRPr="00B167D3">
        <w:rPr>
          <w:rFonts w:ascii="Lato" w:eastAsia="Times New Roman" w:hAnsi="Lato"/>
          <w:lang w:eastAsia="en-AU"/>
        </w:rPr>
        <w:t>(phi)</w:t>
      </w:r>
      <w:bookmarkEnd w:id="2"/>
    </w:p>
    <w:p w14:paraId="5E70EC02" w14:textId="0F5D070D" w:rsidR="000A0341" w:rsidRPr="00B167D3" w:rsidRDefault="000A0341" w:rsidP="000A034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Phi </w:t>
      </w:r>
      <w:r w:rsidR="009C033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is the result </w:t>
      </w:r>
      <w:r w:rsidR="00004ED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of (p - 1) * (q - 1)</w:t>
      </w:r>
    </w:p>
    <w:p w14:paraId="7EE44533" w14:textId="030674A4" w:rsidR="00004ED7" w:rsidRPr="00B167D3" w:rsidRDefault="00EB5CFD" w:rsidP="002177CA">
      <w:pPr>
        <w:pStyle w:val="Heading3"/>
        <w:rPr>
          <w:rFonts w:ascii="Lato" w:eastAsia="Times New Roman" w:hAnsi="Lato"/>
          <w:lang w:eastAsia="en-AU"/>
        </w:rPr>
      </w:pPr>
      <w:bookmarkStart w:id="3" w:name="_Toc103166466"/>
      <w:r w:rsidRPr="00B167D3">
        <w:rPr>
          <w:rFonts w:ascii="Lato" w:eastAsia="Times New Roman" w:hAnsi="Lato"/>
          <w:lang w:eastAsia="en-AU"/>
        </w:rPr>
        <w:t>Find</w:t>
      </w:r>
      <w:r w:rsidR="00E650CA" w:rsidRPr="00B167D3">
        <w:rPr>
          <w:rFonts w:ascii="Lato" w:eastAsia="Times New Roman" w:hAnsi="Lato"/>
          <w:lang w:eastAsia="en-AU"/>
        </w:rPr>
        <w:t xml:space="preserve"> RSA</w:t>
      </w:r>
      <w:r w:rsidRPr="00B167D3">
        <w:rPr>
          <w:rFonts w:ascii="Lato" w:eastAsia="Times New Roman" w:hAnsi="Lato"/>
          <w:lang w:eastAsia="en-AU"/>
        </w:rPr>
        <w:t xml:space="preserve"> </w:t>
      </w:r>
      <w:r w:rsidR="009B0F2A" w:rsidRPr="00B167D3">
        <w:rPr>
          <w:rFonts w:ascii="Lato" w:eastAsia="Times New Roman" w:hAnsi="Lato"/>
          <w:lang w:eastAsia="en-AU"/>
        </w:rPr>
        <w:t>public exponent (e)</w:t>
      </w:r>
      <w:bookmarkEnd w:id="3"/>
    </w:p>
    <w:p w14:paraId="24CF1A79" w14:textId="7F4729BD" w:rsidR="009B0F2A" w:rsidRPr="00B167D3" w:rsidRDefault="00112635" w:rsidP="00E650C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(e)</w:t>
      </w:r>
      <w:r w:rsidR="00355BF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D15FE4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can be</w:t>
      </w:r>
      <w:r w:rsidR="00D8711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any</w:t>
      </w:r>
      <w:r w:rsidR="00355BF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D8711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number</w:t>
      </w:r>
      <w:r w:rsidR="00BB245E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coprime</w:t>
      </w:r>
      <w:r w:rsidR="00D51912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of (</w:t>
      </w:r>
      <w:r w:rsidR="00D51912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phi</w:t>
      </w:r>
      <w:r w:rsidR="00D51912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)</w:t>
      </w:r>
      <w:r w:rsidR="00BB245E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D8711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between 1 and</w:t>
      </w:r>
      <w:r w:rsidR="00D51912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(</w:t>
      </w:r>
      <w:r w:rsidR="00D8711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phi</w:t>
      </w:r>
      <w:r w:rsidR="00D51912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)</w:t>
      </w:r>
      <w:r w:rsidR="00D8711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496F49FC" w14:textId="3D359EA7" w:rsidR="00A17AEE" w:rsidRPr="00B167D3" w:rsidRDefault="00A97C18" w:rsidP="002177CA">
      <w:pPr>
        <w:pStyle w:val="Heading3"/>
        <w:rPr>
          <w:rFonts w:ascii="Lato" w:eastAsia="Times New Roman" w:hAnsi="Lato"/>
          <w:lang w:eastAsia="en-AU"/>
        </w:rPr>
      </w:pPr>
      <w:bookmarkStart w:id="4" w:name="_Toc103166467"/>
      <w:r w:rsidRPr="00B167D3">
        <w:rPr>
          <w:rFonts w:ascii="Lato" w:eastAsia="Times New Roman" w:hAnsi="Lato"/>
          <w:lang w:eastAsia="en-AU"/>
        </w:rPr>
        <w:t>Make the publ</w:t>
      </w:r>
      <w:r w:rsidR="00781DC9" w:rsidRPr="00B167D3">
        <w:rPr>
          <w:rFonts w:ascii="Lato" w:eastAsia="Times New Roman" w:hAnsi="Lato"/>
          <w:lang w:eastAsia="en-AU"/>
        </w:rPr>
        <w:t>ic key (n, e)</w:t>
      </w:r>
      <w:bookmarkEnd w:id="4"/>
    </w:p>
    <w:p w14:paraId="3DC0B942" w14:textId="19B50328" w:rsidR="002560CF" w:rsidRPr="00B167D3" w:rsidRDefault="00EF0CF8" w:rsidP="002560C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public key is form by </w:t>
      </w:r>
      <w:r w:rsidR="007E1DE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</w:t>
      </w:r>
      <w:r w:rsidR="004247A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pair of</w:t>
      </w:r>
      <w:r w:rsidR="007E1DE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962DDE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</w:t>
      </w:r>
      <w:r w:rsidR="007E1DE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public exponent </w:t>
      </w:r>
      <w:r w:rsidR="00B602E5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(e)</w:t>
      </w:r>
      <w:r w:rsidR="007E1DE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and the </w:t>
      </w:r>
      <w:r w:rsidR="00B602E5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public modulus (n)</w:t>
      </w:r>
    </w:p>
    <w:p w14:paraId="5046E1CF" w14:textId="1B6A8946" w:rsidR="005511FF" w:rsidRPr="00B167D3" w:rsidRDefault="005511FF" w:rsidP="00684A09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58470E5E" w14:textId="301D4F11" w:rsidR="0006163B" w:rsidRPr="00B167D3" w:rsidRDefault="00AD3FBE" w:rsidP="002177CA">
      <w:pPr>
        <w:pStyle w:val="Heading3"/>
        <w:rPr>
          <w:rFonts w:ascii="Lato" w:eastAsia="Times New Roman" w:hAnsi="Lato"/>
          <w:lang w:eastAsia="en-AU"/>
        </w:rPr>
      </w:pPr>
      <w:bookmarkStart w:id="5" w:name="_Toc103166468"/>
      <w:r w:rsidRPr="00B167D3">
        <w:rPr>
          <w:rFonts w:ascii="Lato" w:eastAsia="Times New Roman" w:hAnsi="Lato"/>
          <w:lang w:eastAsia="en-AU"/>
        </w:rPr>
        <w:t>Make the private key (d)</w:t>
      </w:r>
      <w:bookmarkEnd w:id="5"/>
    </w:p>
    <w:p w14:paraId="6F6F0B13" w14:textId="3F5A98BA" w:rsidR="00AD3FBE" w:rsidRPr="00B167D3" w:rsidRDefault="00C77E49" w:rsidP="00602C9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private key</w:t>
      </w:r>
      <w:r w:rsidR="005A6A6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(d)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is formed </w:t>
      </w:r>
      <w:r w:rsidR="00AE0A8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with </w:t>
      </w:r>
      <w:r w:rsidR="0021334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(</w:t>
      </w:r>
      <w:r w:rsidR="00F72FC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</w:t>
      </w:r>
      <w:r w:rsidR="0021334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)</w:t>
      </w:r>
      <w:r w:rsidR="00F72FC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21334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and </w:t>
      </w:r>
      <w:r w:rsidR="00F72FC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(</w:t>
      </w:r>
      <w:r w:rsidR="0021334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phi</w:t>
      </w:r>
      <w:r w:rsidR="00F72FC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)</w:t>
      </w:r>
    </w:p>
    <w:p w14:paraId="00F3C69B" w14:textId="19D86276" w:rsidR="00F72FC7" w:rsidRPr="00B167D3" w:rsidRDefault="004D6706" w:rsidP="00602C9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(d)</w:t>
      </w:r>
      <w:r w:rsidR="00D64998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9B08B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Is the number that multiplied b</w:t>
      </w:r>
      <w:r w:rsidR="002B32B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y (e) is the equivalent of </w:t>
      </w:r>
      <w:r w:rsidR="00122498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1 modular (phi)</w:t>
      </w:r>
    </w:p>
    <w:p w14:paraId="62391D06" w14:textId="0F3D612E" w:rsidR="00602C9D" w:rsidRPr="00B167D3" w:rsidRDefault="00584EEF" w:rsidP="00602C9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(d)</w:t>
      </w:r>
      <w:r w:rsidR="007913C4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= 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(de)</w:t>
      </w:r>
      <w:r w:rsidR="007913C4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DE7595" w:rsidRPr="00B167D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≡</w:t>
      </w:r>
      <w:r w:rsidR="00DE7595" w:rsidRPr="00B167D3">
        <w:rPr>
          <w:rFonts w:ascii="Lato" w:eastAsia="Times New Roman" w:hAnsi="Lato" w:cs="Arial"/>
          <w:color w:val="000000"/>
          <w:sz w:val="24"/>
          <w:szCs w:val="24"/>
          <w:lang w:eastAsia="en-AU"/>
        </w:rPr>
        <w:t xml:space="preserve"> 1 mod </w:t>
      </w:r>
      <w:r w:rsidRPr="00B167D3">
        <w:rPr>
          <w:rFonts w:ascii="Lato" w:eastAsia="Times New Roman" w:hAnsi="Lato" w:cs="Arial"/>
          <w:color w:val="000000"/>
          <w:sz w:val="24"/>
          <w:szCs w:val="24"/>
          <w:lang w:eastAsia="en-AU"/>
        </w:rPr>
        <w:t>(phi)</w:t>
      </w:r>
    </w:p>
    <w:p w14:paraId="11A20E70" w14:textId="3CD8BF8B" w:rsidR="00584EEF" w:rsidRPr="00B167D3" w:rsidRDefault="00EC4917" w:rsidP="00602C9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lastRenderedPageBreak/>
        <w:t>to define</w:t>
      </w:r>
      <w:r w:rsidR="00EA16E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(d)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we multipl</w:t>
      </w:r>
      <w:r w:rsidR="0065427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y the public exponent (e) to </w:t>
      </w:r>
      <w:r w:rsidR="00DA47DC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each number on the left column </w:t>
      </w:r>
      <w:r w:rsidR="00501F28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all modular (phi) until we find 1 </w:t>
      </w:r>
      <w:r w:rsidR="00A33ED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on the right column. </w:t>
      </w:r>
      <w:r w:rsidR="00763F71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once we f</w:t>
      </w:r>
      <w:r w:rsidR="00584EE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</w:t>
      </w:r>
      <w:r w:rsidR="00763F71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nd </w:t>
      </w:r>
      <w:r w:rsidR="00584EE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1,</w:t>
      </w:r>
      <w:r w:rsidR="00763F71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5875E8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we pick the number </w:t>
      </w:r>
      <w:r w:rsidR="0007245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on the left column as</w:t>
      </w:r>
      <w:r w:rsidR="00584EE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584EE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(d) = (de) </w:t>
      </w:r>
      <w:r w:rsidR="00584EEF" w:rsidRPr="00B167D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≡</w:t>
      </w:r>
      <w:r w:rsidR="00584EEF" w:rsidRPr="00B167D3">
        <w:rPr>
          <w:rFonts w:ascii="Lato" w:eastAsia="Times New Roman" w:hAnsi="Lato" w:cs="Arial"/>
          <w:color w:val="000000"/>
          <w:sz w:val="24"/>
          <w:szCs w:val="24"/>
          <w:lang w:eastAsia="en-AU"/>
        </w:rPr>
        <w:t xml:space="preserve"> 1 mod (phi)</w:t>
      </w:r>
      <w:r w:rsidR="0058021F" w:rsidRPr="00B167D3">
        <w:rPr>
          <w:rFonts w:ascii="Lato" w:eastAsia="Times New Roman" w:hAnsi="Lato" w:cs="Arial"/>
          <w:color w:val="000000"/>
          <w:sz w:val="24"/>
          <w:szCs w:val="24"/>
          <w:lang w:eastAsia="en-AU"/>
        </w:rPr>
        <w:t xml:space="preserve"> as per look up table</w:t>
      </w:r>
      <w:r w:rsidR="007D2637" w:rsidRPr="00B167D3">
        <w:rPr>
          <w:rFonts w:ascii="Lato" w:eastAsia="Times New Roman" w:hAnsi="Lato" w:cs="Arial"/>
          <w:color w:val="000000"/>
          <w:sz w:val="24"/>
          <w:szCs w:val="24"/>
          <w:lang w:eastAsia="en-AU"/>
        </w:rPr>
        <w:t xml:space="preserve"> in the</w:t>
      </w:r>
      <w:r w:rsidR="0058021F" w:rsidRPr="00B167D3">
        <w:rPr>
          <w:rFonts w:ascii="Lato" w:eastAsia="Times New Roman" w:hAnsi="Lato" w:cs="Arial"/>
          <w:color w:val="000000"/>
          <w:sz w:val="24"/>
          <w:szCs w:val="24"/>
          <w:lang w:eastAsia="en-AU"/>
        </w:rPr>
        <w:t xml:space="preserve"> </w:t>
      </w:r>
      <w:r w:rsidR="007D2637" w:rsidRPr="00B167D3">
        <w:rPr>
          <w:rFonts w:ascii="Lato" w:eastAsia="Times New Roman" w:hAnsi="Lato" w:cs="Arial"/>
          <w:color w:val="000000"/>
          <w:sz w:val="24"/>
          <w:szCs w:val="24"/>
          <w:lang w:eastAsia="en-AU"/>
        </w:rPr>
        <w:t>excel implementation</w:t>
      </w:r>
    </w:p>
    <w:p w14:paraId="7C612725" w14:textId="7DDEA099" w:rsidR="00A459C8" w:rsidRPr="00B167D3" w:rsidRDefault="00C3183F" w:rsidP="00A459C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now we can use Alice’s RSA public</w:t>
      </w:r>
      <w:r w:rsidR="00D81999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exponent</w:t>
      </w:r>
      <w:r w:rsidR="005374F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to encrypt the key</w:t>
      </w:r>
      <w:r w:rsidR="0033577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</w:p>
    <w:p w14:paraId="1C6CA0C5" w14:textId="293E299C" w:rsidR="0033577A" w:rsidRPr="00B167D3" w:rsidRDefault="00B308F3" w:rsidP="002177CA">
      <w:pPr>
        <w:pStyle w:val="Heading3"/>
        <w:rPr>
          <w:rFonts w:ascii="Lato" w:eastAsia="Times New Roman" w:hAnsi="Lato"/>
          <w:lang w:eastAsia="en-AU"/>
        </w:rPr>
      </w:pPr>
      <w:bookmarkStart w:id="6" w:name="_Toc103166469"/>
      <w:r w:rsidRPr="00B167D3">
        <w:rPr>
          <w:rFonts w:ascii="Lato" w:eastAsia="Times New Roman" w:hAnsi="Lato"/>
          <w:lang w:eastAsia="en-AU"/>
        </w:rPr>
        <w:t>RSA encryption formula</w:t>
      </w:r>
      <w:bookmarkEnd w:id="6"/>
    </w:p>
    <w:p w14:paraId="50CF21AF" w14:textId="1FBFC3A1" w:rsidR="00B308F3" w:rsidRPr="00B167D3" w:rsidRDefault="002479A8" w:rsidP="005229E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y = x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vertAlign w:val="superscript"/>
          <w:lang w:eastAsia="en-AU"/>
        </w:rPr>
        <w:t xml:space="preserve">e 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mod </w:t>
      </w:r>
      <w:r w:rsidR="0075449C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</w:t>
      </w:r>
    </w:p>
    <w:p w14:paraId="73EB7537" w14:textId="3BEA3363" w:rsidR="0012451F" w:rsidRPr="00B167D3" w:rsidRDefault="0012451F" w:rsidP="005229E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RSA strength is based </w:t>
      </w:r>
      <w:r w:rsidR="008E64C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on the difficult</w:t>
      </w:r>
      <w:r w:rsidR="000F1FF1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y</w:t>
      </w:r>
      <w:r w:rsidR="008E64C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FF4A3C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of calculating the root of</w:t>
      </w:r>
      <w:r w:rsidR="002C11C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modular arithmetic</w:t>
      </w:r>
      <w:r w:rsidR="005229E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</w:p>
    <w:p w14:paraId="7AFD4C67" w14:textId="0A1652B6" w:rsidR="00F7394C" w:rsidRPr="00B167D3" w:rsidRDefault="00F7394C" w:rsidP="005229E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Even if (n) and (e) </w:t>
      </w:r>
      <w:r w:rsidR="00450D4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are public</w:t>
      </w:r>
      <w:r w:rsidR="00B803E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ly</w:t>
      </w:r>
      <w:r w:rsidR="003F0EE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available</w:t>
      </w:r>
      <w:r w:rsidR="00450D4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is difficult for Oscar to </w:t>
      </w:r>
      <w:r w:rsidR="003F0EE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decrypt the messa</w:t>
      </w:r>
      <w:r w:rsidR="000F1FF1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ge</w:t>
      </w:r>
      <w:r w:rsidR="00D81999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as y</w:t>
      </w:r>
      <w:r w:rsidR="000E6E1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D81999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=</w:t>
      </w:r>
      <w:r w:rsidR="000E6E1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D81999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x</w:t>
      </w:r>
      <w:r w:rsidR="00D81999" w:rsidRPr="00B167D3">
        <w:rPr>
          <w:rFonts w:ascii="Lato" w:eastAsia="Times New Roman" w:hAnsi="Lato" w:cs="Times New Roman"/>
          <w:color w:val="000000"/>
          <w:sz w:val="24"/>
          <w:szCs w:val="24"/>
          <w:vertAlign w:val="superscript"/>
          <w:lang w:eastAsia="en-AU"/>
        </w:rPr>
        <w:t xml:space="preserve">5 </w:t>
      </w:r>
      <w:r w:rsidR="00D81999" w:rsidRPr="00B167D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≡</w:t>
      </w:r>
      <w:r w:rsidR="00D81999" w:rsidRPr="00B167D3">
        <w:rPr>
          <w:rFonts w:ascii="Lato" w:eastAsia="Times New Roman" w:hAnsi="Lato" w:cs="Arial"/>
          <w:color w:val="000000"/>
          <w:sz w:val="24"/>
          <w:szCs w:val="24"/>
          <w:lang w:eastAsia="en-AU"/>
        </w:rPr>
        <w:t xml:space="preserve"> mod 22</w:t>
      </w:r>
      <w:r w:rsidR="000E6E1A" w:rsidRPr="00B167D3">
        <w:rPr>
          <w:rFonts w:ascii="Lato" w:eastAsia="Times New Roman" w:hAnsi="Lato" w:cs="Arial"/>
          <w:color w:val="000000"/>
          <w:sz w:val="24"/>
          <w:szCs w:val="24"/>
          <w:lang w:eastAsia="en-AU"/>
        </w:rPr>
        <w:t xml:space="preserve">1 </w:t>
      </w:r>
      <w:r w:rsidR="00D81999" w:rsidRPr="00B167D3">
        <w:rPr>
          <w:rFonts w:ascii="Lato" w:eastAsia="Times New Roman" w:hAnsi="Lato" w:cs="Arial"/>
          <w:color w:val="000000"/>
          <w:sz w:val="24"/>
          <w:szCs w:val="24"/>
          <w:lang w:eastAsia="en-AU"/>
        </w:rPr>
        <w:t>is</w:t>
      </w:r>
      <w:r w:rsidR="000E6E1A" w:rsidRPr="00B167D3">
        <w:rPr>
          <w:rFonts w:ascii="Lato" w:eastAsia="Times New Roman" w:hAnsi="Lato" w:cs="Arial"/>
          <w:color w:val="000000"/>
          <w:sz w:val="24"/>
          <w:szCs w:val="24"/>
          <w:lang w:eastAsia="en-AU"/>
        </w:rPr>
        <w:t xml:space="preserve"> not</w:t>
      </w:r>
      <w:r w:rsidR="00D81999" w:rsidRPr="00B167D3">
        <w:rPr>
          <w:rFonts w:ascii="Lato" w:eastAsia="Times New Roman" w:hAnsi="Lato" w:cs="Arial"/>
          <w:color w:val="000000"/>
          <w:sz w:val="24"/>
          <w:szCs w:val="24"/>
          <w:lang w:eastAsia="en-AU"/>
        </w:rPr>
        <w:t xml:space="preserve"> computably</w:t>
      </w:r>
      <w:r w:rsidR="000E6E1A" w:rsidRPr="00B167D3">
        <w:rPr>
          <w:rFonts w:ascii="Lato" w:eastAsia="Times New Roman" w:hAnsi="Lato" w:cs="Arial"/>
          <w:color w:val="000000"/>
          <w:sz w:val="24"/>
          <w:szCs w:val="24"/>
          <w:lang w:eastAsia="en-AU"/>
        </w:rPr>
        <w:t xml:space="preserve"> easy.</w:t>
      </w:r>
      <w:r w:rsidR="00D81999" w:rsidRPr="00B167D3">
        <w:rPr>
          <w:rFonts w:ascii="Lato" w:eastAsia="Times New Roman" w:hAnsi="Lato" w:cs="Arial"/>
          <w:color w:val="000000"/>
          <w:sz w:val="24"/>
          <w:szCs w:val="24"/>
          <w:lang w:eastAsia="en-AU"/>
        </w:rPr>
        <w:t xml:space="preserve"> </w:t>
      </w:r>
    </w:p>
    <w:p w14:paraId="29F4202E" w14:textId="6E5690A9" w:rsidR="00453F79" w:rsidRPr="00B167D3" w:rsidRDefault="00453F79" w:rsidP="005229E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Is considered one-way function</w:t>
      </w:r>
      <w:r w:rsidR="00587689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027ACE78" w14:textId="0226B496" w:rsidR="00225543" w:rsidRPr="00B167D3" w:rsidRDefault="00693F9B" w:rsidP="002177CA">
      <w:pPr>
        <w:pStyle w:val="Heading3"/>
        <w:rPr>
          <w:rFonts w:ascii="Lato" w:eastAsia="Times New Roman" w:hAnsi="Lato"/>
          <w:lang w:eastAsia="en-AU"/>
        </w:rPr>
      </w:pPr>
      <w:bookmarkStart w:id="7" w:name="_Toc103166470"/>
      <w:r w:rsidRPr="00B167D3">
        <w:rPr>
          <w:rFonts w:ascii="Lato" w:eastAsia="Times New Roman" w:hAnsi="Lato"/>
          <w:lang w:eastAsia="en-AU"/>
        </w:rPr>
        <w:t xml:space="preserve">RSA </w:t>
      </w:r>
      <w:r w:rsidRPr="00B167D3">
        <w:rPr>
          <w:rFonts w:ascii="Lato" w:eastAsia="Times New Roman" w:hAnsi="Lato"/>
          <w:lang w:eastAsia="en-AU"/>
        </w:rPr>
        <w:t>de</w:t>
      </w:r>
      <w:r w:rsidRPr="00B167D3">
        <w:rPr>
          <w:rFonts w:ascii="Lato" w:eastAsia="Times New Roman" w:hAnsi="Lato"/>
          <w:lang w:eastAsia="en-AU"/>
        </w:rPr>
        <w:t>cryption formula</w:t>
      </w:r>
      <w:bookmarkEnd w:id="7"/>
    </w:p>
    <w:p w14:paraId="07126440" w14:textId="6FB29126" w:rsidR="00225543" w:rsidRPr="00B167D3" w:rsidRDefault="00225543" w:rsidP="0022554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x = y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vertAlign w:val="superscript"/>
          <w:lang w:eastAsia="en-AU"/>
        </w:rPr>
        <w:t>d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mod n </w:t>
      </w:r>
    </w:p>
    <w:p w14:paraId="307764C7" w14:textId="70B8788B" w:rsidR="00D64B2C" w:rsidRPr="00B167D3" w:rsidRDefault="00D64B2C" w:rsidP="00D64B2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in the second part we are going to hash </w:t>
      </w:r>
      <w:r w:rsidR="00947FEE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plaintext than we can use</w:t>
      </w:r>
      <w:r w:rsidR="0012387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output</w:t>
      </w:r>
      <w:r w:rsidR="00947FEE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to create the digital signature.</w:t>
      </w:r>
    </w:p>
    <w:p w14:paraId="08DFEB1A" w14:textId="56B639D3" w:rsidR="004038BE" w:rsidRPr="00B167D3" w:rsidRDefault="00EE1CE4" w:rsidP="00AD5173">
      <w:pPr>
        <w:pStyle w:val="Heading2"/>
        <w:rPr>
          <w:rFonts w:ascii="Lato" w:hAnsi="Lato"/>
        </w:rPr>
      </w:pPr>
      <w:bookmarkStart w:id="8" w:name="_Toc103166471"/>
      <w:r w:rsidRPr="00B167D3">
        <w:rPr>
          <w:rFonts w:ascii="Lato" w:hAnsi="Lato"/>
        </w:rPr>
        <w:t>Hash function</w:t>
      </w:r>
      <w:bookmarkEnd w:id="8"/>
    </w:p>
    <w:p w14:paraId="5F3B9487" w14:textId="742A4CFC" w:rsidR="00F64AA6" w:rsidRPr="00B167D3" w:rsidRDefault="004D7F2A" w:rsidP="00F64AA6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</w:t>
      </w:r>
      <w:r w:rsidR="00E46B0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hash </w:t>
      </w:r>
      <w:r w:rsidR="00F2192E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method</w:t>
      </w:r>
      <w:r w:rsidR="00E46B0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is a </w:t>
      </w:r>
      <w:r w:rsidR="00F2192E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function</w:t>
      </w:r>
      <w:r w:rsidR="00E46B0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that</w:t>
      </w:r>
      <w:r w:rsidR="009460E5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accepts an input of any</w:t>
      </w:r>
      <w:r w:rsidR="00A6332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chosen size and</w:t>
      </w:r>
      <w:r w:rsidR="00E46B0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855632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returns a fixed-size value</w:t>
      </w:r>
      <w:r w:rsidR="00EE1CE4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  <w:r w:rsidR="00E02FC8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0A94DBB1" w14:textId="6D871FB8" w:rsidR="000C4A60" w:rsidRPr="00B167D3" w:rsidRDefault="000C4A60" w:rsidP="00AD5173">
      <w:pPr>
        <w:pStyle w:val="Heading3"/>
        <w:rPr>
          <w:rFonts w:ascii="Lato" w:hAnsi="Lato"/>
        </w:rPr>
      </w:pPr>
      <w:bookmarkStart w:id="9" w:name="_Toc103166472"/>
      <w:r w:rsidRPr="00B167D3">
        <w:rPr>
          <w:rFonts w:ascii="Lato" w:hAnsi="Lato"/>
        </w:rPr>
        <w:t xml:space="preserve">Hash </w:t>
      </w:r>
      <w:r w:rsidR="00AD5173" w:rsidRPr="00B167D3">
        <w:rPr>
          <w:rFonts w:ascii="Lato" w:hAnsi="Lato"/>
        </w:rPr>
        <w:t>F</w:t>
      </w:r>
      <w:r w:rsidRPr="00B167D3">
        <w:rPr>
          <w:rFonts w:ascii="Lato" w:hAnsi="Lato"/>
        </w:rPr>
        <w:t xml:space="preserve">unction </w:t>
      </w:r>
      <w:r w:rsidR="00AD5173" w:rsidRPr="00B167D3">
        <w:rPr>
          <w:rFonts w:ascii="Lato" w:hAnsi="Lato"/>
        </w:rPr>
        <w:t>D</w:t>
      </w:r>
      <w:r w:rsidRPr="00B167D3">
        <w:rPr>
          <w:rFonts w:ascii="Lato" w:hAnsi="Lato"/>
        </w:rPr>
        <w:t>esign</w:t>
      </w:r>
      <w:bookmarkEnd w:id="9"/>
    </w:p>
    <w:p w14:paraId="0BBCDE0F" w14:textId="05E8FD8A" w:rsidR="000C4A60" w:rsidRPr="00B167D3" w:rsidRDefault="00F64AA6" w:rsidP="000C4A6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conversion of the plaintext to Ascii</w:t>
      </w:r>
      <w:r w:rsidR="000C4A6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number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</w:t>
      </w:r>
      <w:r w:rsidR="000C4A6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679FA73C" w14:textId="01B01429" w:rsidR="000C4A60" w:rsidRPr="00B167D3" w:rsidRDefault="000C4A60" w:rsidP="000C4A6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all number </w:t>
      </w:r>
      <w:r w:rsidR="00F23A1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within the </w:t>
      </w:r>
      <w:r w:rsidR="00F64AA6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</w:t>
      </w:r>
      <w:r w:rsidR="00F23A1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scii values 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are </w:t>
      </w:r>
      <w:r w:rsidR="0065554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added together</w:t>
      </w:r>
    </w:p>
    <w:p w14:paraId="72DF9511" w14:textId="60B0B415" w:rsidR="000C4A60" w:rsidRPr="00B167D3" w:rsidRDefault="000C4A60" w:rsidP="000C4A6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</w:t>
      </w:r>
      <w:r w:rsidR="0045066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result 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is modularized to a fixed size number</w:t>
      </w:r>
    </w:p>
    <w:p w14:paraId="5C8EC6E3" w14:textId="77777777" w:rsidR="00E25DDD" w:rsidRDefault="0045066A" w:rsidP="006A7CE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however</w:t>
      </w:r>
      <w:r w:rsidR="00E02FC8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,</w:t>
      </w:r>
      <w:r w:rsidR="000C4A6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E02FC8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</w:t>
      </w:r>
      <w:r w:rsidR="000D12D5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function</w:t>
      </w:r>
      <w:r w:rsidR="007B7721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B376D6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can accept </w:t>
      </w:r>
      <w:r w:rsidR="00551328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an input of any length</w:t>
      </w:r>
      <w:r w:rsidR="000C4A6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and </w:t>
      </w:r>
      <w:r w:rsidR="00AD65D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output should be</w:t>
      </w:r>
      <w:r w:rsidR="0036423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D506C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short</w:t>
      </w:r>
      <w:r w:rsidR="000C4A6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. Additionally,  it </w:t>
      </w:r>
      <w:r w:rsidR="006C18A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should be one way </w:t>
      </w:r>
      <w:r w:rsidR="000C4A6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and computably easy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function</w:t>
      </w:r>
      <w:r w:rsidR="00F23A1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  <w:r w:rsidR="0036423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One way </w:t>
      </w:r>
      <w:r w:rsidR="00F64AA6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function </w:t>
      </w:r>
      <w:r w:rsidR="003D2B9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provides</w:t>
      </w:r>
      <w:r w:rsidR="00F64AA6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security </w:t>
      </w:r>
      <w:r w:rsidR="0036423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such as </w:t>
      </w:r>
      <w:r w:rsidR="00F64AA6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its </w:t>
      </w:r>
      <w:r w:rsidR="0036423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impractical to reverse. 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Moreover, </w:t>
      </w:r>
      <w:r w:rsidR="000C4A6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function should be sensible to all bits in a way that if an input is swapped with another the output should be different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. Therefore, </w:t>
      </w:r>
      <w:r w:rsidR="003B46D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</w:t>
      </w:r>
      <w:r w:rsidR="009C462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hash function </w:t>
      </w:r>
      <w:r w:rsidR="003B46D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design can be </w:t>
      </w:r>
      <w:r w:rsidR="004C76F6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improved</w:t>
      </w:r>
      <w:r w:rsidR="003B46D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as </w:t>
      </w:r>
      <w:r w:rsidR="00002B89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if </w:t>
      </w:r>
      <w:r w:rsidR="004C76F6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</w:t>
      </w:r>
      <w:r w:rsidR="00002B89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scar attempt</w:t>
      </w:r>
      <w:r w:rsidR="002658E1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ing</w:t>
      </w:r>
      <w:r w:rsidR="00002B89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to </w:t>
      </w:r>
      <w:r w:rsidR="009C462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interchange values within the </w:t>
      </w:r>
      <w:r w:rsidR="00650A7D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message the </w:t>
      </w:r>
      <w:r w:rsidR="004C76F6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hash output will remain the same.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75DA4B34" w14:textId="5C4EF80C" w:rsidR="00E25DDD" w:rsidRDefault="0045066A" w:rsidP="006A7CE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As you can see in the example provided, if we swop a number to another the output will be the same.</w:t>
      </w:r>
      <w:r w:rsidR="00F23A1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2BCC6BC4" w14:textId="77777777" w:rsidR="00E25DDD" w:rsidRDefault="00E25DDD" w:rsidP="006A7CE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73FE2DB5" w14:textId="3FD75A94" w:rsidR="00F952F6" w:rsidRPr="00B167D3" w:rsidRDefault="00F23A13" w:rsidP="006A7CE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lastRenderedPageBreak/>
        <w:t>This is not ideally</w:t>
      </w:r>
      <w:r w:rsidR="0036423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what we want from it,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as the integrity of the message </w:t>
      </w:r>
      <w:r w:rsidR="008235B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could not 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be</w:t>
      </w:r>
      <w:r w:rsidR="008235B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verified.</w:t>
      </w:r>
      <w:r w:rsidR="0036423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That is why </w:t>
      </w:r>
      <w:r w:rsidR="008235B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 have implemented the </w:t>
      </w:r>
      <w:r w:rsidR="006A7CE3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multiplication</w:t>
      </w:r>
      <w:r w:rsidR="008235B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raw</w:t>
      </w:r>
      <w:r w:rsidR="00D506C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 T</w:t>
      </w:r>
      <w:r w:rsidR="00477515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he multiplication raw </w:t>
      </w:r>
      <w:r w:rsidR="00D506C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multiplies</w:t>
      </w:r>
      <w:r w:rsidR="00CC4331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each number</w:t>
      </w:r>
      <w:r w:rsidR="0036423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to</w:t>
      </w:r>
      <w:r w:rsidR="00CC4331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7F5D8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next </w:t>
      </w:r>
      <w:r w:rsidR="000F2A5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within the </w:t>
      </w:r>
      <w:r w:rsidR="0036423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</w:t>
      </w:r>
      <w:r w:rsidR="000F2A5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scii raw</w:t>
      </w:r>
      <w:r w:rsidR="00126DEE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  <w:r w:rsidR="001C05D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then, </w:t>
      </w:r>
      <w:r w:rsidR="00126DEE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65554D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add together </w:t>
      </w:r>
      <w:r w:rsidR="008235B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</w:t>
      </w:r>
      <w:r w:rsidR="008202FC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multiplication value</w:t>
      </w:r>
      <w:r w:rsidR="001C05D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</w:t>
      </w:r>
      <w:r w:rsidR="009F22A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. </w:t>
      </w:r>
      <w:r w:rsidR="0036423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Therefore</w:t>
      </w:r>
      <w:r w:rsidR="00D506CB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, </w:t>
      </w:r>
      <w:r w:rsidR="009F22A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If</w:t>
      </w:r>
      <w:r w:rsidR="00ED2966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Oscar</w:t>
      </w:r>
      <w:r w:rsidR="0004008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attempt to</w:t>
      </w:r>
      <w:r w:rsidR="00ED2966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interchange the </w:t>
      </w:r>
      <w:r w:rsidR="00E43E3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values within the </w:t>
      </w:r>
      <w:r w:rsidR="001658F2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</w:t>
      </w:r>
      <w:r w:rsidR="00E43E30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scii raw the output will be </w:t>
      </w:r>
      <w:r w:rsidR="001C05DF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completely different.</w:t>
      </w:r>
    </w:p>
    <w:p w14:paraId="425280E0" w14:textId="792C6BC4" w:rsidR="00AC0E86" w:rsidRPr="00B167D3" w:rsidRDefault="00AC0E86" w:rsidP="002177CA">
      <w:pPr>
        <w:pStyle w:val="Heading3"/>
        <w:rPr>
          <w:rFonts w:ascii="Lato" w:eastAsia="Times New Roman" w:hAnsi="Lato"/>
          <w:b w:val="0"/>
          <w:lang w:eastAsia="en-AU"/>
        </w:rPr>
      </w:pPr>
      <w:bookmarkStart w:id="10" w:name="_Toc103166473"/>
      <w:r w:rsidRPr="00B167D3">
        <w:rPr>
          <w:rFonts w:ascii="Lato" w:eastAsia="Times New Roman" w:hAnsi="Lato"/>
          <w:b w:val="0"/>
          <w:lang w:eastAsia="en-AU"/>
        </w:rPr>
        <w:t>Digital signature</w:t>
      </w:r>
      <w:bookmarkEnd w:id="10"/>
    </w:p>
    <w:p w14:paraId="55F35C50" w14:textId="4F3B9BD6" w:rsidR="00AC0E86" w:rsidRPr="00B167D3" w:rsidRDefault="00F952F6" w:rsidP="006A7CE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In this example I have created Bob’s pair of </w:t>
      </w:r>
      <w:r w:rsidR="00D16A44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keys and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used the message digest</w:t>
      </w:r>
      <w:r w:rsidR="00D16A44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to generate the signature</w:t>
      </w:r>
      <w:r w:rsidR="00D16A44" w:rsidRPr="00B167D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AU"/>
        </w:rPr>
        <w:t xml:space="preserve"> </w:t>
      </w:r>
      <w:r w:rsidR="00D16A44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. </w:t>
      </w:r>
      <w:r w:rsidR="00AC0E86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As previously 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mentioned</w:t>
      </w:r>
      <w:r w:rsidR="00AC0E86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, the digital signature is to provide nonrepudiation</w:t>
      </w:r>
      <w:r w:rsidR="00C4520E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, integrity</w:t>
      </w:r>
      <w:r w:rsidR="00AC0E86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and authentication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  <w:r w:rsidR="00D16A44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In contrast with the encryption used in symmetric encryption where the key exchange</w:t>
      </w:r>
      <w:r w:rsidR="00C4520E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is often a problem</w:t>
      </w:r>
      <w:r w:rsidR="003D2B9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, </w:t>
      </w:r>
      <w:r w:rsidR="00D16A44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RSA system use</w:t>
      </w:r>
      <w:r w:rsidR="003D2B9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</w:t>
      </w:r>
      <w:r w:rsidR="00D16A44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 pai</w:t>
      </w:r>
      <w:r w:rsidR="003D2B9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r</w:t>
      </w:r>
      <w:r w:rsidR="00D16A44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of</w:t>
      </w:r>
      <w:r w:rsidR="003D2B9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private and public</w:t>
      </w:r>
      <w:r w:rsidR="00D16A44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key for each user</w:t>
      </w:r>
      <w:r w:rsidR="003D2B9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which can be </w:t>
      </w:r>
      <w:r w:rsidR="00C4520E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utilized</w:t>
      </w:r>
      <w:r w:rsidR="003D2B9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DC468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to </w:t>
      </w:r>
      <w:r w:rsidR="003D2B9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verify the </w:t>
      </w:r>
      <w:r w:rsidR="00DC468A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sender through the </w:t>
      </w:r>
      <w:r w:rsidR="003D2B97"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digital signature.</w:t>
      </w:r>
    </w:p>
    <w:p w14:paraId="408673C7" w14:textId="3CD64E70" w:rsidR="00C4520E" w:rsidRPr="00B167D3" w:rsidRDefault="00C4520E" w:rsidP="002177CA">
      <w:pPr>
        <w:pStyle w:val="Heading3"/>
        <w:rPr>
          <w:rFonts w:ascii="Lato" w:eastAsia="Times New Roman" w:hAnsi="Lato"/>
          <w:b w:val="0"/>
          <w:lang w:eastAsia="en-AU"/>
        </w:rPr>
      </w:pPr>
      <w:bookmarkStart w:id="11" w:name="_Toc103166474"/>
      <w:r w:rsidRPr="00B167D3">
        <w:rPr>
          <w:rFonts w:ascii="Lato" w:eastAsia="Times New Roman" w:hAnsi="Lato"/>
          <w:b w:val="0"/>
          <w:lang w:eastAsia="en-AU"/>
        </w:rPr>
        <w:t>Digital Signature formula</w:t>
      </w:r>
      <w:bookmarkEnd w:id="11"/>
    </w:p>
    <w:p w14:paraId="035FC938" w14:textId="16DC8FCA" w:rsidR="00B167D3" w:rsidRDefault="00B167D3" w:rsidP="00C4520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signature can be generated 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using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pu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blic exponent and verified with the private key.</w:t>
      </w:r>
    </w:p>
    <w:p w14:paraId="64B191DC" w14:textId="2A5B15CB" w:rsidR="00C4520E" w:rsidRPr="00B167D3" w:rsidRDefault="00C4520E" w:rsidP="00C4520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 = x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vertAlign w:val="superscript"/>
          <w:lang w:eastAsia="en-AU"/>
        </w:rPr>
        <w:t>e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mod n</w:t>
      </w:r>
    </w:p>
    <w:p w14:paraId="0E434EDA" w14:textId="45E61984" w:rsidR="006D52C9" w:rsidRDefault="00C4520E" w:rsidP="00C4520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V = y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vertAlign w:val="superscript"/>
          <w:lang w:eastAsia="en-AU"/>
        </w:rPr>
        <w:t xml:space="preserve">d </w:t>
      </w:r>
      <w:r w:rsidRPr="00B167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mod n</w:t>
      </w:r>
    </w:p>
    <w:p w14:paraId="276DB0CD" w14:textId="08096489" w:rsidR="006E6097" w:rsidRDefault="00C35B7E" w:rsidP="00996F88">
      <w:pPr>
        <w:pStyle w:val="Heading2"/>
        <w:rPr>
          <w:rFonts w:eastAsia="Times New Roman"/>
          <w:lang w:eastAsia="en-AU"/>
        </w:rPr>
      </w:pPr>
      <w:bookmarkStart w:id="12" w:name="_Toc103166475"/>
      <w:r>
        <w:rPr>
          <w:rFonts w:eastAsia="Times New Roman"/>
          <w:lang w:eastAsia="en-AU"/>
        </w:rPr>
        <w:t>Cryptosystem</w:t>
      </w:r>
      <w:bookmarkEnd w:id="12"/>
      <w:r>
        <w:rPr>
          <w:rFonts w:eastAsia="Times New Roman"/>
          <w:lang w:eastAsia="en-AU"/>
        </w:rPr>
        <w:t xml:space="preserve"> </w:t>
      </w:r>
    </w:p>
    <w:p w14:paraId="025F0437" w14:textId="724006F7" w:rsidR="000F0AD3" w:rsidRDefault="006D1C6F" w:rsidP="00C4520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</w:t>
      </w:r>
      <w:r w:rsidR="0091187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cryptosystem</w:t>
      </w:r>
      <w:r w:rsidR="0091187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design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is taking advantage</w:t>
      </w:r>
      <w:r w:rsidR="0091187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of both symmetric and asymmetric</w:t>
      </w:r>
      <w:r w:rsidR="00E875B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methods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  <w:r w:rsidR="0033737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91187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</w:t>
      </w:r>
      <w:r w:rsidR="000F0A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he following components</w:t>
      </w:r>
      <w:r w:rsidR="0091187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ensure the efficiency an</w:t>
      </w:r>
      <w:r w:rsidR="009F278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 the security</w:t>
      </w:r>
      <w:r w:rsidR="0091187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of the cipher:</w:t>
      </w:r>
    </w:p>
    <w:p w14:paraId="06B66E56" w14:textId="009DFF1E" w:rsidR="000F0AD3" w:rsidRDefault="007413AB" w:rsidP="00C4520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</w:t>
      </w:r>
      <w:r w:rsidR="00337372" w:rsidRPr="000F0A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he </w:t>
      </w:r>
      <w:r w:rsidRPr="000F0AD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block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ciphers to encrypt the plaintext</w:t>
      </w:r>
    </w:p>
    <w:p w14:paraId="3EAD5BAE" w14:textId="7514158E" w:rsidR="000F0AD3" w:rsidRDefault="007413AB" w:rsidP="00C4520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A fixed-size </w:t>
      </w:r>
      <w:r w:rsidR="00911874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k</w:t>
      </w:r>
      <w:r w:rsidR="0079001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ey block </w:t>
      </w:r>
    </w:p>
    <w:p w14:paraId="298591D9" w14:textId="4DA3DAD7" w:rsidR="0079001E" w:rsidRPr="009F278F" w:rsidRDefault="007413AB" w:rsidP="009F278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</w:t>
      </w:r>
      <w:r w:rsidR="0079001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RSA private and public key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</w:t>
      </w:r>
      <w:r w:rsidR="0079001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for each user</w:t>
      </w:r>
      <w:r w:rsidR="009F278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</w:p>
    <w:p w14:paraId="1845B23D" w14:textId="027A197A" w:rsidR="005167F8" w:rsidRDefault="007413AB" w:rsidP="00C4520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d</w:t>
      </w:r>
      <w:r w:rsidR="005167F8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igital signature</w:t>
      </w:r>
      <w:r w:rsidR="009F278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to verify the users</w:t>
      </w:r>
    </w:p>
    <w:p w14:paraId="189859C2" w14:textId="01C4F5AB" w:rsidR="00797E52" w:rsidRDefault="005167F8" w:rsidP="007413A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block cipher </w:t>
      </w:r>
      <w:r w:rsidR="00E875B7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offers a</w:t>
      </w:r>
      <w:r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secure symmetric encryption method</w:t>
      </w:r>
      <w:r w:rsidR="00C1092D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0B1DB1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as we</w:t>
      </w:r>
      <w:r w:rsidR="000B1DB1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add permutation confusion diffusion and key schedule</w:t>
      </w:r>
      <w:r w:rsidR="00E875B7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rounds</w:t>
      </w:r>
      <w:r w:rsidR="000B1DB1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C1092D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to encrypt</w:t>
      </w:r>
      <w:r w:rsidR="000B1DB1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message</w:t>
      </w:r>
      <w:r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 it is</w:t>
      </w:r>
      <w:r w:rsidR="00E875B7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also</w:t>
      </w:r>
      <w:r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fast and computably easy</w:t>
      </w:r>
      <w:r w:rsidR="00E109F2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. Therefore, we pick the block cipher over the stream cipher as it </w:t>
      </w:r>
      <w:r w:rsidR="00E875B7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comes with</w:t>
      </w:r>
      <w:r w:rsidR="00E109F2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 fix-size key block</w:t>
      </w:r>
      <w:r w:rsidR="00E875B7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that </w:t>
      </w:r>
      <w:r w:rsidR="009F278F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allows message encryption of any size</w:t>
      </w:r>
      <w:r w:rsidR="00E109F2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. The RSA Asymmetric system </w:t>
      </w:r>
      <w:r w:rsidR="00C1092D" w:rsidRPr="007413AB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is used </w:t>
      </w:r>
      <w:r w:rsidR="00797E5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as followed:</w:t>
      </w:r>
    </w:p>
    <w:p w14:paraId="2BBB8FF5" w14:textId="3F922888" w:rsidR="00797E52" w:rsidRPr="00797E52" w:rsidRDefault="00797E52" w:rsidP="00797E5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797E5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Encrypt and decrypt the key block with a pair of public and private key</w:t>
      </w:r>
    </w:p>
    <w:p w14:paraId="1F5FC3E8" w14:textId="6BEC68E3" w:rsidR="00C1092D" w:rsidRDefault="007413AB" w:rsidP="00797E5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797E5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generate the digital signature which </w:t>
      </w:r>
      <w:r w:rsidR="00C1092D" w:rsidRPr="00797E5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provide</w:t>
      </w:r>
      <w:r w:rsidR="000B1DB1" w:rsidRPr="00797E5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</w:t>
      </w:r>
      <w:r w:rsidR="00C1092D" w:rsidRPr="00797E5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nonrepudiation, authentication and </w:t>
      </w:r>
      <w:r w:rsidR="000B1DB1" w:rsidRPr="00797E5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integrity of the </w:t>
      </w:r>
      <w:r w:rsidR="00797E52" w:rsidRPr="00797E5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communication</w:t>
      </w:r>
      <w:r w:rsidR="000B1DB1" w:rsidRPr="00797E52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</w:p>
    <w:p w14:paraId="6780BB48" w14:textId="51FD04A9" w:rsidR="00CF2391" w:rsidRPr="00715104" w:rsidRDefault="00715104" w:rsidP="00715104">
      <w:pPr>
        <w:pStyle w:val="Heading2"/>
        <w:rPr>
          <w:rFonts w:eastAsia="Times New Roman"/>
          <w:lang w:eastAsia="en-AU"/>
        </w:rPr>
      </w:pPr>
      <w:bookmarkStart w:id="13" w:name="_Toc103166476"/>
      <w:r w:rsidRPr="00715104">
        <w:rPr>
          <w:rFonts w:eastAsia="Times New Roman"/>
          <w:lang w:eastAsia="en-AU"/>
        </w:rPr>
        <w:lastRenderedPageBreak/>
        <w:t>Lesson learned</w:t>
      </w:r>
      <w:bookmarkEnd w:id="13"/>
    </w:p>
    <w:p w14:paraId="1BBBD5BD" w14:textId="694E453C" w:rsidR="00996F88" w:rsidRDefault="00A6172F" w:rsidP="00996F8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What have you learnt from constructing this portfolio?</w:t>
      </w:r>
    </w:p>
    <w:p w14:paraId="7AC30CC0" w14:textId="76927845" w:rsidR="00A14171" w:rsidRDefault="00A14171" w:rsidP="00996F8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At the beginning I did not know the</w:t>
      </w:r>
      <w:r w:rsidR="0036331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is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different between 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symmetric and asymmetric cryptography</w:t>
      </w:r>
      <w:r w:rsidR="00905CB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and many other related  </w:t>
      </w:r>
      <w:r w:rsidR="004A138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cryptographic </w:t>
      </w:r>
      <w:r w:rsidR="00905CB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principles like:</w:t>
      </w:r>
    </w:p>
    <w:p w14:paraId="1D40EDC6" w14:textId="03BD8AD7" w:rsidR="00905CBF" w:rsidRPr="00FB5106" w:rsidRDefault="00905CBF" w:rsidP="00FB510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How Cryptography </w:t>
      </w:r>
      <w:r w:rsidR="00EF7911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secures the </w:t>
      </w:r>
      <w:r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information</w:t>
      </w:r>
      <w:r w:rsid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?</w:t>
      </w:r>
    </w:p>
    <w:p w14:paraId="7642FA67" w14:textId="309B1633" w:rsidR="00905CBF" w:rsidRPr="00FB5106" w:rsidRDefault="00905CBF" w:rsidP="00FB510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How cryptography can be used effectively Against cl</w:t>
      </w:r>
      <w:r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as</w:t>
      </w:r>
      <w:r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sic attack</w:t>
      </w:r>
      <w:r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</w:t>
      </w:r>
      <w:r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social attacks and reverse engineering</w:t>
      </w:r>
      <w:r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threats</w:t>
      </w:r>
      <w:r w:rsid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?</w:t>
      </w:r>
    </w:p>
    <w:p w14:paraId="03BBAAB8" w14:textId="665FFE78" w:rsidR="00905CBF" w:rsidRPr="00FB5106" w:rsidRDefault="00905CBF" w:rsidP="00FB510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How some math formulas </w:t>
      </w:r>
      <w:r w:rsidR="00FB5106"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prevent</w:t>
      </w:r>
      <w:r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cryptoanalysis from breaking a cipher even if the attackers </w:t>
      </w:r>
      <w:r w:rsidR="00FB5106"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know</w:t>
      </w:r>
      <w:r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FB5106"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exactly the cryptographic system</w:t>
      </w:r>
      <w:r w:rsid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?</w:t>
      </w:r>
    </w:p>
    <w:p w14:paraId="38E38D86" w14:textId="3197A477" w:rsidR="00FB5106" w:rsidRDefault="00FB5106" w:rsidP="00FB510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And more in general what are the criteria to take in consideration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36331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in order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to </w:t>
      </w:r>
      <w:r w:rsidR="0036331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build an efficient and </w:t>
      </w: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secure </w:t>
      </w:r>
      <w:r w:rsidR="0036331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cryptographic system.</w:t>
      </w:r>
    </w:p>
    <w:p w14:paraId="1C889DAA" w14:textId="57DE504D" w:rsidR="00604CA8" w:rsidRDefault="00FB5106" w:rsidP="00996F8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Now that we are almost at the conclusion of the </w:t>
      </w:r>
      <w:r w:rsidR="0036331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unit, I have learnt that </w:t>
      </w:r>
      <w:r w:rsidR="0036331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symmetric and asymmetric </w:t>
      </w:r>
      <w:r w:rsidR="00BC02C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systems</w:t>
      </w:r>
      <w:r w:rsidR="0036331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can be used</w:t>
      </w:r>
      <w:r w:rsidR="00673A3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363313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combi</w:t>
      </w:r>
      <w:r w:rsidR="00673A3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ned together </w:t>
      </w:r>
      <w:r w:rsidR="009B483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efficiently to protect </w:t>
      </w:r>
      <w:r w:rsidR="009B4837" w:rsidRPr="00FB510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the confidentiality, integrity and availability of the information</w:t>
      </w:r>
      <w:r w:rsidR="002F2BA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 And</w:t>
      </w:r>
      <w:r w:rsidR="00BC02C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,</w:t>
      </w:r>
      <w:r w:rsidR="002F2BA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how to prevents classic </w:t>
      </w:r>
      <w:r w:rsidR="00673A3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threat</w:t>
      </w:r>
      <w:r w:rsidR="002F2BA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like brut</w:t>
      </w:r>
      <w:r w:rsidR="00673A3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al</w:t>
      </w:r>
      <w:r w:rsidR="002F2BA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force attack</w:t>
      </w:r>
      <w:r w:rsidR="00673A3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</w:t>
      </w:r>
      <w:r w:rsidR="002F2BA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by</w:t>
      </w:r>
      <w:r w:rsidR="00673A3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using strong and unique</w:t>
      </w:r>
      <w:r w:rsidR="002F2BA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</w:t>
      </w:r>
      <w:r w:rsidR="00673A3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key combinations </w:t>
      </w:r>
      <w:r w:rsidR="004A138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also</w:t>
      </w:r>
      <w:r w:rsidR="00673A3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how to</w:t>
      </w:r>
      <w:r w:rsidR="002F2BA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ensure </w:t>
      </w:r>
      <w:r w:rsidR="00673A3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the security </w:t>
      </w:r>
      <w:r w:rsidR="009B483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even if the attackers </w:t>
      </w:r>
      <w:r w:rsidR="002F2BA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know</w:t>
      </w:r>
      <w:r w:rsidR="009B483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cryptographic system</w:t>
      </w:r>
      <w:r w:rsidR="002F2BA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  <w:r w:rsidR="009B483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for </w:t>
      </w:r>
      <w:r w:rsidR="002F2BA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example,</w:t>
      </w:r>
      <w:r w:rsidR="009B483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 use of public and private exponents seen in the </w:t>
      </w:r>
      <w:r w:rsidR="002F2BA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demo,</w:t>
      </w:r>
      <w:r w:rsidR="009B483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or the </w:t>
      </w:r>
      <w:r w:rsidR="002F2BA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one-way</w:t>
      </w:r>
      <w:r w:rsidR="009B4837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function seen in the hash method</w:t>
      </w:r>
      <w:r w:rsidR="002F2BAC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 Moreover</w:t>
      </w:r>
      <w:r w:rsidR="00673A3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,</w:t>
      </w:r>
      <w:r w:rsidR="00BC02C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 learnt </w:t>
      </w:r>
      <w:r w:rsidR="00673A3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what are the characteristics that a cryptosystem should have </w:t>
      </w:r>
      <w:r w:rsidR="00084FF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in order </w:t>
      </w:r>
      <w:r w:rsidR="00673A3A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to be efficient and secure.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In c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onclusion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, 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crypt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ography is a</w:t>
      </w:r>
      <w:r w:rsidR="00084FF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n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essential part of cybersecurity and I wish 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to learn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more about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cryptanalysis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in the future as t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he more 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I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know about how to break</w:t>
      </w:r>
      <w:r w:rsidR="00084FFF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the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 xml:space="preserve"> code the better I am going to be at design the </w:t>
      </w:r>
      <w:r w:rsidR="00BC02C6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system</w:t>
      </w:r>
      <w:r w:rsidR="001E7299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.</w:t>
      </w:r>
    </w:p>
    <w:p w14:paraId="5D0AF542" w14:textId="77777777" w:rsidR="00A6172F" w:rsidRPr="00996F88" w:rsidRDefault="00A6172F" w:rsidP="00996F8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43DB8B18" w14:textId="7A95093C" w:rsidR="000F0AD3" w:rsidRDefault="000F0AD3" w:rsidP="000F0AD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42904E2A" w14:textId="35137567" w:rsidR="000F0AD3" w:rsidRDefault="000F0AD3" w:rsidP="000F0AD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468BC995" w14:textId="77777777" w:rsidR="000F0AD3" w:rsidRPr="000F0AD3" w:rsidRDefault="000F0AD3" w:rsidP="000F0AD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46BA845D" w14:textId="7C74B96D" w:rsidR="00C35B7E" w:rsidRDefault="00C35B7E" w:rsidP="00C4520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24FA7C0B" w14:textId="77777777" w:rsidR="00C35B7E" w:rsidRDefault="00C35B7E" w:rsidP="00C4520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44A7DCBE" w14:textId="77777777" w:rsidR="00C4520E" w:rsidRPr="00B167D3" w:rsidRDefault="00C4520E" w:rsidP="006A7CE3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6A42C318" w14:textId="77777777" w:rsidR="00602C9D" w:rsidRPr="00B167D3" w:rsidRDefault="00602C9D">
      <w:pPr>
        <w:rPr>
          <w:rFonts w:ascii="Lato" w:hAnsi="Lato"/>
        </w:rPr>
      </w:pPr>
    </w:p>
    <w:sectPr w:rsidR="00602C9D" w:rsidRPr="00B167D3" w:rsidSect="00E51C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9AD"/>
    <w:multiLevelType w:val="hybridMultilevel"/>
    <w:tmpl w:val="AF7011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D5F44"/>
    <w:multiLevelType w:val="multilevel"/>
    <w:tmpl w:val="EB0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86DC0"/>
    <w:multiLevelType w:val="hybridMultilevel"/>
    <w:tmpl w:val="695C7A9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F55B3A"/>
    <w:multiLevelType w:val="hybridMultilevel"/>
    <w:tmpl w:val="AABA3C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C65172"/>
    <w:multiLevelType w:val="hybridMultilevel"/>
    <w:tmpl w:val="70F6E7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B3E53"/>
    <w:multiLevelType w:val="hybridMultilevel"/>
    <w:tmpl w:val="5D60B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11DC1"/>
    <w:multiLevelType w:val="hybridMultilevel"/>
    <w:tmpl w:val="ED8EEE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9018DF"/>
    <w:multiLevelType w:val="hybridMultilevel"/>
    <w:tmpl w:val="BECC3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10FC7"/>
    <w:multiLevelType w:val="hybridMultilevel"/>
    <w:tmpl w:val="D6700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16753"/>
    <w:multiLevelType w:val="hybridMultilevel"/>
    <w:tmpl w:val="640201E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9F6BBB"/>
    <w:multiLevelType w:val="hybridMultilevel"/>
    <w:tmpl w:val="55CE3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07D20"/>
    <w:multiLevelType w:val="hybridMultilevel"/>
    <w:tmpl w:val="29C00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9162A"/>
    <w:multiLevelType w:val="hybridMultilevel"/>
    <w:tmpl w:val="FA3EC8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3C200E"/>
    <w:multiLevelType w:val="hybridMultilevel"/>
    <w:tmpl w:val="EF38E5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1A1D36"/>
    <w:multiLevelType w:val="hybridMultilevel"/>
    <w:tmpl w:val="63BEF7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0165CA"/>
    <w:multiLevelType w:val="hybridMultilevel"/>
    <w:tmpl w:val="756066E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F8F70A1"/>
    <w:multiLevelType w:val="hybridMultilevel"/>
    <w:tmpl w:val="1CA09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854669">
    <w:abstractNumId w:val="1"/>
  </w:num>
  <w:num w:numId="2" w16cid:durableId="420831057">
    <w:abstractNumId w:val="16"/>
  </w:num>
  <w:num w:numId="3" w16cid:durableId="1636132775">
    <w:abstractNumId w:val="9"/>
  </w:num>
  <w:num w:numId="4" w16cid:durableId="1281181179">
    <w:abstractNumId w:val="15"/>
  </w:num>
  <w:num w:numId="5" w16cid:durableId="1982222276">
    <w:abstractNumId w:val="13"/>
  </w:num>
  <w:num w:numId="6" w16cid:durableId="2010253683">
    <w:abstractNumId w:val="6"/>
  </w:num>
  <w:num w:numId="7" w16cid:durableId="1668898925">
    <w:abstractNumId w:val="14"/>
  </w:num>
  <w:num w:numId="8" w16cid:durableId="987513575">
    <w:abstractNumId w:val="12"/>
  </w:num>
  <w:num w:numId="9" w16cid:durableId="1525946205">
    <w:abstractNumId w:val="0"/>
  </w:num>
  <w:num w:numId="10" w16cid:durableId="2021662395">
    <w:abstractNumId w:val="2"/>
  </w:num>
  <w:num w:numId="11" w16cid:durableId="795216680">
    <w:abstractNumId w:val="3"/>
  </w:num>
  <w:num w:numId="12" w16cid:durableId="626742715">
    <w:abstractNumId w:val="8"/>
  </w:num>
  <w:num w:numId="13" w16cid:durableId="975452835">
    <w:abstractNumId w:val="7"/>
  </w:num>
  <w:num w:numId="14" w16cid:durableId="1452821122">
    <w:abstractNumId w:val="4"/>
  </w:num>
  <w:num w:numId="15" w16cid:durableId="452866379">
    <w:abstractNumId w:val="10"/>
  </w:num>
  <w:num w:numId="16" w16cid:durableId="462313018">
    <w:abstractNumId w:val="11"/>
  </w:num>
  <w:num w:numId="17" w16cid:durableId="1808695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8F"/>
    <w:rsid w:val="000023F4"/>
    <w:rsid w:val="00002B89"/>
    <w:rsid w:val="00004ED7"/>
    <w:rsid w:val="00006B89"/>
    <w:rsid w:val="000326DB"/>
    <w:rsid w:val="0004008F"/>
    <w:rsid w:val="00047B03"/>
    <w:rsid w:val="000523CC"/>
    <w:rsid w:val="0006163B"/>
    <w:rsid w:val="00067712"/>
    <w:rsid w:val="00072457"/>
    <w:rsid w:val="00084FFF"/>
    <w:rsid w:val="000A0341"/>
    <w:rsid w:val="000B1DB1"/>
    <w:rsid w:val="000B25E2"/>
    <w:rsid w:val="000C4A60"/>
    <w:rsid w:val="000D12D5"/>
    <w:rsid w:val="000D69E3"/>
    <w:rsid w:val="000D6BBF"/>
    <w:rsid w:val="000E331B"/>
    <w:rsid w:val="000E6E1A"/>
    <w:rsid w:val="000F0AD3"/>
    <w:rsid w:val="000F1FF1"/>
    <w:rsid w:val="000F2A5F"/>
    <w:rsid w:val="00112635"/>
    <w:rsid w:val="00115B9E"/>
    <w:rsid w:val="00121827"/>
    <w:rsid w:val="00122498"/>
    <w:rsid w:val="00123876"/>
    <w:rsid w:val="0012451F"/>
    <w:rsid w:val="00126DEE"/>
    <w:rsid w:val="001478EC"/>
    <w:rsid w:val="0015006F"/>
    <w:rsid w:val="001658F2"/>
    <w:rsid w:val="00172ACF"/>
    <w:rsid w:val="001824D9"/>
    <w:rsid w:val="001B0F84"/>
    <w:rsid w:val="001B738D"/>
    <w:rsid w:val="001C05DF"/>
    <w:rsid w:val="001C1C22"/>
    <w:rsid w:val="001C5664"/>
    <w:rsid w:val="001D6824"/>
    <w:rsid w:val="001D7351"/>
    <w:rsid w:val="001E7299"/>
    <w:rsid w:val="001F2145"/>
    <w:rsid w:val="00211EA2"/>
    <w:rsid w:val="0021334A"/>
    <w:rsid w:val="00217231"/>
    <w:rsid w:val="002177CA"/>
    <w:rsid w:val="0022198F"/>
    <w:rsid w:val="00221CB5"/>
    <w:rsid w:val="00225543"/>
    <w:rsid w:val="00225D54"/>
    <w:rsid w:val="00234011"/>
    <w:rsid w:val="0024707A"/>
    <w:rsid w:val="002479A8"/>
    <w:rsid w:val="00247ACB"/>
    <w:rsid w:val="00247C8A"/>
    <w:rsid w:val="00252BB2"/>
    <w:rsid w:val="002560CF"/>
    <w:rsid w:val="00257A04"/>
    <w:rsid w:val="00261749"/>
    <w:rsid w:val="00264E7B"/>
    <w:rsid w:val="002658E1"/>
    <w:rsid w:val="002B32BD"/>
    <w:rsid w:val="002C11CF"/>
    <w:rsid w:val="002C14E4"/>
    <w:rsid w:val="002C6560"/>
    <w:rsid w:val="002F2BAC"/>
    <w:rsid w:val="002F2C0D"/>
    <w:rsid w:val="00302802"/>
    <w:rsid w:val="003078A2"/>
    <w:rsid w:val="00324830"/>
    <w:rsid w:val="00333493"/>
    <w:rsid w:val="0033577A"/>
    <w:rsid w:val="00337372"/>
    <w:rsid w:val="00344413"/>
    <w:rsid w:val="00344F33"/>
    <w:rsid w:val="00355BFA"/>
    <w:rsid w:val="0036002B"/>
    <w:rsid w:val="00363313"/>
    <w:rsid w:val="0036423B"/>
    <w:rsid w:val="00365920"/>
    <w:rsid w:val="003855AC"/>
    <w:rsid w:val="003B2486"/>
    <w:rsid w:val="003B46DD"/>
    <w:rsid w:val="003B5A47"/>
    <w:rsid w:val="003B5E24"/>
    <w:rsid w:val="003D2B97"/>
    <w:rsid w:val="003F0EEA"/>
    <w:rsid w:val="003F24C5"/>
    <w:rsid w:val="003F439F"/>
    <w:rsid w:val="0040152C"/>
    <w:rsid w:val="00402EEB"/>
    <w:rsid w:val="004038BE"/>
    <w:rsid w:val="0041662B"/>
    <w:rsid w:val="004247AF"/>
    <w:rsid w:val="004428CE"/>
    <w:rsid w:val="004451FD"/>
    <w:rsid w:val="0045066A"/>
    <w:rsid w:val="00450D43"/>
    <w:rsid w:val="00453F79"/>
    <w:rsid w:val="004714E0"/>
    <w:rsid w:val="00477515"/>
    <w:rsid w:val="004803E7"/>
    <w:rsid w:val="00480774"/>
    <w:rsid w:val="00490631"/>
    <w:rsid w:val="00492542"/>
    <w:rsid w:val="004A138F"/>
    <w:rsid w:val="004B4F8C"/>
    <w:rsid w:val="004C51C7"/>
    <w:rsid w:val="004C76F6"/>
    <w:rsid w:val="004D042C"/>
    <w:rsid w:val="004D6706"/>
    <w:rsid w:val="004D7F2A"/>
    <w:rsid w:val="004E2B70"/>
    <w:rsid w:val="004E36C1"/>
    <w:rsid w:val="004F08DB"/>
    <w:rsid w:val="004F2FAA"/>
    <w:rsid w:val="004F3B6A"/>
    <w:rsid w:val="00501F28"/>
    <w:rsid w:val="005101C3"/>
    <w:rsid w:val="00513283"/>
    <w:rsid w:val="00516627"/>
    <w:rsid w:val="005167F8"/>
    <w:rsid w:val="005229EF"/>
    <w:rsid w:val="00533A19"/>
    <w:rsid w:val="005374F7"/>
    <w:rsid w:val="00537860"/>
    <w:rsid w:val="005511FF"/>
    <w:rsid w:val="00551328"/>
    <w:rsid w:val="00552121"/>
    <w:rsid w:val="0058021F"/>
    <w:rsid w:val="00584EEF"/>
    <w:rsid w:val="005875E8"/>
    <w:rsid w:val="00587689"/>
    <w:rsid w:val="00597CE3"/>
    <w:rsid w:val="005A28D2"/>
    <w:rsid w:val="005A6A6B"/>
    <w:rsid w:val="005A747F"/>
    <w:rsid w:val="005B2983"/>
    <w:rsid w:val="005C4F1B"/>
    <w:rsid w:val="005E6C3B"/>
    <w:rsid w:val="005F108F"/>
    <w:rsid w:val="00602C9D"/>
    <w:rsid w:val="00604CA8"/>
    <w:rsid w:val="00650A7D"/>
    <w:rsid w:val="00652F5F"/>
    <w:rsid w:val="0065427A"/>
    <w:rsid w:val="0065554D"/>
    <w:rsid w:val="006576A2"/>
    <w:rsid w:val="00673A3A"/>
    <w:rsid w:val="00680615"/>
    <w:rsid w:val="00684A09"/>
    <w:rsid w:val="00693F9B"/>
    <w:rsid w:val="00695D03"/>
    <w:rsid w:val="006A7CE3"/>
    <w:rsid w:val="006C18AA"/>
    <w:rsid w:val="006C2E8F"/>
    <w:rsid w:val="006D1C6F"/>
    <w:rsid w:val="006D52C9"/>
    <w:rsid w:val="006E6097"/>
    <w:rsid w:val="006F0E1B"/>
    <w:rsid w:val="006F0F61"/>
    <w:rsid w:val="006F1986"/>
    <w:rsid w:val="006F1F36"/>
    <w:rsid w:val="00710B15"/>
    <w:rsid w:val="00715104"/>
    <w:rsid w:val="007413AB"/>
    <w:rsid w:val="0074527D"/>
    <w:rsid w:val="0075449C"/>
    <w:rsid w:val="00754C7D"/>
    <w:rsid w:val="0076093C"/>
    <w:rsid w:val="00763F71"/>
    <w:rsid w:val="00767871"/>
    <w:rsid w:val="00773660"/>
    <w:rsid w:val="00781DC9"/>
    <w:rsid w:val="0079001E"/>
    <w:rsid w:val="007913C4"/>
    <w:rsid w:val="00791A56"/>
    <w:rsid w:val="00797E52"/>
    <w:rsid w:val="007A1320"/>
    <w:rsid w:val="007A7F96"/>
    <w:rsid w:val="007B0AAF"/>
    <w:rsid w:val="007B0EE5"/>
    <w:rsid w:val="007B7721"/>
    <w:rsid w:val="007C1BF5"/>
    <w:rsid w:val="007C5DE9"/>
    <w:rsid w:val="007D2637"/>
    <w:rsid w:val="007D394F"/>
    <w:rsid w:val="007D6C02"/>
    <w:rsid w:val="007E1DEA"/>
    <w:rsid w:val="007E2C7F"/>
    <w:rsid w:val="007E3317"/>
    <w:rsid w:val="007F328F"/>
    <w:rsid w:val="007F33C7"/>
    <w:rsid w:val="007F3E45"/>
    <w:rsid w:val="007F5D8B"/>
    <w:rsid w:val="007F7FB1"/>
    <w:rsid w:val="008061FE"/>
    <w:rsid w:val="008202FC"/>
    <w:rsid w:val="008235B7"/>
    <w:rsid w:val="0082548B"/>
    <w:rsid w:val="0083466F"/>
    <w:rsid w:val="0084324D"/>
    <w:rsid w:val="00843804"/>
    <w:rsid w:val="00854E46"/>
    <w:rsid w:val="00854E94"/>
    <w:rsid w:val="00855632"/>
    <w:rsid w:val="00856429"/>
    <w:rsid w:val="008618A3"/>
    <w:rsid w:val="0087330F"/>
    <w:rsid w:val="008762D3"/>
    <w:rsid w:val="008A7BB1"/>
    <w:rsid w:val="008B4E38"/>
    <w:rsid w:val="008B782B"/>
    <w:rsid w:val="008C0596"/>
    <w:rsid w:val="008C6DBF"/>
    <w:rsid w:val="008D0CCE"/>
    <w:rsid w:val="008D132C"/>
    <w:rsid w:val="008D4185"/>
    <w:rsid w:val="008E5966"/>
    <w:rsid w:val="008E64CF"/>
    <w:rsid w:val="008F187A"/>
    <w:rsid w:val="008F68DD"/>
    <w:rsid w:val="00900564"/>
    <w:rsid w:val="00901568"/>
    <w:rsid w:val="00905CBF"/>
    <w:rsid w:val="00911874"/>
    <w:rsid w:val="009147D1"/>
    <w:rsid w:val="00915F7F"/>
    <w:rsid w:val="0093676D"/>
    <w:rsid w:val="00936CEF"/>
    <w:rsid w:val="0094275C"/>
    <w:rsid w:val="009460E5"/>
    <w:rsid w:val="00946F05"/>
    <w:rsid w:val="00947FEE"/>
    <w:rsid w:val="00961E68"/>
    <w:rsid w:val="00962DDE"/>
    <w:rsid w:val="009668CC"/>
    <w:rsid w:val="0097619B"/>
    <w:rsid w:val="00996F88"/>
    <w:rsid w:val="009A101F"/>
    <w:rsid w:val="009B08B3"/>
    <w:rsid w:val="009B0F2A"/>
    <w:rsid w:val="009B4837"/>
    <w:rsid w:val="009C0333"/>
    <w:rsid w:val="009C4627"/>
    <w:rsid w:val="009C6FE2"/>
    <w:rsid w:val="009C76F4"/>
    <w:rsid w:val="009E19D1"/>
    <w:rsid w:val="009F22A7"/>
    <w:rsid w:val="009F278F"/>
    <w:rsid w:val="009F33EC"/>
    <w:rsid w:val="00A13401"/>
    <w:rsid w:val="00A14171"/>
    <w:rsid w:val="00A17AEE"/>
    <w:rsid w:val="00A212B9"/>
    <w:rsid w:val="00A33840"/>
    <w:rsid w:val="00A33ED0"/>
    <w:rsid w:val="00A35182"/>
    <w:rsid w:val="00A459C8"/>
    <w:rsid w:val="00A5003A"/>
    <w:rsid w:val="00A5333A"/>
    <w:rsid w:val="00A5732F"/>
    <w:rsid w:val="00A6172F"/>
    <w:rsid w:val="00A63323"/>
    <w:rsid w:val="00A641A5"/>
    <w:rsid w:val="00A770C5"/>
    <w:rsid w:val="00A841E4"/>
    <w:rsid w:val="00A947F9"/>
    <w:rsid w:val="00A97C18"/>
    <w:rsid w:val="00AA4218"/>
    <w:rsid w:val="00AB17A2"/>
    <w:rsid w:val="00AB1AB5"/>
    <w:rsid w:val="00AB3E10"/>
    <w:rsid w:val="00AC0E86"/>
    <w:rsid w:val="00AC1441"/>
    <w:rsid w:val="00AC5BD8"/>
    <w:rsid w:val="00AC70A1"/>
    <w:rsid w:val="00AD1D9E"/>
    <w:rsid w:val="00AD3FBE"/>
    <w:rsid w:val="00AD5173"/>
    <w:rsid w:val="00AD65DD"/>
    <w:rsid w:val="00AE0A8A"/>
    <w:rsid w:val="00AE6B03"/>
    <w:rsid w:val="00AF60C7"/>
    <w:rsid w:val="00B02017"/>
    <w:rsid w:val="00B07917"/>
    <w:rsid w:val="00B167D3"/>
    <w:rsid w:val="00B24462"/>
    <w:rsid w:val="00B25894"/>
    <w:rsid w:val="00B27A9C"/>
    <w:rsid w:val="00B308F3"/>
    <w:rsid w:val="00B36B8A"/>
    <w:rsid w:val="00B376D6"/>
    <w:rsid w:val="00B602E5"/>
    <w:rsid w:val="00B803E0"/>
    <w:rsid w:val="00B849D7"/>
    <w:rsid w:val="00B91D94"/>
    <w:rsid w:val="00BB245E"/>
    <w:rsid w:val="00BC02C6"/>
    <w:rsid w:val="00BC4008"/>
    <w:rsid w:val="00BE28CB"/>
    <w:rsid w:val="00BE3355"/>
    <w:rsid w:val="00BE5036"/>
    <w:rsid w:val="00BF77BE"/>
    <w:rsid w:val="00C00440"/>
    <w:rsid w:val="00C1092D"/>
    <w:rsid w:val="00C3183F"/>
    <w:rsid w:val="00C326AC"/>
    <w:rsid w:val="00C340B9"/>
    <w:rsid w:val="00C35B7E"/>
    <w:rsid w:val="00C4520E"/>
    <w:rsid w:val="00C50FFE"/>
    <w:rsid w:val="00C540EC"/>
    <w:rsid w:val="00C77E49"/>
    <w:rsid w:val="00C87130"/>
    <w:rsid w:val="00C917EF"/>
    <w:rsid w:val="00CA2564"/>
    <w:rsid w:val="00CA7A20"/>
    <w:rsid w:val="00CB065B"/>
    <w:rsid w:val="00CC4331"/>
    <w:rsid w:val="00CC7954"/>
    <w:rsid w:val="00CD006B"/>
    <w:rsid w:val="00CD5F92"/>
    <w:rsid w:val="00CE26DE"/>
    <w:rsid w:val="00CF2391"/>
    <w:rsid w:val="00CF36F0"/>
    <w:rsid w:val="00D0433D"/>
    <w:rsid w:val="00D15FE4"/>
    <w:rsid w:val="00D16A44"/>
    <w:rsid w:val="00D3547C"/>
    <w:rsid w:val="00D42EA1"/>
    <w:rsid w:val="00D47FD2"/>
    <w:rsid w:val="00D506CB"/>
    <w:rsid w:val="00D51912"/>
    <w:rsid w:val="00D64998"/>
    <w:rsid w:val="00D64B2C"/>
    <w:rsid w:val="00D81999"/>
    <w:rsid w:val="00D84BA2"/>
    <w:rsid w:val="00D8711D"/>
    <w:rsid w:val="00D87448"/>
    <w:rsid w:val="00DA47DC"/>
    <w:rsid w:val="00DB4973"/>
    <w:rsid w:val="00DC468A"/>
    <w:rsid w:val="00DE41B1"/>
    <w:rsid w:val="00DE7595"/>
    <w:rsid w:val="00DF1402"/>
    <w:rsid w:val="00E02FC8"/>
    <w:rsid w:val="00E0342D"/>
    <w:rsid w:val="00E04F3E"/>
    <w:rsid w:val="00E109F2"/>
    <w:rsid w:val="00E23F33"/>
    <w:rsid w:val="00E25DDD"/>
    <w:rsid w:val="00E3148D"/>
    <w:rsid w:val="00E43E30"/>
    <w:rsid w:val="00E46B0A"/>
    <w:rsid w:val="00E51CCB"/>
    <w:rsid w:val="00E520DD"/>
    <w:rsid w:val="00E54E85"/>
    <w:rsid w:val="00E650CA"/>
    <w:rsid w:val="00E70322"/>
    <w:rsid w:val="00E703A2"/>
    <w:rsid w:val="00E72347"/>
    <w:rsid w:val="00E829CA"/>
    <w:rsid w:val="00E875B7"/>
    <w:rsid w:val="00E92EFD"/>
    <w:rsid w:val="00E9624D"/>
    <w:rsid w:val="00EA16EF"/>
    <w:rsid w:val="00EA47DB"/>
    <w:rsid w:val="00EB2715"/>
    <w:rsid w:val="00EB5C05"/>
    <w:rsid w:val="00EB5CFD"/>
    <w:rsid w:val="00EC292F"/>
    <w:rsid w:val="00EC4917"/>
    <w:rsid w:val="00ED2966"/>
    <w:rsid w:val="00ED6537"/>
    <w:rsid w:val="00EE1CE4"/>
    <w:rsid w:val="00EE3B7D"/>
    <w:rsid w:val="00EF0CF8"/>
    <w:rsid w:val="00EF30A2"/>
    <w:rsid w:val="00EF7911"/>
    <w:rsid w:val="00EF7E3D"/>
    <w:rsid w:val="00F02004"/>
    <w:rsid w:val="00F07B40"/>
    <w:rsid w:val="00F2192E"/>
    <w:rsid w:val="00F223FB"/>
    <w:rsid w:val="00F23A13"/>
    <w:rsid w:val="00F42BC1"/>
    <w:rsid w:val="00F52925"/>
    <w:rsid w:val="00F57830"/>
    <w:rsid w:val="00F63E95"/>
    <w:rsid w:val="00F64AA6"/>
    <w:rsid w:val="00F72FC7"/>
    <w:rsid w:val="00F7394C"/>
    <w:rsid w:val="00F91248"/>
    <w:rsid w:val="00F952F6"/>
    <w:rsid w:val="00FA0CAC"/>
    <w:rsid w:val="00FA6DB1"/>
    <w:rsid w:val="00FB5106"/>
    <w:rsid w:val="00FC385D"/>
    <w:rsid w:val="00FD76C5"/>
    <w:rsid w:val="00FE3022"/>
    <w:rsid w:val="00FF1713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6982"/>
  <w15:chartTrackingRefBased/>
  <w15:docId w15:val="{D6188C8E-841B-437F-8D49-A03D1DF8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543"/>
  </w:style>
  <w:style w:type="paragraph" w:styleId="Heading1">
    <w:name w:val="heading 1"/>
    <w:basedOn w:val="Normal"/>
    <w:link w:val="Heading1Char"/>
    <w:uiPriority w:val="9"/>
    <w:qFormat/>
    <w:rsid w:val="00221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7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98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unhideWhenUsed/>
    <w:rsid w:val="0022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2198F"/>
    <w:rPr>
      <w:b/>
      <w:bCs/>
    </w:rPr>
  </w:style>
  <w:style w:type="character" w:customStyle="1" w:styleId="textlayer--absolute">
    <w:name w:val="textlayer--absolute"/>
    <w:basedOn w:val="DefaultParagraphFont"/>
    <w:rsid w:val="0022198F"/>
  </w:style>
  <w:style w:type="paragraph" w:styleId="ListParagraph">
    <w:name w:val="List Paragraph"/>
    <w:basedOn w:val="Normal"/>
    <w:uiPriority w:val="34"/>
    <w:qFormat/>
    <w:rsid w:val="008D13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5173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7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7CA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177CA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2802"/>
    <w:rPr>
      <w:i/>
      <w:iCs/>
    </w:rPr>
  </w:style>
  <w:style w:type="paragraph" w:styleId="NoSpacing">
    <w:name w:val="No Spacing"/>
    <w:link w:val="NoSpacingChar"/>
    <w:uiPriority w:val="1"/>
    <w:qFormat/>
    <w:rsid w:val="00E51CC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1CC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51CC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1C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1C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1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10570027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86D4B0F6E3A429612B0F7C75BE564" ma:contentTypeVersion="7" ma:contentTypeDescription="Create a new document." ma:contentTypeScope="" ma:versionID="21067b2ed554873fc40ed8d8a1b26bf2">
  <xsd:schema xmlns:xsd="http://www.w3.org/2001/XMLSchema" xmlns:xs="http://www.w3.org/2001/XMLSchema" xmlns:p="http://schemas.microsoft.com/office/2006/metadata/properties" xmlns:ns3="3a4c215a-dba7-4b61-9e2c-a7281e2de30a" xmlns:ns4="3c8ff355-2bb6-442b-b06b-9006d6347e45" targetNamespace="http://schemas.microsoft.com/office/2006/metadata/properties" ma:root="true" ma:fieldsID="dbfd76f51399b6cda9832d8fd339d108" ns3:_="" ns4:_="">
    <xsd:import namespace="3a4c215a-dba7-4b61-9e2c-a7281e2de30a"/>
    <xsd:import namespace="3c8ff355-2bb6-442b-b06b-9006d6347e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c215a-dba7-4b61-9e2c-a7281e2de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ff355-2bb6-442b-b06b-9006d6347e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4374F8-D2D8-4053-AEBA-699A77FC3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c215a-dba7-4b61-9e2c-a7281e2de30a"/>
    <ds:schemaRef ds:uri="3c8ff355-2bb6-442b-b06b-9006d6347e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B16987-710C-4E66-A78A-CFA358A4AB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16F789-72DD-4D78-9CBE-ACC47D796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BD08184-4703-4F24-8568-673767B4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9479</TotalTime>
  <Pages>6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ECU</Company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Cryptographic CONCEPT’S part 2</dc:title>
  <dc:subject/>
  <dc:creator>Marco CAVANI</dc:creator>
  <cp:keywords/>
  <dc:description/>
  <cp:lastModifiedBy>Marco CAVANI</cp:lastModifiedBy>
  <cp:revision>19</cp:revision>
  <dcterms:created xsi:type="dcterms:W3CDTF">2022-05-01T16:44:00Z</dcterms:created>
  <dcterms:modified xsi:type="dcterms:W3CDTF">2022-05-11T05:01:00Z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0x0101005B686D4B0F6E3A429612B0F7C75BE564</vt:lpwstr>
  </property>
</Properties>
</file>