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43F8A" w14:textId="77777777" w:rsidR="005B6602" w:rsidRPr="005B6602" w:rsidRDefault="005B6602" w:rsidP="005B6602">
      <w:pPr>
        <w:spacing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</w:pPr>
      <w:r w:rsidRPr="005B6602">
        <w:rPr>
          <w:rFonts w:ascii="Arial" w:eastAsia="Times New Roman" w:hAnsi="Arial" w:cs="Arial"/>
          <w:color w:val="000000"/>
          <w:sz w:val="29"/>
          <w:szCs w:val="29"/>
          <w:lang w:eastAsia="en-AU"/>
        </w:rPr>
        <w:t xml:space="preserve">Assessment 1: Review of Reverse Engineering Tools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9"/>
          <w:szCs w:val="29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6"/>
          <w:szCs w:val="26"/>
          <w:lang w:eastAsia="en-AU"/>
        </w:rPr>
        <w:t xml:space="preserve">CSI2107 Software Reverse Engineering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9"/>
          <w:szCs w:val="29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9"/>
          <w:szCs w:val="29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9"/>
          <w:szCs w:val="29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9"/>
          <w:szCs w:val="29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9"/>
          <w:szCs w:val="29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9"/>
          <w:szCs w:val="29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9"/>
          <w:szCs w:val="29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6"/>
          <w:szCs w:val="26"/>
          <w:lang w:eastAsia="en-AU"/>
        </w:rPr>
        <w:t xml:space="preserve">Name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6"/>
          <w:szCs w:val="26"/>
          <w:lang w:eastAsia="en-AU"/>
        </w:rPr>
        <w:t xml:space="preserve">Student ID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9"/>
          <w:szCs w:val="29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9"/>
          <w:szCs w:val="29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9"/>
          <w:szCs w:val="29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9"/>
          <w:szCs w:val="29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9"/>
          <w:szCs w:val="29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9"/>
          <w:szCs w:val="29"/>
          <w:lang w:eastAsia="en-AU"/>
        </w:rPr>
        <w:t xml:space="preserve"> </w:t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</w:p>
    <w:p w14:paraId="28E65851" w14:textId="77777777" w:rsidR="005B6602" w:rsidRPr="005B6602" w:rsidRDefault="005B6602" w:rsidP="005B6602">
      <w:pPr>
        <w:spacing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</w:pP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Table of Contents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Introduction ........................................................................................................... 2</w:t>
      </w:r>
      <w:r w:rsidRPr="005B6602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The functionality of sandboxes and their unique features ..................................... 2</w:t>
      </w:r>
      <w:r w:rsidRPr="005B6602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Sandbox strengths and weaknesses ...................................................................... 2</w:t>
      </w:r>
      <w:r w:rsidRPr="005B6602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Strengths ............................................................................................................ 2</w:t>
      </w:r>
      <w:r w:rsidRPr="005B6602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Weaknesses ........................................................................................................ 2</w:t>
      </w:r>
      <w:r w:rsidRPr="005B6602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Evaluation of sandboxes - Cuckoo, </w:t>
      </w:r>
      <w:proofErr w:type="spellStart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Any.run</w:t>
      </w:r>
      <w:proofErr w:type="spellEnd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and </w:t>
      </w:r>
      <w:proofErr w:type="spellStart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VirusTotal</w:t>
      </w:r>
      <w:proofErr w:type="spellEnd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................................... 3</w:t>
      </w:r>
      <w:r w:rsidRPr="005B6602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References ............................................................................................................. 5</w:t>
      </w:r>
      <w:r w:rsidRPr="005B6602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lastRenderedPageBreak/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</w:p>
    <w:p w14:paraId="27D6E455" w14:textId="14430B2B" w:rsidR="005B6602" w:rsidRPr="005B6602" w:rsidRDefault="005B6602" w:rsidP="005B6602">
      <w:pPr>
        <w:spacing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</w:pP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lang w:eastAsia="en-AU"/>
        </w:rPr>
        <w:t xml:space="preserve">Importance of Sandboxes for Malware Analysis 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Malware  analysts  rely  on  sophisticated  tools  to  detect,  examine,  and  share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information  about  new  malware  variants. One  such noteworthy tool  is the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utilisation of a sandbox. A sandbox is a virtual environment employed to observe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and  control  malicious  applications  in  a  safe  ecosystem.  The  malware  is  then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allowed  to  play  out  its  malicious  behaviours  to  its  fullest  potential  while  the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sandbox  entraps  it  in  this  virtual  framework.  This,  therefore,  protects  the  host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system,  and  the  malware  sample  can  be  studied  and  documented  without  any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threat to other endpoint systems (</w:t>
      </w:r>
      <w:proofErr w:type="spellStart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Khalimov</w:t>
      </w:r>
      <w:proofErr w:type="spellEnd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et al., 2019).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lang w:eastAsia="en-AU"/>
        </w:rPr>
        <w:lastRenderedPageBreak/>
        <w:t xml:space="preserve">How Sandbox Works 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A  sandbox  works  by  separating  the  actual  bare  metal  machine  from  a  VM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(Virtualised  Machine).  It  further  creates  a  separate  or  predominantly  isolated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network structure in contrast to the native network and processing environment.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It  does  this  for  a  variety  of  reasons,  including  first  analysing  the  malware  to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protect the hosting system from the adverse effects of the malware. Secondly, it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makes  it  easier  to  study  and  examine  the  running  process  of  the  malicious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activities by letting malware run unimpeded in the fake environment (Jamalpur,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proofErr w:type="spellStart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Navya</w:t>
      </w:r>
      <w:proofErr w:type="spellEnd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, Raja, Tagore, &amp; Rao, 2018). 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lang w:eastAsia="en-AU"/>
        </w:rPr>
        <w:t xml:space="preserve">Sandbox unique functionalities, </w:t>
      </w:r>
      <w:r w:rsidR="00CE5AEC" w:rsidRPr="005B6602">
        <w:rPr>
          <w:rFonts w:ascii="Arial" w:eastAsia="Times New Roman" w:hAnsi="Arial" w:cs="Arial"/>
          <w:color w:val="000000"/>
          <w:lang w:eastAsia="en-AU"/>
        </w:rPr>
        <w:t>strengths,</w:t>
      </w:r>
      <w:r w:rsidRPr="005B6602">
        <w:rPr>
          <w:rFonts w:ascii="Arial" w:eastAsia="Times New Roman" w:hAnsi="Arial" w:cs="Arial"/>
          <w:color w:val="000000"/>
          <w:lang w:eastAsia="en-AU"/>
        </w:rPr>
        <w:t xml:space="preserve"> and weaknesses 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Sandboxes have unique features that set them apart from other malware tools and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make  them  highly  desirable  for  analysts.  Because  malware  runs  entirely  in  a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sandbox, its malicious characteristics can easily be identified by monitoring clever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obfuscation tactics, network connection requests to IP’s  or  domains,  file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downloads or uploads, any restricted user information requests, and other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behaviour deemed hostile to the operating system (Liu &amp; Wang, 2019). Sandboxes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can further be optimised by custom modules such as, e.g., the implementation of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Yara rules which can scan the malware for trigger code snippets.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Strengths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-</w:t>
      </w:r>
      <w:r w:rsidRPr="005B6602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Sandboxes  can  be  run  in  VMs  or  containerised  environments  and  quickly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spun up, restored, or destroy.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Weaknesses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</w:p>
    <w:p w14:paraId="7A026099" w14:textId="77777777" w:rsidR="005B6602" w:rsidRPr="005B6602" w:rsidRDefault="005B6602" w:rsidP="005B6602">
      <w:pPr>
        <w:spacing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</w:pP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-</w:t>
      </w:r>
      <w:r w:rsidRPr="005B6602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Sandboxes do not consistently deliver the necessary covert characteristics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resembling a bare-metal machine, therefore failing to deceive the malware. 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lang w:eastAsia="en-AU"/>
        </w:rPr>
        <w:t xml:space="preserve">Evaluation of sandboxes - Cuckoo, </w:t>
      </w:r>
      <w:proofErr w:type="spellStart"/>
      <w:r w:rsidRPr="005B6602">
        <w:rPr>
          <w:rFonts w:ascii="Arial" w:eastAsia="Times New Roman" w:hAnsi="Arial" w:cs="Arial"/>
          <w:color w:val="000000"/>
          <w:lang w:eastAsia="en-AU"/>
        </w:rPr>
        <w:t>Any.run</w:t>
      </w:r>
      <w:proofErr w:type="spellEnd"/>
      <w:r w:rsidRPr="005B6602">
        <w:rPr>
          <w:rFonts w:ascii="Arial" w:eastAsia="Times New Roman" w:hAnsi="Arial" w:cs="Arial"/>
          <w:color w:val="000000"/>
          <w:lang w:eastAsia="en-AU"/>
        </w:rPr>
        <w:t xml:space="preserve"> and </w:t>
      </w:r>
      <w:proofErr w:type="spellStart"/>
      <w:r w:rsidRPr="005B6602">
        <w:rPr>
          <w:rFonts w:ascii="Arial" w:eastAsia="Times New Roman" w:hAnsi="Arial" w:cs="Arial"/>
          <w:color w:val="000000"/>
          <w:lang w:eastAsia="en-AU"/>
        </w:rPr>
        <w:t>VirusTotal</w:t>
      </w:r>
      <w:proofErr w:type="spellEnd"/>
      <w:r w:rsidRPr="005B6602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For consistency, all three sandboxes have been tested with a sample (CISA, 2021).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Further comparisons are listed in Table 1.</w:t>
      </w:r>
      <w:r w:rsidRPr="005B6602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Cuckoo  is  an  advanced,  extremely  modular,  and  100%  open-source  malware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analysis system. It flagged the hash as very suspicious, with a score of 10 out of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10  using  only  static  analysis.  Assumptions  may  be  made  that  the  malware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recognised the  sandbox  environment  and terminated  any  dynamic  analysis.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Cuckoo  lists  sections  .data  and  .</w:t>
      </w:r>
      <w:proofErr w:type="spellStart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ndata</w:t>
      </w:r>
      <w:proofErr w:type="spellEnd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 with  high  entropy,  close  to  8,  indicating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obfuscation utilising compression or encryption, and identified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proofErr w:type="spellStart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DisableThreadLibraryCalls</w:t>
      </w:r>
      <w:proofErr w:type="spellEnd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as the main ingress library (Morgenstern, 2016).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Additionally,  it  lists  the  MISP (</w:t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Malware  Information  Sharing  Platform)</w:t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 level  as  one,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with  a  description  related  to  the  Colonial  Pipeline  attack.  Conclusively,  it  also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groups  55  antivirus  applications  with  positive  signatures  for  this  hash  (Sethi,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Chaudhary, Tripathy, &amp; </w:t>
      </w:r>
      <w:proofErr w:type="spellStart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Bera</w:t>
      </w:r>
      <w:proofErr w:type="spellEnd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, 2018). 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proofErr w:type="spellStart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Any.run</w:t>
      </w:r>
      <w:proofErr w:type="spellEnd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conversely, produced a highly detailed static and dynamic analysis up to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and including a screenshot of the ransomware note. Similar to Cuckoo, it identified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file type as PE32.  The behaviour activities are divided  into Malicious,  Suspicious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and Info, and lists all .exe files, their PID codes, processes, and registry changes.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A unique feature of </w:t>
      </w:r>
      <w:proofErr w:type="spellStart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Any.run</w:t>
      </w:r>
      <w:proofErr w:type="spellEnd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is the Mitre ATT&amp;CK mapping, which gives a detailed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and  categorised  breakdown  of  adversaries'  active  defence  techniques  (</w:t>
      </w:r>
      <w:proofErr w:type="spellStart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Any.run</w:t>
      </w:r>
      <w:proofErr w:type="spellEnd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,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2021).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lastRenderedPageBreak/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proofErr w:type="spellStart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VirusTotal</w:t>
      </w:r>
      <w:proofErr w:type="spellEnd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had 58 out of their 69 security vendors flagged this hash as malicious.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Noteworthy findings compared to other sandboxes include Network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Communication info such as Crowdsourced IDS Rules listings and Dataset Actions.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The  latter  identified  system  property  lookups  related  to  Windows  </w:t>
      </w:r>
      <w:proofErr w:type="spellStart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ShadowCopy</w:t>
      </w:r>
      <w:proofErr w:type="spellEnd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functionality. The unique features of </w:t>
      </w:r>
      <w:proofErr w:type="spellStart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VirusTotal</w:t>
      </w:r>
      <w:proofErr w:type="spellEnd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include browser plugins available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for  most  browsers  and  the  highest  utilisation,  71,  of  other  antivirus  vendors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(</w:t>
      </w:r>
      <w:proofErr w:type="spellStart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VirusTotal</w:t>
      </w:r>
      <w:proofErr w:type="spellEnd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, 2021).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</w:p>
    <w:p w14:paraId="4840D7F9" w14:textId="77777777" w:rsidR="005B6602" w:rsidRPr="005B6602" w:rsidRDefault="005B6602" w:rsidP="005B6602">
      <w:pPr>
        <w:spacing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</w:pP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Table 1. – Sandbox comparison  </w:t>
      </w:r>
    </w:p>
    <w:p w14:paraId="7AAA582D" w14:textId="77777777" w:rsidR="005B6602" w:rsidRPr="005B6602" w:rsidRDefault="005B6602" w:rsidP="005B6602">
      <w:pPr>
        <w:spacing w:line="240" w:lineRule="auto"/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</w:pP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lang w:eastAsia="en-AU"/>
        </w:rPr>
        <w:t xml:space="preserve">References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Alvarez, V. M. (2021). YARA in a nutshell. Retrieved from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https://virustotal.github.io/yara/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proofErr w:type="spellStart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Anlyz</w:t>
      </w:r>
      <w:proofErr w:type="spellEnd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.  (2021).  Malware  Sandboxing  101:  The  Ultimate  Guide.  Retrieved  from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https://anlyz.co/blog/malware-sandboxing-101-ultimate-guide/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proofErr w:type="spellStart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Any.run</w:t>
      </w:r>
      <w:proofErr w:type="spellEnd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. (2021). </w:t>
      </w:r>
      <w:proofErr w:type="spellStart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Any.run</w:t>
      </w:r>
      <w:proofErr w:type="spellEnd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Interactive Malware Analysis. Retrieved from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https://app.any.run/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CISA. (2021). Malware Analysis Report (AR21-189A). Retrieved from https://us-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cert.cisa.gov/</w:t>
      </w:r>
      <w:proofErr w:type="spellStart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ncas</w:t>
      </w:r>
      <w:proofErr w:type="spellEnd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/analysis-reports/ar21-189a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Feng, P., Sun, J., Liu, S., &amp; Sun, K. (2020). UBER: Combating Sandbox Evasion via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User </w:t>
      </w:r>
      <w:proofErr w:type="spellStart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Behavior</w:t>
      </w:r>
      <w:proofErr w:type="spellEnd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Emulators, Cham.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proofErr w:type="spellStart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Greamo</w:t>
      </w:r>
      <w:proofErr w:type="spellEnd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, C., &amp; Ghosh, A. (2011). Sandboxing and virtualisation: Modern tools for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combating malware. IEEE Security &amp; Privacy, 9(2), 79-82. 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Jamalpur, S., </w:t>
      </w:r>
      <w:proofErr w:type="spellStart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Navya</w:t>
      </w:r>
      <w:proofErr w:type="spellEnd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, Y. S., Raja, P., Tagore, G., &amp; Rao, G. R. K. (2018, 20-21 April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2018). Dynamic Malware Analysis Using Cuckoo Sandbox. Paper presented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at the 2018 Second International Conference on Inventive Communication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and Computational Technologies (ICICCT).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proofErr w:type="spellStart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Khalimov</w:t>
      </w:r>
      <w:proofErr w:type="spellEnd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, A., </w:t>
      </w:r>
      <w:proofErr w:type="spellStart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Benahmed</w:t>
      </w:r>
      <w:proofErr w:type="spellEnd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, S., Hussain, R., Kazmi, S. M. A., </w:t>
      </w:r>
      <w:proofErr w:type="spellStart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Oracevic</w:t>
      </w:r>
      <w:proofErr w:type="spellEnd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, A., Hussain, F.,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. .  .  </w:t>
      </w:r>
      <w:proofErr w:type="spellStart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Kerrache</w:t>
      </w:r>
      <w:proofErr w:type="spellEnd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,  C. A.  (2019). Container-based Sandboxes  for  Malware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Analysis: A Compromise Worth Considering. Paper presented at the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Proceedings of the 12th IEEE/ACM International Conference on Utility and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Cloud Computing, Auckland, New Zealand. https://doi-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org.ezproxy.ecu.edu.au/10.1145/3344341.3368810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Liu, Y., &amp; Wang, Y. (2019, 15-17 March 2019). A Robust Malware Detection System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Using  Deep  Learning  on  API  Calls.  Paper  presented  at  the  2019  IEEE  3rd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Information  Technology,  Networking,  Electronic  and  Automation  Control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Conference (ITNEC).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lastRenderedPageBreak/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Morgenstern, T. (2016). Malware Terms for Non-Techies – Code Entropy. Retrieved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from https://www.cyberbit.com/blog/endpoint-security/malware-terms-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code-entropy/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Sethi,  K.,  Chaudhary,  S.  K.,  Tripathy,  B.  K.,  &amp;  </w:t>
      </w:r>
      <w:proofErr w:type="spellStart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Bera</w:t>
      </w:r>
      <w:proofErr w:type="spellEnd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,  P.  (2018).  A  Novel  Malware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Analysis Framework for Malware Detection and Classification using Machine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Learning Approach. Paper presented at the Proceedings of the 19th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International Conference on Distributed Computing and Networking,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Varanasi, India. https://doi-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org.ezproxy.ecu.edu.au/10.1145/3154273.3154326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proofErr w:type="spellStart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VirusTotal</w:t>
      </w:r>
      <w:proofErr w:type="spellEnd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. (2021). </w:t>
      </w:r>
      <w:proofErr w:type="spellStart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VirusTotal</w:t>
      </w:r>
      <w:proofErr w:type="spellEnd"/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- How it works. Retrieved from </w:t>
      </w:r>
      <w:r w:rsidRPr="005B6602">
        <w:rPr>
          <w:rFonts w:ascii="Lato" w:eastAsia="Times New Roman" w:hAnsi="Lato" w:cs="Times New Roman"/>
          <w:color w:val="000000"/>
          <w:sz w:val="27"/>
          <w:szCs w:val="27"/>
          <w:lang w:eastAsia="en-AU"/>
        </w:rPr>
        <w:br/>
      </w:r>
      <w:r w:rsidRPr="005B660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https://support.virustotal.com/hc/en-us/articles/115002126889-How-it-</w:t>
      </w:r>
    </w:p>
    <w:p w14:paraId="2BDFD0AF" w14:textId="77777777" w:rsidR="005B6602" w:rsidRDefault="005B6602"/>
    <w:sectPr w:rsidR="005B6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02"/>
    <w:rsid w:val="005B6602"/>
    <w:rsid w:val="00CE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29209"/>
  <w15:chartTrackingRefBased/>
  <w15:docId w15:val="{D02BD375-47BE-4392-A94C-DA74C62A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B6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textlayer--absolute">
    <w:name w:val="textlayer--absolute"/>
    <w:basedOn w:val="DefaultParagraphFont"/>
    <w:rsid w:val="005B6602"/>
  </w:style>
  <w:style w:type="character" w:styleId="Hyperlink">
    <w:name w:val="Hyperlink"/>
    <w:basedOn w:val="DefaultParagraphFont"/>
    <w:uiPriority w:val="99"/>
    <w:semiHidden/>
    <w:unhideWhenUsed/>
    <w:rsid w:val="005B66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660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7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25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800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0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2129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494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10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013761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008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6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18864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055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8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85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53856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803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3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843200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062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3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7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5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cavaniaustralia@gmail.com</dc:creator>
  <cp:keywords/>
  <dc:description/>
  <cp:lastModifiedBy>cavaniaustralia@gmail.com</cp:lastModifiedBy>
  <cp:revision>1</cp:revision>
  <dcterms:created xsi:type="dcterms:W3CDTF">2022-08-04T09:49:00Z</dcterms:created>
  <dcterms:modified xsi:type="dcterms:W3CDTF">2022-08-05T04:49:00Z</dcterms:modified>
</cp:coreProperties>
</file>