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6D99" w14:textId="301DB4D4" w:rsidR="004C28A0" w:rsidRPr="00CF3018" w:rsidRDefault="00CF3018" w:rsidP="00CF3018">
      <w:pPr>
        <w:pStyle w:val="Title"/>
        <w:rPr>
          <w:rStyle w:val="normaltextrun"/>
        </w:rPr>
      </w:pPr>
      <w:r w:rsidRPr="00CF3018">
        <w:rPr>
          <w:rStyle w:val="normaltextrun"/>
        </w:rPr>
        <w:t>Assessment</w:t>
      </w:r>
      <w:r>
        <w:rPr>
          <w:rStyle w:val="normaltextrun"/>
        </w:rPr>
        <w:t>-</w:t>
      </w:r>
      <w:proofErr w:type="gramStart"/>
      <w:r w:rsidR="00B36AC1" w:rsidRPr="00CF3018">
        <w:rPr>
          <w:rStyle w:val="normaltextrun"/>
        </w:rPr>
        <w:t>2</w:t>
      </w:r>
      <w:r w:rsidR="00B36AC1">
        <w:rPr>
          <w:rStyle w:val="normaltextrun"/>
        </w:rPr>
        <w:t xml:space="preserve"> part</w:t>
      </w:r>
      <w:proofErr w:type="gramEnd"/>
      <w:r>
        <w:rPr>
          <w:rStyle w:val="normaltextrun"/>
        </w:rPr>
        <w:t xml:space="preserve"> </w:t>
      </w:r>
      <w:r w:rsidRPr="00CF3018">
        <w:rPr>
          <w:rStyle w:val="normaltextrun"/>
        </w:rPr>
        <w:t>2 Project Management</w:t>
      </w:r>
    </w:p>
    <w:p w14:paraId="0FE0198F" w14:textId="745F9906" w:rsidR="00EE210D" w:rsidRPr="004C28A0" w:rsidRDefault="009E547D" w:rsidP="00CF3018">
      <w:pPr>
        <w:pStyle w:val="Heading1"/>
      </w:pPr>
      <w:r>
        <w:rPr>
          <w:rStyle w:val="normaltextrun"/>
          <w:rFonts w:ascii="Calibri" w:hAnsi="Calibri" w:cs="Calibri"/>
          <w:sz w:val="22"/>
          <w:szCs w:val="22"/>
        </w:rPr>
        <w:t>Introduction</w:t>
      </w:r>
      <w:r>
        <w:rPr>
          <w:rStyle w:val="eop"/>
          <w:rFonts w:ascii="Calibri" w:hAnsi="Calibri" w:cs="Calibri"/>
          <w:sz w:val="22"/>
          <w:szCs w:val="22"/>
        </w:rPr>
        <w:t> </w:t>
      </w:r>
    </w:p>
    <w:p w14:paraId="6766C27A" w14:textId="317C8465" w:rsidR="007E09D3" w:rsidRDefault="009E547D" w:rsidP="009E547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This presentation is to propose </w:t>
      </w:r>
      <w:r w:rsidR="00B9739E">
        <w:rPr>
          <w:rStyle w:val="normaltextrun"/>
          <w:rFonts w:ascii="Calibri" w:hAnsi="Calibri" w:cs="Calibri"/>
          <w:sz w:val="22"/>
          <w:szCs w:val="22"/>
        </w:rPr>
        <w:t xml:space="preserve">an </w:t>
      </w:r>
      <w:r>
        <w:rPr>
          <w:rStyle w:val="normaltextrun"/>
          <w:rFonts w:ascii="Calibri" w:hAnsi="Calibri" w:cs="Calibri"/>
          <w:sz w:val="22"/>
          <w:szCs w:val="22"/>
        </w:rPr>
        <w:t xml:space="preserve">electronic voting solution to be implemented for the next Australian federal election. The proposed solution incorporates the private sector represented by the “big 4” National Banks and the public sector represented by </w:t>
      </w:r>
      <w:r w:rsidR="00926E70">
        <w:rPr>
          <w:rStyle w:val="normaltextrun"/>
          <w:rFonts w:ascii="Calibri" w:hAnsi="Calibri" w:cs="Calibri"/>
          <w:sz w:val="22"/>
          <w:szCs w:val="22"/>
        </w:rPr>
        <w:t xml:space="preserve">the </w:t>
      </w:r>
      <w:r w:rsidR="0043292D">
        <w:rPr>
          <w:rStyle w:val="normaltextrun"/>
          <w:rFonts w:ascii="Calibri" w:hAnsi="Calibri" w:cs="Calibri"/>
          <w:sz w:val="22"/>
          <w:szCs w:val="22"/>
        </w:rPr>
        <w:t>GOVERNMENT</w:t>
      </w:r>
      <w:r>
        <w:rPr>
          <w:rStyle w:val="normaltextrun"/>
          <w:rFonts w:ascii="Calibri" w:hAnsi="Calibri" w:cs="Calibri"/>
          <w:sz w:val="22"/>
          <w:szCs w:val="22"/>
        </w:rPr>
        <w:t xml:space="preserve">. </w:t>
      </w:r>
    </w:p>
    <w:p w14:paraId="5E8666FA" w14:textId="6C3F9EEE" w:rsidR="009E547D" w:rsidRDefault="009E547D" w:rsidP="009E54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proposal must comply with technical, social, and political aspects of the federal election system.</w:t>
      </w:r>
      <w:r>
        <w:rPr>
          <w:rStyle w:val="eop"/>
          <w:rFonts w:ascii="Calibri" w:hAnsi="Calibri" w:cs="Calibri"/>
          <w:sz w:val="22"/>
          <w:szCs w:val="22"/>
        </w:rPr>
        <w:t> </w:t>
      </w:r>
    </w:p>
    <w:p w14:paraId="51DF9EB4" w14:textId="005849B7" w:rsidR="007E09D3" w:rsidRDefault="009E547D" w:rsidP="009E547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e-voting solution proposed operates in a similar way that existing mobile banking technologies, which are seen to be reliable and trusted by both the public and the Institutions. </w:t>
      </w:r>
    </w:p>
    <w:p w14:paraId="544802B3" w14:textId="77777777" w:rsidR="004161FF" w:rsidRDefault="004161FF" w:rsidP="009E547D">
      <w:pPr>
        <w:pStyle w:val="paragraph"/>
        <w:spacing w:before="0" w:beforeAutospacing="0" w:after="0" w:afterAutospacing="0"/>
        <w:textAlignment w:val="baseline"/>
        <w:rPr>
          <w:rStyle w:val="normaltextrun"/>
          <w:rFonts w:ascii="Calibri" w:hAnsi="Calibri" w:cs="Calibri"/>
          <w:sz w:val="22"/>
          <w:szCs w:val="22"/>
        </w:rPr>
      </w:pPr>
    </w:p>
    <w:p w14:paraId="65296630" w14:textId="6D3CD5B6" w:rsidR="009E547D" w:rsidRDefault="009E547D" w:rsidP="009E547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Unlike the conventional method, an e-voting system enables voters to cast their vote electronically from the comfort of their homes using their mobile, tablet or computer. The institutions also can have faster results during the election while minimising the costs.</w:t>
      </w:r>
      <w:r>
        <w:rPr>
          <w:rStyle w:val="eop"/>
          <w:rFonts w:ascii="Calibri" w:hAnsi="Calibri" w:cs="Calibri"/>
          <w:sz w:val="22"/>
          <w:szCs w:val="22"/>
        </w:rPr>
        <w:t> </w:t>
      </w:r>
    </w:p>
    <w:p w14:paraId="5DE4AD7D" w14:textId="2FD2A7F1" w:rsidR="00903D3C" w:rsidRDefault="00903D3C" w:rsidP="009E547D">
      <w:pPr>
        <w:pStyle w:val="paragraph"/>
        <w:spacing w:before="0" w:beforeAutospacing="0" w:after="0" w:afterAutospacing="0"/>
        <w:textAlignment w:val="baseline"/>
        <w:rPr>
          <w:rFonts w:ascii="Segoe UI" w:hAnsi="Segoe UI" w:cs="Segoe UI"/>
          <w:sz w:val="18"/>
          <w:szCs w:val="18"/>
        </w:rPr>
      </w:pPr>
    </w:p>
    <w:p w14:paraId="00422E09" w14:textId="1E675BA2" w:rsidR="009E547D" w:rsidRDefault="009E547D" w:rsidP="009E54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w:t>
      </w:r>
      <w:r w:rsidR="00B36AC1">
        <w:rPr>
          <w:rStyle w:val="normaltextrun"/>
          <w:rFonts w:ascii="Calibri" w:hAnsi="Calibri" w:cs="Calibri"/>
          <w:sz w:val="22"/>
          <w:szCs w:val="22"/>
        </w:rPr>
        <w:t>solution</w:t>
      </w:r>
      <w:r>
        <w:rPr>
          <w:rStyle w:val="normaltextrun"/>
          <w:rFonts w:ascii="Calibri" w:hAnsi="Calibri" w:cs="Calibri"/>
          <w:sz w:val="22"/>
          <w:szCs w:val="22"/>
        </w:rPr>
        <w:t xml:space="preserve"> team is responsible for delivering the product in time and scope within the budget and is committed to developing and promoting a trustworthy solution that complies with the highest standards and laws. The team is represented by the team leader Mathew TRIEU, and the team members Colter JONES, Maddi WHITE, and Marco CAVANI.</w:t>
      </w:r>
      <w:r>
        <w:rPr>
          <w:rStyle w:val="eop"/>
          <w:rFonts w:ascii="Calibri" w:hAnsi="Calibri" w:cs="Calibri"/>
          <w:sz w:val="22"/>
          <w:szCs w:val="22"/>
        </w:rPr>
        <w:t> </w:t>
      </w:r>
    </w:p>
    <w:p w14:paraId="3E9AD8D9" w14:textId="28B40E3F" w:rsidR="00E57809" w:rsidRDefault="00E57809"/>
    <w:sectPr w:rsidR="00E5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35FBE"/>
    <w:multiLevelType w:val="multilevel"/>
    <w:tmpl w:val="746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382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3B"/>
    <w:rsid w:val="000413F5"/>
    <w:rsid w:val="0007585F"/>
    <w:rsid w:val="000B047E"/>
    <w:rsid w:val="000C21EB"/>
    <w:rsid w:val="00197CED"/>
    <w:rsid w:val="001C323A"/>
    <w:rsid w:val="001F42A1"/>
    <w:rsid w:val="002179AD"/>
    <w:rsid w:val="00223F39"/>
    <w:rsid w:val="00262442"/>
    <w:rsid w:val="002B42E9"/>
    <w:rsid w:val="002E53F9"/>
    <w:rsid w:val="00311D67"/>
    <w:rsid w:val="00331497"/>
    <w:rsid w:val="00341E91"/>
    <w:rsid w:val="00363180"/>
    <w:rsid w:val="003E6998"/>
    <w:rsid w:val="004161FF"/>
    <w:rsid w:val="0043292D"/>
    <w:rsid w:val="0043524C"/>
    <w:rsid w:val="00436D2F"/>
    <w:rsid w:val="0047482A"/>
    <w:rsid w:val="004C28A0"/>
    <w:rsid w:val="005128AC"/>
    <w:rsid w:val="005932B8"/>
    <w:rsid w:val="005B1F49"/>
    <w:rsid w:val="005F262C"/>
    <w:rsid w:val="005F660F"/>
    <w:rsid w:val="00650015"/>
    <w:rsid w:val="00666BEA"/>
    <w:rsid w:val="00683944"/>
    <w:rsid w:val="0068540A"/>
    <w:rsid w:val="006872E4"/>
    <w:rsid w:val="00723675"/>
    <w:rsid w:val="007313F9"/>
    <w:rsid w:val="007976F4"/>
    <w:rsid w:val="007B00EE"/>
    <w:rsid w:val="007B2CBE"/>
    <w:rsid w:val="007C1A9B"/>
    <w:rsid w:val="007E09D3"/>
    <w:rsid w:val="007F52B5"/>
    <w:rsid w:val="00801A37"/>
    <w:rsid w:val="00815C79"/>
    <w:rsid w:val="00832786"/>
    <w:rsid w:val="008C5CF8"/>
    <w:rsid w:val="008F267F"/>
    <w:rsid w:val="00903D3C"/>
    <w:rsid w:val="00926E70"/>
    <w:rsid w:val="009504AB"/>
    <w:rsid w:val="00956604"/>
    <w:rsid w:val="0096716B"/>
    <w:rsid w:val="009E213B"/>
    <w:rsid w:val="009E547D"/>
    <w:rsid w:val="00A05407"/>
    <w:rsid w:val="00A06942"/>
    <w:rsid w:val="00A33701"/>
    <w:rsid w:val="00A80CEB"/>
    <w:rsid w:val="00A87E99"/>
    <w:rsid w:val="00B36AC1"/>
    <w:rsid w:val="00B60555"/>
    <w:rsid w:val="00B716DD"/>
    <w:rsid w:val="00B9739E"/>
    <w:rsid w:val="00BC77E7"/>
    <w:rsid w:val="00BE1B8B"/>
    <w:rsid w:val="00CF3018"/>
    <w:rsid w:val="00D44946"/>
    <w:rsid w:val="00D5173F"/>
    <w:rsid w:val="00D5373B"/>
    <w:rsid w:val="00E10A58"/>
    <w:rsid w:val="00E23BC8"/>
    <w:rsid w:val="00E57809"/>
    <w:rsid w:val="00E80898"/>
    <w:rsid w:val="00E82669"/>
    <w:rsid w:val="00EE210D"/>
    <w:rsid w:val="00F2490C"/>
    <w:rsid w:val="00F874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9B42"/>
  <w15:chartTrackingRefBased/>
  <w15:docId w15:val="{C6557676-8CF8-4695-A404-63ED3E6A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13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E213B"/>
    <w:rPr>
      <w:b/>
      <w:bCs/>
    </w:rPr>
  </w:style>
  <w:style w:type="paragraph" w:customStyle="1" w:styleId="paragraph">
    <w:name w:val="paragraph"/>
    <w:basedOn w:val="Normal"/>
    <w:rsid w:val="009E547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9E547D"/>
  </w:style>
  <w:style w:type="character" w:customStyle="1" w:styleId="eop">
    <w:name w:val="eop"/>
    <w:basedOn w:val="DefaultParagraphFont"/>
    <w:rsid w:val="009E547D"/>
  </w:style>
  <w:style w:type="paragraph" w:styleId="Title">
    <w:name w:val="Title"/>
    <w:basedOn w:val="Normal"/>
    <w:next w:val="Normal"/>
    <w:link w:val="TitleChar"/>
    <w:uiPriority w:val="10"/>
    <w:qFormat/>
    <w:rsid w:val="00CF30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0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301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93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7568">
      <w:bodyDiv w:val="1"/>
      <w:marLeft w:val="0"/>
      <w:marRight w:val="0"/>
      <w:marTop w:val="0"/>
      <w:marBottom w:val="0"/>
      <w:divBdr>
        <w:top w:val="none" w:sz="0" w:space="0" w:color="auto"/>
        <w:left w:val="none" w:sz="0" w:space="0" w:color="auto"/>
        <w:bottom w:val="none" w:sz="0" w:space="0" w:color="auto"/>
        <w:right w:val="none" w:sz="0" w:space="0" w:color="auto"/>
      </w:divBdr>
      <w:divsChild>
        <w:div w:id="1452671461">
          <w:marLeft w:val="0"/>
          <w:marRight w:val="0"/>
          <w:marTop w:val="0"/>
          <w:marBottom w:val="0"/>
          <w:divBdr>
            <w:top w:val="none" w:sz="0" w:space="0" w:color="auto"/>
            <w:left w:val="none" w:sz="0" w:space="0" w:color="auto"/>
            <w:bottom w:val="none" w:sz="0" w:space="0" w:color="auto"/>
            <w:right w:val="none" w:sz="0" w:space="0" w:color="auto"/>
          </w:divBdr>
        </w:div>
        <w:div w:id="724066583">
          <w:marLeft w:val="0"/>
          <w:marRight w:val="0"/>
          <w:marTop w:val="0"/>
          <w:marBottom w:val="0"/>
          <w:divBdr>
            <w:top w:val="none" w:sz="0" w:space="0" w:color="auto"/>
            <w:left w:val="none" w:sz="0" w:space="0" w:color="auto"/>
            <w:bottom w:val="none" w:sz="0" w:space="0" w:color="auto"/>
            <w:right w:val="none" w:sz="0" w:space="0" w:color="auto"/>
          </w:divBdr>
        </w:div>
        <w:div w:id="1107580211">
          <w:marLeft w:val="0"/>
          <w:marRight w:val="0"/>
          <w:marTop w:val="0"/>
          <w:marBottom w:val="0"/>
          <w:divBdr>
            <w:top w:val="none" w:sz="0" w:space="0" w:color="auto"/>
            <w:left w:val="none" w:sz="0" w:space="0" w:color="auto"/>
            <w:bottom w:val="none" w:sz="0" w:space="0" w:color="auto"/>
            <w:right w:val="none" w:sz="0" w:space="0" w:color="auto"/>
          </w:divBdr>
        </w:div>
        <w:div w:id="585043235">
          <w:marLeft w:val="0"/>
          <w:marRight w:val="0"/>
          <w:marTop w:val="0"/>
          <w:marBottom w:val="0"/>
          <w:divBdr>
            <w:top w:val="none" w:sz="0" w:space="0" w:color="auto"/>
            <w:left w:val="none" w:sz="0" w:space="0" w:color="auto"/>
            <w:bottom w:val="none" w:sz="0" w:space="0" w:color="auto"/>
            <w:right w:val="none" w:sz="0" w:space="0" w:color="auto"/>
          </w:divBdr>
        </w:div>
      </w:divsChild>
    </w:div>
    <w:div w:id="1172331147">
      <w:bodyDiv w:val="1"/>
      <w:marLeft w:val="0"/>
      <w:marRight w:val="0"/>
      <w:marTop w:val="0"/>
      <w:marBottom w:val="0"/>
      <w:divBdr>
        <w:top w:val="none" w:sz="0" w:space="0" w:color="auto"/>
        <w:left w:val="none" w:sz="0" w:space="0" w:color="auto"/>
        <w:bottom w:val="none" w:sz="0" w:space="0" w:color="auto"/>
        <w:right w:val="none" w:sz="0" w:space="0" w:color="auto"/>
      </w:divBdr>
    </w:div>
    <w:div w:id="186012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172</Words>
  <Characters>1050</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cavaniaustralia@gmail.com</dc:creator>
  <cp:keywords/>
  <dc:description/>
  <cp:lastModifiedBy>cavaniaustralia@gmail.com</cp:lastModifiedBy>
  <cp:revision>49</cp:revision>
  <cp:lastPrinted>2022-10-07T07:18:00Z</cp:lastPrinted>
  <dcterms:created xsi:type="dcterms:W3CDTF">2022-10-06T09:15:00Z</dcterms:created>
  <dcterms:modified xsi:type="dcterms:W3CDTF">2022-10-09T17:09:00Z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eaebd8dc-3143-4696-8c24-dd8936d39c06</vt:lpwstr>
  </property>
</Properties>
</file>