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CBB" w:rsidRPr="00FD50F9" w:rsidRDefault="00C15CBB" w:rsidP="00FD50F9">
      <w:pPr>
        <w:jc w:val="center"/>
        <w:rPr>
          <w:b/>
        </w:rPr>
      </w:pPr>
      <w:r w:rsidRPr="00FD50F9">
        <w:rPr>
          <w:b/>
        </w:rPr>
        <w:t>Quienes somos</w:t>
      </w:r>
      <w:bookmarkStart w:id="0" w:name="_GoBack"/>
      <w:bookmarkEnd w:id="0"/>
    </w:p>
    <w:p w:rsidR="00C15CBB" w:rsidRDefault="00C15CBB" w:rsidP="00881C40">
      <w:pPr>
        <w:jc w:val="both"/>
      </w:pPr>
      <w:r>
        <w:t>Somo</w:t>
      </w:r>
      <w:r w:rsidR="00F92255">
        <w:t xml:space="preserve">s un </w:t>
      </w:r>
      <w:r>
        <w:t>equipo de profesionales</w:t>
      </w:r>
      <w:r w:rsidR="00881C40">
        <w:t xml:space="preserve"> expertos</w:t>
      </w:r>
      <w:r>
        <w:t xml:space="preserve"> </w:t>
      </w:r>
      <w:r w:rsidR="00442A21">
        <w:t>que</w:t>
      </w:r>
      <w:r w:rsidR="00607564">
        <w:t xml:space="preserve">; </w:t>
      </w:r>
      <w:r w:rsidR="00F92255">
        <w:t>gracias a la experiencia adquirida</w:t>
      </w:r>
      <w:r w:rsidR="00570560">
        <w:t xml:space="preserve"> en el Sector Financiero y Asegurador</w:t>
      </w:r>
      <w:r w:rsidR="00F92255">
        <w:t>,</w:t>
      </w:r>
      <w:r w:rsidR="009866BF">
        <w:t xml:space="preserve"> buscamos al lado</w:t>
      </w:r>
      <w:r w:rsidR="00F92255">
        <w:t xml:space="preserve"> de nuestros clientes</w:t>
      </w:r>
      <w:r w:rsidR="00F92255" w:rsidRPr="00F92255">
        <w:t xml:space="preserve"> </w:t>
      </w:r>
      <w:r w:rsidR="00442A21">
        <w:t>soluciones I</w:t>
      </w:r>
      <w:r w:rsidR="00F92255" w:rsidRPr="00F92255">
        <w:t>nteligentes</w:t>
      </w:r>
      <w:r w:rsidR="00F92255">
        <w:t xml:space="preserve"> </w:t>
      </w:r>
      <w:r w:rsidR="00442A21">
        <w:t>para cada una de sus necesidades</w:t>
      </w:r>
      <w:r w:rsidR="00442A21">
        <w:t xml:space="preserve"> a través de nuestros Aliados Estratégicos</w:t>
      </w:r>
      <w:r w:rsidR="00F92255">
        <w:t>.</w:t>
      </w:r>
    </w:p>
    <w:p w:rsidR="00F92255" w:rsidRDefault="00F92255" w:rsidP="00881C40">
      <w:pPr>
        <w:jc w:val="both"/>
      </w:pPr>
    </w:p>
    <w:p w:rsidR="00990502" w:rsidRDefault="00F92255" w:rsidP="00881C40">
      <w:pPr>
        <w:jc w:val="both"/>
      </w:pPr>
      <w:r>
        <w:t>Esta</w:t>
      </w:r>
      <w:r w:rsidR="00B76EA9">
        <w:t>mos comprometidos en</w:t>
      </w:r>
      <w:r>
        <w:t xml:space="preserve"> </w:t>
      </w:r>
      <w:r w:rsidR="00881C40">
        <w:t xml:space="preserve">cuidar la </w:t>
      </w:r>
      <w:r w:rsidR="00990502">
        <w:t>D</w:t>
      </w:r>
      <w:r w:rsidR="00881C40">
        <w:t>ignidad de nuestros clientes</w:t>
      </w:r>
      <w:r w:rsidR="008048F2">
        <w:t xml:space="preserve"> y</w:t>
      </w:r>
      <w:r w:rsidR="00570560">
        <w:t xml:space="preserve"> colaboradores</w:t>
      </w:r>
      <w:r w:rsidR="00D05B4F">
        <w:t>,</w:t>
      </w:r>
      <w:r w:rsidR="00881C40">
        <w:t xml:space="preserve"> </w:t>
      </w:r>
      <w:r w:rsidR="00D05B4F">
        <w:t>dándole</w:t>
      </w:r>
      <w:r w:rsidR="00D05B4F">
        <w:t xml:space="preserve"> valor a cada una de sus necesidad</w:t>
      </w:r>
      <w:r w:rsidR="006570A7">
        <w:t xml:space="preserve">es y </w:t>
      </w:r>
      <w:r w:rsidR="006570A7">
        <w:t>aportando toda nuestra experiencia</w:t>
      </w:r>
      <w:r w:rsidR="006570A7">
        <w:t>.</w:t>
      </w:r>
    </w:p>
    <w:p w:rsidR="009866BF" w:rsidRDefault="009866BF" w:rsidP="00881C40">
      <w:pPr>
        <w:jc w:val="both"/>
      </w:pPr>
    </w:p>
    <w:p w:rsidR="00D05B4F" w:rsidRDefault="006570A7" w:rsidP="00881C40">
      <w:pPr>
        <w:jc w:val="both"/>
      </w:pPr>
      <w:r>
        <w:t xml:space="preserve">Trabajamos por Ser reconocidos como </w:t>
      </w:r>
      <w:r w:rsidR="00C75B0B">
        <w:t>la</w:t>
      </w:r>
      <w:r>
        <w:t xml:space="preserve"> empresa que brinda soluciones Inteligentes a sus clientes</w:t>
      </w:r>
      <w:r w:rsidR="00C75B0B">
        <w:t xml:space="preserve">, </w:t>
      </w:r>
      <w:r w:rsidR="00C65C0F">
        <w:t>y que demuestra</w:t>
      </w:r>
      <w:r>
        <w:t xml:space="preserve"> en cada </w:t>
      </w:r>
      <w:r w:rsidR="00C75B0B">
        <w:t>atención de sus colaboradores los</w:t>
      </w:r>
      <w:r w:rsidR="00C75B0B">
        <w:t xml:space="preserve"> Principios</w:t>
      </w:r>
      <w:r w:rsidR="00C75B0B">
        <w:t xml:space="preserve"> </w:t>
      </w:r>
      <w:r w:rsidR="009866BF">
        <w:t xml:space="preserve">y Valores </w:t>
      </w:r>
      <w:r w:rsidR="00C65C0F">
        <w:t xml:space="preserve">propios </w:t>
      </w:r>
      <w:r w:rsidR="009866BF">
        <w:t xml:space="preserve">de </w:t>
      </w:r>
      <w:proofErr w:type="spellStart"/>
      <w:r w:rsidR="009866BF">
        <w:t>LAGSi</w:t>
      </w:r>
      <w:proofErr w:type="spellEnd"/>
      <w:r w:rsidR="009866BF">
        <w:t xml:space="preserve"> Ltda.</w:t>
      </w:r>
    </w:p>
    <w:p w:rsidR="00D05B4F" w:rsidRDefault="00D05B4F" w:rsidP="00881C40">
      <w:pPr>
        <w:jc w:val="both"/>
      </w:pPr>
    </w:p>
    <w:p w:rsidR="00D05B4F" w:rsidRPr="00C65C0F" w:rsidRDefault="00442A21" w:rsidP="00A04354">
      <w:pPr>
        <w:jc w:val="center"/>
        <w:rPr>
          <w:sz w:val="36"/>
          <w:szCs w:val="36"/>
        </w:rPr>
      </w:pPr>
      <w:r w:rsidRPr="00C65C0F">
        <w:rPr>
          <w:sz w:val="36"/>
          <w:szCs w:val="36"/>
        </w:rPr>
        <w:t>Principios</w:t>
      </w:r>
      <w:r w:rsidR="00A04354">
        <w:rPr>
          <w:sz w:val="36"/>
          <w:szCs w:val="36"/>
        </w:rPr>
        <w:t xml:space="preserve"> y </w:t>
      </w:r>
      <w:r w:rsidR="00A04354" w:rsidRPr="00C65C0F">
        <w:rPr>
          <w:sz w:val="36"/>
          <w:szCs w:val="36"/>
        </w:rPr>
        <w:t>Valores</w:t>
      </w:r>
    </w:p>
    <w:p w:rsidR="00A04354" w:rsidRPr="00526DD9" w:rsidRDefault="008048F2" w:rsidP="00A04354">
      <w:pPr>
        <w:jc w:val="both"/>
        <w:rPr>
          <w:rStyle w:val="nfasis"/>
          <w:rFonts w:ascii="Arial" w:hAnsi="Arial" w:cs="Arial"/>
          <w:i w:val="0"/>
        </w:rPr>
      </w:pPr>
      <w:r>
        <w:rPr>
          <w:rFonts w:ascii="Arial" w:hAnsi="Arial" w:cs="Arial"/>
          <w:b/>
          <w:shd w:val="clear" w:color="auto" w:fill="FFFFFF"/>
        </w:rPr>
        <w:t xml:space="preserve">Amor </w:t>
      </w:r>
      <w:r w:rsidRPr="00526DD9">
        <w:rPr>
          <w:rFonts w:ascii="Arial" w:hAnsi="Arial" w:cs="Arial"/>
          <w:i/>
          <w:shd w:val="clear" w:color="auto" w:fill="FFFFFF"/>
        </w:rPr>
        <w:t>(</w:t>
      </w:r>
      <w:r w:rsidR="00A04354" w:rsidRPr="00526DD9">
        <w:rPr>
          <w:rFonts w:ascii="Arial" w:hAnsi="Arial" w:cs="Arial"/>
          <w:i/>
          <w:color w:val="404040"/>
          <w:shd w:val="clear" w:color="auto" w:fill="FFFFFF"/>
        </w:rPr>
        <w:t>nos empuja a velar por la felicidad del otro</w:t>
      </w:r>
      <w:r w:rsidR="00A04354" w:rsidRPr="00526DD9">
        <w:rPr>
          <w:rFonts w:ascii="Arial" w:hAnsi="Arial" w:cs="Arial"/>
          <w:i/>
          <w:color w:val="404040"/>
          <w:shd w:val="clear" w:color="auto" w:fill="FFFFFF"/>
        </w:rPr>
        <w:t>)</w:t>
      </w:r>
    </w:p>
    <w:p w:rsidR="00442A21" w:rsidRDefault="006944B7" w:rsidP="00881C40">
      <w:pPr>
        <w:jc w:val="both"/>
        <w:rPr>
          <w:rFonts w:ascii="Arial" w:hAnsi="Arial" w:cs="Arial"/>
          <w:i/>
          <w:color w:val="222222"/>
          <w:shd w:val="clear" w:color="auto" w:fill="FFFFFF"/>
        </w:rPr>
      </w:pPr>
      <w:r w:rsidRPr="00524F92">
        <w:rPr>
          <w:rStyle w:val="nfasis"/>
          <w:rFonts w:ascii="Arial" w:hAnsi="Arial" w:cs="Arial"/>
          <w:b/>
          <w:i w:val="0"/>
          <w:color w:val="000000"/>
        </w:rPr>
        <w:t>R</w:t>
      </w:r>
      <w:r w:rsidRPr="00524F92">
        <w:rPr>
          <w:rStyle w:val="nfasis"/>
          <w:rFonts w:ascii="Arial" w:hAnsi="Arial" w:cs="Arial"/>
          <w:b/>
          <w:i w:val="0"/>
          <w:color w:val="000000"/>
        </w:rPr>
        <w:t>espet</w:t>
      </w:r>
      <w:r w:rsidR="00C65C0F" w:rsidRPr="00524F92">
        <w:rPr>
          <w:rStyle w:val="nfasis"/>
          <w:rFonts w:ascii="Arial" w:hAnsi="Arial" w:cs="Arial"/>
          <w:b/>
          <w:i w:val="0"/>
          <w:color w:val="000000"/>
        </w:rPr>
        <w:t xml:space="preserve">o </w:t>
      </w:r>
      <w:r w:rsidR="00C65C0F" w:rsidRPr="00524F92">
        <w:rPr>
          <w:rStyle w:val="nfasis"/>
          <w:rFonts w:ascii="Arial" w:hAnsi="Arial" w:cs="Arial"/>
          <w:i w:val="0"/>
          <w:color w:val="000000"/>
        </w:rPr>
        <w:t>(</w:t>
      </w:r>
      <w:r w:rsidR="00C65C0F" w:rsidRPr="00524F92">
        <w:rPr>
          <w:rFonts w:ascii="Arial" w:hAnsi="Arial" w:cs="Arial"/>
          <w:i/>
          <w:color w:val="222222"/>
          <w:shd w:val="clear" w:color="auto" w:fill="FFFFFF"/>
        </w:rPr>
        <w:t>Consideración de que algo es digno y debe ser tolerado</w:t>
      </w:r>
      <w:r w:rsidR="00C65C0F" w:rsidRPr="00524F92">
        <w:rPr>
          <w:rFonts w:ascii="Arial" w:hAnsi="Arial" w:cs="Arial"/>
          <w:i/>
          <w:color w:val="222222"/>
          <w:shd w:val="clear" w:color="auto" w:fill="FFFFFF"/>
        </w:rPr>
        <w:t>)</w:t>
      </w:r>
    </w:p>
    <w:p w:rsidR="00C65C0F" w:rsidRPr="00524F92" w:rsidRDefault="00C65C0F" w:rsidP="00881C40">
      <w:pPr>
        <w:jc w:val="both"/>
        <w:rPr>
          <w:rStyle w:val="nfasis"/>
          <w:rFonts w:ascii="Arial" w:hAnsi="Arial" w:cs="Arial"/>
          <w:i w:val="0"/>
          <w:color w:val="000000"/>
        </w:rPr>
      </w:pPr>
      <w:r w:rsidRPr="00524F92">
        <w:rPr>
          <w:rStyle w:val="nfasis"/>
          <w:rFonts w:ascii="Arial" w:hAnsi="Arial" w:cs="Arial"/>
          <w:b/>
          <w:i w:val="0"/>
          <w:color w:val="000000"/>
        </w:rPr>
        <w:t>Beneficencia</w:t>
      </w:r>
      <w:r w:rsidRPr="00524F92">
        <w:rPr>
          <w:rStyle w:val="nfasis"/>
          <w:rFonts w:ascii="Arial" w:hAnsi="Arial" w:cs="Arial"/>
          <w:i w:val="0"/>
          <w:color w:val="000000"/>
        </w:rPr>
        <w:t xml:space="preserve"> (</w:t>
      </w:r>
      <w:r w:rsidRPr="00526DD9">
        <w:rPr>
          <w:rStyle w:val="nfasis"/>
          <w:rFonts w:ascii="Arial" w:hAnsi="Arial" w:cs="Arial"/>
          <w:color w:val="000000"/>
        </w:rPr>
        <w:t>Virtud de hacer el bien)</w:t>
      </w:r>
    </w:p>
    <w:p w:rsidR="00C65C0F" w:rsidRPr="00524F92" w:rsidRDefault="00C65C0F" w:rsidP="00881C40">
      <w:pPr>
        <w:jc w:val="both"/>
        <w:rPr>
          <w:rStyle w:val="nfasis"/>
          <w:rFonts w:ascii="Arial" w:hAnsi="Arial" w:cs="Arial"/>
          <w:i w:val="0"/>
          <w:color w:val="000000"/>
        </w:rPr>
      </w:pPr>
      <w:r w:rsidRPr="00524F92">
        <w:rPr>
          <w:rStyle w:val="nfasis"/>
          <w:rFonts w:ascii="Arial" w:hAnsi="Arial" w:cs="Arial"/>
          <w:b/>
          <w:i w:val="0"/>
          <w:color w:val="000000"/>
        </w:rPr>
        <w:t>Misericordia</w:t>
      </w:r>
      <w:r w:rsidR="00524F92" w:rsidRPr="00524F92">
        <w:rPr>
          <w:rStyle w:val="nfasis"/>
          <w:rFonts w:ascii="Arial" w:hAnsi="Arial" w:cs="Arial"/>
          <w:i w:val="0"/>
          <w:color w:val="000000"/>
        </w:rPr>
        <w:t xml:space="preserve"> (</w:t>
      </w:r>
      <w:r w:rsidRPr="00524F92">
        <w:rPr>
          <w:rFonts w:ascii="Arial" w:hAnsi="Arial" w:cs="Arial"/>
          <w:i/>
          <w:color w:val="222222"/>
          <w:shd w:val="clear" w:color="auto" w:fill="FFFFFF"/>
        </w:rPr>
        <w:t>Inc</w:t>
      </w:r>
      <w:r w:rsidR="00607564">
        <w:rPr>
          <w:rFonts w:ascii="Arial" w:hAnsi="Arial" w:cs="Arial"/>
          <w:i/>
          <w:color w:val="222222"/>
          <w:shd w:val="clear" w:color="auto" w:fill="FFFFFF"/>
        </w:rPr>
        <w:t>linación a sentir compasión por alguien y ofrecerle</w:t>
      </w:r>
      <w:r w:rsidRPr="00524F92">
        <w:rPr>
          <w:rFonts w:ascii="Arial" w:hAnsi="Arial" w:cs="Arial"/>
          <w:i/>
          <w:color w:val="222222"/>
          <w:shd w:val="clear" w:color="auto" w:fill="FFFFFF"/>
        </w:rPr>
        <w:t xml:space="preserve"> ayuda</w:t>
      </w:r>
      <w:r w:rsidR="00524F92" w:rsidRPr="00524F92">
        <w:rPr>
          <w:rFonts w:ascii="Arial" w:hAnsi="Arial" w:cs="Arial"/>
          <w:i/>
          <w:color w:val="222222"/>
          <w:shd w:val="clear" w:color="auto" w:fill="FFFFFF"/>
        </w:rPr>
        <w:t>)</w:t>
      </w:r>
    </w:p>
    <w:p w:rsidR="00A04354" w:rsidRDefault="00C65C0F" w:rsidP="00A04354">
      <w:pPr>
        <w:jc w:val="both"/>
        <w:rPr>
          <w:rFonts w:ascii="Arial" w:hAnsi="Arial" w:cs="Arial"/>
          <w:i/>
          <w:color w:val="222222"/>
          <w:shd w:val="clear" w:color="auto" w:fill="FFFFFF"/>
        </w:rPr>
      </w:pPr>
      <w:r w:rsidRPr="00524F92">
        <w:rPr>
          <w:rStyle w:val="nfasis"/>
          <w:rFonts w:ascii="Arial" w:hAnsi="Arial" w:cs="Arial"/>
          <w:b/>
          <w:i w:val="0"/>
          <w:color w:val="000000"/>
        </w:rPr>
        <w:t>Justicia</w:t>
      </w:r>
      <w:r w:rsidR="00524F92" w:rsidRPr="00524F92">
        <w:rPr>
          <w:rStyle w:val="nfasis"/>
          <w:rFonts w:ascii="Arial" w:hAnsi="Arial" w:cs="Arial"/>
          <w:b/>
          <w:i w:val="0"/>
          <w:color w:val="000000"/>
        </w:rPr>
        <w:t xml:space="preserve"> </w:t>
      </w:r>
      <w:r w:rsidR="00524F92" w:rsidRPr="00524F92">
        <w:rPr>
          <w:rStyle w:val="nfasis"/>
          <w:rFonts w:ascii="Arial" w:hAnsi="Arial" w:cs="Arial"/>
          <w:i w:val="0"/>
          <w:color w:val="000000"/>
        </w:rPr>
        <w:t>(</w:t>
      </w:r>
      <w:r w:rsidR="00607564">
        <w:rPr>
          <w:rStyle w:val="nfasis"/>
          <w:rFonts w:ascii="Arial" w:hAnsi="Arial" w:cs="Arial"/>
          <w:i w:val="0"/>
          <w:color w:val="000000"/>
        </w:rPr>
        <w:t>O</w:t>
      </w:r>
      <w:r w:rsidR="00524F92" w:rsidRPr="00524F92">
        <w:rPr>
          <w:rFonts w:ascii="Arial" w:hAnsi="Arial" w:cs="Arial"/>
          <w:i/>
          <w:color w:val="222222"/>
          <w:shd w:val="clear" w:color="auto" w:fill="FFFFFF"/>
        </w:rPr>
        <w:t>brar y juzgar respetando la verdad y dando a cada uno lo que le corresponde</w:t>
      </w:r>
      <w:r w:rsidR="00524F92" w:rsidRPr="00524F92">
        <w:rPr>
          <w:rFonts w:ascii="Arial" w:hAnsi="Arial" w:cs="Arial"/>
          <w:i/>
          <w:color w:val="222222"/>
          <w:shd w:val="clear" w:color="auto" w:fill="FFFFFF"/>
        </w:rPr>
        <w:t>)</w:t>
      </w:r>
    </w:p>
    <w:p w:rsidR="00A04354" w:rsidRDefault="00A04354" w:rsidP="00A04354">
      <w:pPr>
        <w:jc w:val="both"/>
        <w:rPr>
          <w:rFonts w:ascii="Arial" w:hAnsi="Arial" w:cs="Arial"/>
          <w:shd w:val="clear" w:color="auto" w:fill="FFFFFF"/>
        </w:rPr>
      </w:pPr>
      <w:r w:rsidRPr="00A04354">
        <w:rPr>
          <w:rFonts w:ascii="Arial" w:hAnsi="Arial" w:cs="Arial"/>
          <w:b/>
          <w:bCs/>
        </w:rPr>
        <w:t>Lealtad</w:t>
      </w:r>
      <w:r>
        <w:rPr>
          <w:rFonts w:ascii="Arial" w:hAnsi="Arial" w:cs="Arial"/>
          <w:b/>
          <w:bCs/>
        </w:rPr>
        <w:t xml:space="preserve"> </w:t>
      </w:r>
      <w:r w:rsidRPr="00607564">
        <w:rPr>
          <w:rFonts w:ascii="Arial" w:hAnsi="Arial" w:cs="Arial"/>
          <w:bCs/>
        </w:rPr>
        <w:t>(</w:t>
      </w:r>
      <w:r w:rsidR="00607564" w:rsidRPr="00607564">
        <w:rPr>
          <w:rFonts w:ascii="Arial" w:hAnsi="Arial" w:cs="Arial"/>
          <w:bCs/>
          <w:i/>
        </w:rPr>
        <w:t>F</w:t>
      </w:r>
      <w:r w:rsidRPr="00607564">
        <w:rPr>
          <w:rFonts w:ascii="Arial" w:hAnsi="Arial" w:cs="Arial"/>
          <w:i/>
          <w:shd w:val="clear" w:color="auto" w:fill="FFFFFF"/>
        </w:rPr>
        <w:t>idelidad que se tiene en las acciones y comportamientos individuales y sociales para ser dueños de la propia voluntad</w:t>
      </w:r>
      <w:r w:rsidR="000E16BC" w:rsidRPr="00607564">
        <w:rPr>
          <w:rFonts w:ascii="Arial" w:hAnsi="Arial" w:cs="Arial"/>
          <w:shd w:val="clear" w:color="auto" w:fill="FFFFFF"/>
        </w:rPr>
        <w:t>)</w:t>
      </w:r>
    </w:p>
    <w:p w:rsidR="00607564" w:rsidRPr="003015F2" w:rsidRDefault="00607564" w:rsidP="00A04354">
      <w:pPr>
        <w:jc w:val="both"/>
        <w:rPr>
          <w:rFonts w:ascii="Arial" w:hAnsi="Arial" w:cs="Arial"/>
          <w:i/>
          <w:shd w:val="clear" w:color="auto" w:fill="FFFFFF"/>
        </w:rPr>
      </w:pPr>
      <w:r w:rsidRPr="003015F2">
        <w:rPr>
          <w:rFonts w:ascii="Arial" w:hAnsi="Arial" w:cs="Arial"/>
          <w:b/>
          <w:bCs/>
          <w:shd w:val="clear" w:color="auto" w:fill="FFFFFF"/>
        </w:rPr>
        <w:t>T</w:t>
      </w:r>
      <w:r w:rsidRPr="003015F2">
        <w:rPr>
          <w:rFonts w:ascii="Arial" w:hAnsi="Arial" w:cs="Arial"/>
          <w:b/>
          <w:bCs/>
          <w:shd w:val="clear" w:color="auto" w:fill="FFFFFF"/>
        </w:rPr>
        <w:t>ransparencia</w:t>
      </w:r>
      <w:r w:rsidRPr="003015F2">
        <w:rPr>
          <w:rFonts w:ascii="Arial" w:hAnsi="Arial" w:cs="Arial"/>
          <w:b/>
          <w:bCs/>
          <w:shd w:val="clear" w:color="auto" w:fill="FFFFFF"/>
        </w:rPr>
        <w:t xml:space="preserve"> </w:t>
      </w:r>
      <w:r w:rsidRPr="003015F2">
        <w:rPr>
          <w:rFonts w:ascii="Arial" w:hAnsi="Arial" w:cs="Arial"/>
          <w:bCs/>
          <w:i/>
          <w:shd w:val="clear" w:color="auto" w:fill="FFFFFF"/>
        </w:rPr>
        <w:t>(</w:t>
      </w:r>
      <w:r w:rsidR="00526DD9" w:rsidRPr="003015F2">
        <w:rPr>
          <w:rFonts w:ascii="Arial" w:hAnsi="Arial" w:cs="Arial"/>
          <w:bCs/>
          <w:i/>
          <w:shd w:val="clear" w:color="auto" w:fill="FFFFFF"/>
        </w:rPr>
        <w:t>actuar</w:t>
      </w:r>
      <w:r w:rsidRPr="003015F2">
        <w:rPr>
          <w:rFonts w:ascii="Arial" w:hAnsi="Arial" w:cs="Arial"/>
          <w:bCs/>
          <w:i/>
          <w:shd w:val="clear" w:color="auto" w:fill="FFFFFF"/>
        </w:rPr>
        <w:t xml:space="preserve"> con </w:t>
      </w:r>
      <w:r w:rsidRPr="003015F2">
        <w:rPr>
          <w:rFonts w:ascii="Arial" w:hAnsi="Arial" w:cs="Arial"/>
          <w:i/>
          <w:shd w:val="clear" w:color="auto" w:fill="FFFFFF"/>
        </w:rPr>
        <w:t>Si</w:t>
      </w:r>
      <w:r w:rsidRPr="003015F2">
        <w:rPr>
          <w:rFonts w:ascii="Arial" w:hAnsi="Arial" w:cs="Arial"/>
          <w:i/>
          <w:shd w:val="clear" w:color="auto" w:fill="FFFFFF"/>
        </w:rPr>
        <w:t>ncer</w:t>
      </w:r>
      <w:r w:rsidRPr="003015F2">
        <w:rPr>
          <w:rFonts w:ascii="Arial" w:hAnsi="Arial" w:cs="Arial"/>
          <w:i/>
          <w:shd w:val="clear" w:color="auto" w:fill="FFFFFF"/>
        </w:rPr>
        <w:t>idad, responsabilidad</w:t>
      </w:r>
      <w:r w:rsidRPr="003015F2">
        <w:rPr>
          <w:rFonts w:ascii="Arial" w:hAnsi="Arial" w:cs="Arial"/>
          <w:i/>
          <w:shd w:val="clear" w:color="auto" w:fill="FFFFFF"/>
        </w:rPr>
        <w:t>, asum</w:t>
      </w:r>
      <w:r w:rsidR="00526DD9" w:rsidRPr="003015F2">
        <w:rPr>
          <w:rFonts w:ascii="Arial" w:hAnsi="Arial" w:cs="Arial"/>
          <w:i/>
          <w:shd w:val="clear" w:color="auto" w:fill="FFFFFF"/>
        </w:rPr>
        <w:t>ir</w:t>
      </w:r>
      <w:r w:rsidRPr="003015F2">
        <w:rPr>
          <w:rFonts w:ascii="Arial" w:hAnsi="Arial" w:cs="Arial"/>
          <w:i/>
          <w:shd w:val="clear" w:color="auto" w:fill="FFFFFF"/>
        </w:rPr>
        <w:t xml:space="preserve"> las consecuencias de sus actos, no </w:t>
      </w:r>
      <w:r w:rsidR="00526DD9" w:rsidRPr="003015F2">
        <w:rPr>
          <w:rFonts w:ascii="Arial" w:hAnsi="Arial" w:cs="Arial"/>
          <w:i/>
          <w:shd w:val="clear" w:color="auto" w:fill="FFFFFF"/>
        </w:rPr>
        <w:t>mentir ni ten</w:t>
      </w:r>
      <w:r w:rsidRPr="003015F2">
        <w:rPr>
          <w:rFonts w:ascii="Arial" w:hAnsi="Arial" w:cs="Arial"/>
          <w:i/>
          <w:shd w:val="clear" w:color="auto" w:fill="FFFFFF"/>
        </w:rPr>
        <w:t>e</w:t>
      </w:r>
      <w:r w:rsidR="00526DD9" w:rsidRPr="003015F2">
        <w:rPr>
          <w:rFonts w:ascii="Arial" w:hAnsi="Arial" w:cs="Arial"/>
          <w:i/>
          <w:shd w:val="clear" w:color="auto" w:fill="FFFFFF"/>
        </w:rPr>
        <w:t>r</w:t>
      </w:r>
      <w:r w:rsidRPr="003015F2">
        <w:rPr>
          <w:rFonts w:ascii="Arial" w:hAnsi="Arial" w:cs="Arial"/>
          <w:i/>
          <w:shd w:val="clear" w:color="auto" w:fill="FFFFFF"/>
        </w:rPr>
        <w:t xml:space="preserve"> secretos</w:t>
      </w:r>
      <w:r w:rsidRPr="003015F2">
        <w:rPr>
          <w:rFonts w:ascii="Arial" w:hAnsi="Arial" w:cs="Arial"/>
          <w:i/>
          <w:shd w:val="clear" w:color="auto" w:fill="FFFFFF"/>
        </w:rPr>
        <w:t>)</w:t>
      </w:r>
    </w:p>
    <w:p w:rsidR="003015F2" w:rsidRDefault="003015F2" w:rsidP="003015F2">
      <w:pPr>
        <w:rPr>
          <w:rFonts w:ascii="Arial" w:hAnsi="Arial" w:cs="Arial"/>
          <w:i/>
          <w:color w:val="222222"/>
          <w:shd w:val="clear" w:color="auto" w:fill="FFFFFF"/>
        </w:rPr>
      </w:pPr>
    </w:p>
    <w:p w:rsidR="003015F2" w:rsidRPr="002A3D2F" w:rsidRDefault="002A3D2F" w:rsidP="003015F2">
      <w:pPr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Reconocidas entidades han puesto su confianza en nosotros para llevar sus productos a más clientes. Por eso somos</w:t>
      </w:r>
      <w:r w:rsidR="009F1A63">
        <w:rPr>
          <w:rFonts w:ascii="Arial" w:hAnsi="Arial" w:cs="Arial"/>
          <w:color w:val="222222"/>
          <w:shd w:val="clear" w:color="auto" w:fill="FFFFFF"/>
        </w:rPr>
        <w:t xml:space="preserve"> su solución como </w:t>
      </w:r>
      <w:r>
        <w:rPr>
          <w:rFonts w:ascii="Arial" w:hAnsi="Arial" w:cs="Arial"/>
          <w:color w:val="222222"/>
          <w:shd w:val="clear" w:color="auto" w:fill="FFFFFF"/>
        </w:rPr>
        <w:t xml:space="preserve">Agencia de Seguros y consultores Financieros </w:t>
      </w:r>
    </w:p>
    <w:p w:rsidR="00343310" w:rsidRPr="002A3D2F" w:rsidRDefault="001A73F3" w:rsidP="00881C40">
      <w:pPr>
        <w:jc w:val="both"/>
        <w:rPr>
          <w:rStyle w:val="nfasis"/>
          <w:rFonts w:ascii="Arial" w:hAnsi="Arial" w:cs="Arial"/>
          <w:b/>
          <w:color w:val="000000"/>
        </w:rPr>
      </w:pPr>
      <w:r w:rsidRPr="002A3D2F">
        <w:rPr>
          <w:rStyle w:val="nfasis"/>
          <w:rFonts w:ascii="Arial" w:hAnsi="Arial" w:cs="Arial"/>
          <w:b/>
          <w:color w:val="000000"/>
        </w:rPr>
        <w:t>Agencia de Seguros</w:t>
      </w:r>
      <w:r w:rsidR="00343310" w:rsidRPr="002A3D2F">
        <w:rPr>
          <w:rStyle w:val="nfasis"/>
          <w:rFonts w:ascii="Arial" w:hAnsi="Arial" w:cs="Arial"/>
          <w:b/>
          <w:color w:val="000000"/>
        </w:rPr>
        <w:t>:</w:t>
      </w:r>
    </w:p>
    <w:p w:rsidR="002A3D2F" w:rsidRPr="002A3D2F" w:rsidRDefault="00343310" w:rsidP="00881C40">
      <w:pPr>
        <w:jc w:val="both"/>
        <w:rPr>
          <w:rStyle w:val="nfasis"/>
          <w:i w:val="0"/>
          <w:iCs w:val="0"/>
          <w:noProof/>
          <w:lang w:eastAsia="es-CO"/>
        </w:rPr>
      </w:pPr>
      <w:r>
        <w:rPr>
          <w:rStyle w:val="nfasis"/>
          <w:rFonts w:ascii="Arial" w:hAnsi="Arial" w:cs="Arial"/>
          <w:color w:val="000000"/>
        </w:rPr>
        <w:t xml:space="preserve"> </w:t>
      </w:r>
      <w:r>
        <w:rPr>
          <w:noProof/>
          <w:lang w:eastAsia="es-CO"/>
        </w:rPr>
        <w:drawing>
          <wp:inline distT="0" distB="0" distL="0" distR="0" wp14:anchorId="27BBF2E6" wp14:editId="706229B5">
            <wp:extent cx="1782106" cy="689212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502" t="15355" r="14035" b="74696"/>
                    <a:stretch/>
                  </pic:blipFill>
                  <pic:spPr bwMode="auto">
                    <a:xfrm>
                      <a:off x="0" y="0"/>
                      <a:ext cx="1835545" cy="70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3D2F">
        <w:rPr>
          <w:noProof/>
          <w:lang w:eastAsia="es-CO"/>
        </w:rPr>
        <w:t xml:space="preserve">  y </w:t>
      </w:r>
      <w:r w:rsidR="002A3D2F">
        <w:rPr>
          <w:noProof/>
          <w:lang w:eastAsia="es-CO"/>
        </w:rPr>
        <w:drawing>
          <wp:inline distT="0" distB="0" distL="0" distR="0" wp14:anchorId="372A7F79" wp14:editId="74690684">
            <wp:extent cx="1781033" cy="69262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41" t="22924" r="73246" b="64962"/>
                    <a:stretch/>
                  </pic:blipFill>
                  <pic:spPr bwMode="auto">
                    <a:xfrm>
                      <a:off x="0" y="0"/>
                      <a:ext cx="1793276" cy="6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310" w:rsidRPr="00343310" w:rsidRDefault="00343310" w:rsidP="00881C40">
      <w:pPr>
        <w:jc w:val="both"/>
        <w:rPr>
          <w:rFonts w:ascii="Arial" w:hAnsi="Arial" w:cs="Arial"/>
          <w:i/>
          <w:iCs/>
          <w:color w:val="000000"/>
        </w:rPr>
      </w:pPr>
      <w:r>
        <w:rPr>
          <w:rStyle w:val="nfasis"/>
          <w:rFonts w:ascii="Arial" w:hAnsi="Arial" w:cs="Arial"/>
          <w:color w:val="000000"/>
        </w:rPr>
        <w:t xml:space="preserve"> </w:t>
      </w:r>
      <w:hyperlink r:id="rId7" w:history="1">
        <w:r>
          <w:rPr>
            <w:rStyle w:val="Hipervnculo"/>
          </w:rPr>
          <w:t>https://www.proyect</w:t>
        </w:r>
        <w:r>
          <w:rPr>
            <w:rStyle w:val="Hipervnculo"/>
          </w:rPr>
          <w:t>a</w:t>
        </w:r>
        <w:r>
          <w:rPr>
            <w:rStyle w:val="Hipervnculo"/>
          </w:rPr>
          <w:t>t.co/m</w:t>
        </w:r>
        <w:r>
          <w:rPr>
            <w:rStyle w:val="Hipervnculo"/>
          </w:rPr>
          <w:t>o</w:t>
        </w:r>
        <w:r>
          <w:rPr>
            <w:rStyle w:val="Hipervnculo"/>
          </w:rPr>
          <w:t>re-about-me</w:t>
        </w:r>
      </w:hyperlink>
      <w:r w:rsidR="002A3D2F">
        <w:t xml:space="preserve">               </w:t>
      </w:r>
      <w:hyperlink r:id="rId8" w:history="1">
        <w:r w:rsidR="002A3D2F">
          <w:rPr>
            <w:rStyle w:val="Hipervnculo"/>
          </w:rPr>
          <w:t>https://www.globalseguroscolombia.com/</w:t>
        </w:r>
      </w:hyperlink>
    </w:p>
    <w:p w:rsidR="00343310" w:rsidRDefault="00343310" w:rsidP="00881C40">
      <w:pPr>
        <w:jc w:val="both"/>
      </w:pPr>
    </w:p>
    <w:p w:rsidR="002A3D2F" w:rsidRDefault="002A3D2F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</w:p>
    <w:p w:rsidR="002A3D2F" w:rsidRDefault="002A3D2F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</w:p>
    <w:p w:rsidR="002A3D2F" w:rsidRDefault="002A3D2F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</w:p>
    <w:p w:rsidR="002A3D2F" w:rsidRDefault="002A3D2F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</w:p>
    <w:p w:rsidR="002A3D2F" w:rsidRDefault="002A3D2F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3"/>
          <w:szCs w:val="23"/>
        </w:rPr>
      </w:pPr>
    </w:p>
    <w:p w:rsidR="00343310" w:rsidRPr="002A3D2F" w:rsidRDefault="00343310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GLOBAL LIFE INDX </w:t>
      </w:r>
    </w:p>
    <w:p w:rsidR="00343310" w:rsidRPr="002A3D2F" w:rsidRDefault="00343310" w:rsidP="00343310">
      <w:pPr>
        <w:pStyle w:val="Ttulo6"/>
        <w:spacing w:before="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UN PRODUCTO UNICO EN COLOMBIA</w:t>
      </w:r>
    </w:p>
    <w:p w:rsidR="00343310" w:rsidRPr="002A3D2F" w:rsidRDefault="00343310" w:rsidP="002A3D2F">
      <w:pPr>
        <w:pStyle w:val="font8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18"/>
          <w:szCs w:val="18"/>
        </w:rPr>
      </w:pPr>
      <w:proofErr w:type="spellStart"/>
      <w:r w:rsidRPr="002A3D2F">
        <w:rPr>
          <w:rFonts w:ascii="Arial" w:hAnsi="Arial" w:cs="Arial"/>
          <w:color w:val="000000"/>
          <w:sz w:val="18"/>
          <w:szCs w:val="18"/>
        </w:rPr>
        <w:t>Proyectat</w:t>
      </w:r>
      <w:proofErr w:type="spellEnd"/>
      <w:r w:rsidRPr="002A3D2F">
        <w:rPr>
          <w:rFonts w:ascii="Arial" w:hAnsi="Arial" w:cs="Arial"/>
          <w:color w:val="000000"/>
          <w:sz w:val="18"/>
          <w:szCs w:val="18"/>
        </w:rPr>
        <w:t xml:space="preserve"> y Global Seguros han desarrollado Global </w:t>
      </w:r>
      <w:proofErr w:type="spellStart"/>
      <w:r w:rsidRPr="002A3D2F">
        <w:rPr>
          <w:rFonts w:ascii="Arial" w:hAnsi="Arial" w:cs="Arial"/>
          <w:color w:val="000000"/>
          <w:sz w:val="18"/>
          <w:szCs w:val="18"/>
        </w:rPr>
        <w:t>Life</w:t>
      </w:r>
      <w:proofErr w:type="spellEnd"/>
      <w:r w:rsidRPr="002A3D2F">
        <w:rPr>
          <w:rFonts w:ascii="Arial" w:hAnsi="Arial" w:cs="Arial"/>
          <w:color w:val="000000"/>
          <w:sz w:val="18"/>
          <w:szCs w:val="18"/>
        </w:rPr>
        <w:t xml:space="preserve"> INDX; un producto de vida individual único en Colombia que protege tu vida mientras te genera una inversión garantizada, asegurando ese momento de la vida que te sueñas.</w:t>
      </w:r>
    </w:p>
    <w:p w:rsidR="00343310" w:rsidRPr="002A3D2F" w:rsidRDefault="00343310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Style w:val="wixguard"/>
          <w:rFonts w:ascii="Arial" w:eastAsiaTheme="majorEastAsia" w:hAnsi="Arial" w:cs="Arial"/>
          <w:b/>
          <w:bCs/>
          <w:color w:val="000000"/>
          <w:sz w:val="18"/>
          <w:szCs w:val="18"/>
          <w:bdr w:val="none" w:sz="0" w:space="0" w:color="auto" w:frame="1"/>
        </w:rPr>
        <w:t>​</w:t>
      </w:r>
    </w:p>
    <w:p w:rsidR="00343310" w:rsidRPr="002A3D2F" w:rsidRDefault="00343310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VALORES DE RESCATE ATADOS AL DESEMPEÑOS DEL ÍNDICE S&amp;P 500 </w:t>
      </w:r>
      <w:proofErr w:type="spellStart"/>
      <w:r w:rsidRPr="002A3D2F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low</w:t>
      </w:r>
      <w:proofErr w:type="spellEnd"/>
      <w:r w:rsidRPr="002A3D2F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2A3D2F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>volatility</w:t>
      </w:r>
      <w:proofErr w:type="spellEnd"/>
      <w:r w:rsidRPr="002A3D2F">
        <w:rPr>
          <w:rFonts w:ascii="Arial" w:hAnsi="Arial" w:cs="Arial"/>
          <w:b/>
          <w:bCs/>
          <w:color w:val="000000"/>
          <w:sz w:val="18"/>
          <w:szCs w:val="18"/>
          <w:bdr w:val="none" w:sz="0" w:space="0" w:color="auto" w:frame="1"/>
        </w:rPr>
        <w:t xml:space="preserve"> 5% con una garantía mínima del 1%EA.</w:t>
      </w:r>
    </w:p>
    <w:p w:rsidR="002A3D2F" w:rsidRDefault="00343310" w:rsidP="002A3D2F">
      <w:pPr>
        <w:pStyle w:val="font8"/>
        <w:spacing w:before="0" w:beforeAutospacing="0" w:after="0" w:afterAutospacing="0"/>
        <w:textAlignment w:val="baseline"/>
        <w:rPr>
          <w:noProof/>
          <w:sz w:val="20"/>
          <w:szCs w:val="20"/>
        </w:rPr>
      </w:pPr>
      <w:r w:rsidRPr="002A3D2F">
        <w:rPr>
          <w:rStyle w:val="wixguard"/>
          <w:rFonts w:ascii="Arial" w:eastAsiaTheme="majorEastAsia" w:hAnsi="Arial" w:cs="Arial"/>
          <w:color w:val="000000"/>
          <w:sz w:val="18"/>
          <w:szCs w:val="18"/>
          <w:bdr w:val="none" w:sz="0" w:space="0" w:color="auto" w:frame="1"/>
        </w:rPr>
        <w:t>​</w:t>
      </w:r>
      <w:r w:rsidRPr="002A3D2F">
        <w:rPr>
          <w:rStyle w:val="wixguard"/>
          <w:rFonts w:ascii="Arial" w:eastAsiaTheme="majorEastAsia" w:hAnsi="Arial" w:cs="Arial"/>
          <w:color w:val="000000"/>
          <w:sz w:val="20"/>
          <w:szCs w:val="20"/>
          <w:bdr w:val="none" w:sz="0" w:space="0" w:color="auto" w:frame="1"/>
        </w:rPr>
        <w:t>​</w:t>
      </w:r>
      <w:r w:rsidRPr="002A3D2F">
        <w:rPr>
          <w:rFonts w:ascii="Arial" w:hAnsi="Arial" w:cs="Arial"/>
          <w:color w:val="000000"/>
          <w:sz w:val="20"/>
          <w:szCs w:val="20"/>
        </w:rPr>
        <w:t>​</w:t>
      </w:r>
    </w:p>
    <w:p w:rsidR="00343310" w:rsidRPr="002A3D2F" w:rsidRDefault="002A3D2F" w:rsidP="0034331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A3D2F">
        <w:rPr>
          <w:noProof/>
          <w:sz w:val="20"/>
          <w:szCs w:val="20"/>
        </w:rPr>
        <w:drawing>
          <wp:inline distT="0" distB="0" distL="0" distR="0" wp14:anchorId="4C5DD5F0" wp14:editId="46E5479B">
            <wp:extent cx="4899025" cy="3480179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85" t="29196" r="34454" b="15003"/>
                    <a:stretch/>
                  </pic:blipFill>
                  <pic:spPr bwMode="auto">
                    <a:xfrm>
                      <a:off x="0" y="0"/>
                      <a:ext cx="4930389" cy="350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310" w:rsidRPr="002A3D2F" w:rsidRDefault="00343310" w:rsidP="00343310">
      <w:pPr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A3D2F">
        <w:rPr>
          <w:rFonts w:ascii="Arial" w:hAnsi="Arial" w:cs="Arial"/>
          <w:noProof/>
          <w:color w:val="000000"/>
          <w:sz w:val="20"/>
          <w:szCs w:val="20"/>
          <w:lang w:eastAsia="es-CO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1" name="Rectángulo 1" descr="Captura de pantalla 2019-07-23 a la(s)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67E0C" id="Rectángulo 1" o:spid="_x0000_s1026" alt="Captura de pantalla 2019-07-23 a la(s) 7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</w:p>
    <w:p w:rsidR="00343310" w:rsidRPr="002A3D2F" w:rsidRDefault="00343310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A3D2F">
        <w:rPr>
          <w:rFonts w:ascii="Arial" w:hAnsi="Arial" w:cs="Arial"/>
          <w:b/>
          <w:bCs/>
          <w:color w:val="000000"/>
          <w:sz w:val="20"/>
          <w:szCs w:val="20"/>
          <w:bdr w:val="none" w:sz="0" w:space="0" w:color="auto" w:frame="1"/>
        </w:rPr>
        <w:t> Características:</w:t>
      </w:r>
    </w:p>
    <w:p w:rsidR="00343310" w:rsidRPr="002A3D2F" w:rsidRDefault="00343310" w:rsidP="00343310">
      <w:pPr>
        <w:pStyle w:val="font8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A3D2F">
        <w:rPr>
          <w:rStyle w:val="wixguard"/>
          <w:rFonts w:ascii="Arial" w:eastAsiaTheme="majorEastAsia" w:hAnsi="Arial" w:cs="Arial"/>
          <w:color w:val="000000"/>
          <w:sz w:val="20"/>
          <w:szCs w:val="20"/>
          <w:bdr w:val="none" w:sz="0" w:space="0" w:color="auto" w:frame="1"/>
        </w:rPr>
        <w:t>​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Es una póliza de seguros diseñada para dar otorgar protección de vida, además de acumular capital para cumplir tus objetivos futuros (vivienda, viajes, pensión, educación, retiro)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Tu puedes determinar el monto de capital que deseas acumular y el plazo de tiempo para alcanzarlo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 xml:space="preserve">Cuenta con valores de rescate indexados al desempeño del índice S&amp;P 500 </w:t>
      </w:r>
      <w:proofErr w:type="spellStart"/>
      <w:r w:rsidRPr="002A3D2F">
        <w:rPr>
          <w:rFonts w:ascii="Arial" w:hAnsi="Arial" w:cs="Arial"/>
          <w:color w:val="000000"/>
          <w:sz w:val="18"/>
          <w:szCs w:val="18"/>
        </w:rPr>
        <w:t>Low</w:t>
      </w:r>
      <w:proofErr w:type="spellEnd"/>
      <w:r w:rsidRPr="002A3D2F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 w:rsidRPr="002A3D2F">
        <w:rPr>
          <w:rFonts w:ascii="Arial" w:hAnsi="Arial" w:cs="Arial"/>
          <w:color w:val="000000"/>
          <w:sz w:val="18"/>
          <w:szCs w:val="18"/>
        </w:rPr>
        <w:t>Volatility</w:t>
      </w:r>
      <w:proofErr w:type="spellEnd"/>
      <w:r w:rsidRPr="002A3D2F">
        <w:rPr>
          <w:rFonts w:ascii="Arial" w:hAnsi="Arial" w:cs="Arial"/>
          <w:color w:val="000000"/>
          <w:sz w:val="18"/>
          <w:szCs w:val="18"/>
        </w:rPr>
        <w:t xml:space="preserve"> 5% con una garantía del 1% EA.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Es un seguro de vida universal variable, que te permite modificar tu meta financiera y la edad objetivo en cada aniversario de la póliza.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Tendrás una cobertura básica por fallecimiento y coberturas opcionales por incapacidad total y permanente y enfermedades graves.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También contarás con cobertura adicional por fallecimiento.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Puedes decidir cómo fraccionar la prima; puede ser mensual, trimestral o semestral SIN NINGÚN CARGO.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t>Al alcanzar la edad objetivo, puedes hacer retiro de tu capital o permanecer asegurado hasta los 100 años de edad sin pagar más primas.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343310" w:rsidRPr="002A3D2F" w:rsidRDefault="00343310" w:rsidP="002A3D2F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2A3D2F">
        <w:rPr>
          <w:rFonts w:ascii="Arial" w:hAnsi="Arial" w:cs="Arial"/>
          <w:color w:val="000000"/>
          <w:sz w:val="18"/>
          <w:szCs w:val="18"/>
        </w:rPr>
        <w:lastRenderedPageBreak/>
        <w:t>Tienes la posibilidad de solicitar préstamos hasta por el 80% de los valores de rescate disponibles</w:t>
      </w:r>
      <w:r w:rsidRPr="002A3D2F">
        <w:rPr>
          <w:rFonts w:ascii="Arial" w:hAnsi="Arial" w:cs="Arial"/>
          <w:color w:val="000000"/>
          <w:sz w:val="18"/>
          <w:szCs w:val="18"/>
        </w:rPr>
        <w:br/>
        <w:t> </w:t>
      </w:r>
    </w:p>
    <w:p w:rsidR="006944B7" w:rsidRPr="009F1A63" w:rsidRDefault="00343310" w:rsidP="00881C40">
      <w:pPr>
        <w:pStyle w:val="font8"/>
        <w:numPr>
          <w:ilvl w:val="0"/>
          <w:numId w:val="1"/>
        </w:numPr>
        <w:spacing w:before="0" w:beforeAutospacing="0" w:after="0" w:afterAutospacing="0"/>
        <w:ind w:left="120"/>
        <w:jc w:val="both"/>
        <w:textAlignment w:val="baseline"/>
      </w:pPr>
      <w:r w:rsidRPr="002A3D2F">
        <w:rPr>
          <w:rFonts w:ascii="Arial" w:hAnsi="Arial" w:cs="Arial"/>
          <w:color w:val="000000"/>
          <w:sz w:val="18"/>
          <w:szCs w:val="18"/>
        </w:rPr>
        <w:t>Premiamos la permanencia con un bono anual de fidelidad a partir del año 11 y hasta la edad objetivo establecida.</w:t>
      </w:r>
    </w:p>
    <w:p w:rsidR="009F1A63" w:rsidRDefault="009F1A63" w:rsidP="009F1A63">
      <w:pPr>
        <w:pStyle w:val="font8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18"/>
          <w:szCs w:val="18"/>
        </w:rPr>
      </w:pPr>
    </w:p>
    <w:p w:rsidR="009F1A63" w:rsidRDefault="009F1A63" w:rsidP="009F1A63">
      <w:pPr>
        <w:pStyle w:val="font8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18"/>
          <w:szCs w:val="18"/>
        </w:rPr>
      </w:pPr>
    </w:p>
    <w:p w:rsidR="009F1A63" w:rsidRDefault="009F1A63" w:rsidP="009F1A63">
      <w:pPr>
        <w:pStyle w:val="font8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18"/>
          <w:szCs w:val="18"/>
        </w:rPr>
      </w:pPr>
    </w:p>
    <w:p w:rsidR="009F1A63" w:rsidRPr="002A3D2F" w:rsidRDefault="009F1A63" w:rsidP="009F1A63">
      <w:pPr>
        <w:pStyle w:val="font8"/>
        <w:spacing w:before="0" w:beforeAutospacing="0" w:after="0" w:afterAutospacing="0"/>
        <w:jc w:val="both"/>
        <w:textAlignment w:val="baseline"/>
      </w:pPr>
    </w:p>
    <w:p w:rsidR="002A3D2F" w:rsidRDefault="002A3D2F" w:rsidP="002A3D2F">
      <w:pPr>
        <w:pStyle w:val="font8"/>
        <w:spacing w:before="0" w:beforeAutospacing="0" w:after="0" w:afterAutospacing="0"/>
        <w:ind w:left="-240"/>
        <w:jc w:val="both"/>
        <w:textAlignment w:val="baseline"/>
        <w:rPr>
          <w:rFonts w:ascii="Arial" w:hAnsi="Arial" w:cs="Arial"/>
          <w:b/>
          <w:i/>
          <w:color w:val="000000"/>
          <w:sz w:val="22"/>
          <w:szCs w:val="22"/>
        </w:rPr>
      </w:pPr>
      <w:r w:rsidRPr="002A3D2F">
        <w:rPr>
          <w:rFonts w:ascii="Arial" w:hAnsi="Arial" w:cs="Arial"/>
          <w:b/>
          <w:i/>
          <w:color w:val="000000"/>
          <w:sz w:val="22"/>
          <w:szCs w:val="22"/>
        </w:rPr>
        <w:t>Consultores Financieros</w:t>
      </w:r>
      <w:r>
        <w:rPr>
          <w:rFonts w:ascii="Arial" w:hAnsi="Arial" w:cs="Arial"/>
          <w:b/>
          <w:i/>
          <w:color w:val="000000"/>
          <w:sz w:val="22"/>
          <w:szCs w:val="22"/>
        </w:rPr>
        <w:t>:</w:t>
      </w:r>
    </w:p>
    <w:p w:rsidR="002A3D2F" w:rsidRDefault="002A3D2F" w:rsidP="002A3D2F">
      <w:pPr>
        <w:pStyle w:val="font8"/>
        <w:spacing w:before="0" w:beforeAutospacing="0" w:after="0" w:afterAutospacing="0"/>
        <w:ind w:left="-240"/>
        <w:jc w:val="both"/>
        <w:textAlignment w:val="baseline"/>
        <w:rPr>
          <w:rFonts w:ascii="Arial" w:hAnsi="Arial" w:cs="Arial"/>
          <w:b/>
          <w:i/>
          <w:color w:val="000000"/>
          <w:sz w:val="22"/>
          <w:szCs w:val="22"/>
        </w:rPr>
      </w:pPr>
    </w:p>
    <w:p w:rsidR="002A3D2F" w:rsidRDefault="002A3D2F" w:rsidP="009F1A63">
      <w:pPr>
        <w:pStyle w:val="font8"/>
        <w:spacing w:before="0" w:beforeAutospacing="0" w:after="0" w:afterAutospacing="0"/>
        <w:ind w:left="-240"/>
        <w:jc w:val="center"/>
        <w:textAlignment w:val="baseline"/>
        <w:rPr>
          <w:rFonts w:ascii="Arial" w:hAnsi="Arial" w:cs="Arial"/>
          <w:b/>
          <w:i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70167BE" wp14:editId="7BF598B2">
            <wp:extent cx="2140986" cy="545910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95" t="19248" r="75803" b="72316"/>
                    <a:stretch/>
                  </pic:blipFill>
                  <pic:spPr bwMode="auto">
                    <a:xfrm>
                      <a:off x="0" y="0"/>
                      <a:ext cx="2203214" cy="56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D2F" w:rsidRDefault="002A3D2F" w:rsidP="002A3D2F">
      <w:pPr>
        <w:pStyle w:val="font8"/>
        <w:spacing w:before="0" w:beforeAutospacing="0" w:after="0" w:afterAutospacing="0"/>
        <w:ind w:left="-240"/>
        <w:jc w:val="both"/>
        <w:textAlignment w:val="baseline"/>
        <w:rPr>
          <w:rFonts w:ascii="Arial" w:hAnsi="Arial" w:cs="Arial"/>
          <w:b/>
          <w:i/>
          <w:color w:val="000000"/>
          <w:sz w:val="22"/>
          <w:szCs w:val="22"/>
        </w:rPr>
      </w:pPr>
    </w:p>
    <w:p w:rsidR="009C42CA" w:rsidRDefault="009C42CA" w:rsidP="002A3D2F">
      <w:pPr>
        <w:pStyle w:val="font8"/>
        <w:spacing w:before="0" w:beforeAutospacing="0" w:after="0" w:afterAutospacing="0"/>
        <w:ind w:left="-240"/>
        <w:jc w:val="both"/>
        <w:textAlignment w:val="baseline"/>
        <w:rPr>
          <w:b/>
          <w:i/>
          <w:sz w:val="22"/>
          <w:szCs w:val="22"/>
        </w:rPr>
      </w:pPr>
    </w:p>
    <w:p w:rsidR="002A3D2F" w:rsidRDefault="009C42CA" w:rsidP="002A3D2F">
      <w:pPr>
        <w:pStyle w:val="font8"/>
        <w:spacing w:before="0" w:beforeAutospacing="0" w:after="0" w:afterAutospacing="0"/>
        <w:ind w:left="-240"/>
        <w:jc w:val="both"/>
        <w:textAlignment w:val="baseline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Datos de </w:t>
      </w:r>
      <w:r w:rsidR="00783612">
        <w:rPr>
          <w:b/>
          <w:i/>
          <w:sz w:val="22"/>
          <w:szCs w:val="22"/>
        </w:rPr>
        <w:t>contac</w:t>
      </w:r>
      <w:r>
        <w:rPr>
          <w:b/>
          <w:i/>
          <w:sz w:val="22"/>
          <w:szCs w:val="22"/>
        </w:rPr>
        <w:t>to</w:t>
      </w:r>
      <w:r w:rsidR="00783612">
        <w:rPr>
          <w:b/>
          <w:i/>
          <w:sz w:val="22"/>
          <w:szCs w:val="22"/>
        </w:rPr>
        <w:t>: pendiente</w:t>
      </w:r>
      <w:r>
        <w:rPr>
          <w:b/>
          <w:i/>
          <w:sz w:val="22"/>
          <w:szCs w:val="22"/>
        </w:rPr>
        <w:t xml:space="preserve"> – </w:t>
      </w:r>
      <w:hyperlink r:id="rId11" w:history="1">
        <w:r w:rsidRPr="009B0D4F">
          <w:rPr>
            <w:rStyle w:val="Hipervnculo"/>
            <w:b/>
            <w:i/>
            <w:sz w:val="22"/>
            <w:szCs w:val="22"/>
          </w:rPr>
          <w:t>gerencialagsi@gmail.com</w:t>
        </w:r>
      </w:hyperlink>
      <w:r>
        <w:rPr>
          <w:b/>
          <w:i/>
          <w:sz w:val="22"/>
          <w:szCs w:val="22"/>
        </w:rPr>
        <w:t xml:space="preserve"> </w:t>
      </w:r>
    </w:p>
    <w:p w:rsidR="009C42CA" w:rsidRDefault="009C42CA" w:rsidP="002A3D2F">
      <w:pPr>
        <w:pStyle w:val="font8"/>
        <w:spacing w:before="0" w:beforeAutospacing="0" w:after="0" w:afterAutospacing="0"/>
        <w:ind w:left="-240"/>
        <w:jc w:val="both"/>
        <w:textAlignment w:val="baseline"/>
        <w:rPr>
          <w:sz w:val="22"/>
          <w:szCs w:val="22"/>
        </w:rPr>
      </w:pPr>
    </w:p>
    <w:p w:rsidR="009C42CA" w:rsidRPr="00783612" w:rsidRDefault="009C42CA" w:rsidP="002A3D2F">
      <w:pPr>
        <w:pStyle w:val="font8"/>
        <w:spacing w:before="0" w:beforeAutospacing="0" w:after="0" w:afterAutospacing="0"/>
        <w:ind w:left="-240"/>
        <w:jc w:val="both"/>
        <w:textAlignment w:val="baseline"/>
        <w:rPr>
          <w:b/>
          <w:i/>
          <w:sz w:val="22"/>
          <w:szCs w:val="22"/>
        </w:rPr>
      </w:pPr>
      <w:r w:rsidRPr="00783612">
        <w:rPr>
          <w:sz w:val="22"/>
          <w:szCs w:val="22"/>
        </w:rPr>
        <w:t xml:space="preserve">Redes </w:t>
      </w:r>
      <w:r w:rsidR="00783612" w:rsidRPr="00783612">
        <w:rPr>
          <w:sz w:val="22"/>
          <w:szCs w:val="22"/>
        </w:rPr>
        <w:t>S</w:t>
      </w:r>
      <w:r w:rsidRPr="00783612">
        <w:rPr>
          <w:sz w:val="22"/>
          <w:szCs w:val="22"/>
        </w:rPr>
        <w:t>ociales</w:t>
      </w:r>
      <w:r w:rsidR="00783612" w:rsidRPr="00783612">
        <w:rPr>
          <w:sz w:val="22"/>
          <w:szCs w:val="22"/>
        </w:rPr>
        <w:t xml:space="preserve">: </w:t>
      </w:r>
      <w:r w:rsidR="00783612" w:rsidRPr="00783612">
        <w:rPr>
          <w:b/>
          <w:i/>
          <w:sz w:val="22"/>
          <w:szCs w:val="22"/>
        </w:rPr>
        <w:t>pendiente</w:t>
      </w:r>
      <w:r w:rsidRPr="00783612">
        <w:rPr>
          <w:b/>
          <w:i/>
          <w:sz w:val="22"/>
          <w:szCs w:val="22"/>
        </w:rPr>
        <w:t xml:space="preserve"> </w:t>
      </w:r>
    </w:p>
    <w:sectPr w:rsidR="009C42CA" w:rsidRPr="00783612" w:rsidSect="002A3D2F">
      <w:pgSz w:w="12240" w:h="15840"/>
      <w:pgMar w:top="1134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3F1CC8"/>
    <w:multiLevelType w:val="multilevel"/>
    <w:tmpl w:val="9B6C2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CBB"/>
    <w:rsid w:val="000E16BC"/>
    <w:rsid w:val="001A73F3"/>
    <w:rsid w:val="002A3D2F"/>
    <w:rsid w:val="003015F2"/>
    <w:rsid w:val="00343310"/>
    <w:rsid w:val="00442A21"/>
    <w:rsid w:val="00524F92"/>
    <w:rsid w:val="00526DD9"/>
    <w:rsid w:val="00570560"/>
    <w:rsid w:val="00607564"/>
    <w:rsid w:val="006570A7"/>
    <w:rsid w:val="00660612"/>
    <w:rsid w:val="006944B7"/>
    <w:rsid w:val="00783612"/>
    <w:rsid w:val="008048F2"/>
    <w:rsid w:val="00881C40"/>
    <w:rsid w:val="009866BF"/>
    <w:rsid w:val="00990502"/>
    <w:rsid w:val="009C42CA"/>
    <w:rsid w:val="009F1A63"/>
    <w:rsid w:val="00A04354"/>
    <w:rsid w:val="00B76EA9"/>
    <w:rsid w:val="00C15CBB"/>
    <w:rsid w:val="00C65C0F"/>
    <w:rsid w:val="00C75B0B"/>
    <w:rsid w:val="00D05B4F"/>
    <w:rsid w:val="00F845F3"/>
    <w:rsid w:val="00F92255"/>
    <w:rsid w:val="00FD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274DC"/>
  <w15:chartTrackingRefBased/>
  <w15:docId w15:val="{5465DF6C-08E3-481B-AC64-262162FCE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944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43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331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6944B7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6944B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694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43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0E16BC"/>
    <w:rPr>
      <w:color w:val="0000FF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3310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font8">
    <w:name w:val="font_8"/>
    <w:basedOn w:val="Normal"/>
    <w:rsid w:val="003433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wixguard">
    <w:name w:val="wixguard"/>
    <w:basedOn w:val="Fuentedeprrafopredeter"/>
    <w:rsid w:val="00343310"/>
  </w:style>
  <w:style w:type="character" w:styleId="Hipervnculovisitado">
    <w:name w:val="FollowedHyperlink"/>
    <w:basedOn w:val="Fuentedeprrafopredeter"/>
    <w:uiPriority w:val="99"/>
    <w:semiHidden/>
    <w:unhideWhenUsed/>
    <w:rsid w:val="003433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5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lobalseguroscolombia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royectat.co/more-about-m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gerencialagsi@gmail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</Pages>
  <Words>526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</cp:revision>
  <dcterms:created xsi:type="dcterms:W3CDTF">2019-08-07T22:12:00Z</dcterms:created>
  <dcterms:modified xsi:type="dcterms:W3CDTF">2019-08-08T01:08:00Z</dcterms:modified>
</cp:coreProperties>
</file>