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80CC" w14:textId="7DA3BE36" w:rsidR="00655A02" w:rsidRDefault="00F24E0C" w:rsidP="00655A02">
      <w:pPr>
        <w:jc w:val="center"/>
        <w:rPr>
          <w:b/>
          <w:bCs/>
          <w:color w:val="1CADE4" w:themeColor="accent1"/>
          <w:sz w:val="48"/>
          <w:szCs w:val="48"/>
          <w:lang w:val="pt-PT"/>
        </w:rPr>
      </w:pPr>
      <w:bookmarkStart w:id="0" w:name="_Hlk133260564"/>
      <w:bookmarkEnd w:id="0"/>
      <w:r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A9B9411" wp14:editId="2808A55C">
            <wp:simplePos x="0" y="0"/>
            <wp:positionH relativeFrom="margin">
              <wp:posOffset>-2543175</wp:posOffset>
            </wp:positionH>
            <wp:positionV relativeFrom="margin">
              <wp:posOffset>-894080</wp:posOffset>
            </wp:positionV>
            <wp:extent cx="4084320" cy="10815955"/>
            <wp:effectExtent l="0" t="0" r="0" b="0"/>
            <wp:wrapSquare wrapText="bothSides"/>
            <wp:docPr id="2" name="Picture 2" descr="Aerial view of blue tennis cou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erial view of blue tennis cour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15" r="10314"/>
                    <a:stretch/>
                  </pic:blipFill>
                  <pic:spPr bwMode="auto">
                    <a:xfrm flipH="1">
                      <a:off x="0" y="0"/>
                      <a:ext cx="4084320" cy="1081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57"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289A3B5" wp14:editId="0DC527B7">
            <wp:simplePos x="0" y="0"/>
            <wp:positionH relativeFrom="margin">
              <wp:posOffset>1686560</wp:posOffset>
            </wp:positionH>
            <wp:positionV relativeFrom="margin">
              <wp:posOffset>-446405</wp:posOffset>
            </wp:positionV>
            <wp:extent cx="3801745" cy="596900"/>
            <wp:effectExtent l="0" t="0" r="8255" b="0"/>
            <wp:wrapSquare wrapText="bothSides"/>
            <wp:docPr id="1" name="Picture 1" descr="A picture containing font, text, graphics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ont, text, graphics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A2B58" w14:textId="66621C19" w:rsidR="008C47B4" w:rsidRPr="004F4210" w:rsidRDefault="008C47B4" w:rsidP="004F4210">
      <w:pPr>
        <w:ind w:right="140"/>
        <w:rPr>
          <w:rFonts w:cstheme="minorHAnsi"/>
          <w:b/>
          <w:bCs/>
          <w:sz w:val="28"/>
          <w:szCs w:val="28"/>
          <w:lang w:val="pt-PT"/>
        </w:rPr>
      </w:pP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PROJETO APLICADO EM</w:t>
      </w:r>
      <w:r w:rsidR="004F4210"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 xml:space="preserve"> </w:t>
      </w: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CIÊNCIA DE DADOS I -</w:t>
      </w:r>
    </w:p>
    <w:p w14:paraId="0437FF09" w14:textId="3C2D6F58" w:rsidR="008C47B4" w:rsidRPr="00F81B90" w:rsidRDefault="001E025D" w:rsidP="00655A02">
      <w:pPr>
        <w:spacing w:line="240" w:lineRule="auto"/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DC6FA" wp14:editId="4F202864">
                <wp:simplePos x="0" y="0"/>
                <wp:positionH relativeFrom="column">
                  <wp:posOffset>1540510</wp:posOffset>
                </wp:positionH>
                <wp:positionV relativeFrom="paragraph">
                  <wp:posOffset>394970</wp:posOffset>
                </wp:positionV>
                <wp:extent cx="3725545" cy="846455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725545" cy="846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AE18FD" w14:textId="71BAC2A5" w:rsidR="008C47B4" w:rsidRPr="00F81B90" w:rsidRDefault="008C47B4" w:rsidP="008C47B4">
                            <w:pPr>
                              <w:spacing w:before="240" w:after="40"/>
                              <w:textAlignment w:val="baseline"/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  <w:t>Licenciatura em Ciência de dados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DC6FA" id="Rectangle 4" o:spid="_x0000_s1026" style="position:absolute;margin-left:121.3pt;margin-top:31.1pt;width:293.35pt;height:6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" filled="f" stroked="f">
                <o:lock v:ext="edit" grouping="t"/>
                <v:textbox>
                  <w:txbxContent>
                    <w:p w14:paraId="65AE18FD" w14:textId="71BAC2A5" w:rsidR="008C47B4" w:rsidRPr="00F81B90" w:rsidRDefault="008C47B4" w:rsidP="008C47B4">
                      <w:pPr>
                        <w:spacing w:before="240" w:after="40"/>
                        <w:textAlignment w:val="baseline"/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</w:pPr>
                      <w:r w:rsidRPr="00F81B90"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  <w:t>Licenciatura em Ciência de dados</w:t>
                      </w:r>
                    </w:p>
                  </w:txbxContent>
                </v:textbox>
              </v:rect>
            </w:pict>
          </mc:Fallback>
        </mc:AlternateContent>
      </w:r>
      <w:r w:rsidR="008C47B4" w:rsidRPr="00F81B90"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  <w:t>RELATÓRIO</w:t>
      </w:r>
    </w:p>
    <w:p w14:paraId="79B45BCB" w14:textId="70D25F43" w:rsidR="008C47B4" w:rsidRPr="008C47B4" w:rsidRDefault="008C47B4" w:rsidP="008C47B4">
      <w:pPr>
        <w:jc w:val="center"/>
        <w:rPr>
          <w:b/>
          <w:bCs/>
          <w:sz w:val="32"/>
          <w:szCs w:val="32"/>
          <w:lang w:val="pt-PT"/>
        </w:rPr>
      </w:pPr>
    </w:p>
    <w:p w14:paraId="3170784A" w14:textId="2E4058FF" w:rsidR="00D43BBD" w:rsidRPr="000F5752" w:rsidRDefault="00D43BBD" w:rsidP="004F4210">
      <w:pPr>
        <w:rPr>
          <w:b/>
          <w:bCs/>
          <w:sz w:val="32"/>
          <w:szCs w:val="32"/>
          <w:lang w:val="pt-PT"/>
        </w:rPr>
      </w:pPr>
    </w:p>
    <w:p w14:paraId="42A20CA6" w14:textId="03A0B1EB" w:rsidR="008C47B4" w:rsidRDefault="001E025D" w:rsidP="008C47B4">
      <w:pPr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22361" wp14:editId="3E9E93BC">
                <wp:simplePos x="0" y="0"/>
                <wp:positionH relativeFrom="column">
                  <wp:posOffset>1615587</wp:posOffset>
                </wp:positionH>
                <wp:positionV relativeFrom="paragraph">
                  <wp:posOffset>278130</wp:posOffset>
                </wp:positionV>
                <wp:extent cx="4361815" cy="113157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1815" cy="1131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4684F4" w14:textId="36A4DEAB" w:rsidR="00884557" w:rsidRPr="00F81B90" w:rsidRDefault="008C47B4" w:rsidP="00884557">
                            <w:pPr>
                              <w:spacing w:line="360" w:lineRule="auto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Base de Dados ATP </w:t>
                            </w:r>
                            <w:proofErr w:type="spellStart"/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>Players</w:t>
                            </w:r>
                            <w:proofErr w:type="spellEnd"/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 </w:t>
                            </w:r>
                            <w:r w:rsidR="00884557"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  -</w:t>
                            </w:r>
                          </w:p>
                          <w:p w14:paraId="2A7F70AD" w14:textId="055ADC3A" w:rsidR="008C47B4" w:rsidRPr="00F81B90" w:rsidRDefault="008C47B4" w:rsidP="00884557">
                            <w:pPr>
                              <w:spacing w:line="360" w:lineRule="auto"/>
                              <w:jc w:val="both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>Brasil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32236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127.2pt;margin-top:21.9pt;width:343.45pt;height:8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" filled="f" stroked="f">
                <v:textbox style="mso-fit-shape-to-text:t">
                  <w:txbxContent>
                    <w:p w14:paraId="1B4684F4" w14:textId="36A4DEAB" w:rsidR="00884557" w:rsidRPr="00F81B90" w:rsidRDefault="008C47B4" w:rsidP="00884557">
                      <w:pPr>
                        <w:spacing w:line="360" w:lineRule="auto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Base de Dados ATP </w:t>
                      </w:r>
                      <w:proofErr w:type="spellStart"/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>Players</w:t>
                      </w:r>
                      <w:proofErr w:type="spellEnd"/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 </w:t>
                      </w:r>
                      <w:r w:rsidR="00884557"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  -</w:t>
                      </w:r>
                    </w:p>
                    <w:p w14:paraId="2A7F70AD" w14:textId="055ADC3A" w:rsidR="008C47B4" w:rsidRPr="00F81B90" w:rsidRDefault="008C47B4" w:rsidP="00884557">
                      <w:pPr>
                        <w:spacing w:line="360" w:lineRule="auto"/>
                        <w:jc w:val="both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>Brasil</w:t>
                      </w:r>
                    </w:p>
                  </w:txbxContent>
                </v:textbox>
              </v:shape>
            </w:pict>
          </mc:Fallback>
        </mc:AlternateContent>
      </w:r>
    </w:p>
    <w:p w14:paraId="1231B955" w14:textId="77777777" w:rsidR="008C47B4" w:rsidRDefault="008C47B4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75C76CC" w14:textId="05765221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6EA6989C" w14:textId="77777777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C44C518" w14:textId="77777777" w:rsidR="00884557" w:rsidRPr="00655A02" w:rsidRDefault="00884557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40184253" w14:textId="5CA93516" w:rsidR="008C47B4" w:rsidRDefault="008C47B4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Grupo 5:</w:t>
      </w:r>
    </w:p>
    <w:p w14:paraId="6B2C2BF3" w14:textId="2BD9CF9C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 xml:space="preserve">Eliane </w:t>
      </w:r>
      <w:proofErr w:type="spellStart"/>
      <w:r w:rsidRPr="00655A02">
        <w:rPr>
          <w:rFonts w:asciiTheme="majorHAnsi" w:hAnsiTheme="majorHAnsi" w:cstheme="majorHAnsi"/>
          <w:sz w:val="32"/>
          <w:szCs w:val="32"/>
          <w:lang w:val="pt-PT"/>
        </w:rPr>
        <w:t>Susso</w:t>
      </w:r>
      <w:proofErr w:type="spellEnd"/>
      <w:r w:rsidRPr="00655A02">
        <w:rPr>
          <w:rFonts w:asciiTheme="majorHAnsi" w:hAnsiTheme="majorHAnsi" w:cstheme="majorHAnsi"/>
          <w:sz w:val="32"/>
          <w:szCs w:val="32"/>
          <w:lang w:val="pt-PT"/>
        </w:rPr>
        <w:t xml:space="preserve"> Efraim Gabriel, Nº 103303</w:t>
      </w:r>
    </w:p>
    <w:p w14:paraId="189EF687" w14:textId="3E24FBB9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Marco Delgado Esperança, Nº 110451</w:t>
      </w:r>
    </w:p>
    <w:p w14:paraId="0F5DA608" w14:textId="41EB485E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Maria João Ferreira Lourenço, Nº</w:t>
      </w:r>
      <w:r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655A02">
        <w:rPr>
          <w:rFonts w:asciiTheme="majorHAnsi" w:hAnsiTheme="majorHAnsi" w:cstheme="majorHAnsi"/>
          <w:sz w:val="32"/>
          <w:szCs w:val="32"/>
          <w:lang w:val="pt-PT"/>
        </w:rPr>
        <w:t>104716</w:t>
      </w:r>
    </w:p>
    <w:p w14:paraId="1E6ECBF9" w14:textId="7A440FF8" w:rsid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Umeima Adam Mahomed, Nº 99239</w:t>
      </w:r>
      <w:r>
        <w:rPr>
          <w:rFonts w:asciiTheme="majorHAnsi" w:hAnsiTheme="majorHAnsi" w:cstheme="majorHAnsi"/>
          <w:sz w:val="32"/>
          <w:szCs w:val="32"/>
          <w:lang w:val="pt-PT"/>
        </w:rPr>
        <w:t>7</w:t>
      </w:r>
    </w:p>
    <w:p w14:paraId="6E9E53B6" w14:textId="77777777" w:rsidR="00884557" w:rsidRDefault="00884557" w:rsidP="00884557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7474FABE" w14:textId="77777777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7DB531DB" w14:textId="6CF86FCF" w:rsidR="008C47B4" w:rsidRDefault="008C47B4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Docentes: 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Diana </w:t>
      </w:r>
      <w:proofErr w:type="spellStart"/>
      <w:r w:rsidRPr="008C47B4">
        <w:rPr>
          <w:rFonts w:asciiTheme="majorHAnsi" w:hAnsiTheme="majorHAnsi" w:cstheme="majorHAnsi"/>
          <w:sz w:val="32"/>
          <w:szCs w:val="32"/>
          <w:lang w:val="pt-PT"/>
        </w:rPr>
        <w:t>Aldea</w:t>
      </w:r>
      <w:proofErr w:type="spellEnd"/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 Mendes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>,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 Sérgio</w:t>
      </w:r>
      <w:r w:rsidR="00884557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>Moro</w:t>
      </w:r>
    </w:p>
    <w:p w14:paraId="11E64CF1" w14:textId="77777777" w:rsidR="003830AE" w:rsidRPr="008C47B4" w:rsidRDefault="003830AE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185BBAFA" w14:textId="687DC7C6" w:rsidR="004F4210" w:rsidRDefault="008C47B4" w:rsidP="004F4210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>19 de abril de 2023</w:t>
      </w:r>
    </w:p>
    <w:p w14:paraId="35F6A632" w14:textId="77777777" w:rsidR="003830AE" w:rsidRPr="004F4210" w:rsidRDefault="003830AE" w:rsidP="003830AE">
      <w:pPr>
        <w:rPr>
          <w:rFonts w:asciiTheme="majorHAnsi" w:hAnsiTheme="majorHAnsi" w:cstheme="majorHAnsi"/>
          <w:sz w:val="32"/>
          <w:szCs w:val="32"/>
          <w:lang w:val="pt-PT"/>
        </w:rPr>
      </w:pPr>
    </w:p>
    <w:sdt>
      <w:sdtPr>
        <w:rPr>
          <w:rFonts w:eastAsiaTheme="minorHAnsi" w:cstheme="minorBidi"/>
          <w:color w:val="auto"/>
          <w:sz w:val="20"/>
          <w:szCs w:val="20"/>
          <w:lang w:eastAsia="en-US"/>
        </w:rPr>
        <w:id w:val="-947235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855BD2" w14:textId="2D60A238" w:rsidR="004F4210" w:rsidRPr="00210E3E" w:rsidRDefault="004F4210" w:rsidP="00862B78">
          <w:pPr>
            <w:pStyle w:val="TOCHeading"/>
            <w:numPr>
              <w:ilvl w:val="0"/>
              <w:numId w:val="0"/>
            </w:numPr>
            <w:ind w:left="360" w:hanging="360"/>
            <w:rPr>
              <w:b/>
              <w:bCs/>
              <w:color w:val="1CADE4" w:themeColor="accent1"/>
              <w:sz w:val="20"/>
              <w:szCs w:val="20"/>
            </w:rPr>
          </w:pPr>
          <w:proofErr w:type="spellStart"/>
          <w:r w:rsidRPr="00210E3E">
            <w:rPr>
              <w:b/>
              <w:bCs/>
              <w:color w:val="1CADE4" w:themeColor="accent1"/>
              <w:sz w:val="20"/>
              <w:szCs w:val="20"/>
            </w:rPr>
            <w:t>Índice</w:t>
          </w:r>
          <w:proofErr w:type="spellEnd"/>
          <w:r w:rsidRPr="00210E3E">
            <w:rPr>
              <w:b/>
              <w:bCs/>
              <w:color w:val="1CADE4" w:themeColor="accent1"/>
              <w:sz w:val="20"/>
              <w:szCs w:val="20"/>
            </w:rPr>
            <w:t>:</w:t>
          </w:r>
        </w:p>
        <w:p w14:paraId="51816DEC" w14:textId="26139190" w:rsidR="00210E3E" w:rsidRPr="00210E3E" w:rsidRDefault="004F421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r w:rsidRPr="00210E3E">
            <w:rPr>
              <w:sz w:val="20"/>
              <w:szCs w:val="20"/>
            </w:rPr>
            <w:fldChar w:fldCharType="begin"/>
          </w:r>
          <w:r w:rsidRPr="00210E3E">
            <w:rPr>
              <w:sz w:val="20"/>
              <w:szCs w:val="20"/>
            </w:rPr>
            <w:instrText xml:space="preserve"> TOC \o "1-3" \h \z \u </w:instrText>
          </w:r>
          <w:r w:rsidRPr="00210E3E">
            <w:rPr>
              <w:sz w:val="20"/>
              <w:szCs w:val="20"/>
            </w:rPr>
            <w:fldChar w:fldCharType="separate"/>
          </w:r>
          <w:hyperlink w:anchor="_Toc133225008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1.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Introdução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_Toc133225008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4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62CEB3" w14:textId="31AA1119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09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2.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Business Understanding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_Toc133225009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4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A08C50" w14:textId="750BA82C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0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Dataset ATP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_Toc133225010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4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338019" w14:textId="6E6B3A80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1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ATP Tour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_Toc133225011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4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C63147" w14:textId="7EECB0C6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2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ATP no Brasil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_Toc133225012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5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5D3461" w14:textId="019F3E02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3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Impacto do Ténis na economia, cultura e desenvolvimento do desporto no Brasil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_Toc133225013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5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AF40EF" w14:textId="614A20F3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4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Questões de negócio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_Toc133225014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6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5AE68A" w14:textId="495A4C28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5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Objetivos da análise de dados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_Toc133225015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6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4B348C" w14:textId="3E3534E2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6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Hipóteses iniciais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_Toc133225016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6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B8E5C" w14:textId="31155529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7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Terminologia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_Toc133225017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6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0165C6" w14:textId="73C1FDBC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8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3.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Data Understanding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_Toc133225018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7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AA0444" w14:textId="78A9C060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19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Importação dataset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_Toc133225019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7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728C68" w14:textId="4E204272" w:rsidR="00210E3E" w:rsidRPr="00210E3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20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Variáveis em estudo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_Toc133225020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7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1421B" w14:textId="5FB53BE0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21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4.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Data Preparation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_Toc133225021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8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D1D4DC" w14:textId="1C89EDDE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2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1.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Uniformização da variável Prize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_Toc133225022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DFC799" w14:textId="36BE2618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3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2.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Criação das variáveis DateStart e DateEnd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_Toc133225023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F923F5" w14:textId="2ED3B571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4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3.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Valores omissos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_Toc133225024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E52CA6" w14:textId="04451253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5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4.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Imputação dos valores omissos na variável DateEnd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_Toc133225025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EE8A17" w14:textId="65263D4F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6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5.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Substituição de valores omissos na variável Height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_Toc133225026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344727" w14:textId="37EE993D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7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6.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Substituição de valores omissos na variável GameRank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_Toc133225027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9AA937" w14:textId="3FC853D3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8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7.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Renomear a variável GameRank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_Toc133225028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5A7B2C" w14:textId="2B10174E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29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8.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Criação da função que associa o jogador ao seu rank por ano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_Toc133225029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3418CF" w14:textId="46C00A11" w:rsidR="00210E3E" w:rsidRPr="00210E3E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0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9.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Criação da função que busca o valor do ranking e da coluna RankPlayer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_Toc133225030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A87E29" w14:textId="35A5DC3E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1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10.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Uniformização do Score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_Toc133225031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FCD73E" w14:textId="0C97B2F2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2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11.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Criação da coluna NumberSets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_Toc133225032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DA322D" w14:textId="10122F97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3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12.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Campo _id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_Toc133225033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C3BB38" w14:textId="44E3A068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4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13.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Criação da nova variável City a apartir da variável Location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_Toc133225034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F22923" w14:textId="295C32A6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5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14.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Importação do dataset Worldcities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_Toc133225035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20FCBB" w14:textId="7CE5D3FB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6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15.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Duplicados de cidades em países diferentes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_Toc133225036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8C63AE" w14:textId="783A29D1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7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16.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Valores omissos em Country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_Toc133225037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8EA93" w14:textId="3291FB59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8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17.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Países com escritas diferentes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_Toc133225038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ABAD25" w14:textId="0C3A7C9C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39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18.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Formas diferentes de escrita de Brasil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_Toc133225039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1E3092" w14:textId="6517269C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40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19.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Uniformização da escrita para “Brasil”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_Toc133225040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3A197F" w14:textId="2581CB24" w:rsidR="00210E3E" w:rsidRPr="00210E3E" w:rsidRDefault="00000000">
          <w:pPr>
            <w:pStyle w:val="TOC3"/>
            <w:tabs>
              <w:tab w:val="left" w:pos="1100"/>
              <w:tab w:val="right" w:leader="dot" w:pos="8494"/>
            </w:tabs>
            <w:rPr>
              <w:rFonts w:cstheme="minorBidi"/>
              <w:noProof/>
              <w:sz w:val="20"/>
              <w:szCs w:val="20"/>
            </w:rPr>
          </w:pPr>
          <w:hyperlink w:anchor="_Toc133225041" w:history="1"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20.</w:t>
            </w:r>
            <w:r w:rsidR="00210E3E" w:rsidRPr="00210E3E">
              <w:rPr>
                <w:rFonts w:cstheme="minorBidi"/>
                <w:noProof/>
                <w:sz w:val="20"/>
                <w:szCs w:val="20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  <w:lang w:val="pt-PT"/>
              </w:rPr>
              <w:t>Valores omissos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_Toc133225041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9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F0E969" w14:textId="0762BE72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42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5.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Modelling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_Toc133225042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10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375DE6" w14:textId="1C5E1DA9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43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6.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Evaluation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_Toc133225043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11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1A2B07" w14:textId="7CDFD345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44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7.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Deployment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_Toc133225044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11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F189A6" w14:textId="1461EF5A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45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8.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Conclusões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_Toc133225045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13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3AAAE7" w14:textId="3095A497" w:rsidR="00210E3E" w:rsidRPr="00210E3E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n-GB"/>
            </w:rPr>
          </w:pPr>
          <w:hyperlink w:anchor="_Toc133225046" w:history="1">
            <w:r w:rsidR="00210E3E" w:rsidRPr="00210E3E">
              <w:rPr>
                <w:rStyle w:val="Hyperlink"/>
                <w:noProof/>
                <w:sz w:val="20"/>
                <w:szCs w:val="20"/>
              </w:rPr>
              <w:t>9.</w:t>
            </w:r>
            <w:r w:rsidR="00210E3E" w:rsidRPr="00210E3E">
              <w:rPr>
                <w:rFonts w:eastAsiaTheme="minorEastAsia"/>
                <w:noProof/>
                <w:sz w:val="20"/>
                <w:szCs w:val="20"/>
                <w:lang w:eastAsia="en-GB"/>
              </w:rPr>
              <w:tab/>
            </w:r>
            <w:r w:rsidR="00210E3E" w:rsidRPr="00210E3E">
              <w:rPr>
                <w:rStyle w:val="Hyperlink"/>
                <w:noProof/>
                <w:sz w:val="20"/>
                <w:szCs w:val="20"/>
              </w:rPr>
              <w:t>Bibliografia</w:t>
            </w:r>
            <w:r w:rsidR="00210E3E" w:rsidRPr="00210E3E">
              <w:rPr>
                <w:noProof/>
                <w:webHidden/>
                <w:sz w:val="20"/>
                <w:szCs w:val="20"/>
              </w:rPr>
              <w:tab/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begin"/>
            </w:r>
            <w:r w:rsidR="00210E3E" w:rsidRPr="00210E3E">
              <w:rPr>
                <w:noProof/>
                <w:webHidden/>
                <w:sz w:val="20"/>
                <w:szCs w:val="20"/>
              </w:rPr>
              <w:instrText xml:space="preserve"> PAGEREF _Toc133225046 \h </w:instrText>
            </w:r>
            <w:r w:rsidR="00210E3E" w:rsidRPr="00210E3E">
              <w:rPr>
                <w:noProof/>
                <w:webHidden/>
                <w:sz w:val="20"/>
                <w:szCs w:val="20"/>
              </w:rPr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210E3E" w:rsidRPr="00210E3E">
              <w:rPr>
                <w:noProof/>
                <w:webHidden/>
                <w:sz w:val="20"/>
                <w:szCs w:val="20"/>
              </w:rPr>
              <w:t>13</w:t>
            </w:r>
            <w:r w:rsidR="00210E3E" w:rsidRPr="00210E3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8F420B" w14:textId="3BBB34AA" w:rsidR="004F4210" w:rsidRDefault="004F4210">
          <w:r w:rsidRPr="00210E3E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B4C01DC" w14:textId="77777777" w:rsidR="004F4210" w:rsidRDefault="004F4210">
      <w:pPr>
        <w:rPr>
          <w:rFonts w:asciiTheme="majorHAnsi" w:eastAsiaTheme="majorEastAsia" w:hAnsiTheme="majorHAnsi" w:cstheme="majorBidi"/>
          <w:b/>
          <w:color w:val="1CADE4" w:themeColor="accent1"/>
          <w:sz w:val="32"/>
          <w:szCs w:val="32"/>
        </w:rPr>
      </w:pPr>
      <w:r>
        <w:br w:type="page"/>
      </w:r>
    </w:p>
    <w:p w14:paraId="35D4EF9A" w14:textId="5ABD3A85" w:rsidR="004F4210" w:rsidRDefault="004F4210" w:rsidP="00A46498">
      <w:pPr>
        <w:pStyle w:val="Heading1"/>
        <w:spacing w:line="360" w:lineRule="auto"/>
        <w:jc w:val="both"/>
      </w:pPr>
      <w:bookmarkStart w:id="1" w:name="_Toc133225008"/>
      <w:proofErr w:type="spellStart"/>
      <w:r>
        <w:lastRenderedPageBreak/>
        <w:t>Introdução</w:t>
      </w:r>
      <w:bookmarkEnd w:id="1"/>
      <w:proofErr w:type="spellEnd"/>
    </w:p>
    <w:p w14:paraId="5C56FE7E" w14:textId="106E1FD0" w:rsidR="004F4210" w:rsidRDefault="004F4210" w:rsidP="00A46498">
      <w:pPr>
        <w:spacing w:line="360" w:lineRule="auto"/>
        <w:jc w:val="both"/>
      </w:pPr>
      <w:proofErr w:type="spellStart"/>
      <w:r>
        <w:t>Objetivo</w:t>
      </w:r>
      <w:proofErr w:type="spellEnd"/>
      <w:r>
        <w:t xml:space="preserve"> do </w:t>
      </w:r>
      <w:proofErr w:type="spellStart"/>
      <w:proofErr w:type="gramStart"/>
      <w:r>
        <w:t>trabalho</w:t>
      </w:r>
      <w:proofErr w:type="spellEnd"/>
      <w:proofErr w:type="gramEnd"/>
    </w:p>
    <w:p w14:paraId="76CBD123" w14:textId="596FB365" w:rsidR="004F4210" w:rsidRPr="004F4210" w:rsidRDefault="004F4210" w:rsidP="00A46498">
      <w:pPr>
        <w:spacing w:line="360" w:lineRule="auto"/>
        <w:jc w:val="both"/>
        <w:rPr>
          <w:lang w:val="pt-PT"/>
        </w:rPr>
      </w:pPr>
      <w:r w:rsidRPr="004F4210">
        <w:rPr>
          <w:lang w:val="pt-PT"/>
        </w:rPr>
        <w:t>Como v</w:t>
      </w:r>
      <w:r>
        <w:rPr>
          <w:lang w:val="pt-PT"/>
        </w:rPr>
        <w:t xml:space="preserve">amos fazer isso: </w:t>
      </w:r>
      <w:r w:rsidRPr="004F4210">
        <w:rPr>
          <w:lang w:val="pt-PT"/>
        </w:rPr>
        <w:t>Metodologia CRISP-DM</w:t>
      </w:r>
    </w:p>
    <w:p w14:paraId="68DF4A6E" w14:textId="4690D56B" w:rsidR="00884557" w:rsidRDefault="004F4210" w:rsidP="00A46498">
      <w:pPr>
        <w:pStyle w:val="Heading1"/>
        <w:spacing w:line="360" w:lineRule="auto"/>
        <w:jc w:val="both"/>
      </w:pPr>
      <w:bookmarkStart w:id="2" w:name="_Toc133225009"/>
      <w:r>
        <w:t xml:space="preserve">Business </w:t>
      </w:r>
      <w:r w:rsidRPr="0099286E">
        <w:t>Understanding</w:t>
      </w:r>
      <w:bookmarkEnd w:id="2"/>
    </w:p>
    <w:p w14:paraId="2AF20892" w14:textId="276E1E65" w:rsidR="00443924" w:rsidRDefault="00443924" w:rsidP="004439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Com o objetivo de prever o número de sets para a conclusão de um jogo de ténis profissional no Brasil, começamos por perceber o contexto do problema</w:t>
      </w:r>
      <w:r w:rsidR="00A343D7">
        <w:rPr>
          <w:rFonts w:ascii="Times New Roman" w:hAnsi="Times New Roman" w:cs="Times New Roman"/>
          <w:sz w:val="24"/>
          <w:szCs w:val="24"/>
          <w:lang w:val="pt-PT"/>
        </w:rPr>
        <w:t xml:space="preserve"> e de onde vinha o </w:t>
      </w:r>
      <w:proofErr w:type="spellStart"/>
      <w:r w:rsidR="00A343D7">
        <w:rPr>
          <w:rFonts w:ascii="Times New Roman" w:hAnsi="Times New Roman" w:cs="Times New Roman"/>
          <w:sz w:val="24"/>
          <w:szCs w:val="24"/>
          <w:lang w:val="pt-PT"/>
        </w:rPr>
        <w:t>dataset</w:t>
      </w:r>
      <w:proofErr w:type="spellEnd"/>
      <w:r w:rsidR="00A343D7">
        <w:rPr>
          <w:rFonts w:ascii="Times New Roman" w:hAnsi="Times New Roman" w:cs="Times New Roman"/>
          <w:sz w:val="24"/>
          <w:szCs w:val="24"/>
          <w:lang w:val="pt-PT"/>
        </w:rPr>
        <w:t>, uma vez que este pode condicionar toda a formulação e resolução do problema.</w:t>
      </w:r>
    </w:p>
    <w:p w14:paraId="7E2A6EC9" w14:textId="05E8CA39" w:rsidR="00A343D7" w:rsidRDefault="00A343D7" w:rsidP="004439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A343D7">
        <w:rPr>
          <w:rFonts w:ascii="Times New Roman" w:hAnsi="Times New Roman" w:cs="Times New Roman"/>
          <w:sz w:val="24"/>
          <w:szCs w:val="24"/>
          <w:highlight w:val="cyan"/>
          <w:lang w:val="pt-PT"/>
        </w:rPr>
        <w:t>NÃO ESQUECER OBJETIVO/PROPÓSITO VIRADO PARA O NEGÓCIO</w:t>
      </w:r>
    </w:p>
    <w:p w14:paraId="06E4478D" w14:textId="7A1C2FDB" w:rsidR="00C17B6D" w:rsidRDefault="00C17B6D" w:rsidP="00C17B6D">
      <w:pPr>
        <w:pStyle w:val="Heading2"/>
        <w:rPr>
          <w:lang w:val="pt-PT"/>
        </w:rPr>
      </w:pPr>
      <w:bookmarkStart w:id="3" w:name="_Toc133225010"/>
      <w:proofErr w:type="spellStart"/>
      <w:r>
        <w:rPr>
          <w:lang w:val="pt-PT"/>
        </w:rPr>
        <w:t>Dataset</w:t>
      </w:r>
      <w:proofErr w:type="spellEnd"/>
      <w:r>
        <w:rPr>
          <w:lang w:val="pt-PT"/>
        </w:rPr>
        <w:t xml:space="preserve"> ATP</w:t>
      </w:r>
      <w:bookmarkEnd w:id="3"/>
    </w:p>
    <w:p w14:paraId="7D838571" w14:textId="654E567B" w:rsidR="00C17B6D" w:rsidRPr="00C17B6D" w:rsidRDefault="00D3388F" w:rsidP="00DA64F0">
      <w:pPr>
        <w:spacing w:line="360" w:lineRule="auto"/>
        <w:jc w:val="both"/>
        <w:rPr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presente no ficheiro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t>atpplayers.json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pt-PT"/>
        </w:rPr>
        <w:t xml:space="preserve"> contém dados que</w:t>
      </w:r>
      <w:r w:rsidR="00C17B6D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foram recolhidos do</w:t>
      </w:r>
      <w:r w:rsidR="00FD1D9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C17B6D" w:rsidRPr="004612E6">
        <w:rPr>
          <w:rFonts w:ascii="Times New Roman" w:hAnsi="Times New Roman" w:cs="Times New Roman"/>
          <w:sz w:val="24"/>
          <w:szCs w:val="24"/>
          <w:lang w:val="pt-PT"/>
        </w:rPr>
        <w:t>site do ATP (https://www.atptour.com/) e contém informações acerca dos jogos singulares de 10361 jogadores masculinos, pertencentes ao Top 500</w:t>
      </w:r>
      <w:r w:rsidR="00FD1D94">
        <w:rPr>
          <w:rFonts w:ascii="Times New Roman" w:hAnsi="Times New Roman" w:cs="Times New Roman"/>
          <w:sz w:val="24"/>
          <w:szCs w:val="24"/>
          <w:lang w:val="pt-PT"/>
        </w:rPr>
        <w:t>,</w:t>
      </w:r>
      <w:r w:rsidR="00C17B6D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que jogaram de 28/03/1973 a 14/02/2022.</w:t>
      </w:r>
    </w:p>
    <w:p w14:paraId="005A69FE" w14:textId="2B114CD5" w:rsidR="004F4210" w:rsidRDefault="004F4210" w:rsidP="00A46498">
      <w:pPr>
        <w:pStyle w:val="Heading2"/>
        <w:spacing w:line="360" w:lineRule="auto"/>
        <w:jc w:val="both"/>
        <w:rPr>
          <w:lang w:val="pt-PT"/>
        </w:rPr>
      </w:pPr>
      <w:bookmarkStart w:id="4" w:name="_Toc133225011"/>
      <w:r w:rsidRPr="00B6517C">
        <w:rPr>
          <w:lang w:val="pt-PT"/>
        </w:rPr>
        <w:t xml:space="preserve">ATP </w:t>
      </w:r>
      <w:r w:rsidR="00626310" w:rsidRPr="00B6517C">
        <w:rPr>
          <w:lang w:val="pt-PT"/>
        </w:rPr>
        <w:t>Tour</w:t>
      </w:r>
      <w:bookmarkEnd w:id="4"/>
    </w:p>
    <w:p w14:paraId="0BA2831A" w14:textId="7DDDCCFA" w:rsidR="008B6FE6" w:rsidRPr="00D52908" w:rsidRDefault="00D91CDE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Antes de mais, fomos investigar em que consistia a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Associação de Tenistas Profissionais</w:t>
      </w:r>
      <w:r w:rsidR="00335C8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>(</w:t>
      </w:r>
      <w:r w:rsidR="008B6FE6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ATP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>),</w:t>
      </w:r>
      <w:r w:rsidR="00335C84">
        <w:rPr>
          <w:rFonts w:ascii="Times New Roman" w:hAnsi="Times New Roman" w:cs="Times New Roman"/>
          <w:sz w:val="24"/>
          <w:szCs w:val="24"/>
          <w:lang w:val="pt-PT"/>
        </w:rPr>
        <w:t xml:space="preserve"> que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é a entidade responsável pelos circuitos de ténis profissionais masculinos, o ATP Tour, ATP </w:t>
      </w:r>
      <w:proofErr w:type="spellStart"/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>Challenger</w:t>
      </w:r>
      <w:proofErr w:type="spellEnd"/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Tour e ATP Champions Tour. </w:t>
      </w:r>
    </w:p>
    <w:p w14:paraId="66CF237D" w14:textId="7B7CBA5F" w:rsidR="008B6FE6" w:rsidRPr="00D52908" w:rsidRDefault="003C0470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Esta </w:t>
      </w:r>
      <w:r w:rsidR="00335C84">
        <w:rPr>
          <w:rFonts w:ascii="Times New Roman" w:hAnsi="Times New Roman" w:cs="Times New Roman"/>
          <w:sz w:val="24"/>
          <w:szCs w:val="24"/>
          <w:lang w:val="pt-PT"/>
        </w:rPr>
        <w:t>começou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em setembro de 1972</w:t>
      </w:r>
      <w:r w:rsidR="00521404">
        <w:rPr>
          <w:rFonts w:ascii="Times New Roman" w:hAnsi="Times New Roman" w:cs="Times New Roman"/>
          <w:sz w:val="24"/>
          <w:szCs w:val="24"/>
          <w:lang w:val="pt-PT"/>
        </w:rPr>
        <w:t xml:space="preserve">, devido à ação de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Donald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Dell, Jack Kramer e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Cliff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Drysdale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com o objetivo de proteger os interesses dos tenistas profissionais. A denominação desta organização foi mudada ao longo dos anos, </w:t>
      </w:r>
      <w:r w:rsidR="00521404">
        <w:rPr>
          <w:rFonts w:ascii="Times New Roman" w:hAnsi="Times New Roman" w:cs="Times New Roman"/>
          <w:sz w:val="24"/>
          <w:szCs w:val="24"/>
          <w:lang w:val="pt-PT"/>
        </w:rPr>
        <w:t xml:space="preserve">mas </w:t>
      </w:r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por fim retomou</w:t>
      </w:r>
      <w:r w:rsidR="00443924">
        <w:rPr>
          <w:rFonts w:ascii="Times New Roman" w:hAnsi="Times New Roman" w:cs="Times New Roman"/>
          <w:sz w:val="24"/>
          <w:szCs w:val="24"/>
          <w:lang w:val="pt-PT"/>
        </w:rPr>
        <w:t xml:space="preserve"> ao</w:t>
      </w:r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nome original que prevalece atualmente. </w:t>
      </w:r>
    </w:p>
    <w:p w14:paraId="08FFD4BA" w14:textId="4005A777" w:rsidR="00A97EB7" w:rsidRPr="00D52908" w:rsidRDefault="00EA7FA0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A organização e</w:t>
      </w:r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stá sediada em Londres, tendo as suas filiais noutros continentes: na América em Ponte Vedra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Beach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, no estado norte americano na Flórida, na Europa tem a sua filial no Mónaco e </w:t>
      </w:r>
      <w:r w:rsidR="00F308FB" w:rsidRPr="00D52908">
        <w:rPr>
          <w:rFonts w:ascii="Times New Roman" w:hAnsi="Times New Roman" w:cs="Times New Roman"/>
          <w:sz w:val="24"/>
          <w:szCs w:val="24"/>
          <w:lang w:val="pt-PT"/>
        </w:rPr>
        <w:t>a internacional que cobre Ásia, África e Australásia em Sidney.</w:t>
      </w:r>
      <w:r w:rsidR="00E02C9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Esta é gerida pelo</w:t>
      </w:r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atual diretor executivo </w:t>
      </w:r>
      <w:proofErr w:type="spellStart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>Massimo</w:t>
      </w:r>
      <w:proofErr w:type="spellEnd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>Calvelli</w:t>
      </w:r>
      <w:proofErr w:type="spellEnd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02C97" w:rsidRPr="00D52908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uma equipa de seis membros.</w:t>
      </w:r>
    </w:p>
    <w:p w14:paraId="5B8C1534" w14:textId="4BD777EC" w:rsidR="00626310" w:rsidRDefault="00E02C97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Os 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torneiros mais prestigiosos n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a modalidade desportiva ténis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são os de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Grand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Slam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, ou </w:t>
      </w:r>
      <w:proofErr w:type="spellStart"/>
      <w:r w:rsidR="00626310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majors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-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Australian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Open, Roland Garros (ou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French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Open) e Wimbledon e US Open, que não são sob a alçada de ATP, no entanto, são atribuídos pontos do </w:t>
      </w:r>
      <w:r w:rsidR="00626310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ranking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ATP.</w:t>
      </w:r>
    </w:p>
    <w:p w14:paraId="7D3AA945" w14:textId="59F054B7" w:rsidR="003B08DA" w:rsidRPr="00D52908" w:rsidRDefault="003B08DA" w:rsidP="003B08DA">
      <w:pPr>
        <w:pStyle w:val="Heading2"/>
        <w:rPr>
          <w:lang w:val="pt-PT"/>
        </w:rPr>
      </w:pPr>
      <w:bookmarkStart w:id="5" w:name="_Toc133225012"/>
      <w:r>
        <w:rPr>
          <w:lang w:val="pt-PT"/>
        </w:rPr>
        <w:lastRenderedPageBreak/>
        <w:t>ATP no Brasil</w:t>
      </w:r>
      <w:bookmarkEnd w:id="5"/>
    </w:p>
    <w:p w14:paraId="7E5FDFA2" w14:textId="65963CF8" w:rsidR="0008412C" w:rsidRPr="00D52908" w:rsidRDefault="005177F8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Relativamente aos torneios que ocorrem no Brasil, o mais famoso é o </w:t>
      </w:r>
      <w:r w:rsidR="005A1905" w:rsidRPr="00D52908">
        <w:rPr>
          <w:rFonts w:ascii="Times New Roman" w:hAnsi="Times New Roman" w:cs="Times New Roman"/>
          <w:sz w:val="24"/>
          <w:szCs w:val="24"/>
          <w:lang w:val="pt-PT"/>
        </w:rPr>
        <w:t>Rio Open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>, que</w:t>
      </w:r>
      <w:r w:rsidR="0005015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teve início em 2014</w:t>
      </w:r>
      <w:r w:rsidR="00B41F8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ocorre anualmente</w:t>
      </w:r>
      <w:r w:rsidR="00094C5E" w:rsidRPr="00D52908">
        <w:rPr>
          <w:rFonts w:ascii="Times New Roman" w:hAnsi="Times New Roman" w:cs="Times New Roman"/>
          <w:sz w:val="24"/>
          <w:szCs w:val="24"/>
          <w:lang w:val="pt-PT"/>
        </w:rPr>
        <w:t>, apesar de não ter ocorrido em 2021, devido à pandemia. Este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é</w:t>
      </w:r>
      <w:r w:rsidR="007D7E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considerado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 maior torneio de tênis da América do Sul</w:t>
      </w:r>
      <w:r w:rsidR="0005015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A43B9" w:rsidRPr="00D52908">
        <w:rPr>
          <w:rFonts w:ascii="Times New Roman" w:hAnsi="Times New Roman" w:cs="Times New Roman"/>
          <w:sz w:val="24"/>
          <w:szCs w:val="24"/>
          <w:lang w:val="pt-PT"/>
        </w:rPr>
        <w:t>e pertence ao ATP 500</w:t>
      </w:r>
      <w:r w:rsidR="002D3627" w:rsidRPr="00D52908">
        <w:rPr>
          <w:rFonts w:ascii="Times New Roman" w:hAnsi="Times New Roman" w:cs="Times New Roman"/>
          <w:sz w:val="24"/>
          <w:szCs w:val="24"/>
          <w:lang w:val="pt-PT"/>
        </w:rPr>
        <w:t>, logo é um torneio bastante prestigiado a nível internacional, onde participam os grandes nomes do ténis a nível mundial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54F9CA2" w14:textId="241E5856" w:rsidR="00F15A7D" w:rsidRDefault="00952E7D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Também podemos mencionar</w:t>
      </w:r>
      <w:r w:rsidR="008F7213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 Brasil Open</w:t>
      </w:r>
      <w:r w:rsidR="0016429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que </w:t>
      </w:r>
      <w:r w:rsidR="008E6E45" w:rsidRPr="00D52908">
        <w:rPr>
          <w:rFonts w:ascii="Times New Roman" w:hAnsi="Times New Roman" w:cs="Times New Roman"/>
          <w:sz w:val="24"/>
          <w:szCs w:val="24"/>
          <w:lang w:val="pt-PT"/>
        </w:rPr>
        <w:t>se realizou de 2001 a</w:t>
      </w:r>
      <w:r w:rsidR="0047694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2019</w:t>
      </w:r>
      <w:r w:rsidR="0063639B" w:rsidRPr="00D52908">
        <w:rPr>
          <w:rFonts w:ascii="Times New Roman" w:hAnsi="Times New Roman" w:cs="Times New Roman"/>
          <w:sz w:val="24"/>
          <w:szCs w:val="24"/>
          <w:lang w:val="pt-PT"/>
        </w:rPr>
        <w:t>, apenas para atletas masculinos</w:t>
      </w:r>
      <w:r w:rsidR="008E6E45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ocor</w:t>
      </w:r>
      <w:r w:rsidR="006F1F8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reu na Costa do </w:t>
      </w:r>
      <w:proofErr w:type="spellStart"/>
      <w:r w:rsidR="006F1F86" w:rsidRPr="00D52908">
        <w:rPr>
          <w:rFonts w:ascii="Times New Roman" w:hAnsi="Times New Roman" w:cs="Times New Roman"/>
          <w:sz w:val="24"/>
          <w:szCs w:val="24"/>
          <w:lang w:val="pt-PT"/>
        </w:rPr>
        <w:t>Sauipe</w:t>
      </w:r>
      <w:proofErr w:type="spellEnd"/>
      <w:r w:rsidR="006F1F86" w:rsidRPr="00D52908">
        <w:rPr>
          <w:rFonts w:ascii="Times New Roman" w:hAnsi="Times New Roman" w:cs="Times New Roman"/>
          <w:sz w:val="24"/>
          <w:szCs w:val="24"/>
          <w:lang w:val="pt-PT"/>
        </w:rPr>
        <w:t>, São Paulo e Rio de Janeiro</w:t>
      </w:r>
      <w:r w:rsidR="004D577D">
        <w:rPr>
          <w:rFonts w:ascii="Times New Roman" w:hAnsi="Times New Roman" w:cs="Times New Roman"/>
          <w:sz w:val="24"/>
          <w:szCs w:val="24"/>
          <w:lang w:val="pt-PT"/>
        </w:rPr>
        <w:t xml:space="preserve"> e pertencia ao ATP Tour 2</w:t>
      </w:r>
      <w:r w:rsidR="00CC768A">
        <w:rPr>
          <w:rFonts w:ascii="Times New Roman" w:hAnsi="Times New Roman" w:cs="Times New Roman"/>
          <w:sz w:val="24"/>
          <w:szCs w:val="24"/>
          <w:lang w:val="pt-PT"/>
        </w:rPr>
        <w:t>50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;</w:t>
      </w:r>
      <w:r w:rsidR="0063639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8F7213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0E7A4F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ATP São Paulo </w:t>
      </w:r>
      <w:r w:rsidR="00DD7CB2" w:rsidRPr="00D52908">
        <w:rPr>
          <w:rFonts w:ascii="Times New Roman" w:hAnsi="Times New Roman" w:cs="Times New Roman"/>
          <w:sz w:val="24"/>
          <w:szCs w:val="24"/>
          <w:lang w:val="pt-PT"/>
        </w:rPr>
        <w:t>que ocorreu de 2001 a 2012, também só para atletas masculinos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, sendo</w:t>
      </w:r>
      <w:r w:rsidR="004B2698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substituído pelo Rio Open</w:t>
      </w:r>
      <w:r w:rsidR="00847656" w:rsidRPr="00D52908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814496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69285585" w14:textId="31EC58DF" w:rsidR="00480353" w:rsidRPr="00D52908" w:rsidRDefault="00480353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As competições do tipo BRA vs. X são jogos que ocorrem </w:t>
      </w:r>
      <w:r w:rsidR="0079720B">
        <w:rPr>
          <w:rFonts w:ascii="Times New Roman" w:hAnsi="Times New Roman" w:cs="Times New Roman"/>
          <w:sz w:val="24"/>
          <w:szCs w:val="24"/>
          <w:lang w:val="pt-PT"/>
        </w:rPr>
        <w:t>na Davis Cup</w:t>
      </w:r>
      <w:r w:rsidR="00EC350F">
        <w:rPr>
          <w:rFonts w:ascii="Times New Roman" w:hAnsi="Times New Roman" w:cs="Times New Roman"/>
          <w:sz w:val="24"/>
          <w:szCs w:val="24"/>
          <w:lang w:val="pt-PT"/>
        </w:rPr>
        <w:t xml:space="preserve">, nomeadamente na </w:t>
      </w:r>
      <w:proofErr w:type="spellStart"/>
      <w:r w:rsidR="00EC350F">
        <w:rPr>
          <w:rFonts w:ascii="Times New Roman" w:hAnsi="Times New Roman" w:cs="Times New Roman"/>
          <w:sz w:val="24"/>
          <w:szCs w:val="24"/>
          <w:lang w:val="pt-PT"/>
        </w:rPr>
        <w:t>World</w:t>
      </w:r>
      <w:proofErr w:type="spellEnd"/>
      <w:r w:rsidR="00EC350F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EC350F">
        <w:rPr>
          <w:rFonts w:ascii="Times New Roman" w:hAnsi="Times New Roman" w:cs="Times New Roman"/>
          <w:sz w:val="24"/>
          <w:szCs w:val="24"/>
          <w:lang w:val="pt-PT"/>
        </w:rPr>
        <w:t>Group</w:t>
      </w:r>
      <w:proofErr w:type="spellEnd"/>
      <w:r w:rsidR="00EC350F">
        <w:rPr>
          <w:rFonts w:ascii="Times New Roman" w:hAnsi="Times New Roman" w:cs="Times New Roman"/>
          <w:sz w:val="24"/>
          <w:szCs w:val="24"/>
          <w:lang w:val="pt-PT"/>
        </w:rPr>
        <w:t xml:space="preserve"> Play-Offs</w:t>
      </w:r>
      <w:r w:rsidR="0079720B">
        <w:rPr>
          <w:rFonts w:ascii="Times New Roman" w:hAnsi="Times New Roman" w:cs="Times New Roman"/>
          <w:sz w:val="24"/>
          <w:szCs w:val="24"/>
          <w:lang w:val="pt-PT"/>
        </w:rPr>
        <w:t>, onde jogadores de países diferentes se defrontam</w:t>
      </w:r>
      <w:r w:rsidR="00EC350F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9E579A3" w14:textId="20F6E926" w:rsidR="008D0D11" w:rsidRPr="00D52908" w:rsidRDefault="008D0D11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Por fim, podemos referir </w:t>
      </w:r>
      <w:r w:rsidR="00FB29E7">
        <w:rPr>
          <w:rFonts w:ascii="Times New Roman" w:hAnsi="Times New Roman" w:cs="Times New Roman"/>
          <w:sz w:val="24"/>
          <w:szCs w:val="24"/>
          <w:lang w:val="pt-PT"/>
        </w:rPr>
        <w:t>as</w:t>
      </w:r>
      <w:r w:rsidR="00933BE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competições</w:t>
      </w:r>
      <w:r w:rsidR="00FB29E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933BE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que fazem parte da </w:t>
      </w:r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 xml:space="preserve">ITF </w:t>
      </w:r>
      <w:proofErr w:type="spellStart"/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Men’s</w:t>
      </w:r>
      <w:proofErr w:type="spellEnd"/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 xml:space="preserve"> </w:t>
      </w:r>
      <w:proofErr w:type="spellStart"/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Circuit</w:t>
      </w:r>
      <w:proofErr w:type="spellEnd"/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proofErr w:type="spellStart"/>
      <w:r w:rsidR="00FC4F37">
        <w:rPr>
          <w:rFonts w:ascii="Times New Roman" w:hAnsi="Times New Roman" w:cs="Times New Roman"/>
          <w:sz w:val="24"/>
          <w:szCs w:val="24"/>
          <w:lang w:val="pt-PT"/>
        </w:rPr>
        <w:t>Brazil</w:t>
      </w:r>
      <w:proofErr w:type="spellEnd"/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FC4F37">
        <w:rPr>
          <w:rFonts w:ascii="Times New Roman" w:hAnsi="Times New Roman" w:cs="Times New Roman"/>
          <w:sz w:val="24"/>
          <w:szCs w:val="24"/>
          <w:lang w:val="pt-PT"/>
        </w:rPr>
        <w:t>Fx</w:t>
      </w:r>
      <w:proofErr w:type="spellEnd"/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-</w:t>
      </w:r>
      <w:r w:rsidR="006143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apenas para atletas masculinos e estão divididas em diferentes níveis consoante o nível </w:t>
      </w:r>
      <w:r w:rsidR="0084195E">
        <w:rPr>
          <w:rFonts w:ascii="Times New Roman" w:hAnsi="Times New Roman" w:cs="Times New Roman"/>
          <w:sz w:val="24"/>
          <w:szCs w:val="24"/>
          <w:lang w:val="pt-PT"/>
        </w:rPr>
        <w:t xml:space="preserve">dos atletas </w:t>
      </w:r>
      <w:r w:rsidR="006143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e </w:t>
      </w:r>
      <w:r w:rsidR="001805EC" w:rsidRPr="00D52908">
        <w:rPr>
          <w:rFonts w:ascii="Times New Roman" w:hAnsi="Times New Roman" w:cs="Times New Roman"/>
          <w:sz w:val="24"/>
          <w:szCs w:val="24"/>
          <w:lang w:val="pt-PT"/>
        </w:rPr>
        <w:t>prémio,  s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endo</w:t>
      </w:r>
      <w:r w:rsidR="001805EC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principalmente para os jogadores ganharem experiê</w:t>
      </w:r>
      <w:r w:rsidR="00257C97" w:rsidRPr="00D52908">
        <w:rPr>
          <w:rFonts w:ascii="Times New Roman" w:hAnsi="Times New Roman" w:cs="Times New Roman"/>
          <w:sz w:val="24"/>
          <w:szCs w:val="24"/>
          <w:lang w:val="pt-PT"/>
        </w:rPr>
        <w:t>ncia e melhorarem os seus ranking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s 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-,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DB3CDF">
        <w:rPr>
          <w:rFonts w:ascii="Times New Roman" w:hAnsi="Times New Roman" w:cs="Times New Roman"/>
          <w:sz w:val="24"/>
          <w:szCs w:val="24"/>
          <w:lang w:val="pt-PT"/>
        </w:rPr>
        <w:t>M</w:t>
      </w:r>
      <w:r w:rsidR="00803824">
        <w:rPr>
          <w:rFonts w:ascii="Times New Roman" w:hAnsi="Times New Roman" w:cs="Times New Roman"/>
          <w:sz w:val="24"/>
          <w:szCs w:val="24"/>
          <w:lang w:val="pt-PT"/>
        </w:rPr>
        <w:t xml:space="preserve">15 São Paulo 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80382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9432B6">
        <w:rPr>
          <w:rFonts w:ascii="Times New Roman" w:hAnsi="Times New Roman" w:cs="Times New Roman"/>
          <w:sz w:val="24"/>
          <w:szCs w:val="24"/>
          <w:lang w:val="pt-PT"/>
        </w:rPr>
        <w:t>só para atletas masculinos, cujo prémio é de 15000$ e ocorre em São Paulo, permitindo o melhoramento dos rankings e a qualificação</w:t>
      </w:r>
      <w:r w:rsidR="00D52EAB">
        <w:rPr>
          <w:rFonts w:ascii="Times New Roman" w:hAnsi="Times New Roman" w:cs="Times New Roman"/>
          <w:sz w:val="24"/>
          <w:szCs w:val="24"/>
          <w:lang w:val="pt-PT"/>
        </w:rPr>
        <w:t xml:space="preserve"> para o ATP </w:t>
      </w:r>
      <w:proofErr w:type="spellStart"/>
      <w:r w:rsidR="00D52EAB">
        <w:rPr>
          <w:rFonts w:ascii="Times New Roman" w:hAnsi="Times New Roman" w:cs="Times New Roman"/>
          <w:sz w:val="24"/>
          <w:szCs w:val="24"/>
          <w:lang w:val="pt-PT"/>
        </w:rPr>
        <w:t>Challenger</w:t>
      </w:r>
      <w:proofErr w:type="spellEnd"/>
      <w:r w:rsidR="00D52EAB">
        <w:rPr>
          <w:rFonts w:ascii="Times New Roman" w:hAnsi="Times New Roman" w:cs="Times New Roman"/>
          <w:sz w:val="24"/>
          <w:szCs w:val="24"/>
          <w:lang w:val="pt-PT"/>
        </w:rPr>
        <w:t xml:space="preserve"> Tour e ATP </w:t>
      </w:r>
      <w:proofErr w:type="spellStart"/>
      <w:r w:rsidR="00D52EAB">
        <w:rPr>
          <w:rFonts w:ascii="Times New Roman" w:hAnsi="Times New Roman" w:cs="Times New Roman"/>
          <w:sz w:val="24"/>
          <w:szCs w:val="24"/>
          <w:lang w:val="pt-PT"/>
        </w:rPr>
        <w:t>World</w:t>
      </w:r>
      <w:proofErr w:type="spellEnd"/>
      <w:r w:rsidR="00D52EAB">
        <w:rPr>
          <w:rFonts w:ascii="Times New Roman" w:hAnsi="Times New Roman" w:cs="Times New Roman"/>
          <w:sz w:val="24"/>
          <w:szCs w:val="24"/>
          <w:lang w:val="pt-PT"/>
        </w:rPr>
        <w:t xml:space="preserve"> Tour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 xml:space="preserve"> e M25 Rio de Janeiro - com as mesmas características que a ú</w:t>
      </w:r>
      <w:r w:rsidR="00351D39">
        <w:rPr>
          <w:rFonts w:ascii="Times New Roman" w:hAnsi="Times New Roman" w:cs="Times New Roman"/>
          <w:sz w:val="24"/>
          <w:szCs w:val="24"/>
          <w:lang w:val="pt-PT"/>
        </w:rPr>
        <w:t>l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>tima</w:t>
      </w:r>
      <w:r w:rsidR="00351D39">
        <w:rPr>
          <w:rFonts w:ascii="Times New Roman" w:hAnsi="Times New Roman" w:cs="Times New Roman"/>
          <w:sz w:val="24"/>
          <w:szCs w:val="24"/>
          <w:lang w:val="pt-PT"/>
        </w:rPr>
        <w:t>, só que o prémio é de 25000$ e ocorre no Rio de Janeiro.</w:t>
      </w:r>
    </w:p>
    <w:p w14:paraId="06BDFEA0" w14:textId="41CAD477" w:rsidR="003B3291" w:rsidRDefault="00CC7E6E" w:rsidP="00CC7E6E">
      <w:pPr>
        <w:pStyle w:val="Heading2"/>
        <w:rPr>
          <w:lang w:val="pt-PT"/>
        </w:rPr>
      </w:pPr>
      <w:bookmarkStart w:id="6" w:name="_Toc133225013"/>
      <w:r>
        <w:rPr>
          <w:lang w:val="pt-PT"/>
        </w:rPr>
        <w:t>Impacto do Ténis na economia</w:t>
      </w:r>
      <w:r w:rsidR="005F2B24">
        <w:rPr>
          <w:lang w:val="pt-PT"/>
        </w:rPr>
        <w:t>, cultura</w:t>
      </w:r>
      <w:r>
        <w:rPr>
          <w:lang w:val="pt-PT"/>
        </w:rPr>
        <w:t xml:space="preserve"> e desenvolvimento do desporto no Brasil</w:t>
      </w:r>
      <w:bookmarkEnd w:id="6"/>
    </w:p>
    <w:p w14:paraId="22DC8DC8" w14:textId="43E1DF0E" w:rsidR="00CC7E6E" w:rsidRPr="00A14176" w:rsidRDefault="00444891" w:rsidP="00A14176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A14176">
        <w:rPr>
          <w:rFonts w:ascii="Times New Roman" w:hAnsi="Times New Roman" w:cs="Times New Roman"/>
          <w:sz w:val="24"/>
          <w:szCs w:val="24"/>
          <w:lang w:val="pt-PT"/>
        </w:rPr>
        <w:t>Como referido acima, o país tem competições de ténis de grande relevância tanto a nível nacional como internacional</w:t>
      </w:r>
      <w:r w:rsidR="00DD1737" w:rsidRPr="00A14176">
        <w:rPr>
          <w:rFonts w:ascii="Times New Roman" w:hAnsi="Times New Roman" w:cs="Times New Roman"/>
          <w:sz w:val="24"/>
          <w:szCs w:val="24"/>
          <w:lang w:val="pt-PT"/>
        </w:rPr>
        <w:t>, que trazem para o país nomes conhecidos da modalidade e um grande conjunto de entusiastas e fãs do desporto</w:t>
      </w:r>
      <w:r w:rsidR="000A30AE" w:rsidRPr="00A14176">
        <w:rPr>
          <w:rFonts w:ascii="Times New Roman" w:hAnsi="Times New Roman" w:cs="Times New Roman"/>
          <w:sz w:val="24"/>
          <w:szCs w:val="24"/>
          <w:lang w:val="pt-PT"/>
        </w:rPr>
        <w:t>, gerando grande receita para o país.</w:t>
      </w:r>
    </w:p>
    <w:p w14:paraId="574AE269" w14:textId="77AD49B4" w:rsidR="00CC7E6E" w:rsidRPr="00A14176" w:rsidRDefault="00CC7E6E" w:rsidP="00A141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Relativamente a alguns nomes do tênis brasileiro que ganharam títulos do circuito ATP de 1973 a 2022 podemos apontar Gustavo Kuerten, Thiago Monteiro, Thomaz </w:t>
      </w:r>
      <w:proofErr w:type="spellStart"/>
      <w:r w:rsidRPr="00A14176">
        <w:rPr>
          <w:rFonts w:ascii="Times New Roman" w:hAnsi="Times New Roman" w:cs="Times New Roman"/>
          <w:sz w:val="24"/>
          <w:szCs w:val="24"/>
          <w:lang w:val="pt-PT"/>
        </w:rPr>
        <w:t>Belluci</w:t>
      </w:r>
      <w:proofErr w:type="spellEnd"/>
      <w:r w:rsidRPr="00A14176">
        <w:rPr>
          <w:rFonts w:ascii="Times New Roman" w:hAnsi="Times New Roman" w:cs="Times New Roman"/>
          <w:sz w:val="24"/>
          <w:szCs w:val="24"/>
          <w:lang w:val="pt-PT"/>
        </w:rPr>
        <w:t>, Thiago Alves e Ricardo Mello.</w:t>
      </w:r>
      <w:r w:rsidR="008C3207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8C3207" w:rsidRPr="00A14176">
        <w:rPr>
          <w:rFonts w:ascii="Times New Roman" w:hAnsi="Times New Roman" w:cs="Times New Roman"/>
          <w:sz w:val="24"/>
          <w:szCs w:val="24"/>
          <w:highlight w:val="cyan"/>
          <w:lang w:val="pt-PT"/>
        </w:rPr>
        <w:t xml:space="preserve">– </w:t>
      </w:r>
      <w:proofErr w:type="gramStart"/>
      <w:r w:rsidR="008C3207" w:rsidRPr="00A14176">
        <w:rPr>
          <w:rFonts w:ascii="Times New Roman" w:hAnsi="Times New Roman" w:cs="Times New Roman"/>
          <w:sz w:val="24"/>
          <w:szCs w:val="24"/>
          <w:highlight w:val="cyan"/>
          <w:lang w:val="pt-PT"/>
        </w:rPr>
        <w:t>depois</w:t>
      </w:r>
      <w:proofErr w:type="gramEnd"/>
      <w:r w:rsidR="008C3207" w:rsidRPr="00A14176">
        <w:rPr>
          <w:rFonts w:ascii="Times New Roman" w:hAnsi="Times New Roman" w:cs="Times New Roman"/>
          <w:sz w:val="24"/>
          <w:szCs w:val="24"/>
          <w:highlight w:val="cyan"/>
          <w:lang w:val="pt-PT"/>
        </w:rPr>
        <w:t xml:space="preserve"> ver se todos estes nomes estão no </w:t>
      </w:r>
      <w:proofErr w:type="spellStart"/>
      <w:r w:rsidR="008C3207" w:rsidRPr="00A14176">
        <w:rPr>
          <w:rFonts w:ascii="Times New Roman" w:hAnsi="Times New Roman" w:cs="Times New Roman"/>
          <w:sz w:val="24"/>
          <w:szCs w:val="24"/>
          <w:highlight w:val="cyan"/>
          <w:lang w:val="pt-PT"/>
        </w:rPr>
        <w:t>dataset</w:t>
      </w:r>
      <w:proofErr w:type="spellEnd"/>
    </w:p>
    <w:p w14:paraId="4333AEBE" w14:textId="7AA952D7" w:rsidR="008C3207" w:rsidRDefault="005F2B24" w:rsidP="00A141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A14176">
        <w:rPr>
          <w:rFonts w:ascii="Times New Roman" w:hAnsi="Times New Roman" w:cs="Times New Roman"/>
          <w:sz w:val="24"/>
          <w:szCs w:val="24"/>
          <w:lang w:val="pt-PT"/>
        </w:rPr>
        <w:t>Os jogos são cobertos pelos meios de comunicação</w:t>
      </w:r>
      <w:r w:rsidR="00591E27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 e muitas vezes transmitidos na televisão, permitindo </w:t>
      </w:r>
      <w:r w:rsidR="00695609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a </w:t>
      </w:r>
      <w:r w:rsidR="00591E27" w:rsidRPr="00A14176">
        <w:rPr>
          <w:rFonts w:ascii="Times New Roman" w:hAnsi="Times New Roman" w:cs="Times New Roman"/>
          <w:sz w:val="24"/>
          <w:szCs w:val="24"/>
          <w:lang w:val="pt-PT"/>
        </w:rPr>
        <w:t>chega</w:t>
      </w:r>
      <w:r w:rsidR="00695609" w:rsidRPr="00A14176">
        <w:rPr>
          <w:rFonts w:ascii="Times New Roman" w:hAnsi="Times New Roman" w:cs="Times New Roman"/>
          <w:sz w:val="24"/>
          <w:szCs w:val="24"/>
          <w:lang w:val="pt-PT"/>
        </w:rPr>
        <w:t>da</w:t>
      </w:r>
      <w:r w:rsidR="00591E27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 a</w:t>
      </w:r>
      <w:r w:rsidR="00695609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o povo brasileiro de forma fácil. </w:t>
      </w:r>
      <w:r w:rsidR="008861B7" w:rsidRPr="00A14176">
        <w:rPr>
          <w:rFonts w:ascii="Times New Roman" w:hAnsi="Times New Roman" w:cs="Times New Roman"/>
          <w:sz w:val="24"/>
          <w:szCs w:val="24"/>
          <w:lang w:val="pt-PT"/>
        </w:rPr>
        <w:t>Desta forma, é possível a divulgação do talento nacional, permitindo que os jovens talento</w:t>
      </w:r>
      <w:r w:rsidR="009F3D4F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 mostrem as suas </w:t>
      </w:r>
      <w:r w:rsidR="009F3D4F" w:rsidRPr="00A14176">
        <w:rPr>
          <w:rFonts w:ascii="Times New Roman" w:hAnsi="Times New Roman" w:cs="Times New Roman"/>
          <w:sz w:val="24"/>
          <w:szCs w:val="24"/>
          <w:lang w:val="pt-PT"/>
        </w:rPr>
        <w:lastRenderedPageBreak/>
        <w:t>capacidades</w:t>
      </w:r>
      <w:r w:rsidR="00A14176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="009F3D4F" w:rsidRPr="00A14176">
        <w:rPr>
          <w:rFonts w:ascii="Times New Roman" w:hAnsi="Times New Roman" w:cs="Times New Roman"/>
          <w:sz w:val="24"/>
          <w:szCs w:val="24"/>
          <w:lang w:val="pt-PT"/>
        </w:rPr>
        <w:t>compitam em níveis mais elevados de futuro</w:t>
      </w:r>
      <w:r w:rsidR="00A14176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 e alcancem a internacionalização. </w:t>
      </w:r>
      <w:r w:rsidR="00695609" w:rsidRPr="00A14176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50C41716" w14:textId="0B8EAD0D" w:rsidR="00D41301" w:rsidRDefault="00D41301" w:rsidP="00D41301">
      <w:pPr>
        <w:pStyle w:val="Heading2"/>
        <w:rPr>
          <w:lang w:val="pt-PT"/>
        </w:rPr>
      </w:pPr>
      <w:bookmarkStart w:id="7" w:name="_Toc133225014"/>
      <w:r>
        <w:rPr>
          <w:lang w:val="pt-PT"/>
        </w:rPr>
        <w:t>Questões de negócio</w:t>
      </w:r>
      <w:bookmarkEnd w:id="7"/>
    </w:p>
    <w:p w14:paraId="1A789A4B" w14:textId="77777777" w:rsidR="00D41301" w:rsidRDefault="00D41301" w:rsidP="00A141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3AAF4FEE" w14:textId="2018C39D" w:rsidR="00D41301" w:rsidRDefault="00D41301" w:rsidP="00D41301">
      <w:pPr>
        <w:pStyle w:val="Heading2"/>
        <w:rPr>
          <w:lang w:val="pt-PT"/>
        </w:rPr>
      </w:pPr>
      <w:bookmarkStart w:id="8" w:name="_Toc133225015"/>
      <w:r>
        <w:rPr>
          <w:lang w:val="pt-PT"/>
        </w:rPr>
        <w:t>Objetivos da análise de dados</w:t>
      </w:r>
      <w:bookmarkEnd w:id="8"/>
    </w:p>
    <w:p w14:paraId="55528674" w14:textId="77777777" w:rsidR="00D41301" w:rsidRDefault="00D41301" w:rsidP="00A141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4AE6481F" w14:textId="645FA79A" w:rsidR="00D41301" w:rsidRPr="00A14176" w:rsidRDefault="00D41301" w:rsidP="00D41301">
      <w:pPr>
        <w:pStyle w:val="Heading2"/>
        <w:rPr>
          <w:lang w:val="pt-PT"/>
        </w:rPr>
      </w:pPr>
      <w:bookmarkStart w:id="9" w:name="_Toc133225016"/>
      <w:r>
        <w:rPr>
          <w:lang w:val="pt-PT"/>
        </w:rPr>
        <w:t>Hipóteses iniciais</w:t>
      </w:r>
      <w:bookmarkEnd w:id="9"/>
    </w:p>
    <w:p w14:paraId="72D4FC98" w14:textId="77777777" w:rsidR="00CC7E6E" w:rsidRDefault="00CC7E6E" w:rsidP="00CC7E6E">
      <w:pPr>
        <w:rPr>
          <w:lang w:val="pt-PT"/>
        </w:rPr>
      </w:pPr>
    </w:p>
    <w:p w14:paraId="55CCB4AE" w14:textId="77777777" w:rsidR="00D41301" w:rsidRPr="00D41301" w:rsidRDefault="00D41301" w:rsidP="00D41301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</w:pPr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>Questões de negócio: Identifique as questões de negócio que a análise dos dados deve abordar, como:</w:t>
      </w:r>
    </w:p>
    <w:p w14:paraId="293C6C2D" w14:textId="77777777" w:rsidR="00D41301" w:rsidRPr="00D41301" w:rsidRDefault="00D41301" w:rsidP="00D41301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</w:pPr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>Qual é o desempenho dos jogadores brasileiros nos jogos de tênis no Brasil?</w:t>
      </w:r>
    </w:p>
    <w:p w14:paraId="0E0EC295" w14:textId="77777777" w:rsidR="00D41301" w:rsidRPr="00D41301" w:rsidRDefault="00D41301" w:rsidP="00D41301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</w:pPr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>Quais são os jogos mais populares e bem-sucedidos em termos de público e resultados?</w:t>
      </w:r>
    </w:p>
    <w:p w14:paraId="674B8580" w14:textId="77777777" w:rsidR="00D41301" w:rsidRPr="00D41301" w:rsidRDefault="00D41301" w:rsidP="00D41301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</w:pPr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>Como os jogos no Brasil se comparam aos jogos em outros países em termos de público, resultados e qualidade do jogo?</w:t>
      </w:r>
    </w:p>
    <w:p w14:paraId="574D6241" w14:textId="77777777" w:rsidR="00D41301" w:rsidRPr="00D41301" w:rsidRDefault="00D41301" w:rsidP="00D41301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</w:pPr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>Objetivos da análise de dados: Descreva os objetivos da análise de dados, incluindo o que você espera obter da análise, como insights sobre o desempenho dos jogadores, tendências no público e resultados dos jogos e possíveis oportunidades para aprimorar a experiência dos fãs de tênis.</w:t>
      </w:r>
    </w:p>
    <w:p w14:paraId="4EBF40E3" w14:textId="77777777" w:rsidR="00D41301" w:rsidRPr="00D41301" w:rsidRDefault="00D41301" w:rsidP="00D41301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</w:pPr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 xml:space="preserve">Hipóteses iniciais: Liste as hipóteses iniciais que você tem sobre os dados com base nas questões de negócios e nos objetivos da análise de dados. Por exemplo, você pode </w:t>
      </w:r>
      <w:proofErr w:type="spellStart"/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>hipotetizar</w:t>
      </w:r>
      <w:proofErr w:type="spellEnd"/>
      <w:r w:rsidRPr="00D41301">
        <w:rPr>
          <w:rFonts w:ascii="Segoe UI" w:eastAsia="Times New Roman" w:hAnsi="Segoe UI" w:cs="Segoe UI"/>
          <w:color w:val="374151"/>
          <w:sz w:val="24"/>
          <w:szCs w:val="24"/>
          <w:lang w:val="pt-PT" w:eastAsia="en-GB"/>
        </w:rPr>
        <w:t xml:space="preserve"> que os jogadores brasileiros têm melhor desempenho nos jogos realizados no Brasil do que em outros países.</w:t>
      </w:r>
    </w:p>
    <w:p w14:paraId="2D963DE4" w14:textId="77777777" w:rsidR="00CC7E6E" w:rsidRPr="00CC7E6E" w:rsidRDefault="00CC7E6E" w:rsidP="00CC7E6E">
      <w:pPr>
        <w:rPr>
          <w:lang w:val="pt-PT"/>
        </w:rPr>
      </w:pPr>
    </w:p>
    <w:p w14:paraId="6EC45C1E" w14:textId="3C63AB8C" w:rsidR="004924BE" w:rsidRDefault="004924BE" w:rsidP="00A46498">
      <w:pPr>
        <w:pStyle w:val="Heading2"/>
        <w:spacing w:line="360" w:lineRule="auto"/>
        <w:jc w:val="both"/>
        <w:rPr>
          <w:lang w:val="pt-PT"/>
        </w:rPr>
      </w:pPr>
      <w:bookmarkStart w:id="10" w:name="_Toc133225017"/>
      <w:r>
        <w:rPr>
          <w:lang w:val="pt-PT"/>
        </w:rPr>
        <w:t>Terminologia</w:t>
      </w:r>
      <w:bookmarkEnd w:id="10"/>
      <w:r>
        <w:rPr>
          <w:lang w:val="pt-PT"/>
        </w:rPr>
        <w:t xml:space="preserve"> </w:t>
      </w:r>
    </w:p>
    <w:p w14:paraId="7676C64A" w14:textId="775BBBBE" w:rsidR="00BE554F" w:rsidRPr="00D52908" w:rsidRDefault="00BE554F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Esta moda</w:t>
      </w:r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lidade apresenta termos técnicos que têm </w:t>
      </w:r>
      <w:proofErr w:type="gramStart"/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>que</w:t>
      </w:r>
      <w:proofErr w:type="gramEnd"/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ser compreendidos para garantir </w:t>
      </w:r>
      <w:r w:rsidR="007927E3" w:rsidRPr="00D52908">
        <w:rPr>
          <w:rFonts w:ascii="Times New Roman" w:hAnsi="Times New Roman" w:cs="Times New Roman"/>
          <w:sz w:val="24"/>
          <w:szCs w:val="24"/>
          <w:lang w:val="pt-PT"/>
        </w:rPr>
        <w:t>a criação de um bom modelo que responda ao objetivo proposto, para isso estes vão ser explorados de forma breve.</w:t>
      </w:r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210EB6A1" w14:textId="3BA52AEF" w:rsidR="004924BE" w:rsidRPr="00D52908" w:rsidRDefault="004924BE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Re</w:t>
      </w:r>
      <w:r w:rsidR="00600598" w:rsidRPr="00D52908">
        <w:rPr>
          <w:rFonts w:ascii="Times New Roman" w:hAnsi="Times New Roman" w:cs="Times New Roman"/>
          <w:sz w:val="24"/>
          <w:szCs w:val="24"/>
          <w:lang w:val="pt-PT"/>
        </w:rPr>
        <w:t>lativamente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ao sistema de pontuação, temos os termos “</w:t>
      </w:r>
      <w:proofErr w:type="spellStart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point</w:t>
      </w:r>
      <w:proofErr w:type="spellEnd"/>
      <w:r w:rsidRPr="00D52908">
        <w:rPr>
          <w:rFonts w:ascii="Times New Roman" w:hAnsi="Times New Roman" w:cs="Times New Roman"/>
          <w:sz w:val="24"/>
          <w:szCs w:val="24"/>
          <w:lang w:val="pt-PT"/>
        </w:rPr>
        <w:t>”,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e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match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”. De forma simples, o primeiro jogador a ganhar quatro pontos (“</w:t>
      </w:r>
      <w:proofErr w:type="spellStart"/>
      <w:r w:rsidRPr="00D52908">
        <w:rPr>
          <w:rFonts w:ascii="Times New Roman" w:hAnsi="Times New Roman" w:cs="Times New Roman"/>
          <w:sz w:val="24"/>
          <w:szCs w:val="24"/>
          <w:lang w:val="pt-PT"/>
        </w:rPr>
        <w:t>points</w:t>
      </w:r>
      <w:proofErr w:type="spellEnd"/>
      <w:r w:rsidRPr="00D52908">
        <w:rPr>
          <w:rFonts w:ascii="Times New Roman" w:hAnsi="Times New Roman" w:cs="Times New Roman"/>
          <w:sz w:val="24"/>
          <w:szCs w:val="24"/>
          <w:lang w:val="pt-PT"/>
        </w:rPr>
        <w:t>”) ganha um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e o primeiro jogador a ganhar seis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games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ganha um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dependendo do tipo de torneiro, o primeiro que ganhar dois ou três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sets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ganha o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match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”.</w:t>
      </w:r>
      <w:r w:rsidR="00F74721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292E497B" w14:textId="2C2EDC3C" w:rsidR="004924BE" w:rsidRPr="00D52908" w:rsidRDefault="00F74721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O primeiro ponto é chamado de “15”, o seguinte de “30”, “40” e por fim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”. </w:t>
      </w:r>
    </w:p>
    <w:p w14:paraId="65A7F925" w14:textId="75E40176" w:rsidR="0099286E" w:rsidRPr="008B6FE6" w:rsidRDefault="00862B78" w:rsidP="00210E3E">
      <w:pPr>
        <w:spacing w:line="360" w:lineRule="auto"/>
        <w:jc w:val="both"/>
        <w:rPr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lastRenderedPageBreak/>
        <w:t xml:space="preserve">Referente ao tipo de piso, </w:t>
      </w:r>
      <w:r w:rsidR="00972415" w:rsidRPr="00D52908">
        <w:rPr>
          <w:rFonts w:ascii="Times New Roman" w:hAnsi="Times New Roman" w:cs="Times New Roman"/>
          <w:sz w:val="24"/>
          <w:szCs w:val="24"/>
          <w:lang w:val="pt-PT"/>
        </w:rPr>
        <w:t>este será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explorado futuramente,</w:t>
      </w:r>
      <w:r w:rsidR="00972415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mas adiantamos que existem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quatro tipos principais: relva artificial, barro/argila artificial, cimento e borracha, sendo o último considerado o m</w:t>
      </w:r>
      <w:r w:rsidR="00B14F81" w:rsidRPr="00D52908">
        <w:rPr>
          <w:rFonts w:ascii="Times New Roman" w:hAnsi="Times New Roman" w:cs="Times New Roman"/>
          <w:sz w:val="24"/>
          <w:szCs w:val="24"/>
          <w:lang w:val="pt-PT"/>
        </w:rPr>
        <w:t>elhor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45FCFF0" w14:textId="762D110C" w:rsidR="00025D99" w:rsidRPr="00025D99" w:rsidRDefault="004F4210" w:rsidP="00025D99">
      <w:pPr>
        <w:pStyle w:val="Heading1"/>
        <w:spacing w:line="360" w:lineRule="auto"/>
      </w:pPr>
      <w:bookmarkStart w:id="11" w:name="_Toc133225018"/>
      <w:r>
        <w:t>Data Understanding</w:t>
      </w:r>
      <w:bookmarkEnd w:id="11"/>
    </w:p>
    <w:p w14:paraId="02EC34CC" w14:textId="07F074B5" w:rsidR="00687350" w:rsidRPr="004612E6" w:rsidRDefault="00687350" w:rsidP="004612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Nesta etapa começamos por </w:t>
      </w:r>
      <w:r w:rsidR="00F239E8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importar o </w:t>
      </w:r>
      <w:proofErr w:type="spellStart"/>
      <w:r w:rsidR="00F239E8" w:rsidRPr="003B62DC">
        <w:rPr>
          <w:rFonts w:ascii="Times New Roman" w:hAnsi="Times New Roman" w:cs="Times New Roman"/>
          <w:i/>
          <w:iCs/>
          <w:sz w:val="24"/>
          <w:szCs w:val="24"/>
          <w:lang w:val="pt-PT"/>
        </w:rPr>
        <w:t>dataset</w:t>
      </w:r>
      <w:proofErr w:type="spellEnd"/>
      <w:r w:rsidR="00F239E8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e seguidamente </w:t>
      </w:r>
      <w:r w:rsidR="006A542A" w:rsidRPr="004612E6">
        <w:rPr>
          <w:rFonts w:ascii="Times New Roman" w:hAnsi="Times New Roman" w:cs="Times New Roman"/>
          <w:sz w:val="24"/>
          <w:szCs w:val="24"/>
          <w:lang w:val="pt-PT"/>
        </w:rPr>
        <w:t>explora</w:t>
      </w:r>
      <w:r w:rsidR="00F239E8" w:rsidRPr="004612E6">
        <w:rPr>
          <w:rFonts w:ascii="Times New Roman" w:hAnsi="Times New Roman" w:cs="Times New Roman"/>
          <w:sz w:val="24"/>
          <w:szCs w:val="24"/>
          <w:lang w:val="pt-PT"/>
        </w:rPr>
        <w:t>mos</w:t>
      </w:r>
      <w:r w:rsidR="006A542A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as diversas variáveis e seus significados.</w:t>
      </w:r>
    </w:p>
    <w:p w14:paraId="0558F73B" w14:textId="67DCFF67" w:rsidR="00025D99" w:rsidRDefault="00025D99" w:rsidP="00025D99">
      <w:pPr>
        <w:pStyle w:val="Heading2"/>
        <w:rPr>
          <w:lang w:val="pt-PT"/>
        </w:rPr>
      </w:pPr>
      <w:bookmarkStart w:id="12" w:name="_Toc133225019"/>
      <w:r>
        <w:rPr>
          <w:lang w:val="pt-PT"/>
        </w:rPr>
        <w:t xml:space="preserve">Importação </w:t>
      </w:r>
      <w:proofErr w:type="spellStart"/>
      <w:r>
        <w:rPr>
          <w:lang w:val="pt-PT"/>
        </w:rPr>
        <w:t>dataset</w:t>
      </w:r>
      <w:bookmarkEnd w:id="12"/>
      <w:proofErr w:type="spellEnd"/>
    </w:p>
    <w:p w14:paraId="45926F88" w14:textId="4E6B8356" w:rsidR="00025D99" w:rsidRPr="004612E6" w:rsidRDefault="003F53F1" w:rsidP="004612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Importamos o </w:t>
      </w:r>
      <w:proofErr w:type="spellStart"/>
      <w:r w:rsidRPr="003B62DC">
        <w:rPr>
          <w:rFonts w:ascii="Times New Roman" w:hAnsi="Times New Roman" w:cs="Times New Roman"/>
          <w:i/>
          <w:iCs/>
          <w:sz w:val="24"/>
          <w:szCs w:val="24"/>
          <w:lang w:val="pt-PT"/>
        </w:rPr>
        <w:t>dataset</w:t>
      </w:r>
      <w:proofErr w:type="spellEnd"/>
      <w:r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presente no ficheiro </w:t>
      </w:r>
      <w:proofErr w:type="spellStart"/>
      <w:proofErr w:type="gramStart"/>
      <w:r w:rsidRPr="004612E6">
        <w:rPr>
          <w:rFonts w:ascii="Times New Roman" w:hAnsi="Times New Roman" w:cs="Times New Roman"/>
          <w:sz w:val="24"/>
          <w:szCs w:val="24"/>
          <w:lang w:val="pt-PT"/>
        </w:rPr>
        <w:t>atpplayers.json</w:t>
      </w:r>
      <w:proofErr w:type="spellEnd"/>
      <w:proofErr w:type="gramEnd"/>
      <w:r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através da função </w:t>
      </w:r>
      <w:proofErr w:type="spellStart"/>
      <w:r w:rsidRPr="004612E6">
        <w:rPr>
          <w:rFonts w:ascii="Times New Roman" w:hAnsi="Times New Roman" w:cs="Times New Roman"/>
          <w:sz w:val="24"/>
          <w:szCs w:val="24"/>
          <w:lang w:val="pt-PT"/>
        </w:rPr>
        <w:t>read_json</w:t>
      </w:r>
      <w:proofErr w:type="spellEnd"/>
      <w:r w:rsidR="006B6424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do Pandas.</w:t>
      </w:r>
      <w:r w:rsidR="00EC5596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3A8FC873" w14:textId="16073FAE" w:rsidR="00025D99" w:rsidRDefault="00B224E9" w:rsidP="00B224E9">
      <w:pPr>
        <w:pStyle w:val="Heading2"/>
        <w:rPr>
          <w:lang w:val="pt-PT"/>
        </w:rPr>
      </w:pPr>
      <w:bookmarkStart w:id="13" w:name="_Toc133225020"/>
      <w:r>
        <w:rPr>
          <w:lang w:val="pt-PT"/>
        </w:rPr>
        <w:t>Variáveis em estudo</w:t>
      </w:r>
      <w:bookmarkEnd w:id="13"/>
    </w:p>
    <w:p w14:paraId="387CA362" w14:textId="641DE857" w:rsidR="00025D99" w:rsidRDefault="00161FD7" w:rsidP="004612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Relativamente às variáveis presentes no </w:t>
      </w:r>
      <w:proofErr w:type="spellStart"/>
      <w:r w:rsidRPr="003B62DC">
        <w:rPr>
          <w:rFonts w:ascii="Times New Roman" w:hAnsi="Times New Roman" w:cs="Times New Roman"/>
          <w:i/>
          <w:iCs/>
          <w:sz w:val="24"/>
          <w:szCs w:val="24"/>
          <w:lang w:val="pt-PT"/>
        </w:rPr>
        <w:t>dataset</w:t>
      </w:r>
      <w:proofErr w:type="spellEnd"/>
      <w:r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estas podem ser divididas </w:t>
      </w:r>
      <w:r w:rsidR="00E058B7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em dois subgrupos: as que estão relacionadas com os jogadores </w:t>
      </w:r>
      <w:r w:rsidR="007F2AE0" w:rsidRPr="004612E6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4612E6">
        <w:rPr>
          <w:rFonts w:ascii="Times New Roman" w:hAnsi="Times New Roman" w:cs="Times New Roman"/>
          <w:sz w:val="24"/>
          <w:szCs w:val="24"/>
          <w:lang w:val="pt-PT"/>
        </w:rPr>
        <w:t xml:space="preserve"> com os</w:t>
      </w:r>
      <w:r w:rsidR="007F2AE0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jogos</w:t>
      </w:r>
      <w:r w:rsidR="00BE6E28" w:rsidRPr="004612E6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6156B1C" w14:textId="65A4D75F" w:rsidR="007D5A3D" w:rsidRPr="007D5A3D" w:rsidRDefault="007D5A3D" w:rsidP="007D5A3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7D5A3D">
        <w:rPr>
          <w:rFonts w:ascii="Times New Roman" w:hAnsi="Times New Roman" w:cs="Times New Roman"/>
          <w:b/>
          <w:bCs/>
          <w:sz w:val="24"/>
          <w:szCs w:val="24"/>
          <w:lang w:val="pt-PT"/>
        </w:rPr>
        <w:t>_id:</w:t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identificador único de cada linha</w:t>
      </w:r>
      <w:r w:rsidR="000F3595">
        <w:rPr>
          <w:rFonts w:ascii="Times New Roman" w:hAnsi="Times New Roman" w:cs="Times New Roman"/>
          <w:sz w:val="24"/>
          <w:szCs w:val="24"/>
          <w:lang w:val="pt-PT"/>
        </w:rPr>
        <w:t>, que foi eliminado;</w:t>
      </w:r>
    </w:p>
    <w:p w14:paraId="3A7849BE" w14:textId="27F85699" w:rsidR="007F2AE0" w:rsidRPr="00210E3E" w:rsidRDefault="007F2AE0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PlayerName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656F94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A00FA3" w:rsidRPr="00210E3E">
        <w:rPr>
          <w:rFonts w:ascii="Times New Roman" w:hAnsi="Times New Roman" w:cs="Times New Roman"/>
          <w:sz w:val="24"/>
          <w:szCs w:val="24"/>
          <w:lang w:val="pt-PT"/>
        </w:rPr>
        <w:t>referente ao principal jogador da partida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5B957F84" w14:textId="3825B4CF" w:rsidR="00F5043A" w:rsidRPr="00210E3E" w:rsidRDefault="00F5043A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Born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957A1B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país e /ou cidade que o jogador </w:t>
      </w:r>
      <w:r w:rsidR="001A2A1C" w:rsidRPr="00210E3E">
        <w:rPr>
          <w:rFonts w:ascii="Times New Roman" w:hAnsi="Times New Roman" w:cs="Times New Roman"/>
          <w:sz w:val="24"/>
          <w:szCs w:val="24"/>
          <w:lang w:val="pt-PT"/>
        </w:rPr>
        <w:t>nasceu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6F2670C3" w14:textId="19962897" w:rsidR="00654BE7" w:rsidRPr="00210E3E" w:rsidRDefault="001A2A1C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Height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altura dos jogadores</w:t>
      </w:r>
      <w:r w:rsidR="00654BE7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em cm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1BDAAD8A" w14:textId="2B71169C" w:rsidR="00E82E8F" w:rsidRPr="00210E3E" w:rsidRDefault="00654BE7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Hand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4612E6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indica a mão </w:t>
      </w:r>
      <w:r w:rsidR="0000531E" w:rsidRPr="00210E3E">
        <w:rPr>
          <w:rFonts w:ascii="Times New Roman" w:hAnsi="Times New Roman" w:cs="Times New Roman"/>
          <w:sz w:val="24"/>
          <w:szCs w:val="24"/>
          <w:lang w:val="pt-PT"/>
        </w:rPr>
        <w:t>dominante do jogador</w:t>
      </w:r>
      <w:r w:rsidR="003366C9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que pode ser </w:t>
      </w:r>
      <w:proofErr w:type="spellStart"/>
      <w:r w:rsidR="003366C9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Right-Handed</w:t>
      </w:r>
      <w:proofErr w:type="spellEnd"/>
      <w:r w:rsidR="003366C9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se for destro, </w:t>
      </w:r>
      <w:proofErr w:type="spellStart"/>
      <w:r w:rsidR="003366C9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Left-Handed</w:t>
      </w:r>
      <w:proofErr w:type="spellEnd"/>
      <w:r w:rsidR="003366C9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se for canhoto ou Ambidextro se </w:t>
      </w:r>
      <w:r w:rsidR="00E82E8F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forem as duas; e que mãos utiliza ao executar o serviço, pode ser </w:t>
      </w:r>
      <w:proofErr w:type="spellStart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One-Handed</w:t>
      </w:r>
      <w:proofErr w:type="spellEnd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 xml:space="preserve"> </w:t>
      </w:r>
      <w:proofErr w:type="spellStart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Backhand</w:t>
      </w:r>
      <w:proofErr w:type="spellEnd"/>
      <w:r w:rsidR="00E82E8F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se usar uma, </w:t>
      </w:r>
      <w:proofErr w:type="spellStart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Two-Handed</w:t>
      </w:r>
      <w:proofErr w:type="spellEnd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 xml:space="preserve"> </w:t>
      </w:r>
      <w:proofErr w:type="spellStart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Backhand</w:t>
      </w:r>
      <w:proofErr w:type="spellEnd"/>
      <w:r w:rsidR="00E82E8F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se usar 2, ou </w:t>
      </w:r>
      <w:proofErr w:type="spellStart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Unknown</w:t>
      </w:r>
      <w:proofErr w:type="spellEnd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 xml:space="preserve"> </w:t>
      </w:r>
      <w:proofErr w:type="spellStart"/>
      <w:r w:rsidR="00E82E8F" w:rsidRPr="00210E3E">
        <w:rPr>
          <w:rFonts w:ascii="Times New Roman" w:hAnsi="Times New Roman" w:cs="Times New Roman"/>
          <w:sz w:val="24"/>
          <w:szCs w:val="24"/>
          <w:u w:val="single"/>
          <w:lang w:val="pt-PT"/>
        </w:rPr>
        <w:t>Backhand</w:t>
      </w:r>
      <w:proofErr w:type="spellEnd"/>
      <w:r w:rsidR="00E82E8F" w:rsidRPr="00210E3E">
        <w:rPr>
          <w:rFonts w:ascii="Times New Roman" w:hAnsi="Times New Roman" w:cs="Times New Roman"/>
          <w:sz w:val="24"/>
          <w:szCs w:val="24"/>
          <w:lang w:val="pt-PT"/>
        </w:rPr>
        <w:t>, se não se souber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6D36E226" w14:textId="3A7C7F15" w:rsidR="00772D99" w:rsidRPr="00210E3E" w:rsidRDefault="00772D99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LinkPlayer</w:t>
      </w:r>
      <w:proofErr w:type="spellEnd"/>
      <w:r w:rsidR="008B6E85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é um link que nos remete para o perfil detalhado do jogador no website do ATP Tour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46A198B0" w14:textId="55240CE3" w:rsidR="00AF6E94" w:rsidRDefault="00772D99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Tournament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AF6E94" w:rsidRPr="00210E3E">
        <w:rPr>
          <w:rFonts w:ascii="Times New Roman" w:hAnsi="Times New Roman" w:cs="Times New Roman"/>
          <w:sz w:val="24"/>
          <w:szCs w:val="24"/>
          <w:lang w:val="pt-PT"/>
        </w:rPr>
        <w:t>nome do torneio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3F2FFBAA" w14:textId="39A4803D" w:rsidR="006C7A6B" w:rsidRPr="00210E3E" w:rsidRDefault="006C7A6B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>Location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país e cidade, onde determinado torneio se realizou;</w:t>
      </w:r>
    </w:p>
    <w:p w14:paraId="2B374FFA" w14:textId="630F4C82" w:rsidR="00AF6E94" w:rsidRPr="00210E3E" w:rsidRDefault="00AF6E94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Date</w:t>
      </w:r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indica as datas de início e fim do torneio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31F48274" w14:textId="50443523" w:rsidR="001A2A1C" w:rsidRPr="00210E3E" w:rsidRDefault="001D7128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Ground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4612E6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>tipo de terreno em que o torneio foi jogado</w:t>
      </w:r>
      <w:r w:rsidR="000B3FA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pode ser </w:t>
      </w:r>
      <w:r w:rsidR="003B62DC">
        <w:rPr>
          <w:rFonts w:ascii="Times New Roman" w:hAnsi="Times New Roman" w:cs="Times New Roman"/>
          <w:sz w:val="24"/>
          <w:szCs w:val="24"/>
          <w:lang w:val="pt-PT"/>
        </w:rPr>
        <w:t>“</w:t>
      </w:r>
      <w:r w:rsidR="000B3FAE" w:rsidRPr="003B62DC">
        <w:rPr>
          <w:rFonts w:ascii="Times New Roman" w:hAnsi="Times New Roman" w:cs="Times New Roman"/>
          <w:i/>
          <w:iCs/>
          <w:sz w:val="24"/>
          <w:szCs w:val="24"/>
          <w:u w:val="single"/>
          <w:lang w:val="pt-PT"/>
        </w:rPr>
        <w:t>Hard</w:t>
      </w:r>
      <w:r w:rsidR="003B62DC">
        <w:rPr>
          <w:rFonts w:ascii="Times New Roman" w:hAnsi="Times New Roman" w:cs="Times New Roman"/>
          <w:sz w:val="24"/>
          <w:szCs w:val="24"/>
          <w:u w:val="single"/>
          <w:lang w:val="pt-PT"/>
        </w:rPr>
        <w:t>”</w:t>
      </w:r>
      <w:r w:rsidR="00042E5F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- composto por materiais uniformes e endurecidos, com uma camada superficial de acrílico </w:t>
      </w:r>
      <w:proofErr w:type="gramStart"/>
      <w:r w:rsidR="003B62DC">
        <w:rPr>
          <w:rFonts w:ascii="Times New Roman" w:hAnsi="Times New Roman" w:cs="Times New Roman"/>
          <w:sz w:val="24"/>
          <w:szCs w:val="24"/>
          <w:lang w:val="pt-PT"/>
        </w:rPr>
        <w:t>–“</w:t>
      </w:r>
      <w:proofErr w:type="spellStart"/>
      <w:proofErr w:type="gramEnd"/>
      <w:r w:rsidR="000B3FAE" w:rsidRPr="003B62DC">
        <w:rPr>
          <w:rFonts w:ascii="Times New Roman" w:hAnsi="Times New Roman" w:cs="Times New Roman"/>
          <w:i/>
          <w:iCs/>
          <w:sz w:val="24"/>
          <w:szCs w:val="24"/>
          <w:u w:val="single"/>
          <w:lang w:val="pt-PT"/>
        </w:rPr>
        <w:t>Grass</w:t>
      </w:r>
      <w:proofErr w:type="spellEnd"/>
      <w:r w:rsidR="003B62DC">
        <w:rPr>
          <w:rFonts w:ascii="Times New Roman" w:hAnsi="Times New Roman" w:cs="Times New Roman"/>
          <w:sz w:val="24"/>
          <w:szCs w:val="24"/>
          <w:u w:val="single"/>
          <w:lang w:val="pt-PT"/>
        </w:rPr>
        <w:t>”</w:t>
      </w:r>
      <w:r w:rsidR="00E77D9D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-</w:t>
      </w:r>
      <w:r w:rsidR="00595D4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77D9D" w:rsidRPr="00210E3E">
        <w:rPr>
          <w:rFonts w:ascii="Times New Roman" w:hAnsi="Times New Roman" w:cs="Times New Roman"/>
          <w:sz w:val="24"/>
          <w:szCs w:val="24"/>
          <w:lang w:val="pt-PT"/>
        </w:rPr>
        <w:t>relva natural-</w:t>
      </w:r>
      <w:r w:rsidR="000B3FA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="003B62DC">
        <w:rPr>
          <w:rFonts w:ascii="Times New Roman" w:hAnsi="Times New Roman" w:cs="Times New Roman"/>
          <w:sz w:val="24"/>
          <w:szCs w:val="24"/>
          <w:lang w:val="pt-PT"/>
        </w:rPr>
        <w:t>“</w:t>
      </w:r>
      <w:proofErr w:type="spellStart"/>
      <w:r w:rsidR="000B3FAE" w:rsidRPr="003B62DC">
        <w:rPr>
          <w:rFonts w:ascii="Times New Roman" w:hAnsi="Times New Roman" w:cs="Times New Roman"/>
          <w:i/>
          <w:iCs/>
          <w:sz w:val="24"/>
          <w:szCs w:val="24"/>
          <w:u w:val="single"/>
          <w:lang w:val="pt-PT"/>
        </w:rPr>
        <w:t>Clay</w:t>
      </w:r>
      <w:proofErr w:type="spellEnd"/>
      <w:r w:rsidR="003B62DC">
        <w:rPr>
          <w:rFonts w:ascii="Times New Roman" w:hAnsi="Times New Roman" w:cs="Times New Roman"/>
          <w:sz w:val="24"/>
          <w:szCs w:val="24"/>
          <w:u w:val="single"/>
          <w:lang w:val="pt-PT"/>
        </w:rPr>
        <w:t>”</w:t>
      </w:r>
      <w:r w:rsidR="00E77D9D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-</w:t>
      </w:r>
      <w:r w:rsidR="00595D4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77D9D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pequenos pedaços de </w:t>
      </w:r>
      <w:r w:rsidR="00CF15E8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pedra pouco consolidada ou que se parte facilmente </w:t>
      </w:r>
      <w:r w:rsidR="003F3A01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pode ser de cor vermelha ou verde </w:t>
      </w:r>
      <w:r w:rsidR="00E77D9D" w:rsidRPr="00210E3E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0B3FA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ou </w:t>
      </w:r>
      <w:r w:rsidR="003B62DC">
        <w:rPr>
          <w:rFonts w:ascii="Times New Roman" w:hAnsi="Times New Roman" w:cs="Times New Roman"/>
          <w:sz w:val="24"/>
          <w:szCs w:val="24"/>
          <w:lang w:val="pt-PT"/>
        </w:rPr>
        <w:t>“</w:t>
      </w:r>
      <w:proofErr w:type="spellStart"/>
      <w:r w:rsidR="000B3FAE" w:rsidRPr="003B62DC">
        <w:rPr>
          <w:rFonts w:ascii="Times New Roman" w:hAnsi="Times New Roman" w:cs="Times New Roman"/>
          <w:i/>
          <w:iCs/>
          <w:sz w:val="24"/>
          <w:szCs w:val="24"/>
          <w:u w:val="single"/>
          <w:lang w:val="pt-PT"/>
        </w:rPr>
        <w:t>Carpet</w:t>
      </w:r>
      <w:proofErr w:type="spellEnd"/>
      <w:r w:rsidR="003B62DC">
        <w:rPr>
          <w:rFonts w:ascii="Times New Roman" w:hAnsi="Times New Roman" w:cs="Times New Roman"/>
          <w:sz w:val="24"/>
          <w:szCs w:val="24"/>
          <w:u w:val="single"/>
          <w:lang w:val="pt-PT"/>
        </w:rPr>
        <w:t>”</w:t>
      </w:r>
      <w:r w:rsidR="003F3A01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B82967" w:rsidRPr="00210E3E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3F3A01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materiais sintéticos, como </w:t>
      </w:r>
      <w:r w:rsidR="003B62DC">
        <w:rPr>
          <w:rFonts w:ascii="Times New Roman" w:hAnsi="Times New Roman" w:cs="Times New Roman"/>
          <w:sz w:val="24"/>
          <w:szCs w:val="24"/>
          <w:lang w:val="pt-PT"/>
        </w:rPr>
        <w:t xml:space="preserve">relva </w:t>
      </w:r>
      <w:r w:rsidR="003F3A01" w:rsidRPr="00210E3E">
        <w:rPr>
          <w:rFonts w:ascii="Times New Roman" w:hAnsi="Times New Roman" w:cs="Times New Roman"/>
          <w:sz w:val="24"/>
          <w:szCs w:val="24"/>
          <w:lang w:val="pt-PT"/>
        </w:rPr>
        <w:t>artificial com preenchimento de areia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0BC521C1" w14:textId="02C07066" w:rsidR="00413BF0" w:rsidRPr="00210E3E" w:rsidRDefault="00021B54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Prize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prémio monetário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15BCFEC3" w14:textId="52773042" w:rsidR="00B8794C" w:rsidRPr="00210E3E" w:rsidRDefault="00455FE4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t>Game</w:t>
      </w:r>
      <w:r w:rsidR="0074760E">
        <w:rPr>
          <w:rFonts w:ascii="Times New Roman" w:hAnsi="Times New Roman" w:cs="Times New Roman"/>
          <w:b/>
          <w:bCs/>
          <w:sz w:val="24"/>
          <w:szCs w:val="24"/>
          <w:lang w:val="pt-PT"/>
        </w:rPr>
        <w:t>R</w:t>
      </w:r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ound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584D0C" w:rsidRPr="00210E3E">
        <w:rPr>
          <w:rFonts w:ascii="Times New Roman" w:hAnsi="Times New Roman" w:cs="Times New Roman"/>
          <w:sz w:val="24"/>
          <w:szCs w:val="24"/>
          <w:lang w:val="pt-PT"/>
        </w:rPr>
        <w:t>fase do torneio a que pertence o jogo</w:t>
      </w:r>
      <w:r w:rsidR="003E7BB8" w:rsidRPr="00210E3E">
        <w:rPr>
          <w:rFonts w:ascii="Times New Roman" w:hAnsi="Times New Roman" w:cs="Times New Roman"/>
          <w:sz w:val="24"/>
          <w:szCs w:val="24"/>
          <w:lang w:val="pt-PT"/>
        </w:rPr>
        <w:t>, pode pertencer a</w:t>
      </w:r>
      <w:r w:rsidR="0094735A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os jogos de </w:t>
      </w:r>
      <w:r w:rsidR="00D35D7C" w:rsidRPr="00210E3E">
        <w:rPr>
          <w:rFonts w:ascii="Times New Roman" w:hAnsi="Times New Roman" w:cs="Times New Roman"/>
          <w:sz w:val="24"/>
          <w:szCs w:val="24"/>
          <w:lang w:val="pt-PT"/>
        </w:rPr>
        <w:t>q</w:t>
      </w:r>
      <w:r w:rsidR="0094735A" w:rsidRPr="00210E3E">
        <w:rPr>
          <w:rFonts w:ascii="Times New Roman" w:hAnsi="Times New Roman" w:cs="Times New Roman"/>
          <w:sz w:val="24"/>
          <w:szCs w:val="24"/>
          <w:lang w:val="pt-PT"/>
        </w:rPr>
        <w:t>ualificação</w:t>
      </w:r>
      <w:r w:rsidR="006F03D3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2B3636" w:rsidRPr="00210E3E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6F03D3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404AB4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têm </w:t>
      </w:r>
      <w:proofErr w:type="spellStart"/>
      <w:r w:rsidR="00404AB4" w:rsidRPr="003B62DC">
        <w:rPr>
          <w:rFonts w:ascii="Times New Roman" w:hAnsi="Times New Roman" w:cs="Times New Roman"/>
          <w:sz w:val="24"/>
          <w:szCs w:val="24"/>
          <w:lang w:val="pt-PT"/>
        </w:rPr>
        <w:t>Qualification</w:t>
      </w:r>
      <w:proofErr w:type="spellEnd"/>
      <w:r w:rsidR="00404AB4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na designação -</w:t>
      </w:r>
      <w:r w:rsidR="00D35D7C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e os de eliminação que têm </w:t>
      </w:r>
      <w:r w:rsidR="00D669A8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Round </w:t>
      </w:r>
      <w:proofErr w:type="spellStart"/>
      <w:r w:rsidR="00D669A8" w:rsidRPr="00210E3E">
        <w:rPr>
          <w:rFonts w:ascii="Times New Roman" w:hAnsi="Times New Roman" w:cs="Times New Roman"/>
          <w:sz w:val="24"/>
          <w:szCs w:val="24"/>
          <w:lang w:val="pt-PT"/>
        </w:rPr>
        <w:t>of</w:t>
      </w:r>
      <w:proofErr w:type="spellEnd"/>
      <w:r w:rsidR="00D669A8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X</w:t>
      </w:r>
      <w:r w:rsidR="00CE440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ou</w:t>
      </w:r>
      <w:r w:rsidR="00D669A8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D669A8" w:rsidRPr="00210E3E">
        <w:rPr>
          <w:rFonts w:ascii="Times New Roman" w:hAnsi="Times New Roman" w:cs="Times New Roman"/>
          <w:sz w:val="24"/>
          <w:szCs w:val="24"/>
          <w:lang w:val="pt-PT"/>
        </w:rPr>
        <w:t>Finals</w:t>
      </w:r>
      <w:proofErr w:type="spellEnd"/>
      <w:r w:rsidR="00CE440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no nome. Para esta ú</w:t>
      </w:r>
      <w:r w:rsidR="003B62DC">
        <w:rPr>
          <w:rFonts w:ascii="Times New Roman" w:hAnsi="Times New Roman" w:cs="Times New Roman"/>
          <w:sz w:val="24"/>
          <w:szCs w:val="24"/>
          <w:lang w:val="pt-PT"/>
        </w:rPr>
        <w:t>l</w:t>
      </w:r>
      <w:r w:rsidR="00CE440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tima categoria temos também a Round </w:t>
      </w:r>
      <w:proofErr w:type="spellStart"/>
      <w:r w:rsidR="00CE440E" w:rsidRPr="00210E3E">
        <w:rPr>
          <w:rFonts w:ascii="Times New Roman" w:hAnsi="Times New Roman" w:cs="Times New Roman"/>
          <w:sz w:val="24"/>
          <w:szCs w:val="24"/>
          <w:lang w:val="pt-PT"/>
        </w:rPr>
        <w:t>Robin</w:t>
      </w:r>
      <w:proofErr w:type="spellEnd"/>
      <w:r w:rsidR="00CE440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que </w:t>
      </w:r>
      <w:r w:rsidR="00F002E6" w:rsidRPr="00210E3E">
        <w:rPr>
          <w:rFonts w:ascii="Times New Roman" w:hAnsi="Times New Roman" w:cs="Times New Roman"/>
          <w:sz w:val="24"/>
          <w:szCs w:val="24"/>
          <w:lang w:val="pt-PT"/>
        </w:rPr>
        <w:t>é formato das eliminatórias, em que os jogadores são separados em grupos e jogam todos contra todos, os que passarem a prova vão para as semifinais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20EBFFAA" w14:textId="1F6A9987" w:rsidR="00B04067" w:rsidRPr="00210E3E" w:rsidRDefault="00B04067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GameRank</w:t>
      </w:r>
      <w:proofErr w:type="spellEnd"/>
      <w:r w:rsidR="00210E3E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mais tarde apelidada de </w:t>
      </w:r>
      <w:proofErr w:type="spellStart"/>
      <w:r w:rsidR="00210E3E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RankOpponent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refere-se ao </w:t>
      </w:r>
      <w:proofErr w:type="spellStart"/>
      <w:r w:rsidRPr="00210E3E">
        <w:rPr>
          <w:rFonts w:ascii="Times New Roman" w:hAnsi="Times New Roman" w:cs="Times New Roman"/>
          <w:sz w:val="24"/>
          <w:szCs w:val="24"/>
          <w:lang w:val="pt-PT"/>
        </w:rPr>
        <w:t>rank</w:t>
      </w:r>
      <w:proofErr w:type="spellEnd"/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do </w:t>
      </w:r>
      <w:proofErr w:type="spellStart"/>
      <w:r w:rsidRPr="00210E3E">
        <w:rPr>
          <w:rFonts w:ascii="Times New Roman" w:hAnsi="Times New Roman" w:cs="Times New Roman"/>
          <w:sz w:val="24"/>
          <w:szCs w:val="24"/>
          <w:lang w:val="pt-PT"/>
        </w:rPr>
        <w:t>Opponent</w:t>
      </w:r>
      <w:proofErr w:type="spellEnd"/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6CFE1E0B" w14:textId="1581A46B" w:rsidR="00B04067" w:rsidRPr="00210E3E" w:rsidRDefault="00B04067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Opponent</w:t>
      </w:r>
      <w:proofErr w:type="spellEnd"/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 nome do adversário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3AA8D28B" w14:textId="298D5CF0" w:rsidR="00B04067" w:rsidRPr="00210E3E" w:rsidRDefault="00B04067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WL</w:t>
      </w:r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resultado do jogo, é W </w:t>
      </w:r>
      <w:r w:rsidR="004612E6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- 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se ganhou </w:t>
      </w:r>
      <w:r w:rsidR="004612E6" w:rsidRPr="00210E3E">
        <w:rPr>
          <w:rFonts w:ascii="Times New Roman" w:hAnsi="Times New Roman" w:cs="Times New Roman"/>
          <w:sz w:val="24"/>
          <w:szCs w:val="24"/>
          <w:lang w:val="pt-PT"/>
        </w:rPr>
        <w:t>-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ou L </w:t>
      </w:r>
      <w:r w:rsidR="004612E6" w:rsidRPr="00210E3E">
        <w:rPr>
          <w:rFonts w:ascii="Times New Roman" w:hAnsi="Times New Roman" w:cs="Times New Roman"/>
          <w:sz w:val="24"/>
          <w:szCs w:val="24"/>
          <w:lang w:val="pt-PT"/>
        </w:rPr>
        <w:t>-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se perdeu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56D2F4F9" w14:textId="1C24F768" w:rsidR="0099286E" w:rsidRPr="00210E3E" w:rsidRDefault="00B04067" w:rsidP="00210E3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Score</w:t>
      </w:r>
      <w:r w:rsidR="004612E6" w:rsidRPr="00210E3E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resultados do jogo por sets</w:t>
      </w:r>
      <w:r w:rsidR="0066639C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, sendo que o primeiro número </w:t>
      </w:r>
      <w:r w:rsidR="00836CD8" w:rsidRPr="00210E3E">
        <w:rPr>
          <w:rFonts w:ascii="Times New Roman" w:hAnsi="Times New Roman" w:cs="Times New Roman"/>
          <w:sz w:val="24"/>
          <w:szCs w:val="24"/>
          <w:lang w:val="pt-PT"/>
        </w:rPr>
        <w:t>se refere</w:t>
      </w:r>
      <w:r w:rsidR="0066639C" w:rsidRPr="00210E3E">
        <w:rPr>
          <w:rFonts w:ascii="Times New Roman" w:hAnsi="Times New Roman" w:cs="Times New Roman"/>
          <w:sz w:val="24"/>
          <w:szCs w:val="24"/>
          <w:lang w:val="pt-PT"/>
        </w:rPr>
        <w:t xml:space="preserve"> ao número de jogos que o jogador principal daquele jogo vence</w:t>
      </w:r>
      <w:r w:rsidR="00A121F1" w:rsidRPr="00210E3E">
        <w:rPr>
          <w:rFonts w:ascii="Times New Roman" w:hAnsi="Times New Roman" w:cs="Times New Roman"/>
          <w:sz w:val="24"/>
          <w:szCs w:val="24"/>
          <w:lang w:val="pt-PT"/>
        </w:rPr>
        <w:t>u e o segundo ao número de jogos que o oponente venceu</w:t>
      </w:r>
      <w:r w:rsidR="008B6E85" w:rsidRPr="00210E3E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14:paraId="1C7DF4DD" w14:textId="0D677EEF" w:rsidR="005929DD" w:rsidRDefault="005929DD" w:rsidP="004612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612E6">
        <w:rPr>
          <w:rFonts w:ascii="Times New Roman" w:hAnsi="Times New Roman" w:cs="Times New Roman"/>
          <w:sz w:val="24"/>
          <w:szCs w:val="24"/>
          <w:lang w:val="pt-PT"/>
        </w:rPr>
        <w:t>Como também criamos algumas variáveis com o objetiv</w:t>
      </w:r>
      <w:r w:rsidR="009D35EB" w:rsidRPr="004612E6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DE1FC9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de melhor explorar o </w:t>
      </w:r>
      <w:proofErr w:type="spellStart"/>
      <w:r w:rsidR="00DE1FC9" w:rsidRPr="004612E6">
        <w:rPr>
          <w:rFonts w:ascii="Times New Roman" w:hAnsi="Times New Roman" w:cs="Times New Roman"/>
          <w:sz w:val="24"/>
          <w:szCs w:val="24"/>
          <w:lang w:val="pt-PT"/>
        </w:rPr>
        <w:t>dataset</w:t>
      </w:r>
      <w:proofErr w:type="spellEnd"/>
      <w:r w:rsidR="00DE1FC9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, vamos proceder de seguida à </w:t>
      </w:r>
      <w:proofErr w:type="gramStart"/>
      <w:r w:rsidR="00BE1F20" w:rsidRPr="004612E6">
        <w:rPr>
          <w:rFonts w:ascii="Times New Roman" w:hAnsi="Times New Roman" w:cs="Times New Roman"/>
          <w:sz w:val="24"/>
          <w:szCs w:val="24"/>
          <w:lang w:val="pt-PT"/>
        </w:rPr>
        <w:t>d</w:t>
      </w:r>
      <w:r w:rsidR="00ED17BC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BE1F20">
        <w:rPr>
          <w:rFonts w:ascii="Times New Roman" w:hAnsi="Times New Roman" w:cs="Times New Roman"/>
          <w:sz w:val="24"/>
          <w:szCs w:val="24"/>
          <w:lang w:val="pt-PT"/>
        </w:rPr>
        <w:t>scrição</w:t>
      </w:r>
      <w:proofErr w:type="gramEnd"/>
      <w:r w:rsidR="00DE1FC9" w:rsidRPr="004612E6">
        <w:rPr>
          <w:rFonts w:ascii="Times New Roman" w:hAnsi="Times New Roman" w:cs="Times New Roman"/>
          <w:sz w:val="24"/>
          <w:szCs w:val="24"/>
          <w:lang w:val="pt-PT"/>
        </w:rPr>
        <w:t xml:space="preserve"> destas.</w:t>
      </w:r>
    </w:p>
    <w:p w14:paraId="476B5DFA" w14:textId="26DADCA8" w:rsidR="004E76DB" w:rsidRPr="00C12390" w:rsidRDefault="004E76DB" w:rsidP="004E76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proofErr w:type="spellStart"/>
      <w:r w:rsidRPr="00C12390">
        <w:rPr>
          <w:rFonts w:ascii="Times New Roman" w:hAnsi="Times New Roman" w:cs="Times New Roman"/>
          <w:b/>
          <w:bCs/>
          <w:sz w:val="24"/>
          <w:szCs w:val="24"/>
          <w:lang w:val="pt-PT"/>
        </w:rPr>
        <w:t>RankPlayer</w:t>
      </w:r>
      <w:proofErr w:type="spellEnd"/>
      <w:r w:rsidRPr="00C12390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E03115" w:rsidRPr="00C12390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  <w:r w:rsidR="00C12390" w:rsidRPr="00C12390">
        <w:rPr>
          <w:rFonts w:ascii="Times New Roman" w:hAnsi="Times New Roman" w:cs="Times New Roman"/>
          <w:sz w:val="24"/>
          <w:szCs w:val="24"/>
          <w:lang w:val="pt-PT"/>
        </w:rPr>
        <w:t>ranking do jogador principal num de</w:t>
      </w:r>
      <w:r w:rsidR="00C12390">
        <w:rPr>
          <w:rFonts w:ascii="Times New Roman" w:hAnsi="Times New Roman" w:cs="Times New Roman"/>
          <w:sz w:val="24"/>
          <w:szCs w:val="24"/>
          <w:lang w:val="pt-PT"/>
        </w:rPr>
        <w:t>terminado ano;</w:t>
      </w:r>
    </w:p>
    <w:p w14:paraId="241DB492" w14:textId="0555E4DC" w:rsidR="00E03115" w:rsidRPr="00E03115" w:rsidRDefault="00E03115" w:rsidP="004E76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proofErr w:type="spellStart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City</w:t>
      </w:r>
      <w:proofErr w:type="spellEnd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C12390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  <w:r w:rsidR="00876806">
        <w:rPr>
          <w:rFonts w:ascii="Times New Roman" w:hAnsi="Times New Roman" w:cs="Times New Roman"/>
          <w:sz w:val="24"/>
          <w:szCs w:val="24"/>
          <w:lang w:val="pt-PT"/>
        </w:rPr>
        <w:t xml:space="preserve">cidade presente na </w:t>
      </w:r>
      <w:r w:rsidR="00BE1F20">
        <w:rPr>
          <w:rFonts w:ascii="Times New Roman" w:hAnsi="Times New Roman" w:cs="Times New Roman"/>
          <w:sz w:val="24"/>
          <w:szCs w:val="24"/>
          <w:lang w:val="pt-PT"/>
        </w:rPr>
        <w:t xml:space="preserve">variável </w:t>
      </w:r>
      <w:proofErr w:type="spellStart"/>
      <w:r w:rsidR="00BE1F20" w:rsidRPr="003B62DC">
        <w:rPr>
          <w:rFonts w:ascii="Times New Roman" w:hAnsi="Times New Roman" w:cs="Times New Roman"/>
          <w:sz w:val="24"/>
          <w:szCs w:val="24"/>
          <w:lang w:val="pt-PT"/>
        </w:rPr>
        <w:t>Location</w:t>
      </w:r>
      <w:proofErr w:type="spellEnd"/>
    </w:p>
    <w:p w14:paraId="6516851A" w14:textId="42D19332" w:rsidR="00E03115" w:rsidRPr="00E03115" w:rsidRDefault="00E03115" w:rsidP="004E76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proofErr w:type="spellStart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DateStart</w:t>
      </w:r>
      <w:proofErr w:type="spellEnd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ED17BC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  <w:r w:rsidR="00ED17BC">
        <w:rPr>
          <w:rFonts w:ascii="Times New Roman" w:hAnsi="Times New Roman" w:cs="Times New Roman"/>
          <w:sz w:val="24"/>
          <w:szCs w:val="24"/>
          <w:lang w:val="pt-PT"/>
        </w:rPr>
        <w:t>data de início do torneio</w:t>
      </w:r>
    </w:p>
    <w:p w14:paraId="06834FA8" w14:textId="407DD4A3" w:rsidR="00E03115" w:rsidRPr="00E03115" w:rsidRDefault="00E03115" w:rsidP="004E76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proofErr w:type="spellStart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DateEnd</w:t>
      </w:r>
      <w:proofErr w:type="spellEnd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ED17BC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  <w:r w:rsidR="00ED17BC">
        <w:rPr>
          <w:rFonts w:ascii="Times New Roman" w:hAnsi="Times New Roman" w:cs="Times New Roman"/>
          <w:sz w:val="24"/>
          <w:szCs w:val="24"/>
          <w:lang w:val="pt-PT"/>
        </w:rPr>
        <w:t>data de fim do torneio, que pode coincidir com a data de início do mesmo</w:t>
      </w:r>
    </w:p>
    <w:p w14:paraId="5AC46F81" w14:textId="7C327217" w:rsidR="00E03115" w:rsidRPr="00E03115" w:rsidRDefault="00E03115" w:rsidP="004E76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proofErr w:type="spellStart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NumberSets</w:t>
      </w:r>
      <w:proofErr w:type="spellEnd"/>
      <w:r w:rsidRPr="00E03115">
        <w:rPr>
          <w:rFonts w:ascii="Times New Roman" w:hAnsi="Times New Roman" w:cs="Times New Roman"/>
          <w:b/>
          <w:bCs/>
          <w:sz w:val="24"/>
          <w:szCs w:val="24"/>
          <w:lang w:val="pt-PT"/>
        </w:rPr>
        <w:t>:</w:t>
      </w:r>
      <w:r w:rsidR="00ED17BC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  <w:r w:rsidR="00ED17BC">
        <w:rPr>
          <w:rFonts w:ascii="Times New Roman" w:hAnsi="Times New Roman" w:cs="Times New Roman"/>
          <w:sz w:val="24"/>
          <w:szCs w:val="24"/>
          <w:lang w:val="pt-PT"/>
        </w:rPr>
        <w:t>contagem do número de pares presentes na variável Score</w:t>
      </w:r>
    </w:p>
    <w:p w14:paraId="33ADF453" w14:textId="77777777" w:rsidR="008E281B" w:rsidRPr="008E281B" w:rsidRDefault="008E281B" w:rsidP="008E281B">
      <w:pPr>
        <w:pStyle w:val="NormalWeb"/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8E281B">
        <w:rPr>
          <w:rFonts w:ascii="Segoe UI" w:hAnsi="Segoe UI" w:cs="Segoe UI"/>
          <w:color w:val="374151"/>
          <w:lang w:val="pt-PT"/>
        </w:rPr>
        <w:t>Análise das variáveis: Para cada variável coletada, você pode incluir informações sobre a sua distribuição, valores ausentes, valores discrepantes e outras características importantes. Você pode apresentar gráficos e tabelas para ajudar a ilustrar essas informações.</w:t>
      </w:r>
    </w:p>
    <w:p w14:paraId="3382D4BE" w14:textId="77777777" w:rsidR="008E281B" w:rsidRPr="008E281B" w:rsidRDefault="008E281B" w:rsidP="008E281B">
      <w:pPr>
        <w:pStyle w:val="NormalWeb"/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8E281B">
        <w:rPr>
          <w:rFonts w:ascii="Segoe UI" w:hAnsi="Segoe UI" w:cs="Segoe UI"/>
          <w:color w:val="374151"/>
          <w:lang w:val="pt-PT"/>
        </w:rPr>
        <w:t>Análise das instâncias: Para cada instância coletada, você pode incluir informações sobre as suas características, como valores de cada variável, valores ausentes e valores discrepantes. Você também pode explorar possíveis relações entre as diferentes instâncias, utilizando gráficos e tabelas para ajudar a visualizar essas informações.</w:t>
      </w:r>
    </w:p>
    <w:p w14:paraId="3D284687" w14:textId="77777777" w:rsidR="008E281B" w:rsidRPr="008E281B" w:rsidRDefault="008E281B" w:rsidP="008E281B">
      <w:pPr>
        <w:pStyle w:val="NormalWeb"/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8E281B">
        <w:rPr>
          <w:rFonts w:ascii="Segoe UI" w:hAnsi="Segoe UI" w:cs="Segoe UI"/>
          <w:color w:val="374151"/>
          <w:lang w:val="pt-PT"/>
        </w:rPr>
        <w:t>Análise exploratória de dados: Além de analisar cada variável e instância separadamente, você também pode explorar possíveis relações entre as diferentes variáveis. Isso pode ajudar a identificar padrões e tendências nos dados, o que pode ser útil para orientar análises futuras.</w:t>
      </w:r>
    </w:p>
    <w:p w14:paraId="4D268A26" w14:textId="77777777" w:rsidR="008E281B" w:rsidRPr="008E281B" w:rsidRDefault="008E281B" w:rsidP="008E281B">
      <w:pPr>
        <w:pStyle w:val="NormalWeb"/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8E281B">
        <w:rPr>
          <w:rFonts w:ascii="Segoe UI" w:hAnsi="Segoe UI" w:cs="Segoe UI"/>
          <w:color w:val="374151"/>
          <w:lang w:val="pt-PT"/>
        </w:rPr>
        <w:t xml:space="preserve">Limitações dos dados: É importante incluir informações sobre quaisquer limitações dos dados, como possíveis fontes de erro ou vieses nos dados </w:t>
      </w:r>
      <w:r w:rsidRPr="008E281B">
        <w:rPr>
          <w:rFonts w:ascii="Segoe UI" w:hAnsi="Segoe UI" w:cs="Segoe UI"/>
          <w:color w:val="374151"/>
          <w:lang w:val="pt-PT"/>
        </w:rPr>
        <w:lastRenderedPageBreak/>
        <w:t>coletados. Isso pode ajudar a garantir que os resultados da análise sejam interpretados corretamente.</w:t>
      </w:r>
    </w:p>
    <w:p w14:paraId="08902AE3" w14:textId="77777777" w:rsidR="00DE1FC9" w:rsidRDefault="00DE1FC9" w:rsidP="004612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3266B61B" w14:textId="6168EAC9" w:rsidR="00FC065C" w:rsidRDefault="00FC065C" w:rsidP="00FC065C">
      <w:pPr>
        <w:pStyle w:val="Heading2"/>
        <w:rPr>
          <w:lang w:val="pt-PT"/>
        </w:rPr>
      </w:pPr>
      <w:r>
        <w:rPr>
          <w:lang w:val="pt-PT"/>
        </w:rPr>
        <w:t xml:space="preserve">Estrutura do </w:t>
      </w:r>
      <w:proofErr w:type="spellStart"/>
      <w:r>
        <w:rPr>
          <w:lang w:val="pt-PT"/>
        </w:rPr>
        <w:t>dataset</w:t>
      </w:r>
      <w:proofErr w:type="spellEnd"/>
    </w:p>
    <w:p w14:paraId="263DD19C" w14:textId="0DC4F021" w:rsidR="00FC065C" w:rsidRPr="004F390C" w:rsidRDefault="005A78D5" w:rsidP="004F390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O nosso </w:t>
      </w:r>
      <w:proofErr w:type="spellStart"/>
      <w:r w:rsidRPr="003B62DC">
        <w:rPr>
          <w:rFonts w:ascii="Times New Roman" w:hAnsi="Times New Roman" w:cs="Times New Roman"/>
          <w:i/>
          <w:iCs/>
          <w:sz w:val="24"/>
          <w:szCs w:val="24"/>
          <w:lang w:val="pt-PT"/>
        </w:rPr>
        <w:t>dataset</w:t>
      </w:r>
      <w:proofErr w:type="spellEnd"/>
      <w:r w:rsidR="00CD145A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, após ser filtrado para conter apenas Country </w:t>
      </w:r>
      <w:r w:rsidR="004F390C">
        <w:rPr>
          <w:rFonts w:ascii="Times New Roman" w:hAnsi="Times New Roman" w:cs="Times New Roman"/>
          <w:sz w:val="24"/>
          <w:szCs w:val="24"/>
          <w:lang w:val="pt-PT"/>
        </w:rPr>
        <w:t>igual a</w:t>
      </w:r>
      <w:r w:rsidR="00CD145A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Brasil, apresenta 37367 linhas e 21 colunas.</w:t>
      </w:r>
      <w:r w:rsidR="004235D0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Relativamente ao tipo de variáveis, estas variam</w:t>
      </w:r>
      <w:r w:rsidR="00DE38A2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, existindo </w:t>
      </w:r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>catorze</w:t>
      </w:r>
      <w:r w:rsidR="00DE38A2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variáveis do tipo </w:t>
      </w:r>
      <w:proofErr w:type="spellStart"/>
      <w:r w:rsidR="00DE38A2" w:rsidRPr="004F390C">
        <w:rPr>
          <w:rFonts w:ascii="Times New Roman" w:hAnsi="Times New Roman" w:cs="Times New Roman"/>
          <w:sz w:val="24"/>
          <w:szCs w:val="24"/>
          <w:lang w:val="pt-PT"/>
        </w:rPr>
        <w:t>obje</w:t>
      </w:r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>ct</w:t>
      </w:r>
      <w:proofErr w:type="spellEnd"/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, quatro do tipo </w:t>
      </w:r>
      <w:proofErr w:type="spellStart"/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>float</w:t>
      </w:r>
      <w:proofErr w:type="spellEnd"/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, 2 do tipo </w:t>
      </w:r>
      <w:proofErr w:type="spellStart"/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>datetime</w:t>
      </w:r>
      <w:proofErr w:type="spellEnd"/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e uma do tipo </w:t>
      </w:r>
      <w:proofErr w:type="spellStart"/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>int</w:t>
      </w:r>
      <w:proofErr w:type="spellEnd"/>
      <w:r w:rsidR="00572366" w:rsidRPr="004F390C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4233A9E4" w14:textId="77777777" w:rsidR="007A298C" w:rsidRDefault="00B8042A" w:rsidP="004F390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F390C">
        <w:rPr>
          <w:rFonts w:ascii="Times New Roman" w:hAnsi="Times New Roman" w:cs="Times New Roman"/>
          <w:sz w:val="24"/>
          <w:szCs w:val="24"/>
          <w:lang w:val="pt-PT"/>
        </w:rPr>
        <w:t>Inicialmente, nem todas as linhas estavam completamente preenchidas</w:t>
      </w:r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, como é o caso das variáveis </w:t>
      </w:r>
      <w:proofErr w:type="spellStart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>RankPlayer</w:t>
      </w:r>
      <w:proofErr w:type="spellEnd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com 2620 entradas não preenchidas, </w:t>
      </w:r>
      <w:proofErr w:type="spellStart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>Height</w:t>
      </w:r>
      <w:proofErr w:type="spellEnd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com 11432 linhas, </w:t>
      </w:r>
      <w:proofErr w:type="spellStart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>Prize</w:t>
      </w:r>
      <w:proofErr w:type="spellEnd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com 367, </w:t>
      </w:r>
      <w:proofErr w:type="spellStart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>RankOpponent</w:t>
      </w:r>
      <w:proofErr w:type="spellEnd"/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com 3511 e Score com 2 linhas.</w:t>
      </w:r>
    </w:p>
    <w:p w14:paraId="5585637A" w14:textId="39E825E8" w:rsidR="00B8042A" w:rsidRDefault="007A298C" w:rsidP="004F390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Relativamente à análise descritiva, dividimos as análises </w:t>
      </w:r>
      <w:r w:rsidR="007353DE" w:rsidRPr="004F390C">
        <w:rPr>
          <w:rFonts w:ascii="Times New Roman" w:hAnsi="Times New Roman" w:cs="Times New Roman"/>
          <w:sz w:val="24"/>
          <w:szCs w:val="24"/>
          <w:lang w:val="pt-PT"/>
        </w:rPr>
        <w:t>entre as variáveis categóricas e numéricas. As primeiras estão completamente preenchidas</w:t>
      </w:r>
      <w:r w:rsidR="002D3152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e os seus valores únicos variam de 1 no caso de Country até </w:t>
      </w:r>
      <w:r w:rsidR="00503FC0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2655 em </w:t>
      </w:r>
      <w:proofErr w:type="spellStart"/>
      <w:r w:rsidR="00503FC0" w:rsidRPr="004F390C">
        <w:rPr>
          <w:rFonts w:ascii="Times New Roman" w:hAnsi="Times New Roman" w:cs="Times New Roman"/>
          <w:sz w:val="24"/>
          <w:szCs w:val="24"/>
          <w:lang w:val="pt-PT"/>
        </w:rPr>
        <w:t>Opponent</w:t>
      </w:r>
      <w:proofErr w:type="spellEnd"/>
      <w:r w:rsidR="00503FC0" w:rsidRPr="004F390C">
        <w:rPr>
          <w:rFonts w:ascii="Times New Roman" w:hAnsi="Times New Roman" w:cs="Times New Roman"/>
          <w:sz w:val="24"/>
          <w:szCs w:val="24"/>
          <w:lang w:val="pt-PT"/>
        </w:rPr>
        <w:t>. As ú</w:t>
      </w:r>
      <w:r w:rsidR="007E4935">
        <w:rPr>
          <w:rFonts w:ascii="Times New Roman" w:hAnsi="Times New Roman" w:cs="Times New Roman"/>
          <w:sz w:val="24"/>
          <w:szCs w:val="24"/>
          <w:lang w:val="pt-PT"/>
        </w:rPr>
        <w:t>l</w:t>
      </w:r>
      <w:r w:rsidR="00503FC0" w:rsidRPr="004F390C">
        <w:rPr>
          <w:rFonts w:ascii="Times New Roman" w:hAnsi="Times New Roman" w:cs="Times New Roman"/>
          <w:sz w:val="24"/>
          <w:szCs w:val="24"/>
          <w:lang w:val="pt-PT"/>
        </w:rPr>
        <w:t>timas</w:t>
      </w:r>
      <w:r w:rsidR="004F390C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, apresentam alguns valores nulos e os seus valores variam. </w:t>
      </w:r>
      <w:r w:rsidR="0037678E" w:rsidRPr="004F390C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F053B9">
        <w:rPr>
          <w:rFonts w:ascii="Times New Roman" w:hAnsi="Times New Roman" w:cs="Times New Roman"/>
          <w:sz w:val="24"/>
          <w:szCs w:val="24"/>
          <w:lang w:val="pt-PT"/>
        </w:rPr>
        <w:t>O número de sets varia de 1 a 5</w:t>
      </w:r>
      <w:r w:rsidR="00EA6E9B">
        <w:rPr>
          <w:rFonts w:ascii="Times New Roman" w:hAnsi="Times New Roman" w:cs="Times New Roman"/>
          <w:sz w:val="24"/>
          <w:szCs w:val="24"/>
          <w:lang w:val="pt-PT"/>
        </w:rPr>
        <w:t xml:space="preserve">, sendo 2 </w:t>
      </w:r>
      <w:r w:rsidR="00A23145">
        <w:rPr>
          <w:rFonts w:ascii="Times New Roman" w:hAnsi="Times New Roman" w:cs="Times New Roman"/>
          <w:sz w:val="24"/>
          <w:szCs w:val="24"/>
          <w:lang w:val="pt-PT"/>
        </w:rPr>
        <w:t xml:space="preserve">e 3 </w:t>
      </w:r>
      <w:r w:rsidR="00EA6E9B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A23145">
        <w:rPr>
          <w:rFonts w:ascii="Times New Roman" w:hAnsi="Times New Roman" w:cs="Times New Roman"/>
          <w:sz w:val="24"/>
          <w:szCs w:val="24"/>
          <w:lang w:val="pt-PT"/>
        </w:rPr>
        <w:t>s</w:t>
      </w:r>
      <w:r w:rsidR="00EA6E9B">
        <w:rPr>
          <w:rFonts w:ascii="Times New Roman" w:hAnsi="Times New Roman" w:cs="Times New Roman"/>
          <w:sz w:val="24"/>
          <w:szCs w:val="24"/>
          <w:lang w:val="pt-PT"/>
        </w:rPr>
        <w:t xml:space="preserve"> valor</w:t>
      </w:r>
      <w:r w:rsidR="00A23145">
        <w:rPr>
          <w:rFonts w:ascii="Times New Roman" w:hAnsi="Times New Roman" w:cs="Times New Roman"/>
          <w:sz w:val="24"/>
          <w:szCs w:val="24"/>
          <w:lang w:val="pt-PT"/>
        </w:rPr>
        <w:t>es</w:t>
      </w:r>
      <w:r w:rsidR="00EA6E9B">
        <w:rPr>
          <w:rFonts w:ascii="Times New Roman" w:hAnsi="Times New Roman" w:cs="Times New Roman"/>
          <w:sz w:val="24"/>
          <w:szCs w:val="24"/>
          <w:lang w:val="pt-PT"/>
        </w:rPr>
        <w:t xml:space="preserve"> mais comu</w:t>
      </w:r>
      <w:r w:rsidR="003B62DC">
        <w:rPr>
          <w:rFonts w:ascii="Times New Roman" w:hAnsi="Times New Roman" w:cs="Times New Roman"/>
          <w:sz w:val="24"/>
          <w:szCs w:val="24"/>
          <w:lang w:val="pt-PT"/>
        </w:rPr>
        <w:t>ns</w:t>
      </w:r>
      <w:r w:rsidR="00EA6E9B">
        <w:rPr>
          <w:rFonts w:ascii="Times New Roman" w:hAnsi="Times New Roman" w:cs="Times New Roman"/>
          <w:sz w:val="24"/>
          <w:szCs w:val="24"/>
          <w:lang w:val="pt-PT"/>
        </w:rPr>
        <w:t xml:space="preserve">. O </w:t>
      </w:r>
      <w:proofErr w:type="spellStart"/>
      <w:r w:rsidR="00EA6E9B">
        <w:rPr>
          <w:rFonts w:ascii="Times New Roman" w:hAnsi="Times New Roman" w:cs="Times New Roman"/>
          <w:sz w:val="24"/>
          <w:szCs w:val="24"/>
          <w:lang w:val="pt-PT"/>
        </w:rPr>
        <w:t>rank</w:t>
      </w:r>
      <w:proofErr w:type="spellEnd"/>
      <w:r w:rsidR="00EA6E9B">
        <w:rPr>
          <w:rFonts w:ascii="Times New Roman" w:hAnsi="Times New Roman" w:cs="Times New Roman"/>
          <w:sz w:val="24"/>
          <w:szCs w:val="24"/>
          <w:lang w:val="pt-PT"/>
        </w:rPr>
        <w:t xml:space="preserve"> do jogador e do oponente varia de 1 a </w:t>
      </w:r>
      <w:r w:rsidR="00A12BE8">
        <w:rPr>
          <w:rFonts w:ascii="Times New Roman" w:hAnsi="Times New Roman" w:cs="Times New Roman"/>
          <w:sz w:val="24"/>
          <w:szCs w:val="24"/>
          <w:lang w:val="pt-PT"/>
        </w:rPr>
        <w:t xml:space="preserve">2243. Na variável </w:t>
      </w:r>
      <w:proofErr w:type="spellStart"/>
      <w:r w:rsidR="00A12BE8">
        <w:rPr>
          <w:rFonts w:ascii="Times New Roman" w:hAnsi="Times New Roman" w:cs="Times New Roman"/>
          <w:sz w:val="24"/>
          <w:szCs w:val="24"/>
          <w:lang w:val="pt-PT"/>
        </w:rPr>
        <w:t>Height</w:t>
      </w:r>
      <w:proofErr w:type="spellEnd"/>
      <w:r w:rsidR="00A12BE8">
        <w:rPr>
          <w:rFonts w:ascii="Times New Roman" w:hAnsi="Times New Roman" w:cs="Times New Roman"/>
          <w:sz w:val="24"/>
          <w:szCs w:val="24"/>
          <w:lang w:val="pt-PT"/>
        </w:rPr>
        <w:t xml:space="preserve"> temos claramente </w:t>
      </w:r>
      <w:proofErr w:type="spellStart"/>
      <w:r w:rsidR="00A12BE8">
        <w:rPr>
          <w:rFonts w:ascii="Times New Roman" w:hAnsi="Times New Roman" w:cs="Times New Roman"/>
          <w:sz w:val="24"/>
          <w:szCs w:val="24"/>
          <w:lang w:val="pt-PT"/>
        </w:rPr>
        <w:t>outliers</w:t>
      </w:r>
      <w:proofErr w:type="spellEnd"/>
      <w:r w:rsidR="00A12BE8">
        <w:rPr>
          <w:rFonts w:ascii="Times New Roman" w:hAnsi="Times New Roman" w:cs="Times New Roman"/>
          <w:sz w:val="24"/>
          <w:szCs w:val="24"/>
          <w:lang w:val="pt-PT"/>
        </w:rPr>
        <w:t>, considerando que o valor mínimo é 0</w:t>
      </w:r>
      <w:r w:rsidR="007E4935">
        <w:rPr>
          <w:rFonts w:ascii="Times New Roman" w:hAnsi="Times New Roman" w:cs="Times New Roman"/>
          <w:sz w:val="24"/>
          <w:szCs w:val="24"/>
          <w:lang w:val="pt-PT"/>
        </w:rPr>
        <w:t xml:space="preserve"> cm</w:t>
      </w:r>
      <w:r w:rsidR="00A12BE8">
        <w:rPr>
          <w:rFonts w:ascii="Times New Roman" w:hAnsi="Times New Roman" w:cs="Times New Roman"/>
          <w:sz w:val="24"/>
          <w:szCs w:val="24"/>
          <w:lang w:val="pt-PT"/>
        </w:rPr>
        <w:t xml:space="preserve"> e o valor máximo é 510 cm. O </w:t>
      </w:r>
      <w:r w:rsidR="002D22C7">
        <w:rPr>
          <w:rFonts w:ascii="Times New Roman" w:hAnsi="Times New Roman" w:cs="Times New Roman"/>
          <w:sz w:val="24"/>
          <w:szCs w:val="24"/>
          <w:lang w:val="pt-PT"/>
        </w:rPr>
        <w:t>valor do prémio varia de 10000 a 1786690 unidades monetárias e a média é de 72149,6.</w:t>
      </w:r>
    </w:p>
    <w:p w14:paraId="46DEF79A" w14:textId="0B849AEC" w:rsidR="00D7693F" w:rsidRDefault="00D7693F" w:rsidP="004F390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F4312">
        <w:rPr>
          <w:rFonts w:ascii="Times New Roman" w:hAnsi="Times New Roman" w:cs="Times New Roman"/>
          <w:sz w:val="24"/>
          <w:szCs w:val="24"/>
          <w:highlight w:val="cyan"/>
          <w:lang w:val="pt-PT"/>
        </w:rPr>
        <w:t>TIPO DE VAR</w:t>
      </w:r>
    </w:p>
    <w:p w14:paraId="00E72955" w14:textId="492FFC33" w:rsidR="00D7693F" w:rsidRDefault="00D7693F" w:rsidP="004F390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Os valores únicos das variáveis variam de 1 a 2655.</w:t>
      </w:r>
      <w:r w:rsidR="00B51920">
        <w:rPr>
          <w:rFonts w:ascii="Times New Roman" w:hAnsi="Times New Roman" w:cs="Times New Roman"/>
          <w:sz w:val="24"/>
          <w:szCs w:val="24"/>
          <w:lang w:val="pt-PT"/>
        </w:rPr>
        <w:t xml:space="preserve"> Considerando o número de valores únicos presentes e as próprias características das variáveis</w:t>
      </w:r>
      <w:r w:rsidR="007C6C23">
        <w:rPr>
          <w:rFonts w:ascii="Times New Roman" w:hAnsi="Times New Roman" w:cs="Times New Roman"/>
          <w:sz w:val="24"/>
          <w:szCs w:val="24"/>
          <w:lang w:val="pt-PT"/>
        </w:rPr>
        <w:t xml:space="preserve">, procedemos à sua classificação: Country </w:t>
      </w:r>
      <w:r w:rsidR="0080595B">
        <w:rPr>
          <w:rFonts w:ascii="Times New Roman" w:hAnsi="Times New Roman" w:cs="Times New Roman"/>
          <w:sz w:val="24"/>
          <w:szCs w:val="24"/>
          <w:lang w:val="pt-PT"/>
        </w:rPr>
        <w:t xml:space="preserve">tem 1 </w:t>
      </w:r>
      <w:proofErr w:type="gramStart"/>
      <w:r w:rsidR="0080595B" w:rsidRPr="0080595B">
        <w:rPr>
          <w:rFonts w:ascii="Times New Roman" w:hAnsi="Times New Roman" w:cs="Times New Roman"/>
          <w:sz w:val="24"/>
          <w:szCs w:val="24"/>
          <w:highlight w:val="cyan"/>
          <w:lang w:val="pt-PT"/>
        </w:rPr>
        <w:t>(….</w:t>
      </w:r>
      <w:proofErr w:type="gramEnd"/>
      <w:r w:rsidR="0080595B" w:rsidRPr="0080595B">
        <w:rPr>
          <w:rFonts w:ascii="Times New Roman" w:hAnsi="Times New Roman" w:cs="Times New Roman"/>
          <w:sz w:val="24"/>
          <w:szCs w:val="24"/>
          <w:highlight w:val="cyan"/>
          <w:lang w:val="pt-PT"/>
        </w:rPr>
        <w:t>)</w:t>
      </w:r>
    </w:p>
    <w:p w14:paraId="6070DEF4" w14:textId="3AEB5C94" w:rsidR="00FC065C" w:rsidRDefault="00FC065C" w:rsidP="00FC065C">
      <w:pPr>
        <w:pStyle w:val="Heading2"/>
        <w:rPr>
          <w:lang w:val="pt-PT"/>
        </w:rPr>
      </w:pPr>
      <w:r>
        <w:rPr>
          <w:lang w:val="pt-PT"/>
        </w:rPr>
        <w:t>Qualidade dos dados</w:t>
      </w:r>
    </w:p>
    <w:p w14:paraId="0C3369A7" w14:textId="2B2ED7B9" w:rsidR="007A63E9" w:rsidRPr="0077557C" w:rsidRDefault="00C60415" w:rsidP="007755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Não verificamos a existência de duplicados para o </w:t>
      </w:r>
      <w:proofErr w:type="spellStart"/>
      <w:r w:rsidRPr="0077557C">
        <w:rPr>
          <w:rFonts w:ascii="Times New Roman" w:hAnsi="Times New Roman" w:cs="Times New Roman"/>
          <w:sz w:val="24"/>
          <w:szCs w:val="24"/>
          <w:lang w:val="pt-PT"/>
        </w:rPr>
        <w:t>dataset</w:t>
      </w:r>
      <w:proofErr w:type="spellEnd"/>
      <w:r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 filtrado, mas fizemos essa operação inicialmente com a coluna _id, que foi eliminada antes da criação do </w:t>
      </w:r>
      <w:proofErr w:type="spellStart"/>
      <w:r w:rsidRPr="0077557C">
        <w:rPr>
          <w:rFonts w:ascii="Times New Roman" w:hAnsi="Times New Roman" w:cs="Times New Roman"/>
          <w:sz w:val="24"/>
          <w:szCs w:val="24"/>
          <w:lang w:val="pt-PT"/>
        </w:rPr>
        <w:t>dataset</w:t>
      </w:r>
      <w:proofErr w:type="spellEnd"/>
      <w:r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 em que </w:t>
      </w:r>
      <w:r w:rsidR="00652353"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nos focamos agora, mas </w:t>
      </w:r>
      <w:r w:rsidR="007F3B25" w:rsidRPr="0077557C">
        <w:rPr>
          <w:rFonts w:ascii="Times New Roman" w:hAnsi="Times New Roman" w:cs="Times New Roman"/>
          <w:sz w:val="24"/>
          <w:szCs w:val="24"/>
          <w:lang w:val="pt-PT"/>
        </w:rPr>
        <w:t>provamos a não existência de duplicados.</w:t>
      </w:r>
    </w:p>
    <w:p w14:paraId="09083EE0" w14:textId="515D97FC" w:rsidR="00B10BCE" w:rsidRPr="0077557C" w:rsidRDefault="00B10BCE" w:rsidP="007755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Relativamente aos valores omissos, a maioria das variáveis está completamente preenchida, </w:t>
      </w:r>
      <w:proofErr w:type="spellStart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>excepto</w:t>
      </w:r>
      <w:proofErr w:type="spellEnd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 a variável </w:t>
      </w:r>
      <w:proofErr w:type="spellStart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>RankPlayer</w:t>
      </w:r>
      <w:proofErr w:type="spellEnd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 com 2620 entradas por preencher, </w:t>
      </w:r>
      <w:proofErr w:type="spellStart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>Height</w:t>
      </w:r>
      <w:proofErr w:type="spellEnd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 com 11432, </w:t>
      </w:r>
      <w:proofErr w:type="spellStart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>Prize</w:t>
      </w:r>
      <w:proofErr w:type="spellEnd"/>
      <w:r w:rsidR="00750B88"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 com </w:t>
      </w:r>
      <w:r w:rsidR="008F6E80"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367, </w:t>
      </w:r>
      <w:proofErr w:type="spellStart"/>
      <w:r w:rsidR="00163B1E" w:rsidRPr="0077557C">
        <w:rPr>
          <w:rFonts w:ascii="Times New Roman" w:hAnsi="Times New Roman" w:cs="Times New Roman"/>
          <w:sz w:val="24"/>
          <w:szCs w:val="24"/>
          <w:lang w:val="pt-PT"/>
        </w:rPr>
        <w:t>RankOpponent</w:t>
      </w:r>
      <w:proofErr w:type="spellEnd"/>
      <w:r w:rsidR="00163B1E" w:rsidRPr="0077557C">
        <w:rPr>
          <w:rFonts w:ascii="Times New Roman" w:hAnsi="Times New Roman" w:cs="Times New Roman"/>
          <w:sz w:val="24"/>
          <w:szCs w:val="24"/>
          <w:lang w:val="pt-PT"/>
        </w:rPr>
        <w:t xml:space="preserve"> com 3511 e Score com 2.</w:t>
      </w:r>
    </w:p>
    <w:p w14:paraId="6E90D738" w14:textId="77777777" w:rsidR="00FC065C" w:rsidRPr="00FC065C" w:rsidRDefault="00FC065C" w:rsidP="00FC065C">
      <w:pPr>
        <w:rPr>
          <w:lang w:val="pt-PT"/>
        </w:rPr>
      </w:pPr>
    </w:p>
    <w:p w14:paraId="4FEFFD66" w14:textId="1592D098" w:rsidR="00FC065C" w:rsidRDefault="00FC065C" w:rsidP="00FC065C">
      <w:pPr>
        <w:pStyle w:val="Heading2"/>
        <w:rPr>
          <w:lang w:val="pt-PT"/>
        </w:rPr>
      </w:pPr>
      <w:r>
        <w:rPr>
          <w:lang w:val="pt-PT"/>
        </w:rPr>
        <w:lastRenderedPageBreak/>
        <w:t>Investigação do conteúdo</w:t>
      </w:r>
    </w:p>
    <w:p w14:paraId="536DB292" w14:textId="77777777" w:rsidR="00FC065C" w:rsidRPr="004612E6" w:rsidRDefault="00FC065C" w:rsidP="004612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2B81B70F" w14:textId="25D04F60" w:rsidR="004F4210" w:rsidRDefault="004F4210" w:rsidP="00A46498">
      <w:pPr>
        <w:pStyle w:val="Heading1"/>
        <w:spacing w:line="360" w:lineRule="auto"/>
      </w:pPr>
      <w:bookmarkStart w:id="14" w:name="_Toc133225021"/>
      <w:r>
        <w:t xml:space="preserve">Data </w:t>
      </w:r>
      <w:r w:rsidRPr="0099286E">
        <w:t>Preparation</w:t>
      </w:r>
      <w:bookmarkEnd w:id="14"/>
    </w:p>
    <w:p w14:paraId="37B30203" w14:textId="77777777" w:rsidR="00B82967" w:rsidRDefault="00B82967" w:rsidP="00B82967">
      <w:pPr>
        <w:rPr>
          <w:lang w:val="pt-PT"/>
        </w:rPr>
      </w:pPr>
      <w:r w:rsidRPr="0021062F">
        <w:rPr>
          <w:lang w:val="pt-PT"/>
        </w:rPr>
        <w:t>Os passos que seguimo</w:t>
      </w:r>
      <w:r>
        <w:rPr>
          <w:lang w:val="pt-PT"/>
        </w:rPr>
        <w:t>s para a limpeza dos dados seguem a seguinte ordem:</w:t>
      </w:r>
    </w:p>
    <w:p w14:paraId="69610B1F" w14:textId="0F0F91AE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15" w:name="_Toc133225022"/>
      <w:proofErr w:type="spellStart"/>
      <w:r w:rsidRPr="00FE4F0E">
        <w:t>Uniformização</w:t>
      </w:r>
      <w:proofErr w:type="spellEnd"/>
      <w:r w:rsidRPr="00FE4F0E">
        <w:t xml:space="preserve"> da </w:t>
      </w:r>
      <w:proofErr w:type="spellStart"/>
      <w:r w:rsidRPr="00FE4F0E">
        <w:t>variável</w:t>
      </w:r>
      <w:proofErr w:type="spellEnd"/>
      <w:r w:rsidRPr="00FE4F0E">
        <w:t xml:space="preserve"> </w:t>
      </w:r>
      <w:proofErr w:type="gramStart"/>
      <w:r w:rsidRPr="00FE4F0E">
        <w:t>Prize</w:t>
      </w:r>
      <w:bookmarkEnd w:id="15"/>
      <w:r w:rsidR="009B02DE" w:rsidRPr="00FE4F0E">
        <w:t>;</w:t>
      </w:r>
      <w:proofErr w:type="gramEnd"/>
    </w:p>
    <w:p w14:paraId="4AF4A2E4" w14:textId="63548272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16" w:name="_Toc133225023"/>
      <w:proofErr w:type="spellStart"/>
      <w:r w:rsidRPr="00FE4F0E">
        <w:t>Criação</w:t>
      </w:r>
      <w:proofErr w:type="spellEnd"/>
      <w:r w:rsidRPr="00FE4F0E">
        <w:t xml:space="preserve"> das </w:t>
      </w:r>
      <w:proofErr w:type="spellStart"/>
      <w:r w:rsidRPr="00FE4F0E">
        <w:t>variáveis</w:t>
      </w:r>
      <w:proofErr w:type="spellEnd"/>
      <w:r w:rsidRPr="00FE4F0E">
        <w:t xml:space="preserve"> </w:t>
      </w:r>
      <w:proofErr w:type="spellStart"/>
      <w:r w:rsidRPr="00FE4F0E">
        <w:t>DateStart</w:t>
      </w:r>
      <w:proofErr w:type="spellEnd"/>
      <w:r w:rsidRPr="00FE4F0E">
        <w:t xml:space="preserve"> e </w:t>
      </w:r>
      <w:proofErr w:type="spellStart"/>
      <w:proofErr w:type="gramStart"/>
      <w:r w:rsidRPr="00FE4F0E">
        <w:t>DateEnd</w:t>
      </w:r>
      <w:bookmarkEnd w:id="16"/>
      <w:proofErr w:type="spellEnd"/>
      <w:r w:rsidR="009B02DE" w:rsidRPr="00FE4F0E">
        <w:t>;</w:t>
      </w:r>
      <w:proofErr w:type="gramEnd"/>
    </w:p>
    <w:p w14:paraId="2619DD9F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17" w:name="_Toc133225024"/>
      <w:proofErr w:type="spellStart"/>
      <w:r w:rsidRPr="00FE4F0E">
        <w:t>Valores</w:t>
      </w:r>
      <w:proofErr w:type="spellEnd"/>
      <w:r w:rsidRPr="00FE4F0E">
        <w:t xml:space="preserve"> </w:t>
      </w:r>
      <w:proofErr w:type="spellStart"/>
      <w:r w:rsidRPr="00FE4F0E">
        <w:t>omissos</w:t>
      </w:r>
      <w:bookmarkEnd w:id="17"/>
      <w:proofErr w:type="spellEnd"/>
    </w:p>
    <w:p w14:paraId="4957D99A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18" w:name="_Toc133225025"/>
      <w:proofErr w:type="spellStart"/>
      <w:r w:rsidRPr="00FE4F0E">
        <w:t>Imputação</w:t>
      </w:r>
      <w:proofErr w:type="spellEnd"/>
      <w:r w:rsidRPr="00FE4F0E">
        <w:t xml:space="preserve"> dos </w:t>
      </w:r>
      <w:proofErr w:type="spellStart"/>
      <w:r w:rsidRPr="00FE4F0E">
        <w:t>valores</w:t>
      </w:r>
      <w:proofErr w:type="spellEnd"/>
      <w:r w:rsidRPr="00FE4F0E">
        <w:t xml:space="preserve"> </w:t>
      </w:r>
      <w:proofErr w:type="spellStart"/>
      <w:r w:rsidRPr="00FE4F0E">
        <w:t>omissos</w:t>
      </w:r>
      <w:proofErr w:type="spellEnd"/>
      <w:r w:rsidRPr="00FE4F0E">
        <w:t xml:space="preserve"> </w:t>
      </w:r>
      <w:proofErr w:type="spellStart"/>
      <w:r w:rsidRPr="00FE4F0E">
        <w:t>na</w:t>
      </w:r>
      <w:proofErr w:type="spellEnd"/>
      <w:r w:rsidRPr="00FE4F0E">
        <w:t xml:space="preserve"> </w:t>
      </w:r>
      <w:proofErr w:type="spellStart"/>
      <w:r w:rsidRPr="00FE4F0E">
        <w:t>variável</w:t>
      </w:r>
      <w:proofErr w:type="spellEnd"/>
      <w:r w:rsidRPr="00FE4F0E">
        <w:t xml:space="preserve"> </w:t>
      </w:r>
      <w:proofErr w:type="spellStart"/>
      <w:r w:rsidRPr="00FE4F0E">
        <w:t>DateEnd</w:t>
      </w:r>
      <w:bookmarkEnd w:id="18"/>
      <w:proofErr w:type="spellEnd"/>
    </w:p>
    <w:p w14:paraId="4A43D5AA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19" w:name="_Toc133225026"/>
      <w:proofErr w:type="spellStart"/>
      <w:r w:rsidRPr="00FE4F0E">
        <w:t>Substituição</w:t>
      </w:r>
      <w:proofErr w:type="spellEnd"/>
      <w:r w:rsidRPr="00FE4F0E">
        <w:t xml:space="preserve"> de </w:t>
      </w:r>
      <w:proofErr w:type="spellStart"/>
      <w:r w:rsidRPr="00FE4F0E">
        <w:t>valores</w:t>
      </w:r>
      <w:proofErr w:type="spellEnd"/>
      <w:r w:rsidRPr="00FE4F0E">
        <w:t xml:space="preserve"> </w:t>
      </w:r>
      <w:proofErr w:type="spellStart"/>
      <w:r w:rsidRPr="00FE4F0E">
        <w:t>omissos</w:t>
      </w:r>
      <w:proofErr w:type="spellEnd"/>
      <w:r w:rsidRPr="00FE4F0E">
        <w:t xml:space="preserve"> </w:t>
      </w:r>
      <w:proofErr w:type="spellStart"/>
      <w:r w:rsidRPr="00FE4F0E">
        <w:t>na</w:t>
      </w:r>
      <w:proofErr w:type="spellEnd"/>
      <w:r w:rsidRPr="00FE4F0E">
        <w:t xml:space="preserve"> </w:t>
      </w:r>
      <w:proofErr w:type="spellStart"/>
      <w:r w:rsidRPr="00FE4F0E">
        <w:t>variável</w:t>
      </w:r>
      <w:proofErr w:type="spellEnd"/>
      <w:r w:rsidRPr="00FE4F0E">
        <w:t xml:space="preserve"> Height</w:t>
      </w:r>
      <w:bookmarkEnd w:id="19"/>
    </w:p>
    <w:p w14:paraId="2768CA1A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0" w:name="_Toc133225027"/>
      <w:proofErr w:type="spellStart"/>
      <w:r w:rsidRPr="00FE4F0E">
        <w:t>Substituição</w:t>
      </w:r>
      <w:proofErr w:type="spellEnd"/>
      <w:r w:rsidRPr="00FE4F0E">
        <w:t xml:space="preserve"> de </w:t>
      </w:r>
      <w:proofErr w:type="spellStart"/>
      <w:r w:rsidRPr="00FE4F0E">
        <w:t>valores</w:t>
      </w:r>
      <w:proofErr w:type="spellEnd"/>
      <w:r w:rsidRPr="00FE4F0E">
        <w:t xml:space="preserve"> </w:t>
      </w:r>
      <w:proofErr w:type="spellStart"/>
      <w:r w:rsidRPr="00FE4F0E">
        <w:t>omissos</w:t>
      </w:r>
      <w:proofErr w:type="spellEnd"/>
      <w:r w:rsidRPr="00FE4F0E">
        <w:t xml:space="preserve"> </w:t>
      </w:r>
      <w:proofErr w:type="spellStart"/>
      <w:r w:rsidRPr="00FE4F0E">
        <w:t>na</w:t>
      </w:r>
      <w:proofErr w:type="spellEnd"/>
      <w:r w:rsidRPr="00FE4F0E">
        <w:t xml:space="preserve"> </w:t>
      </w:r>
      <w:proofErr w:type="spellStart"/>
      <w:r w:rsidRPr="00FE4F0E">
        <w:t>variável</w:t>
      </w:r>
      <w:proofErr w:type="spellEnd"/>
      <w:r w:rsidRPr="00FE4F0E">
        <w:t xml:space="preserve"> </w:t>
      </w:r>
      <w:proofErr w:type="spellStart"/>
      <w:r w:rsidRPr="00FE4F0E">
        <w:t>GameRank</w:t>
      </w:r>
      <w:bookmarkEnd w:id="20"/>
      <w:proofErr w:type="spellEnd"/>
    </w:p>
    <w:p w14:paraId="7A1E1E22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1" w:name="_Toc133225028"/>
      <w:proofErr w:type="spellStart"/>
      <w:r w:rsidRPr="00FE4F0E">
        <w:t>Renomear</w:t>
      </w:r>
      <w:proofErr w:type="spellEnd"/>
      <w:r w:rsidRPr="00FE4F0E">
        <w:t xml:space="preserve"> a </w:t>
      </w:r>
      <w:proofErr w:type="spellStart"/>
      <w:r w:rsidRPr="00FE4F0E">
        <w:t>variável</w:t>
      </w:r>
      <w:proofErr w:type="spellEnd"/>
      <w:r w:rsidRPr="00FE4F0E">
        <w:t xml:space="preserve"> </w:t>
      </w:r>
      <w:proofErr w:type="spellStart"/>
      <w:r w:rsidRPr="00FE4F0E">
        <w:t>GameRank</w:t>
      </w:r>
      <w:bookmarkEnd w:id="21"/>
      <w:proofErr w:type="spellEnd"/>
    </w:p>
    <w:p w14:paraId="7077049F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2" w:name="_Toc133225029"/>
      <w:proofErr w:type="spellStart"/>
      <w:r w:rsidRPr="00FE4F0E">
        <w:t>Criação</w:t>
      </w:r>
      <w:proofErr w:type="spellEnd"/>
      <w:r w:rsidRPr="00FE4F0E">
        <w:t xml:space="preserve"> da </w:t>
      </w:r>
      <w:proofErr w:type="spellStart"/>
      <w:r w:rsidRPr="00FE4F0E">
        <w:t>função</w:t>
      </w:r>
      <w:proofErr w:type="spellEnd"/>
      <w:r w:rsidRPr="00FE4F0E">
        <w:t xml:space="preserve"> que </w:t>
      </w:r>
      <w:proofErr w:type="spellStart"/>
      <w:r w:rsidRPr="00FE4F0E">
        <w:t>associa</w:t>
      </w:r>
      <w:proofErr w:type="spellEnd"/>
      <w:r w:rsidRPr="00FE4F0E">
        <w:t xml:space="preserve"> o </w:t>
      </w:r>
      <w:proofErr w:type="spellStart"/>
      <w:r w:rsidRPr="00FE4F0E">
        <w:t>jogador</w:t>
      </w:r>
      <w:proofErr w:type="spellEnd"/>
      <w:r w:rsidRPr="00FE4F0E">
        <w:t xml:space="preserve"> </w:t>
      </w:r>
      <w:proofErr w:type="spellStart"/>
      <w:r w:rsidRPr="00FE4F0E">
        <w:t>ao</w:t>
      </w:r>
      <w:proofErr w:type="spellEnd"/>
      <w:r w:rsidRPr="00FE4F0E">
        <w:t xml:space="preserve"> </w:t>
      </w:r>
      <w:proofErr w:type="spellStart"/>
      <w:r w:rsidRPr="00FE4F0E">
        <w:t>seu</w:t>
      </w:r>
      <w:proofErr w:type="spellEnd"/>
      <w:r w:rsidRPr="00FE4F0E">
        <w:t xml:space="preserve"> rank </w:t>
      </w:r>
      <w:proofErr w:type="spellStart"/>
      <w:r w:rsidRPr="00FE4F0E">
        <w:t>por</w:t>
      </w:r>
      <w:proofErr w:type="spellEnd"/>
      <w:r w:rsidRPr="00FE4F0E">
        <w:t xml:space="preserve"> </w:t>
      </w:r>
      <w:proofErr w:type="spellStart"/>
      <w:r w:rsidRPr="00FE4F0E">
        <w:t>ano</w:t>
      </w:r>
      <w:bookmarkEnd w:id="22"/>
      <w:proofErr w:type="spellEnd"/>
    </w:p>
    <w:p w14:paraId="20F934C9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3" w:name="_Toc133225030"/>
      <w:proofErr w:type="spellStart"/>
      <w:r w:rsidRPr="00FE4F0E">
        <w:t>Criação</w:t>
      </w:r>
      <w:proofErr w:type="spellEnd"/>
      <w:r w:rsidRPr="00FE4F0E">
        <w:t xml:space="preserve"> da </w:t>
      </w:r>
      <w:proofErr w:type="spellStart"/>
      <w:r w:rsidRPr="00FE4F0E">
        <w:t>função</w:t>
      </w:r>
      <w:proofErr w:type="spellEnd"/>
      <w:r w:rsidRPr="00FE4F0E">
        <w:t xml:space="preserve"> que </w:t>
      </w:r>
      <w:proofErr w:type="spellStart"/>
      <w:r w:rsidRPr="00FE4F0E">
        <w:t>busca</w:t>
      </w:r>
      <w:proofErr w:type="spellEnd"/>
      <w:r w:rsidRPr="00FE4F0E">
        <w:t xml:space="preserve"> o </w:t>
      </w:r>
      <w:proofErr w:type="spellStart"/>
      <w:r w:rsidRPr="00FE4F0E">
        <w:t>valor</w:t>
      </w:r>
      <w:proofErr w:type="spellEnd"/>
      <w:r w:rsidRPr="00FE4F0E">
        <w:t xml:space="preserve"> do ranking e da </w:t>
      </w:r>
      <w:proofErr w:type="spellStart"/>
      <w:r w:rsidRPr="00FE4F0E">
        <w:t>coluna</w:t>
      </w:r>
      <w:proofErr w:type="spellEnd"/>
      <w:r w:rsidRPr="00FE4F0E">
        <w:t xml:space="preserve"> </w:t>
      </w:r>
      <w:proofErr w:type="spellStart"/>
      <w:proofErr w:type="gramStart"/>
      <w:r w:rsidRPr="00FE4F0E">
        <w:t>RankPlayer</w:t>
      </w:r>
      <w:bookmarkEnd w:id="23"/>
      <w:proofErr w:type="spellEnd"/>
      <w:proofErr w:type="gramEnd"/>
    </w:p>
    <w:p w14:paraId="136AC196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4" w:name="_Toc133225031"/>
      <w:proofErr w:type="spellStart"/>
      <w:r w:rsidRPr="00FE4F0E">
        <w:t>Uniformização</w:t>
      </w:r>
      <w:proofErr w:type="spellEnd"/>
      <w:r w:rsidRPr="00FE4F0E">
        <w:t xml:space="preserve"> do </w:t>
      </w:r>
      <w:proofErr w:type="gramStart"/>
      <w:r w:rsidRPr="00FE4F0E">
        <w:t>Score</w:t>
      </w:r>
      <w:bookmarkEnd w:id="24"/>
      <w:proofErr w:type="gramEnd"/>
    </w:p>
    <w:p w14:paraId="019164AC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5" w:name="_Toc133225032"/>
      <w:proofErr w:type="spellStart"/>
      <w:r w:rsidRPr="00FE4F0E">
        <w:t>Criação</w:t>
      </w:r>
      <w:proofErr w:type="spellEnd"/>
      <w:r w:rsidRPr="00FE4F0E">
        <w:t xml:space="preserve"> da </w:t>
      </w:r>
      <w:proofErr w:type="spellStart"/>
      <w:r w:rsidRPr="00FE4F0E">
        <w:t>coluna</w:t>
      </w:r>
      <w:proofErr w:type="spellEnd"/>
      <w:r w:rsidRPr="00FE4F0E">
        <w:t xml:space="preserve"> </w:t>
      </w:r>
      <w:proofErr w:type="spellStart"/>
      <w:r w:rsidRPr="00FE4F0E">
        <w:t>NumberSets</w:t>
      </w:r>
      <w:bookmarkEnd w:id="25"/>
      <w:proofErr w:type="spellEnd"/>
    </w:p>
    <w:p w14:paraId="41CFD168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6" w:name="_Toc133225033"/>
      <w:r w:rsidRPr="00FE4F0E">
        <w:t>Campo _id</w:t>
      </w:r>
      <w:bookmarkEnd w:id="26"/>
    </w:p>
    <w:p w14:paraId="5CA16217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7" w:name="_Toc133225034"/>
      <w:proofErr w:type="spellStart"/>
      <w:r w:rsidRPr="00FE4F0E">
        <w:t>Criação</w:t>
      </w:r>
      <w:proofErr w:type="spellEnd"/>
      <w:r w:rsidRPr="00FE4F0E">
        <w:t xml:space="preserve"> da nova </w:t>
      </w:r>
      <w:proofErr w:type="spellStart"/>
      <w:r w:rsidRPr="00FE4F0E">
        <w:t>variável</w:t>
      </w:r>
      <w:proofErr w:type="spellEnd"/>
      <w:r w:rsidRPr="00FE4F0E">
        <w:t xml:space="preserve"> City </w:t>
      </w:r>
      <w:proofErr w:type="gramStart"/>
      <w:r w:rsidRPr="00FE4F0E">
        <w:t>a</w:t>
      </w:r>
      <w:proofErr w:type="gramEnd"/>
      <w:r w:rsidRPr="00FE4F0E">
        <w:t xml:space="preserve"> </w:t>
      </w:r>
      <w:proofErr w:type="spellStart"/>
      <w:r w:rsidRPr="00FE4F0E">
        <w:t>apartir</w:t>
      </w:r>
      <w:proofErr w:type="spellEnd"/>
      <w:r w:rsidRPr="00FE4F0E">
        <w:t xml:space="preserve"> da </w:t>
      </w:r>
      <w:proofErr w:type="spellStart"/>
      <w:r w:rsidRPr="00FE4F0E">
        <w:t>variável</w:t>
      </w:r>
      <w:proofErr w:type="spellEnd"/>
      <w:r w:rsidRPr="00FE4F0E">
        <w:t xml:space="preserve"> Location</w:t>
      </w:r>
      <w:bookmarkEnd w:id="27"/>
    </w:p>
    <w:p w14:paraId="363CF375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8" w:name="_Toc133225035"/>
      <w:proofErr w:type="spellStart"/>
      <w:r w:rsidRPr="00FE4F0E">
        <w:t>Importação</w:t>
      </w:r>
      <w:proofErr w:type="spellEnd"/>
      <w:r w:rsidRPr="00FE4F0E">
        <w:t xml:space="preserve"> do dataset </w:t>
      </w:r>
      <w:proofErr w:type="spellStart"/>
      <w:proofErr w:type="gramStart"/>
      <w:r w:rsidRPr="00FE4F0E">
        <w:t>Worldcities</w:t>
      </w:r>
      <w:bookmarkEnd w:id="28"/>
      <w:proofErr w:type="spellEnd"/>
      <w:proofErr w:type="gramEnd"/>
    </w:p>
    <w:p w14:paraId="5B54A6F2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29" w:name="_Toc133225036"/>
      <w:proofErr w:type="spellStart"/>
      <w:r w:rsidRPr="00FE4F0E">
        <w:t>Duplicados</w:t>
      </w:r>
      <w:proofErr w:type="spellEnd"/>
      <w:r w:rsidRPr="00FE4F0E">
        <w:t xml:space="preserve"> de </w:t>
      </w:r>
      <w:proofErr w:type="spellStart"/>
      <w:r w:rsidRPr="00FE4F0E">
        <w:t>cidades</w:t>
      </w:r>
      <w:proofErr w:type="spellEnd"/>
      <w:r w:rsidRPr="00FE4F0E">
        <w:t xml:space="preserve"> </w:t>
      </w:r>
      <w:proofErr w:type="spellStart"/>
      <w:r w:rsidRPr="00FE4F0E">
        <w:t>em</w:t>
      </w:r>
      <w:proofErr w:type="spellEnd"/>
      <w:r w:rsidRPr="00FE4F0E">
        <w:t xml:space="preserve"> </w:t>
      </w:r>
      <w:proofErr w:type="spellStart"/>
      <w:r w:rsidRPr="00FE4F0E">
        <w:t>países</w:t>
      </w:r>
      <w:proofErr w:type="spellEnd"/>
      <w:r w:rsidRPr="00FE4F0E">
        <w:t xml:space="preserve"> </w:t>
      </w:r>
      <w:proofErr w:type="spellStart"/>
      <w:r w:rsidRPr="00FE4F0E">
        <w:t>diferentes</w:t>
      </w:r>
      <w:bookmarkEnd w:id="29"/>
      <w:proofErr w:type="spellEnd"/>
    </w:p>
    <w:p w14:paraId="59956AC7" w14:textId="77777777" w:rsidR="00B82967" w:rsidRPr="00FE4F0E" w:rsidRDefault="00B82967" w:rsidP="00FE4F0E">
      <w:pPr>
        <w:pStyle w:val="Heading3"/>
        <w:numPr>
          <w:ilvl w:val="0"/>
          <w:numId w:val="17"/>
        </w:numPr>
      </w:pPr>
      <w:bookmarkStart w:id="30" w:name="_Toc133225037"/>
      <w:proofErr w:type="spellStart"/>
      <w:r w:rsidRPr="00FE4F0E">
        <w:t>Valores</w:t>
      </w:r>
      <w:proofErr w:type="spellEnd"/>
      <w:r w:rsidRPr="00FE4F0E">
        <w:t xml:space="preserve"> </w:t>
      </w:r>
      <w:proofErr w:type="spellStart"/>
      <w:r w:rsidRPr="00FE4F0E">
        <w:t>omissos</w:t>
      </w:r>
      <w:proofErr w:type="spellEnd"/>
      <w:r w:rsidRPr="00FE4F0E">
        <w:t xml:space="preserve"> </w:t>
      </w:r>
      <w:proofErr w:type="spellStart"/>
      <w:r w:rsidRPr="00FE4F0E">
        <w:t>em</w:t>
      </w:r>
      <w:proofErr w:type="spellEnd"/>
      <w:r w:rsidRPr="00FE4F0E">
        <w:t xml:space="preserve"> Country</w:t>
      </w:r>
      <w:bookmarkEnd w:id="30"/>
    </w:p>
    <w:p w14:paraId="6B171F08" w14:textId="77777777" w:rsidR="00571908" w:rsidRPr="00FE4F0E" w:rsidRDefault="00571908" w:rsidP="00FE4F0E">
      <w:pPr>
        <w:pStyle w:val="Heading3"/>
        <w:numPr>
          <w:ilvl w:val="0"/>
          <w:numId w:val="17"/>
        </w:numPr>
      </w:pPr>
      <w:proofErr w:type="spellStart"/>
      <w:r w:rsidRPr="00FE4F0E">
        <w:t>Criação</w:t>
      </w:r>
      <w:proofErr w:type="spellEnd"/>
      <w:r w:rsidRPr="00FE4F0E">
        <w:t xml:space="preserve"> da </w:t>
      </w:r>
      <w:proofErr w:type="spellStart"/>
      <w:r w:rsidRPr="00FE4F0E">
        <w:t>variável</w:t>
      </w:r>
      <w:proofErr w:type="spellEnd"/>
      <w:r w:rsidRPr="00FE4F0E">
        <w:t xml:space="preserve"> </w:t>
      </w:r>
      <w:proofErr w:type="spellStart"/>
      <w:r w:rsidRPr="00FE4F0E">
        <w:t>BornCountry</w:t>
      </w:r>
      <w:proofErr w:type="spellEnd"/>
    </w:p>
    <w:p w14:paraId="5E60BC05" w14:textId="0ED4DB11" w:rsidR="001A58F4" w:rsidRPr="00FE4F0E" w:rsidRDefault="001A58F4" w:rsidP="00FE4F0E">
      <w:pPr>
        <w:pStyle w:val="Heading3"/>
        <w:numPr>
          <w:ilvl w:val="0"/>
          <w:numId w:val="17"/>
        </w:numPr>
      </w:pPr>
      <w:proofErr w:type="spellStart"/>
      <w:r w:rsidRPr="00FE4F0E">
        <w:t>Criação</w:t>
      </w:r>
      <w:proofErr w:type="spellEnd"/>
      <w:r w:rsidRPr="00FE4F0E">
        <w:t xml:space="preserve"> da </w:t>
      </w:r>
      <w:proofErr w:type="spellStart"/>
      <w:r w:rsidRPr="00FE4F0E">
        <w:t>variável</w:t>
      </w:r>
      <w:proofErr w:type="spellEnd"/>
      <w:r w:rsidRPr="00FE4F0E">
        <w:t xml:space="preserve"> L_OR_R</w:t>
      </w:r>
    </w:p>
    <w:p w14:paraId="0D1F43D5" w14:textId="77777777" w:rsidR="00B82967" w:rsidRPr="00FE4F0E" w:rsidRDefault="00B82967" w:rsidP="00FE4F0E">
      <w:pPr>
        <w:pStyle w:val="Heading3"/>
        <w:numPr>
          <w:ilvl w:val="0"/>
          <w:numId w:val="17"/>
        </w:numPr>
        <w:rPr>
          <w:lang w:val="pt-PT"/>
        </w:rPr>
      </w:pPr>
      <w:bookmarkStart w:id="31" w:name="_Toc133225039"/>
      <w:r w:rsidRPr="00FE4F0E">
        <w:rPr>
          <w:lang w:val="pt-PT"/>
        </w:rPr>
        <w:t>Formas diferentes de escrita de Brasil</w:t>
      </w:r>
      <w:bookmarkEnd w:id="31"/>
    </w:p>
    <w:p w14:paraId="037A0BBD" w14:textId="77777777" w:rsidR="00B82967" w:rsidRDefault="00B82967" w:rsidP="00FE4F0E">
      <w:pPr>
        <w:pStyle w:val="Heading3"/>
        <w:numPr>
          <w:ilvl w:val="0"/>
          <w:numId w:val="17"/>
        </w:numPr>
      </w:pPr>
      <w:bookmarkStart w:id="32" w:name="_Toc133225040"/>
      <w:proofErr w:type="spellStart"/>
      <w:r w:rsidRPr="00FE4F0E">
        <w:t>Uniformização</w:t>
      </w:r>
      <w:proofErr w:type="spellEnd"/>
      <w:r w:rsidRPr="00FE4F0E">
        <w:t xml:space="preserve"> da </w:t>
      </w:r>
      <w:proofErr w:type="spellStart"/>
      <w:r w:rsidRPr="00FE4F0E">
        <w:t>escrita</w:t>
      </w:r>
      <w:proofErr w:type="spellEnd"/>
      <w:r w:rsidRPr="00FE4F0E">
        <w:t xml:space="preserve"> para “</w:t>
      </w:r>
      <w:proofErr w:type="spellStart"/>
      <w:r w:rsidRPr="00FE4F0E">
        <w:t>Brasil</w:t>
      </w:r>
      <w:proofErr w:type="spellEnd"/>
      <w:r w:rsidRPr="00FE4F0E">
        <w:t>”</w:t>
      </w:r>
      <w:bookmarkEnd w:id="32"/>
    </w:p>
    <w:p w14:paraId="72E79058" w14:textId="77777777" w:rsidR="00FE4F0E" w:rsidRDefault="00FE4F0E" w:rsidP="00FE4F0E"/>
    <w:p w14:paraId="153EB395" w14:textId="0F085F62" w:rsidR="00FE4F0E" w:rsidRPr="00FE4F0E" w:rsidRDefault="00FE4F0E" w:rsidP="00FE4F0E">
      <w:pPr>
        <w:rPr>
          <w:lang w:val="pt-PT"/>
        </w:rPr>
      </w:pPr>
      <w:r w:rsidRPr="00FE4F0E">
        <w:rPr>
          <w:lang w:val="pt-PT"/>
        </w:rPr>
        <w:t>A partir daqui, podemos trabalhar apenas com os dados para a o Brasil, uma vez que já obtivemos uma base de dados mais coerente a respeito do país em que nos iremos focar.</w:t>
      </w:r>
    </w:p>
    <w:p w14:paraId="18CF0CE6" w14:textId="0665F8A5" w:rsidR="00B82967" w:rsidRPr="00FE4F0E" w:rsidRDefault="00D228D4" w:rsidP="00FE4F0E">
      <w:pPr>
        <w:pStyle w:val="Heading3"/>
        <w:numPr>
          <w:ilvl w:val="0"/>
          <w:numId w:val="17"/>
        </w:numPr>
      </w:pPr>
      <w:proofErr w:type="spellStart"/>
      <w:r w:rsidRPr="00FE4F0E">
        <w:t>Valores</w:t>
      </w:r>
      <w:proofErr w:type="spellEnd"/>
      <w:r w:rsidRPr="00FE4F0E">
        <w:t xml:space="preserve"> </w:t>
      </w:r>
      <w:proofErr w:type="spellStart"/>
      <w:r w:rsidRPr="00FE4F0E">
        <w:t>Únicos</w:t>
      </w:r>
      <w:proofErr w:type="spellEnd"/>
    </w:p>
    <w:p w14:paraId="5C5BA7EC" w14:textId="584080C1" w:rsidR="00D228D4" w:rsidRPr="00FE4F0E" w:rsidRDefault="00D228D4" w:rsidP="00FE4F0E">
      <w:pPr>
        <w:pStyle w:val="Heading3"/>
        <w:numPr>
          <w:ilvl w:val="0"/>
          <w:numId w:val="17"/>
        </w:numPr>
      </w:pPr>
      <w:proofErr w:type="spellStart"/>
      <w:r w:rsidRPr="00FE4F0E">
        <w:t>Investigação</w:t>
      </w:r>
      <w:proofErr w:type="spellEnd"/>
      <w:r w:rsidRPr="00FE4F0E">
        <w:t xml:space="preserve"> da </w:t>
      </w:r>
      <w:proofErr w:type="spellStart"/>
      <w:r w:rsidRPr="00FE4F0E">
        <w:t>qualidade</w:t>
      </w:r>
      <w:proofErr w:type="spellEnd"/>
      <w:r w:rsidRPr="00FE4F0E">
        <w:t xml:space="preserve"> dos dados</w:t>
      </w:r>
    </w:p>
    <w:p w14:paraId="2C18FC46" w14:textId="75E486C9" w:rsidR="004900AE" w:rsidRPr="00FE4F0E" w:rsidRDefault="004900AE" w:rsidP="00FE4F0E">
      <w:pPr>
        <w:pStyle w:val="Heading3"/>
        <w:numPr>
          <w:ilvl w:val="0"/>
          <w:numId w:val="17"/>
        </w:numPr>
      </w:pPr>
      <w:proofErr w:type="spellStart"/>
      <w:r w:rsidRPr="00FE4F0E">
        <w:t>Imputação</w:t>
      </w:r>
      <w:proofErr w:type="spellEnd"/>
    </w:p>
    <w:p w14:paraId="5394454A" w14:textId="77777777" w:rsidR="00FE4F0E" w:rsidRPr="00FE4F0E" w:rsidRDefault="00FE4F0E" w:rsidP="00FE4F0E">
      <w:pPr>
        <w:rPr>
          <w:lang w:val="pt-PT"/>
        </w:rPr>
      </w:pPr>
    </w:p>
    <w:p w14:paraId="5A2E9C29" w14:textId="61A019DF" w:rsidR="00B82967" w:rsidRDefault="00B82967" w:rsidP="00D228D4">
      <w:pPr>
        <w:pStyle w:val="Heading3"/>
        <w:ind w:left="720"/>
        <w:rPr>
          <w:lang w:val="pt-PT"/>
        </w:rPr>
      </w:pPr>
    </w:p>
    <w:p w14:paraId="011BFD4A" w14:textId="77777777" w:rsidR="0017743A" w:rsidRPr="0017743A" w:rsidRDefault="0017743A" w:rsidP="0017743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  <w:lang w:val="pt-PT"/>
        </w:rPr>
      </w:pPr>
      <w:r w:rsidRPr="0017743A">
        <w:rPr>
          <w:rFonts w:ascii="Segoe UI" w:hAnsi="Segoe UI" w:cs="Segoe UI"/>
          <w:color w:val="374151"/>
          <w:lang w:val="pt-PT"/>
        </w:rPr>
        <w:t xml:space="preserve">Na fase de preparação dos dados de um relatório sobre o </w:t>
      </w:r>
      <w:proofErr w:type="spellStart"/>
      <w:r w:rsidRPr="0017743A">
        <w:rPr>
          <w:rFonts w:ascii="Segoe UI" w:hAnsi="Segoe UI" w:cs="Segoe UI"/>
          <w:color w:val="374151"/>
          <w:lang w:val="pt-PT"/>
        </w:rPr>
        <w:t>dataset</w:t>
      </w:r>
      <w:proofErr w:type="spellEnd"/>
      <w:r w:rsidRPr="0017743A">
        <w:rPr>
          <w:rFonts w:ascii="Segoe UI" w:hAnsi="Segoe UI" w:cs="Segoe UI"/>
          <w:color w:val="374151"/>
          <w:lang w:val="pt-PT"/>
        </w:rPr>
        <w:t xml:space="preserve"> ATP com jogos apenas no Brasil, você deve incluir informações sobre as etapas que foram realizadas para limpar, organizar e transformar os dados para análise. Algumas informações importantes que podem ser incluídas nessa seção incluem:</w:t>
      </w:r>
    </w:p>
    <w:p w14:paraId="29D0B4DC" w14:textId="77777777" w:rsidR="0017743A" w:rsidRPr="0017743A" w:rsidRDefault="0017743A" w:rsidP="0017743A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17743A">
        <w:rPr>
          <w:rFonts w:ascii="Segoe UI" w:hAnsi="Segoe UI" w:cs="Segoe UI"/>
          <w:color w:val="374151"/>
          <w:lang w:val="pt-PT"/>
        </w:rPr>
        <w:lastRenderedPageBreak/>
        <w:t>Limpeza de dados: Descreva as etapas que foram realizadas para limpar os dados, incluindo a remoção de valores ausentes ou duplicados, correção de erros de digitação e padronização de formatos de dados.</w:t>
      </w:r>
    </w:p>
    <w:p w14:paraId="46B71F82" w14:textId="77777777" w:rsidR="0017743A" w:rsidRPr="0017743A" w:rsidRDefault="0017743A" w:rsidP="0017743A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17743A">
        <w:rPr>
          <w:rFonts w:ascii="Segoe UI" w:hAnsi="Segoe UI" w:cs="Segoe UI"/>
          <w:color w:val="374151"/>
          <w:lang w:val="pt-PT"/>
        </w:rPr>
        <w:t>Transformação de dados: Explique as etapas que foram realizadas para transformar os dados para análise, como a criação de novas variáveis ou a combinação de variáveis existentes para gerar insights mais significativos.</w:t>
      </w:r>
    </w:p>
    <w:p w14:paraId="7A409D6B" w14:textId="77777777" w:rsidR="0017743A" w:rsidRPr="0017743A" w:rsidRDefault="0017743A" w:rsidP="0017743A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17743A">
        <w:rPr>
          <w:rFonts w:ascii="Segoe UI" w:hAnsi="Segoe UI" w:cs="Segoe UI"/>
          <w:color w:val="374151"/>
          <w:lang w:val="pt-PT"/>
        </w:rPr>
        <w:t>Normalização de dados: Descreva as etapas que foram realizadas para normalizar os dados, como a padronização de unidades de medida ou a transformação de dados em uma escala comum para permitir comparações mais precisas entre variáveis.</w:t>
      </w:r>
    </w:p>
    <w:p w14:paraId="1BE41CA4" w14:textId="77777777" w:rsidR="0017743A" w:rsidRPr="0017743A" w:rsidRDefault="0017743A" w:rsidP="0017743A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17743A">
        <w:rPr>
          <w:rFonts w:ascii="Segoe UI" w:hAnsi="Segoe UI" w:cs="Segoe UI"/>
          <w:color w:val="374151"/>
          <w:lang w:val="pt-PT"/>
        </w:rPr>
        <w:t>Seleção de variáveis: Explique as etapas que foram realizadas para selecionar as variáveis que seriam incluídas na análise. Isso pode incluir a remoção de variáveis irrelevantes ou redundantes, bem como a seleção de variáveis-chave que sejam relevantes para as questões de negócios e os objetivos da análise de dados.</w:t>
      </w:r>
    </w:p>
    <w:p w14:paraId="192B8258" w14:textId="77777777" w:rsidR="0017743A" w:rsidRPr="0017743A" w:rsidRDefault="0017743A" w:rsidP="0017743A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17743A">
        <w:rPr>
          <w:rFonts w:ascii="Segoe UI" w:hAnsi="Segoe UI" w:cs="Segoe UI"/>
          <w:color w:val="374151"/>
          <w:lang w:val="pt-PT"/>
        </w:rPr>
        <w:t xml:space="preserve">Análise exploratória de dados: Descreva as etapas que foram realizadas para explorar os dados, como a criação de gráficos e visualizações para entender a distribuição dos dados, identificar </w:t>
      </w:r>
      <w:proofErr w:type="spellStart"/>
      <w:r w:rsidRPr="0017743A">
        <w:rPr>
          <w:rFonts w:ascii="Segoe UI" w:hAnsi="Segoe UI" w:cs="Segoe UI"/>
          <w:color w:val="374151"/>
          <w:lang w:val="pt-PT"/>
        </w:rPr>
        <w:t>outliers</w:t>
      </w:r>
      <w:proofErr w:type="spellEnd"/>
      <w:r w:rsidRPr="0017743A">
        <w:rPr>
          <w:rFonts w:ascii="Segoe UI" w:hAnsi="Segoe UI" w:cs="Segoe UI"/>
          <w:color w:val="374151"/>
          <w:lang w:val="pt-PT"/>
        </w:rPr>
        <w:t xml:space="preserve"> ou padrões interessantes nos dados.</w:t>
      </w:r>
    </w:p>
    <w:p w14:paraId="4929AB1C" w14:textId="77777777" w:rsidR="00B82967" w:rsidRDefault="00B82967" w:rsidP="00B82967">
      <w:pPr>
        <w:rPr>
          <w:lang w:val="pt-PT"/>
        </w:rPr>
      </w:pPr>
    </w:p>
    <w:p w14:paraId="5E961F52" w14:textId="637C196C" w:rsidR="00B82967" w:rsidRPr="00DB70FE" w:rsidRDefault="00B82967" w:rsidP="00B82967">
      <w:pPr>
        <w:rPr>
          <w:lang w:val="pt-PT"/>
        </w:rPr>
      </w:pPr>
    </w:p>
    <w:tbl>
      <w:tblPr>
        <w:tblStyle w:val="TableGrid"/>
        <w:tblpPr w:leftFromText="180" w:rightFromText="180" w:vertAnchor="text" w:tblpY="1"/>
        <w:tblOverlap w:val="never"/>
        <w:tblW w:w="3502" w:type="pct"/>
        <w:tblLayout w:type="fixed"/>
        <w:tblLook w:val="04A0" w:firstRow="1" w:lastRow="0" w:firstColumn="1" w:lastColumn="0" w:noHBand="0" w:noVBand="1"/>
      </w:tblPr>
      <w:tblGrid>
        <w:gridCol w:w="3421"/>
        <w:gridCol w:w="2528"/>
      </w:tblGrid>
      <w:tr w:rsidR="009B02DE" w:rsidRPr="009B02DE" w14:paraId="7F95D3A1" w14:textId="77777777" w:rsidTr="00774F1A">
        <w:tc>
          <w:tcPr>
            <w:tcW w:w="2875" w:type="pct"/>
          </w:tcPr>
          <w:p w14:paraId="31C8C7AD" w14:textId="38CA34CE" w:rsidR="009B02DE" w:rsidRPr="00F53BA6" w:rsidRDefault="00F53BA6" w:rsidP="00774F1A">
            <w:pPr>
              <w:rPr>
                <w:lang w:val="pt-PT"/>
              </w:rPr>
            </w:pPr>
            <w:r w:rsidRPr="00F53BA6">
              <w:rPr>
                <w:lang w:val="pt-PT"/>
              </w:rPr>
              <w:t xml:space="preserve">Variáveis para o </w:t>
            </w:r>
            <w:proofErr w:type="spellStart"/>
            <w:r w:rsidRPr="00F53BA6">
              <w:rPr>
                <w:lang w:val="pt-PT"/>
              </w:rPr>
              <w:t>dataset</w:t>
            </w:r>
            <w:proofErr w:type="spellEnd"/>
            <w:r w:rsidRPr="00F53BA6">
              <w:rPr>
                <w:lang w:val="pt-PT"/>
              </w:rPr>
              <w:t xml:space="preserve"> </w:t>
            </w:r>
            <w:proofErr w:type="spellStart"/>
            <w:r w:rsidRPr="00F53BA6">
              <w:rPr>
                <w:lang w:val="pt-PT"/>
              </w:rPr>
              <w:t>d</w:t>
            </w:r>
            <w:r>
              <w:rPr>
                <w:lang w:val="pt-PT"/>
              </w:rPr>
              <w:t>f_brasil</w:t>
            </w:r>
            <w:proofErr w:type="spellEnd"/>
          </w:p>
        </w:tc>
        <w:tc>
          <w:tcPr>
            <w:tcW w:w="2125" w:type="pct"/>
          </w:tcPr>
          <w:p w14:paraId="7EA0F2F6" w14:textId="1C878720" w:rsidR="009B02DE" w:rsidRPr="009B02DE" w:rsidRDefault="009B02DE" w:rsidP="00774F1A">
            <w:proofErr w:type="spellStart"/>
            <w:r>
              <w:t>Valores</w:t>
            </w:r>
            <w:proofErr w:type="spellEnd"/>
            <w:r>
              <w:t xml:space="preserve"> </w:t>
            </w:r>
            <w:proofErr w:type="spellStart"/>
            <w:r>
              <w:t>únicos</w:t>
            </w:r>
            <w:proofErr w:type="spellEnd"/>
          </w:p>
        </w:tc>
      </w:tr>
      <w:tr w:rsidR="00774F1A" w:rsidRPr="009B02DE" w14:paraId="2B626242" w14:textId="77777777" w:rsidTr="00774F1A">
        <w:tc>
          <w:tcPr>
            <w:tcW w:w="2875" w:type="pct"/>
          </w:tcPr>
          <w:p w14:paraId="2D71555F" w14:textId="77777777" w:rsidR="009B02DE" w:rsidRPr="009B02DE" w:rsidRDefault="009B02DE" w:rsidP="00774F1A">
            <w:r w:rsidRPr="009B02DE">
              <w:t>Country</w:t>
            </w:r>
          </w:p>
        </w:tc>
        <w:tc>
          <w:tcPr>
            <w:tcW w:w="2125" w:type="pct"/>
          </w:tcPr>
          <w:p w14:paraId="036615D7" w14:textId="77777777" w:rsidR="009B02DE" w:rsidRPr="009B02DE" w:rsidRDefault="009B02DE" w:rsidP="00774F1A">
            <w:r w:rsidRPr="009B02DE">
              <w:t>1</w:t>
            </w:r>
          </w:p>
        </w:tc>
      </w:tr>
      <w:tr w:rsidR="00774F1A" w:rsidRPr="009B02DE" w14:paraId="05E42AD5" w14:textId="77777777" w:rsidTr="00774F1A">
        <w:tc>
          <w:tcPr>
            <w:tcW w:w="2875" w:type="pct"/>
          </w:tcPr>
          <w:p w14:paraId="78603BB7" w14:textId="77777777" w:rsidR="009B02DE" w:rsidRPr="009B02DE" w:rsidRDefault="009B02DE" w:rsidP="00774F1A">
            <w:r w:rsidRPr="009B02DE">
              <w:t>WL</w:t>
            </w:r>
          </w:p>
        </w:tc>
        <w:tc>
          <w:tcPr>
            <w:tcW w:w="2125" w:type="pct"/>
          </w:tcPr>
          <w:p w14:paraId="50A5DB8A" w14:textId="77777777" w:rsidR="009B02DE" w:rsidRPr="009B02DE" w:rsidRDefault="009B02DE" w:rsidP="00774F1A">
            <w:r w:rsidRPr="009B02DE">
              <w:t>3</w:t>
            </w:r>
          </w:p>
        </w:tc>
      </w:tr>
      <w:tr w:rsidR="00774F1A" w:rsidRPr="009B02DE" w14:paraId="1ED6737F" w14:textId="77777777" w:rsidTr="00774F1A">
        <w:tc>
          <w:tcPr>
            <w:tcW w:w="2875" w:type="pct"/>
          </w:tcPr>
          <w:p w14:paraId="1D4BDDDC" w14:textId="77777777" w:rsidR="009B02DE" w:rsidRPr="009B02DE" w:rsidRDefault="009B02DE" w:rsidP="00774F1A">
            <w:r w:rsidRPr="009B02DE">
              <w:t>Ground</w:t>
            </w:r>
          </w:p>
        </w:tc>
        <w:tc>
          <w:tcPr>
            <w:tcW w:w="2125" w:type="pct"/>
          </w:tcPr>
          <w:p w14:paraId="1CB5AE09" w14:textId="77777777" w:rsidR="009B02DE" w:rsidRPr="009B02DE" w:rsidRDefault="009B02DE" w:rsidP="00774F1A">
            <w:r w:rsidRPr="009B02DE">
              <w:t>4</w:t>
            </w:r>
          </w:p>
        </w:tc>
      </w:tr>
      <w:tr w:rsidR="00774F1A" w:rsidRPr="009B02DE" w14:paraId="3292ABBA" w14:textId="77777777" w:rsidTr="00774F1A">
        <w:tc>
          <w:tcPr>
            <w:tcW w:w="2875" w:type="pct"/>
          </w:tcPr>
          <w:p w14:paraId="241986BC" w14:textId="77777777" w:rsidR="009B02DE" w:rsidRPr="009B02DE" w:rsidRDefault="009B02DE" w:rsidP="00774F1A">
            <w:proofErr w:type="spellStart"/>
            <w:r w:rsidRPr="009B02DE">
              <w:t>NumberSets</w:t>
            </w:r>
            <w:proofErr w:type="spellEnd"/>
          </w:p>
        </w:tc>
        <w:tc>
          <w:tcPr>
            <w:tcW w:w="2125" w:type="pct"/>
          </w:tcPr>
          <w:p w14:paraId="027A7DC4" w14:textId="77777777" w:rsidR="009B02DE" w:rsidRPr="009B02DE" w:rsidRDefault="009B02DE" w:rsidP="00774F1A">
            <w:r w:rsidRPr="009B02DE">
              <w:t>5</w:t>
            </w:r>
          </w:p>
        </w:tc>
      </w:tr>
      <w:tr w:rsidR="00774F1A" w:rsidRPr="009B02DE" w14:paraId="38F85AC4" w14:textId="77777777" w:rsidTr="00774F1A">
        <w:tc>
          <w:tcPr>
            <w:tcW w:w="2875" w:type="pct"/>
          </w:tcPr>
          <w:p w14:paraId="3FD2C108" w14:textId="77777777" w:rsidR="009B02DE" w:rsidRPr="009B02DE" w:rsidRDefault="009B02DE" w:rsidP="00774F1A">
            <w:r w:rsidRPr="009B02DE">
              <w:t>Hand</w:t>
            </w:r>
          </w:p>
        </w:tc>
        <w:tc>
          <w:tcPr>
            <w:tcW w:w="2125" w:type="pct"/>
          </w:tcPr>
          <w:p w14:paraId="6107FC8A" w14:textId="77777777" w:rsidR="009B02DE" w:rsidRPr="009B02DE" w:rsidRDefault="009B02DE" w:rsidP="00774F1A">
            <w:r w:rsidRPr="009B02DE">
              <w:t>8</w:t>
            </w:r>
          </w:p>
        </w:tc>
      </w:tr>
      <w:tr w:rsidR="00774F1A" w:rsidRPr="009B02DE" w14:paraId="3BBD2882" w14:textId="77777777" w:rsidTr="00774F1A">
        <w:tc>
          <w:tcPr>
            <w:tcW w:w="2875" w:type="pct"/>
          </w:tcPr>
          <w:p w14:paraId="2ABEED37" w14:textId="77777777" w:rsidR="009B02DE" w:rsidRPr="009B02DE" w:rsidRDefault="009B02DE" w:rsidP="00774F1A">
            <w:proofErr w:type="spellStart"/>
            <w:r w:rsidRPr="009B02DE">
              <w:t>GameRound</w:t>
            </w:r>
            <w:proofErr w:type="spellEnd"/>
          </w:p>
        </w:tc>
        <w:tc>
          <w:tcPr>
            <w:tcW w:w="2125" w:type="pct"/>
          </w:tcPr>
          <w:p w14:paraId="12B5656C" w14:textId="77777777" w:rsidR="009B02DE" w:rsidRPr="009B02DE" w:rsidRDefault="009B02DE" w:rsidP="00774F1A">
            <w:r w:rsidRPr="009B02DE">
              <w:t>11</w:t>
            </w:r>
          </w:p>
        </w:tc>
      </w:tr>
      <w:tr w:rsidR="009B02DE" w:rsidRPr="009B02DE" w14:paraId="0E8C3C6E" w14:textId="77777777" w:rsidTr="00774F1A">
        <w:tc>
          <w:tcPr>
            <w:tcW w:w="2875" w:type="pct"/>
          </w:tcPr>
          <w:p w14:paraId="62C7D280" w14:textId="77777777" w:rsidR="009B02DE" w:rsidRPr="009B02DE" w:rsidRDefault="009B02DE" w:rsidP="00774F1A">
            <w:r w:rsidRPr="009B02DE">
              <w:t>Height</w:t>
            </w:r>
          </w:p>
        </w:tc>
        <w:tc>
          <w:tcPr>
            <w:tcW w:w="2125" w:type="pct"/>
          </w:tcPr>
          <w:p w14:paraId="710CBB46" w14:textId="77777777" w:rsidR="009B02DE" w:rsidRPr="009B02DE" w:rsidRDefault="009B02DE" w:rsidP="00774F1A">
            <w:r w:rsidRPr="009B02DE">
              <w:t>21</w:t>
            </w:r>
          </w:p>
        </w:tc>
      </w:tr>
      <w:tr w:rsidR="009B02DE" w:rsidRPr="009B02DE" w14:paraId="028038F5" w14:textId="77777777" w:rsidTr="00774F1A">
        <w:tc>
          <w:tcPr>
            <w:tcW w:w="2875" w:type="pct"/>
          </w:tcPr>
          <w:p w14:paraId="34F70088" w14:textId="77777777" w:rsidR="009B02DE" w:rsidRPr="009B02DE" w:rsidRDefault="009B02DE" w:rsidP="00774F1A">
            <w:r w:rsidRPr="009B02DE">
              <w:t>Prize</w:t>
            </w:r>
          </w:p>
        </w:tc>
        <w:tc>
          <w:tcPr>
            <w:tcW w:w="2125" w:type="pct"/>
          </w:tcPr>
          <w:p w14:paraId="1C5A05B9" w14:textId="77777777" w:rsidR="009B02DE" w:rsidRPr="009B02DE" w:rsidRDefault="009B02DE" w:rsidP="00774F1A">
            <w:r w:rsidRPr="009B02DE">
              <w:t>40</w:t>
            </w:r>
          </w:p>
        </w:tc>
      </w:tr>
      <w:tr w:rsidR="009B02DE" w:rsidRPr="009B02DE" w14:paraId="59DA5804" w14:textId="77777777" w:rsidTr="00774F1A">
        <w:tc>
          <w:tcPr>
            <w:tcW w:w="2875" w:type="pct"/>
          </w:tcPr>
          <w:p w14:paraId="0C15ADA7" w14:textId="77777777" w:rsidR="009B02DE" w:rsidRPr="009B02DE" w:rsidRDefault="009B02DE" w:rsidP="00774F1A">
            <w:r w:rsidRPr="009B02DE">
              <w:t>City</w:t>
            </w:r>
          </w:p>
        </w:tc>
        <w:tc>
          <w:tcPr>
            <w:tcW w:w="2125" w:type="pct"/>
          </w:tcPr>
          <w:p w14:paraId="728326A3" w14:textId="77777777" w:rsidR="009B02DE" w:rsidRPr="009B02DE" w:rsidRDefault="009B02DE" w:rsidP="00774F1A">
            <w:r w:rsidRPr="009B02DE">
              <w:t>51</w:t>
            </w:r>
          </w:p>
        </w:tc>
      </w:tr>
      <w:tr w:rsidR="009B02DE" w:rsidRPr="009B02DE" w14:paraId="43C153C6" w14:textId="77777777" w:rsidTr="00774F1A">
        <w:tc>
          <w:tcPr>
            <w:tcW w:w="2875" w:type="pct"/>
          </w:tcPr>
          <w:p w14:paraId="286F87FE" w14:textId="77777777" w:rsidR="009B02DE" w:rsidRPr="009B02DE" w:rsidRDefault="009B02DE" w:rsidP="00774F1A">
            <w:r w:rsidRPr="009B02DE">
              <w:t>Location</w:t>
            </w:r>
          </w:p>
        </w:tc>
        <w:tc>
          <w:tcPr>
            <w:tcW w:w="2125" w:type="pct"/>
          </w:tcPr>
          <w:p w14:paraId="33299553" w14:textId="77777777" w:rsidR="009B02DE" w:rsidRPr="009B02DE" w:rsidRDefault="009B02DE" w:rsidP="00774F1A">
            <w:r w:rsidRPr="009B02DE">
              <w:t>57</w:t>
            </w:r>
          </w:p>
        </w:tc>
      </w:tr>
      <w:tr w:rsidR="009B02DE" w:rsidRPr="009B02DE" w14:paraId="5A882FF6" w14:textId="77777777" w:rsidTr="00774F1A">
        <w:tc>
          <w:tcPr>
            <w:tcW w:w="2875" w:type="pct"/>
          </w:tcPr>
          <w:p w14:paraId="6AB7B442" w14:textId="77777777" w:rsidR="009B02DE" w:rsidRPr="009B02DE" w:rsidRDefault="009B02DE" w:rsidP="00774F1A">
            <w:r w:rsidRPr="009B02DE">
              <w:t>Tournament</w:t>
            </w:r>
          </w:p>
        </w:tc>
        <w:tc>
          <w:tcPr>
            <w:tcW w:w="2125" w:type="pct"/>
          </w:tcPr>
          <w:p w14:paraId="0AF1B0E1" w14:textId="77777777" w:rsidR="009B02DE" w:rsidRPr="009B02DE" w:rsidRDefault="009B02DE" w:rsidP="00774F1A">
            <w:r w:rsidRPr="009B02DE">
              <w:t>148</w:t>
            </w:r>
          </w:p>
        </w:tc>
      </w:tr>
      <w:tr w:rsidR="009B02DE" w:rsidRPr="009B02DE" w14:paraId="1700078B" w14:textId="77777777" w:rsidTr="00774F1A">
        <w:tc>
          <w:tcPr>
            <w:tcW w:w="2875" w:type="pct"/>
          </w:tcPr>
          <w:p w14:paraId="35A4C9E8" w14:textId="77777777" w:rsidR="009B02DE" w:rsidRPr="009B02DE" w:rsidRDefault="009B02DE" w:rsidP="00774F1A">
            <w:proofErr w:type="spellStart"/>
            <w:r w:rsidRPr="009B02DE">
              <w:t>DateEnd</w:t>
            </w:r>
            <w:proofErr w:type="spellEnd"/>
          </w:p>
        </w:tc>
        <w:tc>
          <w:tcPr>
            <w:tcW w:w="2125" w:type="pct"/>
          </w:tcPr>
          <w:p w14:paraId="2C16D44A" w14:textId="77777777" w:rsidR="009B02DE" w:rsidRPr="009B02DE" w:rsidRDefault="009B02DE" w:rsidP="00774F1A">
            <w:r w:rsidRPr="009B02DE">
              <w:t>577</w:t>
            </w:r>
          </w:p>
        </w:tc>
      </w:tr>
      <w:tr w:rsidR="009B02DE" w:rsidRPr="009B02DE" w14:paraId="4877DD08" w14:textId="77777777" w:rsidTr="00774F1A">
        <w:tc>
          <w:tcPr>
            <w:tcW w:w="2875" w:type="pct"/>
          </w:tcPr>
          <w:p w14:paraId="772E2806" w14:textId="77777777" w:rsidR="009B02DE" w:rsidRPr="009B02DE" w:rsidRDefault="009B02DE" w:rsidP="00774F1A">
            <w:proofErr w:type="spellStart"/>
            <w:r w:rsidRPr="009B02DE">
              <w:t>DateStart</w:t>
            </w:r>
            <w:proofErr w:type="spellEnd"/>
          </w:p>
        </w:tc>
        <w:tc>
          <w:tcPr>
            <w:tcW w:w="2125" w:type="pct"/>
          </w:tcPr>
          <w:p w14:paraId="47E6771B" w14:textId="77777777" w:rsidR="009B02DE" w:rsidRPr="009B02DE" w:rsidRDefault="009B02DE" w:rsidP="00774F1A">
            <w:r w:rsidRPr="009B02DE">
              <w:t>595</w:t>
            </w:r>
          </w:p>
        </w:tc>
      </w:tr>
      <w:tr w:rsidR="009B02DE" w:rsidRPr="009B02DE" w14:paraId="73031C31" w14:textId="77777777" w:rsidTr="00774F1A">
        <w:tc>
          <w:tcPr>
            <w:tcW w:w="2875" w:type="pct"/>
          </w:tcPr>
          <w:p w14:paraId="39675406" w14:textId="77777777" w:rsidR="009B02DE" w:rsidRPr="009B02DE" w:rsidRDefault="009B02DE" w:rsidP="00774F1A">
            <w:r w:rsidRPr="009B02DE">
              <w:t>Date</w:t>
            </w:r>
          </w:p>
        </w:tc>
        <w:tc>
          <w:tcPr>
            <w:tcW w:w="2125" w:type="pct"/>
          </w:tcPr>
          <w:p w14:paraId="28F77EFE" w14:textId="77777777" w:rsidR="009B02DE" w:rsidRPr="009B02DE" w:rsidRDefault="009B02DE" w:rsidP="00774F1A">
            <w:r w:rsidRPr="009B02DE">
              <w:t>599</w:t>
            </w:r>
          </w:p>
        </w:tc>
      </w:tr>
      <w:tr w:rsidR="009B02DE" w:rsidRPr="009B02DE" w14:paraId="6506025B" w14:textId="77777777" w:rsidTr="00774F1A">
        <w:tc>
          <w:tcPr>
            <w:tcW w:w="2875" w:type="pct"/>
          </w:tcPr>
          <w:p w14:paraId="595D6C06" w14:textId="77777777" w:rsidR="009B02DE" w:rsidRPr="009B02DE" w:rsidRDefault="009B02DE" w:rsidP="00774F1A">
            <w:r w:rsidRPr="009B02DE">
              <w:t>Born</w:t>
            </w:r>
          </w:p>
        </w:tc>
        <w:tc>
          <w:tcPr>
            <w:tcW w:w="2125" w:type="pct"/>
          </w:tcPr>
          <w:p w14:paraId="56D9D8AA" w14:textId="77777777" w:rsidR="009B02DE" w:rsidRPr="009B02DE" w:rsidRDefault="009B02DE" w:rsidP="00774F1A">
            <w:r w:rsidRPr="009B02DE">
              <w:t>779</w:t>
            </w:r>
          </w:p>
        </w:tc>
      </w:tr>
      <w:tr w:rsidR="009B02DE" w:rsidRPr="009B02DE" w14:paraId="639AAE9C" w14:textId="77777777" w:rsidTr="00774F1A">
        <w:tc>
          <w:tcPr>
            <w:tcW w:w="2875" w:type="pct"/>
          </w:tcPr>
          <w:p w14:paraId="3295431D" w14:textId="77777777" w:rsidR="009B02DE" w:rsidRPr="009B02DE" w:rsidRDefault="009B02DE" w:rsidP="00774F1A">
            <w:proofErr w:type="spellStart"/>
            <w:r w:rsidRPr="009B02DE">
              <w:t>RankPlayer</w:t>
            </w:r>
            <w:proofErr w:type="spellEnd"/>
          </w:p>
        </w:tc>
        <w:tc>
          <w:tcPr>
            <w:tcW w:w="2125" w:type="pct"/>
          </w:tcPr>
          <w:p w14:paraId="04B49DE3" w14:textId="77777777" w:rsidR="009B02DE" w:rsidRPr="009B02DE" w:rsidRDefault="009B02DE" w:rsidP="00774F1A">
            <w:r w:rsidRPr="009B02DE">
              <w:t>1422</w:t>
            </w:r>
          </w:p>
        </w:tc>
      </w:tr>
      <w:tr w:rsidR="009B02DE" w:rsidRPr="009B02DE" w14:paraId="42F183EC" w14:textId="77777777" w:rsidTr="00774F1A">
        <w:tc>
          <w:tcPr>
            <w:tcW w:w="2875" w:type="pct"/>
          </w:tcPr>
          <w:p w14:paraId="402976F4" w14:textId="77777777" w:rsidR="009B02DE" w:rsidRPr="009B02DE" w:rsidRDefault="009B02DE" w:rsidP="00774F1A">
            <w:proofErr w:type="spellStart"/>
            <w:r w:rsidRPr="009B02DE">
              <w:t>RankOpponent</w:t>
            </w:r>
            <w:proofErr w:type="spellEnd"/>
          </w:p>
        </w:tc>
        <w:tc>
          <w:tcPr>
            <w:tcW w:w="2125" w:type="pct"/>
          </w:tcPr>
          <w:p w14:paraId="02563862" w14:textId="77777777" w:rsidR="009B02DE" w:rsidRPr="009B02DE" w:rsidRDefault="009B02DE" w:rsidP="00774F1A">
            <w:r w:rsidRPr="009B02DE">
              <w:t>1825</w:t>
            </w:r>
          </w:p>
        </w:tc>
      </w:tr>
      <w:tr w:rsidR="009B02DE" w:rsidRPr="009B02DE" w14:paraId="42FCF890" w14:textId="77777777" w:rsidTr="00774F1A">
        <w:tc>
          <w:tcPr>
            <w:tcW w:w="2875" w:type="pct"/>
          </w:tcPr>
          <w:p w14:paraId="465EDB3C" w14:textId="77777777" w:rsidR="009B02DE" w:rsidRPr="009B02DE" w:rsidRDefault="009B02DE" w:rsidP="00774F1A">
            <w:proofErr w:type="spellStart"/>
            <w:r w:rsidRPr="009B02DE">
              <w:t>LinkPlayer</w:t>
            </w:r>
            <w:proofErr w:type="spellEnd"/>
          </w:p>
        </w:tc>
        <w:tc>
          <w:tcPr>
            <w:tcW w:w="2125" w:type="pct"/>
          </w:tcPr>
          <w:p w14:paraId="49FE7EC7" w14:textId="77777777" w:rsidR="009B02DE" w:rsidRPr="009B02DE" w:rsidRDefault="009B02DE" w:rsidP="00774F1A">
            <w:r w:rsidRPr="009B02DE">
              <w:t>1900</w:t>
            </w:r>
          </w:p>
        </w:tc>
      </w:tr>
      <w:tr w:rsidR="009B02DE" w:rsidRPr="009B02DE" w14:paraId="0C94D09D" w14:textId="77777777" w:rsidTr="00774F1A">
        <w:tc>
          <w:tcPr>
            <w:tcW w:w="2875" w:type="pct"/>
          </w:tcPr>
          <w:p w14:paraId="7DD89223" w14:textId="77777777" w:rsidR="009B02DE" w:rsidRPr="009B02DE" w:rsidRDefault="009B02DE" w:rsidP="00774F1A">
            <w:proofErr w:type="spellStart"/>
            <w:r w:rsidRPr="009B02DE">
              <w:t>PlayerName</w:t>
            </w:r>
            <w:proofErr w:type="spellEnd"/>
          </w:p>
        </w:tc>
        <w:tc>
          <w:tcPr>
            <w:tcW w:w="2125" w:type="pct"/>
          </w:tcPr>
          <w:p w14:paraId="26C0E9C9" w14:textId="77777777" w:rsidR="009B02DE" w:rsidRPr="009B02DE" w:rsidRDefault="009B02DE" w:rsidP="00774F1A">
            <w:r w:rsidRPr="009B02DE">
              <w:t>1900</w:t>
            </w:r>
          </w:p>
        </w:tc>
      </w:tr>
      <w:tr w:rsidR="009B02DE" w:rsidRPr="009B02DE" w14:paraId="212A1363" w14:textId="77777777" w:rsidTr="00774F1A">
        <w:tc>
          <w:tcPr>
            <w:tcW w:w="2875" w:type="pct"/>
          </w:tcPr>
          <w:p w14:paraId="4413D8F9" w14:textId="77777777" w:rsidR="009B02DE" w:rsidRPr="009B02DE" w:rsidRDefault="009B02DE" w:rsidP="00774F1A">
            <w:r w:rsidRPr="009B02DE">
              <w:t>Score</w:t>
            </w:r>
          </w:p>
        </w:tc>
        <w:tc>
          <w:tcPr>
            <w:tcW w:w="2125" w:type="pct"/>
          </w:tcPr>
          <w:p w14:paraId="15D72FAB" w14:textId="77777777" w:rsidR="009B02DE" w:rsidRPr="009B02DE" w:rsidRDefault="009B02DE" w:rsidP="00774F1A">
            <w:r w:rsidRPr="009B02DE">
              <w:t>2102</w:t>
            </w:r>
          </w:p>
        </w:tc>
      </w:tr>
      <w:tr w:rsidR="009B02DE" w:rsidRPr="009B02DE" w14:paraId="5316A2A7" w14:textId="77777777" w:rsidTr="00774F1A">
        <w:tc>
          <w:tcPr>
            <w:tcW w:w="2875" w:type="pct"/>
          </w:tcPr>
          <w:p w14:paraId="66368C89" w14:textId="77777777" w:rsidR="009B02DE" w:rsidRPr="009B02DE" w:rsidRDefault="009B02DE" w:rsidP="00774F1A">
            <w:proofErr w:type="spellStart"/>
            <w:r w:rsidRPr="009B02DE">
              <w:t>Oponent</w:t>
            </w:r>
            <w:proofErr w:type="spellEnd"/>
          </w:p>
        </w:tc>
        <w:tc>
          <w:tcPr>
            <w:tcW w:w="2125" w:type="pct"/>
          </w:tcPr>
          <w:p w14:paraId="4309DA21" w14:textId="77777777" w:rsidR="009B02DE" w:rsidRPr="009B02DE" w:rsidRDefault="009B02DE" w:rsidP="00774F1A">
            <w:pPr>
              <w:rPr>
                <w:lang w:val="pt-PT"/>
              </w:rPr>
            </w:pPr>
            <w:r w:rsidRPr="009B02DE">
              <w:t>2655</w:t>
            </w:r>
          </w:p>
        </w:tc>
      </w:tr>
    </w:tbl>
    <w:p w14:paraId="5BD17B79" w14:textId="77777777" w:rsidR="00774F1A" w:rsidRDefault="00774F1A" w:rsidP="00774F1A">
      <w:pPr>
        <w:pStyle w:val="Heading1"/>
        <w:numPr>
          <w:ilvl w:val="0"/>
          <w:numId w:val="0"/>
        </w:numPr>
        <w:spacing w:line="360" w:lineRule="auto"/>
        <w:ind w:left="360"/>
      </w:pPr>
      <w:bookmarkStart w:id="33" w:name="_Toc133225042"/>
    </w:p>
    <w:p w14:paraId="12A0E9AA" w14:textId="77777777" w:rsidR="00774F1A" w:rsidRPr="00774F1A" w:rsidRDefault="00774F1A" w:rsidP="00774F1A"/>
    <w:p w14:paraId="67348B80" w14:textId="77777777" w:rsidR="00774F1A" w:rsidRPr="00774F1A" w:rsidRDefault="00774F1A" w:rsidP="00774F1A"/>
    <w:p w14:paraId="41060CAC" w14:textId="77777777" w:rsidR="00774F1A" w:rsidRPr="00774F1A" w:rsidRDefault="00774F1A" w:rsidP="00774F1A"/>
    <w:p w14:paraId="2ADEE073" w14:textId="77777777" w:rsidR="00774F1A" w:rsidRPr="00774F1A" w:rsidRDefault="00774F1A" w:rsidP="00774F1A"/>
    <w:p w14:paraId="3D6EE406" w14:textId="77777777" w:rsidR="00774F1A" w:rsidRPr="00774F1A" w:rsidRDefault="00774F1A" w:rsidP="00774F1A"/>
    <w:p w14:paraId="2F16DF52" w14:textId="77777777" w:rsidR="00774F1A" w:rsidRPr="00774F1A" w:rsidRDefault="00774F1A" w:rsidP="00774F1A"/>
    <w:p w14:paraId="66313849" w14:textId="77777777" w:rsidR="00774F1A" w:rsidRPr="00774F1A" w:rsidRDefault="00774F1A" w:rsidP="00774F1A"/>
    <w:p w14:paraId="5938CCBE" w14:textId="77777777" w:rsidR="00774F1A" w:rsidRPr="00774F1A" w:rsidRDefault="00774F1A" w:rsidP="00774F1A"/>
    <w:p w14:paraId="4E4886A9" w14:textId="77777777" w:rsidR="00774F1A" w:rsidRPr="00774F1A" w:rsidRDefault="00774F1A" w:rsidP="00774F1A"/>
    <w:p w14:paraId="1E75DEFD" w14:textId="77777777" w:rsidR="00774F1A" w:rsidRPr="00774F1A" w:rsidRDefault="00774F1A" w:rsidP="00774F1A"/>
    <w:p w14:paraId="13A522F7" w14:textId="77777777" w:rsidR="00774F1A" w:rsidRPr="00774F1A" w:rsidRDefault="00774F1A" w:rsidP="00774F1A"/>
    <w:p w14:paraId="120FEFEE" w14:textId="77777777" w:rsidR="00774F1A" w:rsidRDefault="00774F1A" w:rsidP="00774F1A">
      <w:pPr>
        <w:pStyle w:val="Heading1"/>
        <w:numPr>
          <w:ilvl w:val="0"/>
          <w:numId w:val="0"/>
        </w:numPr>
        <w:spacing w:line="360" w:lineRule="auto"/>
        <w:ind w:left="360"/>
      </w:pPr>
    </w:p>
    <w:p w14:paraId="0E45975B" w14:textId="48B3CF25" w:rsidR="004F4210" w:rsidRDefault="00774F1A" w:rsidP="00774F1A">
      <w:pPr>
        <w:pStyle w:val="Heading1"/>
        <w:numPr>
          <w:ilvl w:val="0"/>
          <w:numId w:val="0"/>
        </w:numPr>
        <w:spacing w:line="360" w:lineRule="auto"/>
        <w:ind w:left="360"/>
      </w:pPr>
      <w:proofErr w:type="spellStart"/>
      <w:r>
        <w:t>coia</w:t>
      </w:r>
      <w:proofErr w:type="spellEnd"/>
      <w:r>
        <w:br w:type="textWrapping" w:clear="all"/>
      </w:r>
      <w:r w:rsidR="0099286E">
        <w:t>Modelling</w:t>
      </w:r>
      <w:bookmarkEnd w:id="33"/>
    </w:p>
    <w:p w14:paraId="0EE3974E" w14:textId="77777777" w:rsidR="00466329" w:rsidRPr="00466329" w:rsidRDefault="00466329" w:rsidP="00466329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  <w:lang w:val="pt-PT"/>
        </w:rPr>
      </w:pPr>
      <w:r w:rsidRPr="00466329">
        <w:rPr>
          <w:rFonts w:ascii="Segoe UI" w:hAnsi="Segoe UI" w:cs="Segoe UI"/>
          <w:color w:val="374151"/>
          <w:lang w:val="pt-PT"/>
        </w:rPr>
        <w:t xml:space="preserve">Na fase de Modelagem de um relatório sobre o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dataset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 xml:space="preserve"> ATP com jogos apenas no Brasil, é importante justificar a escolha do modelo utilizado na análise. A escolha do modelo deve estar alinhada com os objetivos da análise de dados e as perguntas de negócios que precisam ser respondidas.</w:t>
      </w:r>
    </w:p>
    <w:p w14:paraId="4C30464E" w14:textId="77777777" w:rsidR="00466329" w:rsidRPr="00466329" w:rsidRDefault="00466329" w:rsidP="00466329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  <w:lang w:val="pt-PT"/>
        </w:rPr>
      </w:pPr>
      <w:r w:rsidRPr="00466329">
        <w:rPr>
          <w:rFonts w:ascii="Segoe UI" w:hAnsi="Segoe UI" w:cs="Segoe UI"/>
          <w:color w:val="374151"/>
          <w:lang w:val="pt-PT"/>
        </w:rPr>
        <w:t xml:space="preserve">Existem muitos modelos estatísticos e algoritmos de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machine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 xml:space="preserve">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learning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 xml:space="preserve"> que podem ser aplicados aos dados do ATP para gerar insights significativos. No entanto, a escolha do modelo deve ser baseada em vários fatores, incluindo a natureza dos dados, a complexidade dos relacionamentos entre as variáveis e a capacidade do modelo de atender aos objetivos da análise.</w:t>
      </w:r>
    </w:p>
    <w:p w14:paraId="7305F64D" w14:textId="77777777" w:rsidR="00466329" w:rsidRPr="00466329" w:rsidRDefault="00466329" w:rsidP="00466329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  <w:lang w:val="pt-PT"/>
        </w:rPr>
      </w:pPr>
      <w:r w:rsidRPr="00466329">
        <w:rPr>
          <w:rFonts w:ascii="Segoe UI" w:hAnsi="Segoe UI" w:cs="Segoe UI"/>
          <w:color w:val="374151"/>
          <w:lang w:val="pt-PT"/>
        </w:rPr>
        <w:t xml:space="preserve">No caso do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dataset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 xml:space="preserve"> ATP com jogos apenas no Brasil, uma das possíveis abordagens de modelagem seria a utilização de regressão linear múltipla. Essa técnica permite modelar as relações lineares entre uma variável dependente (como a pontuação do jogo) e várias variáveis independentes (como a idade dos jogadores, ranking dos jogadores e superfície da quadra, entre outras).</w:t>
      </w:r>
    </w:p>
    <w:p w14:paraId="46C6CB41" w14:textId="77777777" w:rsidR="00466329" w:rsidRPr="00466329" w:rsidRDefault="00466329" w:rsidP="00466329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  <w:lang w:val="pt-PT"/>
        </w:rPr>
      </w:pPr>
      <w:r w:rsidRPr="00466329">
        <w:rPr>
          <w:rFonts w:ascii="Segoe UI" w:hAnsi="Segoe UI" w:cs="Segoe UI"/>
          <w:color w:val="374151"/>
          <w:lang w:val="pt-PT"/>
        </w:rPr>
        <w:t xml:space="preserve">Outra abordagem possível seria a utilização de algoritmos de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machine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 xml:space="preserve">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learning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 xml:space="preserve">, como árvores de decisão ou redes neurais, que podem ser úteis para explorar relações não lineares e complexas entre as variáveis do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dataset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>.</w:t>
      </w:r>
    </w:p>
    <w:p w14:paraId="53704A03" w14:textId="77777777" w:rsidR="00466329" w:rsidRPr="00466329" w:rsidRDefault="00466329" w:rsidP="00466329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466329">
        <w:rPr>
          <w:rFonts w:ascii="Segoe UI" w:hAnsi="Segoe UI" w:cs="Segoe UI"/>
          <w:color w:val="374151"/>
          <w:lang w:val="pt-PT"/>
        </w:rPr>
        <w:t xml:space="preserve">É importante justificar a escolha do modelo selecionado, explicando como ele pode ser aplicado aos dados do ATP com jogos apenas no Brasil e como ele pode ajudar a responder às perguntas de negócios definidas no relatório. Além disso, deve-se fornecer informações sobre a qualidade do modelo, como sua precisão e desempenho em diferentes cenários, e discutir possíveis limitações e </w:t>
      </w:r>
      <w:proofErr w:type="spellStart"/>
      <w:r w:rsidRPr="00466329">
        <w:rPr>
          <w:rFonts w:ascii="Segoe UI" w:hAnsi="Segoe UI" w:cs="Segoe UI"/>
          <w:color w:val="374151"/>
          <w:lang w:val="pt-PT"/>
        </w:rPr>
        <w:t>viéses</w:t>
      </w:r>
      <w:proofErr w:type="spellEnd"/>
      <w:r w:rsidRPr="00466329">
        <w:rPr>
          <w:rFonts w:ascii="Segoe UI" w:hAnsi="Segoe UI" w:cs="Segoe UI"/>
          <w:color w:val="374151"/>
          <w:lang w:val="pt-PT"/>
        </w:rPr>
        <w:t xml:space="preserve"> que possam afetar a análise e as conclusões.</w:t>
      </w:r>
    </w:p>
    <w:p w14:paraId="233E6A46" w14:textId="77777777" w:rsidR="00466329" w:rsidRPr="00466329" w:rsidRDefault="00466329" w:rsidP="00466329">
      <w:pPr>
        <w:rPr>
          <w:b/>
          <w:bCs/>
          <w:lang w:val="pt-PT"/>
        </w:rPr>
      </w:pPr>
    </w:p>
    <w:p w14:paraId="3CC53840" w14:textId="750BD380" w:rsidR="00E86CA7" w:rsidRDefault="004F4210" w:rsidP="00A46498">
      <w:pPr>
        <w:pStyle w:val="Heading1"/>
        <w:spacing w:line="360" w:lineRule="auto"/>
      </w:pPr>
      <w:bookmarkStart w:id="34" w:name="_Toc133225043"/>
      <w:r>
        <w:t>Evaluation</w:t>
      </w:r>
      <w:bookmarkEnd w:id="34"/>
    </w:p>
    <w:p w14:paraId="0093C608" w14:textId="77777777" w:rsidR="00E86CA7" w:rsidRPr="00200220" w:rsidRDefault="00E86CA7" w:rsidP="00E86CA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  <w:lang w:val="pt-PT"/>
        </w:rPr>
      </w:pPr>
      <w:r w:rsidRPr="00200220">
        <w:rPr>
          <w:rFonts w:ascii="Segoe UI" w:hAnsi="Segoe UI" w:cs="Segoe UI"/>
          <w:color w:val="374151"/>
          <w:lang w:val="pt-PT"/>
        </w:rPr>
        <w:t xml:space="preserve">Na fase de Avaliação de um relatório sobre o </w:t>
      </w:r>
      <w:proofErr w:type="spellStart"/>
      <w:r w:rsidRPr="00200220">
        <w:rPr>
          <w:rFonts w:ascii="Segoe UI" w:hAnsi="Segoe UI" w:cs="Segoe UI"/>
          <w:color w:val="374151"/>
          <w:lang w:val="pt-PT"/>
        </w:rPr>
        <w:t>dataset</w:t>
      </w:r>
      <w:proofErr w:type="spellEnd"/>
      <w:r w:rsidRPr="00200220">
        <w:rPr>
          <w:rFonts w:ascii="Segoe UI" w:hAnsi="Segoe UI" w:cs="Segoe UI"/>
          <w:color w:val="374151"/>
          <w:lang w:val="pt-PT"/>
        </w:rPr>
        <w:t xml:space="preserve"> ATP com jogos apenas no Brasil, é importante avaliar os resultados da análise e determinar se eles são consistentes com as perguntas de negócios e os objetivos definidos. Esta etapa permite identificar possíveis limitações da análise e fornecer insights adicionais que possam ser relevantes para a tomada de decisão.</w:t>
      </w:r>
    </w:p>
    <w:p w14:paraId="4020C300" w14:textId="77777777" w:rsidR="00E86CA7" w:rsidRPr="00200220" w:rsidRDefault="00E86CA7" w:rsidP="00E86CA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  <w:lang w:val="pt-PT"/>
        </w:rPr>
      </w:pPr>
      <w:r w:rsidRPr="00200220">
        <w:rPr>
          <w:rFonts w:ascii="Segoe UI" w:hAnsi="Segoe UI" w:cs="Segoe UI"/>
          <w:color w:val="374151"/>
          <w:lang w:val="pt-PT"/>
        </w:rPr>
        <w:lastRenderedPageBreak/>
        <w:t>Algumas informações importantes que podem ser incluídas na fase de Avaliação são:</w:t>
      </w:r>
    </w:p>
    <w:p w14:paraId="43E5A347" w14:textId="77777777" w:rsidR="00E86CA7" w:rsidRPr="00200220" w:rsidRDefault="00E86CA7" w:rsidP="00E86CA7">
      <w:pPr>
        <w:pStyle w:val="NormalWeb"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200220">
        <w:rPr>
          <w:rFonts w:ascii="Segoe UI" w:hAnsi="Segoe UI" w:cs="Segoe UI"/>
          <w:color w:val="374151"/>
          <w:lang w:val="pt-PT"/>
        </w:rPr>
        <w:t>Avaliação da qualidade dos resultados: Descreva como a qualidade dos resultados foi avaliada, incluindo as medidas utilizadas para avaliar a precisão, a validade e a confiabilidade dos resultados obtidos.</w:t>
      </w:r>
    </w:p>
    <w:p w14:paraId="5BB5BCA6" w14:textId="77777777" w:rsidR="00E86CA7" w:rsidRPr="00200220" w:rsidRDefault="00E86CA7" w:rsidP="00E86CA7">
      <w:pPr>
        <w:pStyle w:val="NormalWeb"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200220">
        <w:rPr>
          <w:rFonts w:ascii="Segoe UI" w:hAnsi="Segoe UI" w:cs="Segoe UI"/>
          <w:color w:val="374151"/>
          <w:lang w:val="pt-PT"/>
        </w:rPr>
        <w:t>Discussão dos resultados: Discuta os resultados da análise, incluindo os principais insights obtidos, os padrões e tendências identificados e as conclusões gerais que podem ser tiradas a partir dos dados.</w:t>
      </w:r>
    </w:p>
    <w:p w14:paraId="66130EAF" w14:textId="77777777" w:rsidR="00E86CA7" w:rsidRPr="00200220" w:rsidRDefault="00E86CA7" w:rsidP="00E86CA7">
      <w:pPr>
        <w:pStyle w:val="NormalWeb"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200220">
        <w:rPr>
          <w:rFonts w:ascii="Segoe UI" w:hAnsi="Segoe UI" w:cs="Segoe UI"/>
          <w:color w:val="374151"/>
          <w:lang w:val="pt-PT"/>
        </w:rPr>
        <w:t>Comparação com objetivos de negócios: Compare os resultados da análise com os objetivos de negócios definidos no início do relatório. Determine se os resultados são consistentes com esses objetivos e se eles fornecem insights relevantes para a tomada de decisão.</w:t>
      </w:r>
    </w:p>
    <w:p w14:paraId="04273C60" w14:textId="77777777" w:rsidR="00E86CA7" w:rsidRPr="00200220" w:rsidRDefault="00E86CA7" w:rsidP="00E86CA7">
      <w:pPr>
        <w:pStyle w:val="NormalWeb"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200220">
        <w:rPr>
          <w:rFonts w:ascii="Segoe UI" w:hAnsi="Segoe UI" w:cs="Segoe UI"/>
          <w:color w:val="374151"/>
          <w:lang w:val="pt-PT"/>
        </w:rPr>
        <w:t xml:space="preserve">Identificação de limitações e </w:t>
      </w:r>
      <w:proofErr w:type="spellStart"/>
      <w:r w:rsidRPr="00200220">
        <w:rPr>
          <w:rFonts w:ascii="Segoe UI" w:hAnsi="Segoe UI" w:cs="Segoe UI"/>
          <w:color w:val="374151"/>
          <w:lang w:val="pt-PT"/>
        </w:rPr>
        <w:t>viéses</w:t>
      </w:r>
      <w:proofErr w:type="spellEnd"/>
      <w:r w:rsidRPr="00200220">
        <w:rPr>
          <w:rFonts w:ascii="Segoe UI" w:hAnsi="Segoe UI" w:cs="Segoe UI"/>
          <w:color w:val="374151"/>
          <w:lang w:val="pt-PT"/>
        </w:rPr>
        <w:t xml:space="preserve">: Identifique possíveis limitações e </w:t>
      </w:r>
      <w:proofErr w:type="spellStart"/>
      <w:r w:rsidRPr="00200220">
        <w:rPr>
          <w:rFonts w:ascii="Segoe UI" w:hAnsi="Segoe UI" w:cs="Segoe UI"/>
          <w:color w:val="374151"/>
          <w:lang w:val="pt-PT"/>
        </w:rPr>
        <w:t>viéses</w:t>
      </w:r>
      <w:proofErr w:type="spellEnd"/>
      <w:r w:rsidRPr="00200220">
        <w:rPr>
          <w:rFonts w:ascii="Segoe UI" w:hAnsi="Segoe UI" w:cs="Segoe UI"/>
          <w:color w:val="374151"/>
          <w:lang w:val="pt-PT"/>
        </w:rPr>
        <w:t xml:space="preserve"> que possam afetar a análise e os resultados. Forneça informações sobre como essas limitações podem afetar a interpretação dos resultados e as conclusões do relatório.</w:t>
      </w:r>
    </w:p>
    <w:p w14:paraId="7043D875" w14:textId="77777777" w:rsidR="00E86CA7" w:rsidRPr="00200220" w:rsidRDefault="00E86CA7" w:rsidP="00E86CA7">
      <w:pPr>
        <w:pStyle w:val="NormalWeb"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pt-PT"/>
        </w:rPr>
      </w:pPr>
      <w:r w:rsidRPr="00200220">
        <w:rPr>
          <w:rFonts w:ascii="Segoe UI" w:hAnsi="Segoe UI" w:cs="Segoe UI"/>
          <w:color w:val="374151"/>
          <w:lang w:val="pt-PT"/>
        </w:rPr>
        <w:t>Sugestões para futuras análises: Fornecer sugestões para futuras análises, incluindo possíveis melhorias na coleta de dados, na escolha de modelos ou na definição de perguntas de negócios mais precisas. Isso pode ajudar a orientar futuras análises e garantir que elas sejam ainda mais relevantes para as necessidades de negócios.</w:t>
      </w:r>
    </w:p>
    <w:p w14:paraId="4AEFE9CF" w14:textId="77777777" w:rsidR="00E86CA7" w:rsidRPr="00200220" w:rsidRDefault="00E86CA7" w:rsidP="00E86CA7">
      <w:pPr>
        <w:rPr>
          <w:lang w:val="pt-PT"/>
        </w:rPr>
      </w:pPr>
    </w:p>
    <w:p w14:paraId="2CD13CF1" w14:textId="04DD6701" w:rsidR="004F4210" w:rsidRDefault="004F4210" w:rsidP="00A46498">
      <w:pPr>
        <w:pStyle w:val="Heading1"/>
        <w:spacing w:line="360" w:lineRule="auto"/>
      </w:pPr>
      <w:r w:rsidRPr="00200220">
        <w:rPr>
          <w:lang w:val="pt-PT"/>
        </w:rPr>
        <w:t xml:space="preserve"> </w:t>
      </w:r>
      <w:bookmarkStart w:id="35" w:name="_Toc133225044"/>
      <w:r>
        <w:t>Deployment</w:t>
      </w:r>
      <w:bookmarkEnd w:id="35"/>
    </w:p>
    <w:p w14:paraId="4E10CBE8" w14:textId="77777777" w:rsidR="00200220" w:rsidRPr="00200220" w:rsidRDefault="00200220" w:rsidP="002002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 xml:space="preserve">Na fase de Implementação de um relatório sobre o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>dataset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 xml:space="preserve"> ATP com jogos apenas no Brasil, é importante apresentar uma proposta para a implementação das conclusões e recomendações obtidas a partir da análise dos dados.</w:t>
      </w:r>
    </w:p>
    <w:p w14:paraId="756B7279" w14:textId="77777777" w:rsidR="00200220" w:rsidRPr="00200220" w:rsidRDefault="00200220" w:rsidP="002002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 xml:space="preserve">Essa proposta deve ser baseada nas necessidades e objetivos de negócios identificados na fase de Business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>Understanding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 xml:space="preserve"> e nas conclusões obtidas a partir da análise dos dados.</w:t>
      </w:r>
    </w:p>
    <w:p w14:paraId="36137B14" w14:textId="77777777" w:rsidR="00200220" w:rsidRPr="00200220" w:rsidRDefault="00200220" w:rsidP="002002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>Algumas informações importantes que podem ser incluídas na fase de Implementação são:</w:t>
      </w:r>
    </w:p>
    <w:p w14:paraId="24657021" w14:textId="77777777" w:rsidR="00200220" w:rsidRPr="00200220" w:rsidRDefault="00200220" w:rsidP="00200220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 xml:space="preserve">Descrição da proposta: Descreva a proposta para implementação das conclusões e recomendações obtidas a partir da análise dos dados. Essa proposta pode incluir ações específicas a serem tomadas para melhorar o desempenho dos jogadores, </w:t>
      </w: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lastRenderedPageBreak/>
        <w:t>estratégias de marketing para aumentar a popularidade do tênis no Brasil, ou até mesmo uma estratégia para aumentar o número de torneios de tênis no país.</w:t>
      </w:r>
    </w:p>
    <w:p w14:paraId="628B6EDD" w14:textId="77777777" w:rsidR="00200220" w:rsidRPr="00200220" w:rsidRDefault="00200220" w:rsidP="00200220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>Benefícios da implementação: Liste os benefícios que a implementação da proposta pode trazer para o negócio, como aumento de receita, melhoria do desempenho dos jogadores, maior engajamento do público, entre outros.</w:t>
      </w:r>
    </w:p>
    <w:p w14:paraId="1A28FC10" w14:textId="77777777" w:rsidR="00200220" w:rsidRPr="00200220" w:rsidRDefault="00200220" w:rsidP="00200220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 xml:space="preserve">Desafios e limitações: Identifique possíveis desafios e limitações que possam afetar a implementação da proposta. Isso pode incluir limitações financeiras, políticas ou tecnológicas, por exemplo.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Discuta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 xml:space="preserve">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possíveis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 xml:space="preserve">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soluções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 xml:space="preserve"> para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superar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 xml:space="preserve">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esses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 xml:space="preserve">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desafios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 xml:space="preserve"> e </w:t>
      </w:r>
      <w:proofErr w:type="spellStart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limitações</w:t>
      </w:r>
      <w:proofErr w:type="spellEnd"/>
      <w:r w:rsidRPr="00200220">
        <w:rPr>
          <w:rFonts w:ascii="Segoe UI" w:eastAsia="Times New Roman" w:hAnsi="Segoe UI" w:cs="Segoe UI"/>
          <w:color w:val="000000"/>
          <w:sz w:val="27"/>
          <w:szCs w:val="27"/>
          <w:lang w:eastAsia="en-GB"/>
        </w:rPr>
        <w:t>.</w:t>
      </w:r>
    </w:p>
    <w:p w14:paraId="315ABB3E" w14:textId="77777777" w:rsidR="00200220" w:rsidRPr="00200220" w:rsidRDefault="00200220" w:rsidP="00200220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>Plano de ação: Descreva um plano de ação detalhado para implementação da proposta, incluindo as etapas necessárias, o cronograma de implementação, as responsabilidades e os recursos necessários.</w:t>
      </w:r>
    </w:p>
    <w:p w14:paraId="00CE13AB" w14:textId="77777777" w:rsidR="00200220" w:rsidRPr="00200220" w:rsidRDefault="00200220" w:rsidP="00200220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>Avaliação da implementação: Descreva como a implementação será avaliada, incluindo as medidas utilizadas para avaliar o sucesso da implementação e o impacto das mudanças propostas.</w:t>
      </w:r>
    </w:p>
    <w:p w14:paraId="7CD527F0" w14:textId="77777777" w:rsidR="00200220" w:rsidRPr="00200220" w:rsidRDefault="00200220" w:rsidP="002002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</w:pPr>
      <w:r w:rsidRPr="00200220">
        <w:rPr>
          <w:rFonts w:ascii="Segoe UI" w:eastAsia="Times New Roman" w:hAnsi="Segoe UI" w:cs="Segoe UI"/>
          <w:color w:val="000000"/>
          <w:sz w:val="27"/>
          <w:szCs w:val="27"/>
          <w:lang w:val="pt-PT" w:eastAsia="en-GB"/>
        </w:rPr>
        <w:t>Ao incluir essas informações na fase de Implementação do seu relatório, você estará fornecendo uma proposta sólida e concreta para a implementação das conclusões e recomendações obtidas a partir da análise dos dados. Isso pode ajudar a orientar as decisões de negócios e garantir que as mudanças propostas sejam implementadas de forma eficaz e eficiente.</w:t>
      </w:r>
    </w:p>
    <w:p w14:paraId="186A1176" w14:textId="77777777" w:rsidR="00200220" w:rsidRPr="00200220" w:rsidRDefault="00200220" w:rsidP="0020022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pt-PT" w:eastAsia="en-GB"/>
        </w:rPr>
      </w:pPr>
      <w:r w:rsidRPr="00200220">
        <w:rPr>
          <w:rFonts w:ascii="Arial" w:eastAsia="Times New Roman" w:hAnsi="Arial" w:cs="Arial"/>
          <w:vanish/>
          <w:sz w:val="16"/>
          <w:szCs w:val="16"/>
          <w:lang w:val="pt-PT" w:eastAsia="en-GB"/>
        </w:rPr>
        <w:t>Top of Form</w:t>
      </w:r>
    </w:p>
    <w:p w14:paraId="16AFB846" w14:textId="77777777" w:rsidR="00466329" w:rsidRPr="00210E3E" w:rsidRDefault="00466329" w:rsidP="00466329">
      <w:pPr>
        <w:rPr>
          <w:lang w:val="pt-PT"/>
        </w:rPr>
      </w:pPr>
    </w:p>
    <w:p w14:paraId="5D095FC8" w14:textId="77777777" w:rsidR="00A97EB7" w:rsidRDefault="004F4210" w:rsidP="00A97EB7">
      <w:pPr>
        <w:pStyle w:val="Heading1"/>
        <w:spacing w:line="360" w:lineRule="auto"/>
      </w:pPr>
      <w:bookmarkStart w:id="36" w:name="_Toc133225045"/>
      <w:proofErr w:type="spellStart"/>
      <w:r>
        <w:t>Conclusões</w:t>
      </w:r>
      <w:bookmarkEnd w:id="36"/>
      <w:proofErr w:type="spellEnd"/>
    </w:p>
    <w:p w14:paraId="04EF9E1A" w14:textId="77777777" w:rsidR="00A97EB7" w:rsidRDefault="004F4210" w:rsidP="00A97EB7">
      <w:pPr>
        <w:pStyle w:val="Heading1"/>
        <w:spacing w:line="360" w:lineRule="auto"/>
      </w:pPr>
      <w:bookmarkStart w:id="37" w:name="_Toc133225046"/>
      <w:proofErr w:type="spellStart"/>
      <w:r>
        <w:t>Bibliografia</w:t>
      </w:r>
      <w:bookmarkEnd w:id="37"/>
      <w:proofErr w:type="spellEnd"/>
      <w:r w:rsidR="00A97EB7">
        <w:t xml:space="preserve"> </w:t>
      </w:r>
    </w:p>
    <w:p w14:paraId="76CD98AC" w14:textId="77777777" w:rsidR="00893434" w:rsidRPr="004612E6" w:rsidRDefault="00893434" w:rsidP="004612E6">
      <w:pPr>
        <w:pStyle w:val="NormalWeb"/>
        <w:ind w:left="567" w:hanging="567"/>
        <w:jc w:val="both"/>
      </w:pPr>
      <w:r w:rsidRPr="004612E6">
        <w:rPr>
          <w:i/>
          <w:iCs/>
        </w:rPr>
        <w:t>History: ATP tour: Tennis</w:t>
      </w:r>
      <w:r w:rsidRPr="004612E6">
        <w:t xml:space="preserve">. ATP Tour. (n.d.). Retrieved April 23, 2023, from </w:t>
      </w:r>
      <w:proofErr w:type="gramStart"/>
      <w:r w:rsidRPr="004612E6">
        <w:t>https://www.atptour.com/en/corporate/history</w:t>
      </w:r>
      <w:proofErr w:type="gramEnd"/>
      <w:r w:rsidRPr="004612E6">
        <w:t xml:space="preserve"> </w:t>
      </w:r>
    </w:p>
    <w:p w14:paraId="41633509" w14:textId="77777777" w:rsidR="00A11CD6" w:rsidRPr="004612E6" w:rsidRDefault="00A11CD6" w:rsidP="004612E6">
      <w:pPr>
        <w:pStyle w:val="NormalWeb"/>
        <w:ind w:left="567" w:hanging="567"/>
        <w:jc w:val="both"/>
      </w:pPr>
      <w:r w:rsidRPr="004612E6">
        <w:rPr>
          <w:i/>
          <w:iCs/>
        </w:rPr>
        <w:t>Senior leadership team: ATP tour: Tennis</w:t>
      </w:r>
      <w:r w:rsidRPr="004612E6">
        <w:t xml:space="preserve">. ATP Tour. (n.d.). Retrieved April 23, 2023, from </w:t>
      </w:r>
      <w:proofErr w:type="gramStart"/>
      <w:r w:rsidRPr="004612E6">
        <w:t>https://www.atptour.com/en/corporate/management</w:t>
      </w:r>
      <w:proofErr w:type="gramEnd"/>
      <w:r w:rsidRPr="004612E6">
        <w:t xml:space="preserve"> </w:t>
      </w:r>
    </w:p>
    <w:p w14:paraId="5EA9AD85" w14:textId="77777777" w:rsidR="00162B02" w:rsidRPr="004612E6" w:rsidRDefault="00162B02" w:rsidP="004612E6">
      <w:pPr>
        <w:pStyle w:val="NormalWeb"/>
        <w:ind w:left="567" w:hanging="567"/>
        <w:jc w:val="both"/>
      </w:pPr>
      <w:proofErr w:type="spellStart"/>
      <w:r w:rsidRPr="004612E6">
        <w:lastRenderedPageBreak/>
        <w:t>Hadlich</w:t>
      </w:r>
      <w:proofErr w:type="spellEnd"/>
      <w:r w:rsidRPr="004612E6">
        <w:t xml:space="preserve">, G. (2022, January 7). </w:t>
      </w:r>
      <w:r w:rsidRPr="004612E6">
        <w:rPr>
          <w:i/>
          <w:iCs/>
        </w:rPr>
        <w:t xml:space="preserve">How does tennis </w:t>
      </w:r>
      <w:proofErr w:type="gramStart"/>
      <w:r w:rsidRPr="004612E6">
        <w:rPr>
          <w:i/>
          <w:iCs/>
        </w:rPr>
        <w:t>scoring</w:t>
      </w:r>
      <w:proofErr w:type="gramEnd"/>
      <w:r w:rsidRPr="004612E6">
        <w:rPr>
          <w:i/>
          <w:iCs/>
        </w:rPr>
        <w:t xml:space="preserve"> work? (</w:t>
      </w:r>
      <w:proofErr w:type="gramStart"/>
      <w:r w:rsidRPr="004612E6">
        <w:rPr>
          <w:i/>
          <w:iCs/>
        </w:rPr>
        <w:t>by</w:t>
      </w:r>
      <w:proofErr w:type="gramEnd"/>
      <w:r w:rsidRPr="004612E6">
        <w:rPr>
          <w:i/>
          <w:iCs/>
        </w:rPr>
        <w:t xml:space="preserve"> former pro)</w:t>
      </w:r>
      <w:r w:rsidRPr="004612E6">
        <w:t xml:space="preserve">. My Tennis HQ. Retrieved April 23, 2023, from </w:t>
      </w:r>
      <w:proofErr w:type="gramStart"/>
      <w:r w:rsidRPr="004612E6">
        <w:t>https://mytennishq.com/tennis-scoring-rules-the-ultimate-guide-explained/</w:t>
      </w:r>
      <w:proofErr w:type="gramEnd"/>
      <w:r w:rsidRPr="004612E6">
        <w:t xml:space="preserve"> </w:t>
      </w:r>
    </w:p>
    <w:p w14:paraId="05374244" w14:textId="77777777" w:rsidR="004612E6" w:rsidRPr="004612E6" w:rsidRDefault="004612E6" w:rsidP="004612E6">
      <w:pPr>
        <w:pStyle w:val="NormalWeb"/>
        <w:ind w:left="567" w:hanging="567"/>
        <w:jc w:val="both"/>
      </w:pPr>
      <w:r w:rsidRPr="004612E6">
        <w:rPr>
          <w:i/>
          <w:iCs/>
        </w:rPr>
        <w:t>4 types of surfaces used for tennis court</w:t>
      </w:r>
      <w:r w:rsidRPr="004612E6">
        <w:t xml:space="preserve">. </w:t>
      </w:r>
      <w:proofErr w:type="spellStart"/>
      <w:r w:rsidRPr="004612E6">
        <w:t>Rubcorp</w:t>
      </w:r>
      <w:proofErr w:type="spellEnd"/>
      <w:r w:rsidRPr="004612E6">
        <w:t xml:space="preserve">. (2022, February 24). Retrieved April 23, 2023, from </w:t>
      </w:r>
      <w:proofErr w:type="gramStart"/>
      <w:r w:rsidRPr="004612E6">
        <w:t>https://www.rubcorp.com/types-of-tennis-court-surfaces/</w:t>
      </w:r>
      <w:proofErr w:type="gramEnd"/>
      <w:r w:rsidRPr="004612E6">
        <w:t xml:space="preserve"> </w:t>
      </w:r>
    </w:p>
    <w:p w14:paraId="3861FDBB" w14:textId="0C6007CE" w:rsidR="003A010D" w:rsidRDefault="003A010D" w:rsidP="004612E6">
      <w:pPr>
        <w:pStyle w:val="NormalWeb"/>
        <w:ind w:left="567" w:hanging="567"/>
        <w:jc w:val="both"/>
      </w:pPr>
      <w:r w:rsidRPr="004612E6">
        <w:t xml:space="preserve">O </w:t>
      </w:r>
      <w:proofErr w:type="spellStart"/>
      <w:r w:rsidRPr="004612E6">
        <w:t>Torneio</w:t>
      </w:r>
      <w:proofErr w:type="spellEnd"/>
      <w:r w:rsidRPr="004612E6">
        <w:t xml:space="preserve"> – Rio Open. (n.d.). Retrieved April 16, 2023, from </w:t>
      </w:r>
      <w:hyperlink r:id="rId13" w:history="1">
        <w:r w:rsidR="004612E6" w:rsidRPr="004612E6">
          <w:rPr>
            <w:rStyle w:val="Hyperlink"/>
            <w:color w:val="auto"/>
          </w:rPr>
          <w:t>https://rioopen.com/o-torneio/</w:t>
        </w:r>
      </w:hyperlink>
      <w:r w:rsidR="00502733" w:rsidRPr="004612E6">
        <w:t xml:space="preserve"> </w:t>
      </w:r>
    </w:p>
    <w:p w14:paraId="1F888CAA" w14:textId="77777777" w:rsidR="00F53BA6" w:rsidRDefault="00F53BA6" w:rsidP="004612E6">
      <w:pPr>
        <w:pStyle w:val="NormalWeb"/>
        <w:ind w:left="567" w:hanging="567"/>
        <w:jc w:val="both"/>
      </w:pPr>
    </w:p>
    <w:p w14:paraId="43950DDD" w14:textId="4841BC5D" w:rsidR="00F53BA6" w:rsidRDefault="00F53BA6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br w:type="page"/>
      </w:r>
    </w:p>
    <w:p w14:paraId="1CE416E7" w14:textId="0280D194" w:rsidR="00F53BA6" w:rsidRDefault="00F53BA6" w:rsidP="00F53BA6">
      <w:pPr>
        <w:pStyle w:val="Heading1"/>
      </w:pPr>
      <w:proofErr w:type="spellStart"/>
      <w:r>
        <w:lastRenderedPageBreak/>
        <w:t>Anexos</w:t>
      </w:r>
      <w:proofErr w:type="spellEnd"/>
    </w:p>
    <w:p w14:paraId="1444F084" w14:textId="0F00337A" w:rsidR="00F53BA6" w:rsidRDefault="00F53BA6" w:rsidP="00F53BA6">
      <w:pPr>
        <w:pStyle w:val="Heading2"/>
        <w:rPr>
          <w:lang w:val="pt-PT"/>
        </w:rPr>
      </w:pPr>
      <w:r>
        <w:rPr>
          <w:lang w:val="pt-PT"/>
        </w:rPr>
        <w:t xml:space="preserve">Valores únicos para cada variável da </w:t>
      </w:r>
      <w:proofErr w:type="spellStart"/>
      <w:r>
        <w:rPr>
          <w:lang w:val="pt-PT"/>
        </w:rPr>
        <w:t>df_brasil</w:t>
      </w:r>
      <w:proofErr w:type="spellEnd"/>
      <w:r>
        <w:rPr>
          <w:lang w:val="pt-PT"/>
        </w:rPr>
        <w:t xml:space="preserve"> </w:t>
      </w:r>
    </w:p>
    <w:p w14:paraId="0AF60155" w14:textId="77777777" w:rsidR="00F53BA6" w:rsidRPr="00F53BA6" w:rsidRDefault="00F53BA6" w:rsidP="00F53BA6">
      <w:pPr>
        <w:rPr>
          <w:lang w:val="pt-PT"/>
        </w:rPr>
      </w:pPr>
    </w:p>
    <w:tbl>
      <w:tblPr>
        <w:tblStyle w:val="GridTable3-Accent2"/>
        <w:tblpPr w:leftFromText="180" w:rightFromText="180" w:vertAnchor="text" w:tblpY="1"/>
        <w:tblW w:w="3502" w:type="pct"/>
        <w:tblLayout w:type="fixed"/>
        <w:tblLook w:val="04A0" w:firstRow="1" w:lastRow="0" w:firstColumn="1" w:lastColumn="0" w:noHBand="0" w:noVBand="1"/>
      </w:tblPr>
      <w:tblGrid>
        <w:gridCol w:w="3425"/>
        <w:gridCol w:w="2531"/>
      </w:tblGrid>
      <w:tr w:rsidR="00F53BA6" w:rsidRPr="009B02DE" w14:paraId="12D54596" w14:textId="77777777" w:rsidTr="00F53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5" w:type="pct"/>
          </w:tcPr>
          <w:p w14:paraId="6A632075" w14:textId="77777777" w:rsidR="00F53BA6" w:rsidRPr="00F53BA6" w:rsidRDefault="00F53BA6" w:rsidP="00020173">
            <w:pPr>
              <w:jc w:val="left"/>
              <w:rPr>
                <w:lang w:val="pt-PT"/>
              </w:rPr>
            </w:pPr>
            <w:commentRangeStart w:id="38"/>
            <w:r w:rsidRPr="00F53BA6">
              <w:rPr>
                <w:lang w:val="pt-PT"/>
              </w:rPr>
              <w:t xml:space="preserve">Variáveis para o </w:t>
            </w:r>
            <w:proofErr w:type="spellStart"/>
            <w:r w:rsidRPr="00F53BA6">
              <w:rPr>
                <w:lang w:val="pt-PT"/>
              </w:rPr>
              <w:t>dataset</w:t>
            </w:r>
            <w:proofErr w:type="spellEnd"/>
            <w:r w:rsidRPr="00F53BA6">
              <w:rPr>
                <w:lang w:val="pt-PT"/>
              </w:rPr>
              <w:t xml:space="preserve"> </w:t>
            </w:r>
            <w:proofErr w:type="spellStart"/>
            <w:r w:rsidRPr="00F53BA6">
              <w:rPr>
                <w:lang w:val="pt-PT"/>
              </w:rPr>
              <w:t>d</w:t>
            </w:r>
            <w:r>
              <w:rPr>
                <w:lang w:val="pt-PT"/>
              </w:rPr>
              <w:t>f_brasil</w:t>
            </w:r>
            <w:proofErr w:type="spellEnd"/>
          </w:p>
        </w:tc>
        <w:tc>
          <w:tcPr>
            <w:tcW w:w="2125" w:type="pct"/>
          </w:tcPr>
          <w:p w14:paraId="77E121A9" w14:textId="77777777" w:rsidR="00F53BA6" w:rsidRPr="009B02DE" w:rsidRDefault="00F53BA6" w:rsidP="000201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Valores</w:t>
            </w:r>
            <w:proofErr w:type="spellEnd"/>
            <w:r>
              <w:t xml:space="preserve"> </w:t>
            </w:r>
            <w:proofErr w:type="spellStart"/>
            <w:r>
              <w:t>únicos</w:t>
            </w:r>
            <w:proofErr w:type="spellEnd"/>
          </w:p>
        </w:tc>
      </w:tr>
      <w:tr w:rsidR="00F53BA6" w:rsidRPr="009B02DE" w14:paraId="109848C9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1ADB4244" w14:textId="77777777" w:rsidR="00F53BA6" w:rsidRPr="009B02DE" w:rsidRDefault="009B02DE" w:rsidP="00020173">
            <w:pPr>
              <w:jc w:val="left"/>
            </w:pPr>
            <w:r w:rsidRPr="009B02DE">
              <w:t>Country</w:t>
            </w:r>
          </w:p>
        </w:tc>
        <w:tc>
          <w:tcPr>
            <w:tcW w:w="2125" w:type="pct"/>
          </w:tcPr>
          <w:p w14:paraId="6889FC13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1</w:t>
            </w:r>
          </w:p>
        </w:tc>
      </w:tr>
      <w:tr w:rsidR="00F53BA6" w:rsidRPr="009B02DE" w14:paraId="72B6E07B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3D2CFF5E" w14:textId="77777777" w:rsidR="00F53BA6" w:rsidRPr="009B02DE" w:rsidRDefault="009B02DE" w:rsidP="00020173">
            <w:pPr>
              <w:jc w:val="left"/>
            </w:pPr>
            <w:r w:rsidRPr="009B02DE">
              <w:t>WL</w:t>
            </w:r>
          </w:p>
        </w:tc>
        <w:tc>
          <w:tcPr>
            <w:tcW w:w="2125" w:type="pct"/>
          </w:tcPr>
          <w:p w14:paraId="024D8368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3</w:t>
            </w:r>
          </w:p>
        </w:tc>
      </w:tr>
      <w:tr w:rsidR="00F53BA6" w:rsidRPr="009B02DE" w14:paraId="6EB095DE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6CCEB543" w14:textId="77777777" w:rsidR="00F53BA6" w:rsidRPr="009B02DE" w:rsidRDefault="009B02DE" w:rsidP="00020173">
            <w:pPr>
              <w:jc w:val="left"/>
            </w:pPr>
            <w:r w:rsidRPr="009B02DE">
              <w:t>Ground</w:t>
            </w:r>
          </w:p>
        </w:tc>
        <w:tc>
          <w:tcPr>
            <w:tcW w:w="2125" w:type="pct"/>
          </w:tcPr>
          <w:p w14:paraId="510CAF5E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4</w:t>
            </w:r>
          </w:p>
        </w:tc>
      </w:tr>
      <w:tr w:rsidR="00F53BA6" w:rsidRPr="009B02DE" w14:paraId="77A12561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077254FF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NumberSets</w:t>
            </w:r>
            <w:proofErr w:type="spellEnd"/>
          </w:p>
        </w:tc>
        <w:tc>
          <w:tcPr>
            <w:tcW w:w="2125" w:type="pct"/>
          </w:tcPr>
          <w:p w14:paraId="48336B1D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5</w:t>
            </w:r>
          </w:p>
        </w:tc>
      </w:tr>
      <w:tr w:rsidR="00F53BA6" w:rsidRPr="009B02DE" w14:paraId="44A0188F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7C23DF03" w14:textId="77777777" w:rsidR="00F53BA6" w:rsidRPr="009B02DE" w:rsidRDefault="009B02DE" w:rsidP="00020173">
            <w:pPr>
              <w:jc w:val="left"/>
            </w:pPr>
            <w:r w:rsidRPr="009B02DE">
              <w:t>Hand</w:t>
            </w:r>
          </w:p>
        </w:tc>
        <w:tc>
          <w:tcPr>
            <w:tcW w:w="2125" w:type="pct"/>
          </w:tcPr>
          <w:p w14:paraId="072F8222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8</w:t>
            </w:r>
          </w:p>
        </w:tc>
      </w:tr>
      <w:tr w:rsidR="00F53BA6" w:rsidRPr="009B02DE" w14:paraId="281D4B6F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4CDB075B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GameRound</w:t>
            </w:r>
            <w:proofErr w:type="spellEnd"/>
          </w:p>
        </w:tc>
        <w:tc>
          <w:tcPr>
            <w:tcW w:w="2125" w:type="pct"/>
          </w:tcPr>
          <w:p w14:paraId="09B60CFF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11</w:t>
            </w:r>
          </w:p>
        </w:tc>
      </w:tr>
      <w:tr w:rsidR="00F53BA6" w:rsidRPr="009B02DE" w14:paraId="0D978091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06E3AF07" w14:textId="77777777" w:rsidR="00F53BA6" w:rsidRPr="009B02DE" w:rsidRDefault="009B02DE" w:rsidP="00020173">
            <w:pPr>
              <w:jc w:val="left"/>
            </w:pPr>
            <w:r w:rsidRPr="009B02DE">
              <w:t>Height</w:t>
            </w:r>
          </w:p>
        </w:tc>
        <w:tc>
          <w:tcPr>
            <w:tcW w:w="2125" w:type="pct"/>
          </w:tcPr>
          <w:p w14:paraId="67BE60E1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21</w:t>
            </w:r>
          </w:p>
        </w:tc>
      </w:tr>
      <w:tr w:rsidR="00F53BA6" w:rsidRPr="009B02DE" w14:paraId="0B78BC0C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082BF293" w14:textId="77777777" w:rsidR="00F53BA6" w:rsidRPr="009B02DE" w:rsidRDefault="009B02DE" w:rsidP="00020173">
            <w:pPr>
              <w:jc w:val="left"/>
            </w:pPr>
            <w:r w:rsidRPr="009B02DE">
              <w:t>Prize</w:t>
            </w:r>
          </w:p>
        </w:tc>
        <w:tc>
          <w:tcPr>
            <w:tcW w:w="2125" w:type="pct"/>
          </w:tcPr>
          <w:p w14:paraId="1905B836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40</w:t>
            </w:r>
          </w:p>
        </w:tc>
      </w:tr>
      <w:tr w:rsidR="00F53BA6" w:rsidRPr="009B02DE" w14:paraId="25FF7E98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31D2D654" w14:textId="77777777" w:rsidR="00F53BA6" w:rsidRPr="009B02DE" w:rsidRDefault="009B02DE" w:rsidP="00020173">
            <w:pPr>
              <w:jc w:val="left"/>
            </w:pPr>
            <w:r w:rsidRPr="009B02DE">
              <w:t>City</w:t>
            </w:r>
          </w:p>
        </w:tc>
        <w:tc>
          <w:tcPr>
            <w:tcW w:w="2125" w:type="pct"/>
          </w:tcPr>
          <w:p w14:paraId="00751050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51</w:t>
            </w:r>
          </w:p>
        </w:tc>
      </w:tr>
      <w:tr w:rsidR="00F53BA6" w:rsidRPr="009B02DE" w14:paraId="464DA536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55A8432B" w14:textId="77777777" w:rsidR="00F53BA6" w:rsidRPr="009B02DE" w:rsidRDefault="009B02DE" w:rsidP="00020173">
            <w:pPr>
              <w:jc w:val="left"/>
            </w:pPr>
            <w:r w:rsidRPr="009B02DE">
              <w:t>Location</w:t>
            </w:r>
          </w:p>
        </w:tc>
        <w:tc>
          <w:tcPr>
            <w:tcW w:w="2125" w:type="pct"/>
          </w:tcPr>
          <w:p w14:paraId="3325A592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57</w:t>
            </w:r>
          </w:p>
        </w:tc>
      </w:tr>
      <w:tr w:rsidR="00F53BA6" w:rsidRPr="009B02DE" w14:paraId="74E47CF2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2BC7D3EC" w14:textId="77777777" w:rsidR="00F53BA6" w:rsidRPr="009B02DE" w:rsidRDefault="009B02DE" w:rsidP="00020173">
            <w:pPr>
              <w:jc w:val="left"/>
            </w:pPr>
            <w:r w:rsidRPr="009B02DE">
              <w:t>Tournament</w:t>
            </w:r>
          </w:p>
        </w:tc>
        <w:tc>
          <w:tcPr>
            <w:tcW w:w="2125" w:type="pct"/>
          </w:tcPr>
          <w:p w14:paraId="2C19CD44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148</w:t>
            </w:r>
          </w:p>
        </w:tc>
      </w:tr>
      <w:tr w:rsidR="00F53BA6" w:rsidRPr="009B02DE" w14:paraId="72C39349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7C9A488C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DateEnd</w:t>
            </w:r>
            <w:proofErr w:type="spellEnd"/>
          </w:p>
        </w:tc>
        <w:tc>
          <w:tcPr>
            <w:tcW w:w="2125" w:type="pct"/>
          </w:tcPr>
          <w:p w14:paraId="45DE0DC8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577</w:t>
            </w:r>
          </w:p>
        </w:tc>
      </w:tr>
      <w:tr w:rsidR="00F53BA6" w:rsidRPr="009B02DE" w14:paraId="1DAD81E9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53F64B5C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DateStart</w:t>
            </w:r>
            <w:proofErr w:type="spellEnd"/>
          </w:p>
        </w:tc>
        <w:tc>
          <w:tcPr>
            <w:tcW w:w="2125" w:type="pct"/>
          </w:tcPr>
          <w:p w14:paraId="2AB5DB5E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595</w:t>
            </w:r>
          </w:p>
        </w:tc>
      </w:tr>
      <w:tr w:rsidR="00F53BA6" w:rsidRPr="009B02DE" w14:paraId="7CED9672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245D9C8A" w14:textId="77777777" w:rsidR="00F53BA6" w:rsidRPr="009B02DE" w:rsidRDefault="009B02DE" w:rsidP="00020173">
            <w:pPr>
              <w:jc w:val="left"/>
            </w:pPr>
            <w:r w:rsidRPr="009B02DE">
              <w:t>Date</w:t>
            </w:r>
          </w:p>
        </w:tc>
        <w:tc>
          <w:tcPr>
            <w:tcW w:w="2125" w:type="pct"/>
          </w:tcPr>
          <w:p w14:paraId="364B2C41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599</w:t>
            </w:r>
          </w:p>
        </w:tc>
      </w:tr>
      <w:tr w:rsidR="00F53BA6" w:rsidRPr="009B02DE" w14:paraId="5E9204B7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41B195A4" w14:textId="77777777" w:rsidR="00F53BA6" w:rsidRPr="009B02DE" w:rsidRDefault="009B02DE" w:rsidP="00020173">
            <w:pPr>
              <w:jc w:val="left"/>
            </w:pPr>
            <w:r w:rsidRPr="009B02DE">
              <w:t>Born</w:t>
            </w:r>
          </w:p>
        </w:tc>
        <w:tc>
          <w:tcPr>
            <w:tcW w:w="2125" w:type="pct"/>
          </w:tcPr>
          <w:p w14:paraId="54C682BA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779</w:t>
            </w:r>
          </w:p>
        </w:tc>
      </w:tr>
      <w:tr w:rsidR="00F53BA6" w:rsidRPr="009B02DE" w14:paraId="3A98637E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22CBD6F2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RankPlayer</w:t>
            </w:r>
            <w:proofErr w:type="spellEnd"/>
          </w:p>
        </w:tc>
        <w:tc>
          <w:tcPr>
            <w:tcW w:w="2125" w:type="pct"/>
          </w:tcPr>
          <w:p w14:paraId="0101BC10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1422</w:t>
            </w:r>
          </w:p>
        </w:tc>
      </w:tr>
      <w:tr w:rsidR="00F53BA6" w:rsidRPr="009B02DE" w14:paraId="30D74D65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032D9CAA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RankOpponent</w:t>
            </w:r>
            <w:proofErr w:type="spellEnd"/>
          </w:p>
        </w:tc>
        <w:tc>
          <w:tcPr>
            <w:tcW w:w="2125" w:type="pct"/>
          </w:tcPr>
          <w:p w14:paraId="07DFD411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1825</w:t>
            </w:r>
          </w:p>
        </w:tc>
      </w:tr>
      <w:tr w:rsidR="00F53BA6" w:rsidRPr="009B02DE" w14:paraId="6B4A4B70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4EC0F585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LinkPlayer</w:t>
            </w:r>
            <w:proofErr w:type="spellEnd"/>
          </w:p>
        </w:tc>
        <w:tc>
          <w:tcPr>
            <w:tcW w:w="2125" w:type="pct"/>
          </w:tcPr>
          <w:p w14:paraId="5B97D81A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1900</w:t>
            </w:r>
          </w:p>
        </w:tc>
      </w:tr>
      <w:tr w:rsidR="00F53BA6" w:rsidRPr="009B02DE" w14:paraId="5E2F7E70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1C3CFA68" w14:textId="77777777" w:rsidR="00F53BA6" w:rsidRPr="009B02DE" w:rsidRDefault="009B02DE" w:rsidP="00020173">
            <w:pPr>
              <w:jc w:val="left"/>
            </w:pPr>
            <w:proofErr w:type="spellStart"/>
            <w:r w:rsidRPr="009B02DE">
              <w:t>PlayerName</w:t>
            </w:r>
            <w:proofErr w:type="spellEnd"/>
          </w:p>
        </w:tc>
        <w:tc>
          <w:tcPr>
            <w:tcW w:w="2125" w:type="pct"/>
          </w:tcPr>
          <w:p w14:paraId="6A5F1EDA" w14:textId="77777777" w:rsidR="00F53BA6" w:rsidRPr="009B02DE" w:rsidRDefault="009B02DE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2DE">
              <w:t>1900</w:t>
            </w:r>
          </w:p>
        </w:tc>
      </w:tr>
      <w:tr w:rsidR="00F53BA6" w:rsidRPr="009B02DE" w14:paraId="33597F4B" w14:textId="77777777" w:rsidTr="00F53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5F128872" w14:textId="77777777" w:rsidR="00F53BA6" w:rsidRPr="009B02DE" w:rsidRDefault="009B02DE" w:rsidP="00020173">
            <w:pPr>
              <w:jc w:val="left"/>
            </w:pPr>
            <w:r w:rsidRPr="009B02DE">
              <w:t>Score</w:t>
            </w:r>
          </w:p>
        </w:tc>
        <w:tc>
          <w:tcPr>
            <w:tcW w:w="2125" w:type="pct"/>
          </w:tcPr>
          <w:p w14:paraId="65095D9F" w14:textId="77777777" w:rsidR="00F53BA6" w:rsidRPr="009B02DE" w:rsidRDefault="009B02DE" w:rsidP="00020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2DE">
              <w:t>2102</w:t>
            </w:r>
          </w:p>
        </w:tc>
      </w:tr>
      <w:tr w:rsidR="00F53BA6" w:rsidRPr="009B02DE" w14:paraId="33173421" w14:textId="77777777" w:rsidTr="00F53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pct"/>
          </w:tcPr>
          <w:p w14:paraId="0B75349E" w14:textId="77777777" w:rsidR="00F53BA6" w:rsidRPr="009B02DE" w:rsidRDefault="00F53BA6" w:rsidP="00020173">
            <w:pPr>
              <w:jc w:val="left"/>
            </w:pPr>
            <w:proofErr w:type="spellStart"/>
            <w:r w:rsidRPr="009B02DE">
              <w:t>Oponent</w:t>
            </w:r>
            <w:proofErr w:type="spellEnd"/>
          </w:p>
        </w:tc>
        <w:tc>
          <w:tcPr>
            <w:tcW w:w="2125" w:type="pct"/>
          </w:tcPr>
          <w:p w14:paraId="2A70591B" w14:textId="77777777" w:rsidR="00F53BA6" w:rsidRPr="009B02DE" w:rsidRDefault="00F53BA6" w:rsidP="00020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9B02DE">
              <w:t>2655</w:t>
            </w:r>
            <w:commentRangeEnd w:id="38"/>
            <w:r w:rsidR="004B43AA">
              <w:rPr>
                <w:rStyle w:val="CommentReference"/>
              </w:rPr>
              <w:commentReference w:id="38"/>
            </w:r>
          </w:p>
        </w:tc>
      </w:tr>
    </w:tbl>
    <w:p w14:paraId="16BCF72C" w14:textId="77777777" w:rsidR="00F53BA6" w:rsidRDefault="00F53BA6" w:rsidP="004612E6">
      <w:pPr>
        <w:pStyle w:val="NormalWeb"/>
        <w:ind w:left="567" w:hanging="567"/>
        <w:jc w:val="both"/>
      </w:pPr>
    </w:p>
    <w:p w14:paraId="2695BB4F" w14:textId="0ED4F480" w:rsidR="00F53BA6" w:rsidRPr="004612E6" w:rsidRDefault="00F53BA6" w:rsidP="004612E6">
      <w:pPr>
        <w:pStyle w:val="NormalWeb"/>
        <w:ind w:left="567" w:hanging="567"/>
        <w:jc w:val="both"/>
      </w:pPr>
    </w:p>
    <w:p w14:paraId="7FD42F1F" w14:textId="35F86D1F" w:rsidR="00F74721" w:rsidRPr="003A010D" w:rsidRDefault="00F74721" w:rsidP="00A97EB7">
      <w:pPr>
        <w:pStyle w:val="Heading1"/>
        <w:numPr>
          <w:ilvl w:val="0"/>
          <w:numId w:val="0"/>
        </w:numPr>
        <w:spacing w:line="360" w:lineRule="auto"/>
        <w:ind w:left="360"/>
      </w:pPr>
    </w:p>
    <w:p w14:paraId="2D404F82" w14:textId="4D68192A" w:rsidR="00F74721" w:rsidRPr="003A010D" w:rsidRDefault="00F74721" w:rsidP="00A46498">
      <w:pPr>
        <w:spacing w:line="360" w:lineRule="auto"/>
      </w:pPr>
    </w:p>
    <w:p w14:paraId="00A06E61" w14:textId="25B73304" w:rsidR="00F74721" w:rsidRPr="003A010D" w:rsidRDefault="00F74721" w:rsidP="00A46498">
      <w:pPr>
        <w:spacing w:line="360" w:lineRule="auto"/>
      </w:pPr>
    </w:p>
    <w:p w14:paraId="002CE7A4" w14:textId="77777777" w:rsidR="00F74721" w:rsidRPr="003A010D" w:rsidRDefault="00F74721" w:rsidP="00A46498">
      <w:pPr>
        <w:spacing w:line="360" w:lineRule="auto"/>
      </w:pPr>
    </w:p>
    <w:p w14:paraId="4C7728FA" w14:textId="4C7DD2EC" w:rsidR="00884557" w:rsidRPr="003A010D" w:rsidRDefault="00884557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</w:rPr>
      </w:pPr>
    </w:p>
    <w:p w14:paraId="4035EBC1" w14:textId="167EFE2E" w:rsidR="00884557" w:rsidRPr="003A010D" w:rsidRDefault="00F53BA6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</w:rPr>
      </w:pPr>
      <w:r w:rsidRPr="00F53BA6">
        <w:rPr>
          <w:noProof/>
        </w:rPr>
        <w:drawing>
          <wp:anchor distT="0" distB="0" distL="114300" distR="114300" simplePos="0" relativeHeight="251664384" behindDoc="0" locked="0" layoutInCell="1" allowOverlap="1" wp14:anchorId="390FA007" wp14:editId="6B627C6A">
            <wp:simplePos x="0" y="0"/>
            <wp:positionH relativeFrom="margin">
              <wp:posOffset>-5080</wp:posOffset>
            </wp:positionH>
            <wp:positionV relativeFrom="margin">
              <wp:posOffset>5126702</wp:posOffset>
            </wp:positionV>
            <wp:extent cx="5400040" cy="1965960"/>
            <wp:effectExtent l="0" t="0" r="10160" b="15240"/>
            <wp:wrapSquare wrapText="bothSides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05E03552-D61C-1DF0-7FB3-92F7105A07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</w:p>
    <w:sectPr w:rsidR="00884557" w:rsidRPr="003A010D" w:rsidSect="004F4210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8" w:author="Umeima Adam Mahomed" w:date="2023-04-24T20:48:00Z" w:initials="UAM">
    <w:p w14:paraId="7F94AF8F" w14:textId="77777777" w:rsidR="004B43AA" w:rsidRDefault="004B43AA" w:rsidP="00E86F4A">
      <w:pPr>
        <w:pStyle w:val="CommentText"/>
      </w:pPr>
      <w:r>
        <w:rPr>
          <w:rStyle w:val="CommentReference"/>
        </w:rPr>
        <w:annotationRef/>
      </w:r>
      <w:r>
        <w:t>Falta por labels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94AF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169A0" w16cex:dateUtc="2023-04-24T19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94AF8F" w16cid:durableId="27F169A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41E1C" w14:textId="77777777" w:rsidR="005235D6" w:rsidRDefault="005235D6" w:rsidP="00884557">
      <w:pPr>
        <w:spacing w:after="0" w:line="240" w:lineRule="auto"/>
      </w:pPr>
      <w:r>
        <w:separator/>
      </w:r>
    </w:p>
  </w:endnote>
  <w:endnote w:type="continuationSeparator" w:id="0">
    <w:p w14:paraId="1EE82EC4" w14:textId="77777777" w:rsidR="005235D6" w:rsidRDefault="005235D6" w:rsidP="00884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075222"/>
      <w:docPartObj>
        <w:docPartGallery w:val="Page Numbers (Bottom of Page)"/>
        <w:docPartUnique/>
      </w:docPartObj>
    </w:sdtPr>
    <w:sdtContent>
      <w:p w14:paraId="5F56F8DE" w14:textId="6C8421C5" w:rsidR="004F4210" w:rsidRDefault="004F421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7A3A54" w14:textId="77777777" w:rsidR="004F4210" w:rsidRDefault="004F4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01346" w14:textId="77777777" w:rsidR="005235D6" w:rsidRDefault="005235D6" w:rsidP="00884557">
      <w:pPr>
        <w:spacing w:after="0" w:line="240" w:lineRule="auto"/>
      </w:pPr>
      <w:r>
        <w:separator/>
      </w:r>
    </w:p>
  </w:footnote>
  <w:footnote w:type="continuationSeparator" w:id="0">
    <w:p w14:paraId="123D9BF3" w14:textId="77777777" w:rsidR="005235D6" w:rsidRDefault="005235D6" w:rsidP="00884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CA9E4" w14:textId="2E485B6B" w:rsidR="00884557" w:rsidRPr="00F81B90" w:rsidRDefault="00884557" w:rsidP="00884557">
    <w:pPr>
      <w:pStyle w:val="Header"/>
      <w:tabs>
        <w:tab w:val="clear" w:pos="4252"/>
        <w:tab w:val="clear" w:pos="8504"/>
        <w:tab w:val="center" w:pos="2410"/>
        <w:tab w:val="right" w:pos="8364"/>
      </w:tabs>
      <w:ind w:right="282"/>
      <w:rPr>
        <w:color w:val="7F7F7F" w:themeColor="text1" w:themeTint="80"/>
      </w:rPr>
    </w:pPr>
    <w:r w:rsidRPr="00F81B90">
      <w:rPr>
        <w:color w:val="7F7F7F" w:themeColor="text1" w:themeTint="80"/>
      </w:rPr>
      <w:t xml:space="preserve">Grupo 5 </w:t>
    </w:r>
    <w:r w:rsidRPr="00F81B90">
      <w:rPr>
        <w:color w:val="7F7F7F" w:themeColor="text1" w:themeTint="80"/>
      </w:rPr>
      <w:ptab w:relativeTo="margin" w:alignment="right" w:leader="none"/>
    </w:r>
    <w:r w:rsidRPr="00F81B90">
      <w:rPr>
        <w:color w:val="7F7F7F" w:themeColor="text1" w:themeTint="80"/>
      </w:rPr>
      <w:t>ATP Players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46B6E"/>
    <w:multiLevelType w:val="multilevel"/>
    <w:tmpl w:val="2E38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D47D95"/>
    <w:multiLevelType w:val="hybridMultilevel"/>
    <w:tmpl w:val="1FA45E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34DCE"/>
    <w:multiLevelType w:val="multilevel"/>
    <w:tmpl w:val="1E40C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665536"/>
    <w:multiLevelType w:val="multilevel"/>
    <w:tmpl w:val="9348C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EA5D44"/>
    <w:multiLevelType w:val="hybridMultilevel"/>
    <w:tmpl w:val="698CB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15836"/>
    <w:multiLevelType w:val="multilevel"/>
    <w:tmpl w:val="CDB4F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FF016F"/>
    <w:multiLevelType w:val="hybridMultilevel"/>
    <w:tmpl w:val="5D04E89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A7FD6"/>
    <w:multiLevelType w:val="hybridMultilevel"/>
    <w:tmpl w:val="3312A8B4"/>
    <w:lvl w:ilvl="0" w:tplc="A6E8B698">
      <w:start w:val="1"/>
      <w:numFmt w:val="decimal"/>
      <w:pStyle w:val="Heading1"/>
      <w:lvlText w:val="%1."/>
      <w:lvlJc w:val="left"/>
      <w:pPr>
        <w:ind w:left="720" w:hanging="360"/>
      </w:pPr>
      <w:rPr>
        <w:color w:val="1CADE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A149E"/>
    <w:multiLevelType w:val="hybridMultilevel"/>
    <w:tmpl w:val="30FEF7C8"/>
    <w:lvl w:ilvl="0" w:tplc="0780FA38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6E963B0"/>
    <w:multiLevelType w:val="multilevel"/>
    <w:tmpl w:val="30021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9DC22AE"/>
    <w:multiLevelType w:val="hybridMultilevel"/>
    <w:tmpl w:val="3F34405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EC37A5"/>
    <w:multiLevelType w:val="hybridMultilevel"/>
    <w:tmpl w:val="9CBC4A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184054"/>
    <w:multiLevelType w:val="multilevel"/>
    <w:tmpl w:val="3F4E1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164413"/>
    <w:multiLevelType w:val="hybridMultilevel"/>
    <w:tmpl w:val="8A401BF6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A7BF8"/>
    <w:multiLevelType w:val="multilevel"/>
    <w:tmpl w:val="7CE8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FD1A98"/>
    <w:multiLevelType w:val="hybridMultilevel"/>
    <w:tmpl w:val="BFA21CF2"/>
    <w:lvl w:ilvl="0" w:tplc="B540DE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7CDE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DAEE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1874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0E3F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6AA5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2CFE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A6D0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56D4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D26908"/>
    <w:multiLevelType w:val="hybridMultilevel"/>
    <w:tmpl w:val="3E3ABC26"/>
    <w:lvl w:ilvl="0" w:tplc="54FEF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951843">
    <w:abstractNumId w:val="16"/>
  </w:num>
  <w:num w:numId="2" w16cid:durableId="345716537">
    <w:abstractNumId w:val="4"/>
  </w:num>
  <w:num w:numId="3" w16cid:durableId="181628086">
    <w:abstractNumId w:val="13"/>
  </w:num>
  <w:num w:numId="4" w16cid:durableId="1946569791">
    <w:abstractNumId w:val="8"/>
  </w:num>
  <w:num w:numId="5" w16cid:durableId="192113355">
    <w:abstractNumId w:val="7"/>
  </w:num>
  <w:num w:numId="6" w16cid:durableId="2114014943">
    <w:abstractNumId w:val="14"/>
  </w:num>
  <w:num w:numId="7" w16cid:durableId="38944967">
    <w:abstractNumId w:val="9"/>
  </w:num>
  <w:num w:numId="8" w16cid:durableId="1525095056">
    <w:abstractNumId w:val="12"/>
  </w:num>
  <w:num w:numId="9" w16cid:durableId="255019338">
    <w:abstractNumId w:val="11"/>
  </w:num>
  <w:num w:numId="10" w16cid:durableId="2075926895">
    <w:abstractNumId w:val="0"/>
  </w:num>
  <w:num w:numId="11" w16cid:durableId="1933002193">
    <w:abstractNumId w:val="2"/>
  </w:num>
  <w:num w:numId="12" w16cid:durableId="1149786356">
    <w:abstractNumId w:val="3"/>
  </w:num>
  <w:num w:numId="13" w16cid:durableId="990796205">
    <w:abstractNumId w:val="5"/>
  </w:num>
  <w:num w:numId="14" w16cid:durableId="1016613737">
    <w:abstractNumId w:val="6"/>
  </w:num>
  <w:num w:numId="15" w16cid:durableId="978799069">
    <w:abstractNumId w:val="10"/>
  </w:num>
  <w:num w:numId="16" w16cid:durableId="874149329">
    <w:abstractNumId w:val="15"/>
  </w:num>
  <w:num w:numId="17" w16cid:durableId="60392456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meima Adam Mahomed">
    <w15:presenceInfo w15:providerId="AD" w15:userId="S::uamdm@iscte-iul.pt::d9930ece-51d3-4893-b9f2-c595175fe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7B4"/>
    <w:rsid w:val="0000531E"/>
    <w:rsid w:val="000213F5"/>
    <w:rsid w:val="00021B54"/>
    <w:rsid w:val="00025D99"/>
    <w:rsid w:val="000345D5"/>
    <w:rsid w:val="00042E5F"/>
    <w:rsid w:val="00050159"/>
    <w:rsid w:val="0008412C"/>
    <w:rsid w:val="00094C5E"/>
    <w:rsid w:val="000A30AE"/>
    <w:rsid w:val="000B3FAE"/>
    <w:rsid w:val="000E7A4F"/>
    <w:rsid w:val="000F15BD"/>
    <w:rsid w:val="000F3595"/>
    <w:rsid w:val="000F5752"/>
    <w:rsid w:val="00112C62"/>
    <w:rsid w:val="00161FD7"/>
    <w:rsid w:val="00162B02"/>
    <w:rsid w:val="00163B1E"/>
    <w:rsid w:val="00164296"/>
    <w:rsid w:val="0017743A"/>
    <w:rsid w:val="001805EC"/>
    <w:rsid w:val="001963D0"/>
    <w:rsid w:val="001A1D42"/>
    <w:rsid w:val="001A2A1C"/>
    <w:rsid w:val="001A58F4"/>
    <w:rsid w:val="001D115A"/>
    <w:rsid w:val="001D7128"/>
    <w:rsid w:val="001E025D"/>
    <w:rsid w:val="00200220"/>
    <w:rsid w:val="00210E3E"/>
    <w:rsid w:val="00257C97"/>
    <w:rsid w:val="002639FA"/>
    <w:rsid w:val="00277EAD"/>
    <w:rsid w:val="002B3636"/>
    <w:rsid w:val="002D22C7"/>
    <w:rsid w:val="002D3152"/>
    <w:rsid w:val="002D3627"/>
    <w:rsid w:val="002F53B1"/>
    <w:rsid w:val="00335C84"/>
    <w:rsid w:val="003366C9"/>
    <w:rsid w:val="003475C6"/>
    <w:rsid w:val="00351D39"/>
    <w:rsid w:val="003641FD"/>
    <w:rsid w:val="003754A4"/>
    <w:rsid w:val="00376617"/>
    <w:rsid w:val="0037678E"/>
    <w:rsid w:val="003830AE"/>
    <w:rsid w:val="003A010D"/>
    <w:rsid w:val="003B08DA"/>
    <w:rsid w:val="003B3291"/>
    <w:rsid w:val="003B62DC"/>
    <w:rsid w:val="003C0470"/>
    <w:rsid w:val="003C2AFF"/>
    <w:rsid w:val="003C2B1C"/>
    <w:rsid w:val="003E7BB8"/>
    <w:rsid w:val="003F3A01"/>
    <w:rsid w:val="003F53F1"/>
    <w:rsid w:val="00404AB4"/>
    <w:rsid w:val="00413BF0"/>
    <w:rsid w:val="004235D0"/>
    <w:rsid w:val="0042735C"/>
    <w:rsid w:val="004438A8"/>
    <w:rsid w:val="00443924"/>
    <w:rsid w:val="00444891"/>
    <w:rsid w:val="00455FE4"/>
    <w:rsid w:val="004612E6"/>
    <w:rsid w:val="00466329"/>
    <w:rsid w:val="00476791"/>
    <w:rsid w:val="00476949"/>
    <w:rsid w:val="00480353"/>
    <w:rsid w:val="004900AE"/>
    <w:rsid w:val="004924BE"/>
    <w:rsid w:val="004B2698"/>
    <w:rsid w:val="004B35A5"/>
    <w:rsid w:val="004B43AA"/>
    <w:rsid w:val="004C6C0E"/>
    <w:rsid w:val="004D577D"/>
    <w:rsid w:val="004E5A08"/>
    <w:rsid w:val="004E76DB"/>
    <w:rsid w:val="004F390C"/>
    <w:rsid w:val="004F4210"/>
    <w:rsid w:val="00500807"/>
    <w:rsid w:val="00502733"/>
    <w:rsid w:val="00503FC0"/>
    <w:rsid w:val="005177F8"/>
    <w:rsid w:val="00521404"/>
    <w:rsid w:val="00521DBB"/>
    <w:rsid w:val="005235D6"/>
    <w:rsid w:val="00571908"/>
    <w:rsid w:val="00572366"/>
    <w:rsid w:val="00584D0C"/>
    <w:rsid w:val="00586A89"/>
    <w:rsid w:val="00591E27"/>
    <w:rsid w:val="005929DD"/>
    <w:rsid w:val="00595D47"/>
    <w:rsid w:val="005A1905"/>
    <w:rsid w:val="005A78D5"/>
    <w:rsid w:val="005B4DA4"/>
    <w:rsid w:val="005F1E1B"/>
    <w:rsid w:val="005F2B24"/>
    <w:rsid w:val="005F4312"/>
    <w:rsid w:val="00600598"/>
    <w:rsid w:val="00614352"/>
    <w:rsid w:val="00625F5E"/>
    <w:rsid w:val="00626310"/>
    <w:rsid w:val="006356D9"/>
    <w:rsid w:val="0063639B"/>
    <w:rsid w:val="00652353"/>
    <w:rsid w:val="006544E6"/>
    <w:rsid w:val="00654BE7"/>
    <w:rsid w:val="00655A02"/>
    <w:rsid w:val="00656F94"/>
    <w:rsid w:val="0066639C"/>
    <w:rsid w:val="00687350"/>
    <w:rsid w:val="00695609"/>
    <w:rsid w:val="006A05D6"/>
    <w:rsid w:val="006A43B9"/>
    <w:rsid w:val="006A542A"/>
    <w:rsid w:val="006B59DC"/>
    <w:rsid w:val="006B6424"/>
    <w:rsid w:val="006C7A6B"/>
    <w:rsid w:val="006E52CB"/>
    <w:rsid w:val="006F03D3"/>
    <w:rsid w:val="006F1F86"/>
    <w:rsid w:val="0073208A"/>
    <w:rsid w:val="007353DE"/>
    <w:rsid w:val="0074760E"/>
    <w:rsid w:val="00750B88"/>
    <w:rsid w:val="007561C6"/>
    <w:rsid w:val="00772D99"/>
    <w:rsid w:val="00774F1A"/>
    <w:rsid w:val="0077557C"/>
    <w:rsid w:val="007927E3"/>
    <w:rsid w:val="0079720B"/>
    <w:rsid w:val="007A298C"/>
    <w:rsid w:val="007A63E9"/>
    <w:rsid w:val="007C3BA0"/>
    <w:rsid w:val="007C6C23"/>
    <w:rsid w:val="007D5A3D"/>
    <w:rsid w:val="007D7E52"/>
    <w:rsid w:val="007E4935"/>
    <w:rsid w:val="007E7626"/>
    <w:rsid w:val="007F2AE0"/>
    <w:rsid w:val="007F3B25"/>
    <w:rsid w:val="00803824"/>
    <w:rsid w:val="0080595B"/>
    <w:rsid w:val="00814496"/>
    <w:rsid w:val="00827418"/>
    <w:rsid w:val="0083119E"/>
    <w:rsid w:val="00836CD8"/>
    <w:rsid w:val="0084195E"/>
    <w:rsid w:val="00847656"/>
    <w:rsid w:val="00862B78"/>
    <w:rsid w:val="00870F33"/>
    <w:rsid w:val="00876806"/>
    <w:rsid w:val="00884557"/>
    <w:rsid w:val="008861B7"/>
    <w:rsid w:val="00892694"/>
    <w:rsid w:val="00892AC7"/>
    <w:rsid w:val="00893434"/>
    <w:rsid w:val="008B4477"/>
    <w:rsid w:val="008B6BF6"/>
    <w:rsid w:val="008B6E85"/>
    <w:rsid w:val="008B6FE6"/>
    <w:rsid w:val="008C3207"/>
    <w:rsid w:val="008C47B4"/>
    <w:rsid w:val="008D0D11"/>
    <w:rsid w:val="008E281B"/>
    <w:rsid w:val="008E6E45"/>
    <w:rsid w:val="008F41A0"/>
    <w:rsid w:val="008F6E80"/>
    <w:rsid w:val="008F7213"/>
    <w:rsid w:val="0090429C"/>
    <w:rsid w:val="00933BED"/>
    <w:rsid w:val="009432B6"/>
    <w:rsid w:val="0094735A"/>
    <w:rsid w:val="00952E7D"/>
    <w:rsid w:val="00957A1B"/>
    <w:rsid w:val="00972415"/>
    <w:rsid w:val="0099286E"/>
    <w:rsid w:val="009B02DE"/>
    <w:rsid w:val="009D35EB"/>
    <w:rsid w:val="009F3D4F"/>
    <w:rsid w:val="00A00FA3"/>
    <w:rsid w:val="00A11CD6"/>
    <w:rsid w:val="00A121F1"/>
    <w:rsid w:val="00A12BE8"/>
    <w:rsid w:val="00A14176"/>
    <w:rsid w:val="00A203AD"/>
    <w:rsid w:val="00A2194F"/>
    <w:rsid w:val="00A23145"/>
    <w:rsid w:val="00A343D7"/>
    <w:rsid w:val="00A46498"/>
    <w:rsid w:val="00A97EB7"/>
    <w:rsid w:val="00AF5806"/>
    <w:rsid w:val="00AF6E94"/>
    <w:rsid w:val="00B02768"/>
    <w:rsid w:val="00B04067"/>
    <w:rsid w:val="00B040B9"/>
    <w:rsid w:val="00B10BCE"/>
    <w:rsid w:val="00B14F81"/>
    <w:rsid w:val="00B224E9"/>
    <w:rsid w:val="00B41F8D"/>
    <w:rsid w:val="00B51920"/>
    <w:rsid w:val="00B6517C"/>
    <w:rsid w:val="00B80019"/>
    <w:rsid w:val="00B8042A"/>
    <w:rsid w:val="00B82967"/>
    <w:rsid w:val="00B8794C"/>
    <w:rsid w:val="00BE1F20"/>
    <w:rsid w:val="00BE554F"/>
    <w:rsid w:val="00BE6E28"/>
    <w:rsid w:val="00C12390"/>
    <w:rsid w:val="00C17B6D"/>
    <w:rsid w:val="00C250DC"/>
    <w:rsid w:val="00C60415"/>
    <w:rsid w:val="00C73210"/>
    <w:rsid w:val="00CC768A"/>
    <w:rsid w:val="00CC7E6E"/>
    <w:rsid w:val="00CD145A"/>
    <w:rsid w:val="00CE440E"/>
    <w:rsid w:val="00CE572B"/>
    <w:rsid w:val="00CF15E8"/>
    <w:rsid w:val="00D106BD"/>
    <w:rsid w:val="00D228D4"/>
    <w:rsid w:val="00D3388F"/>
    <w:rsid w:val="00D35D7C"/>
    <w:rsid w:val="00D41301"/>
    <w:rsid w:val="00D43BBD"/>
    <w:rsid w:val="00D52908"/>
    <w:rsid w:val="00D52EAB"/>
    <w:rsid w:val="00D669A8"/>
    <w:rsid w:val="00D7693F"/>
    <w:rsid w:val="00D868AE"/>
    <w:rsid w:val="00D90560"/>
    <w:rsid w:val="00D91CDE"/>
    <w:rsid w:val="00D9277A"/>
    <w:rsid w:val="00DA64F0"/>
    <w:rsid w:val="00DB3CDF"/>
    <w:rsid w:val="00DD1737"/>
    <w:rsid w:val="00DD6FF9"/>
    <w:rsid w:val="00DD7CB2"/>
    <w:rsid w:val="00DE1FC9"/>
    <w:rsid w:val="00DE38A2"/>
    <w:rsid w:val="00DF75BC"/>
    <w:rsid w:val="00E020AA"/>
    <w:rsid w:val="00E02C97"/>
    <w:rsid w:val="00E03115"/>
    <w:rsid w:val="00E058B7"/>
    <w:rsid w:val="00E34C4C"/>
    <w:rsid w:val="00E61C64"/>
    <w:rsid w:val="00E77D9D"/>
    <w:rsid w:val="00E82E8F"/>
    <w:rsid w:val="00E86CA7"/>
    <w:rsid w:val="00E96D65"/>
    <w:rsid w:val="00EA6E9B"/>
    <w:rsid w:val="00EA7FA0"/>
    <w:rsid w:val="00EC350F"/>
    <w:rsid w:val="00EC5596"/>
    <w:rsid w:val="00ED17BC"/>
    <w:rsid w:val="00ED674B"/>
    <w:rsid w:val="00EF49EF"/>
    <w:rsid w:val="00F002E6"/>
    <w:rsid w:val="00F053B9"/>
    <w:rsid w:val="00F15A7D"/>
    <w:rsid w:val="00F239E8"/>
    <w:rsid w:val="00F24E0C"/>
    <w:rsid w:val="00F308FB"/>
    <w:rsid w:val="00F45B2A"/>
    <w:rsid w:val="00F5043A"/>
    <w:rsid w:val="00F53BA6"/>
    <w:rsid w:val="00F55AB0"/>
    <w:rsid w:val="00F74721"/>
    <w:rsid w:val="00F81B90"/>
    <w:rsid w:val="00FB29E7"/>
    <w:rsid w:val="00FC065C"/>
    <w:rsid w:val="00FC3368"/>
    <w:rsid w:val="00FC4F37"/>
    <w:rsid w:val="00FD1D94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0A202"/>
  <w15:docId w15:val="{1A226F14-F9D9-4F01-9FA6-C9F29B03F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BA6"/>
  </w:style>
  <w:style w:type="paragraph" w:styleId="Heading1">
    <w:name w:val="heading 1"/>
    <w:basedOn w:val="Normal"/>
    <w:next w:val="Normal"/>
    <w:link w:val="Heading1Char"/>
    <w:uiPriority w:val="9"/>
    <w:qFormat/>
    <w:rsid w:val="008B6FE6"/>
    <w:pPr>
      <w:keepNext/>
      <w:keepLines/>
      <w:numPr>
        <w:numId w:val="5"/>
      </w:numPr>
      <w:spacing w:before="240" w:after="0"/>
      <w:ind w:left="360"/>
      <w:outlineLvl w:val="0"/>
    </w:pPr>
    <w:rPr>
      <w:rFonts w:eastAsiaTheme="majorEastAsia" w:cstheme="majorBidi"/>
      <w:b/>
      <w:color w:val="1CADE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FE6"/>
    <w:pPr>
      <w:keepNext/>
      <w:keepLines/>
      <w:spacing w:before="40" w:after="0"/>
      <w:ind w:left="720"/>
      <w:outlineLvl w:val="1"/>
    </w:pPr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FE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4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57"/>
  </w:style>
  <w:style w:type="paragraph" w:styleId="Footer">
    <w:name w:val="footer"/>
    <w:basedOn w:val="Normal"/>
    <w:link w:val="Foot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57"/>
  </w:style>
  <w:style w:type="character" w:customStyle="1" w:styleId="Heading1Char">
    <w:name w:val="Heading 1 Char"/>
    <w:basedOn w:val="DefaultParagraphFont"/>
    <w:link w:val="Heading1"/>
    <w:uiPriority w:val="9"/>
    <w:rsid w:val="008B6FE6"/>
    <w:rPr>
      <w:rFonts w:eastAsiaTheme="majorEastAsia" w:cstheme="majorBidi"/>
      <w:b/>
      <w:color w:val="1CADE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6FE6"/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F4210"/>
    <w:pPr>
      <w:outlineLvl w:val="9"/>
    </w:pPr>
    <w:rPr>
      <w:b w:val="0"/>
      <w:color w:val="1481AB" w:themeColor="accent1" w:themeShade="BF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4F42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421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4210"/>
    <w:rPr>
      <w:color w:val="6EAC1C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4210"/>
    <w:pPr>
      <w:spacing w:after="100"/>
      <w:ind w:left="440"/>
    </w:pPr>
    <w:rPr>
      <w:rFonts w:eastAsiaTheme="minorEastAsia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B6FE6"/>
    <w:rPr>
      <w:rFonts w:eastAsiaTheme="majorEastAsia" w:cstheme="majorBidi"/>
      <w:b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47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47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74721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74721"/>
  </w:style>
  <w:style w:type="character" w:styleId="UnresolvedMention">
    <w:name w:val="Unresolved Mention"/>
    <w:basedOn w:val="DefaultParagraphFont"/>
    <w:uiPriority w:val="99"/>
    <w:semiHidden/>
    <w:unhideWhenUsed/>
    <w:rsid w:val="00847656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0022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00220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210E3E"/>
    <w:pPr>
      <w:ind w:left="720"/>
      <w:contextualSpacing/>
    </w:pPr>
  </w:style>
  <w:style w:type="table" w:styleId="TableGrid">
    <w:name w:val="Table Grid"/>
    <w:basedOn w:val="TableNormal"/>
    <w:uiPriority w:val="39"/>
    <w:rsid w:val="009B0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F53BA6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53BA6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B43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B43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B43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43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43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00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3199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20072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9748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05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4515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40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1605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3356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7171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5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7667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281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791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78776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1979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818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7188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6247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571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6867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7265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424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503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578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5013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576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130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530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9660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rioopen.com/o-torneio/" TargetMode="External"/><Relationship Id="rId18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'Valores únicos DF_BRASIL'!$B$1</c:f>
              <c:strCache>
                <c:ptCount val="1"/>
                <c:pt idx="0">
                  <c:v>valores únicos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'Valores únicos DF_BRASIL'!$A$2:$A$22</c:f>
              <c:strCache>
                <c:ptCount val="21"/>
                <c:pt idx="0">
                  <c:v>Country</c:v>
                </c:pt>
                <c:pt idx="1">
                  <c:v>WL</c:v>
                </c:pt>
                <c:pt idx="2">
                  <c:v>Ground</c:v>
                </c:pt>
                <c:pt idx="3">
                  <c:v>NumberSets</c:v>
                </c:pt>
                <c:pt idx="4">
                  <c:v>Hand</c:v>
                </c:pt>
                <c:pt idx="5">
                  <c:v>GameRound</c:v>
                </c:pt>
                <c:pt idx="6">
                  <c:v>Height</c:v>
                </c:pt>
                <c:pt idx="7">
                  <c:v>Prize</c:v>
                </c:pt>
                <c:pt idx="8">
                  <c:v>City</c:v>
                </c:pt>
                <c:pt idx="9">
                  <c:v>Location</c:v>
                </c:pt>
                <c:pt idx="10">
                  <c:v>Tournament</c:v>
                </c:pt>
                <c:pt idx="11">
                  <c:v>DateEnd</c:v>
                </c:pt>
                <c:pt idx="12">
                  <c:v>DateStart</c:v>
                </c:pt>
                <c:pt idx="13">
                  <c:v>Date</c:v>
                </c:pt>
                <c:pt idx="14">
                  <c:v>Born</c:v>
                </c:pt>
                <c:pt idx="15">
                  <c:v>RankPlayer</c:v>
                </c:pt>
                <c:pt idx="16">
                  <c:v>RankOpponent</c:v>
                </c:pt>
                <c:pt idx="17">
                  <c:v>LinkPlayer</c:v>
                </c:pt>
                <c:pt idx="18">
                  <c:v>PlayerName</c:v>
                </c:pt>
                <c:pt idx="19">
                  <c:v>Score</c:v>
                </c:pt>
                <c:pt idx="20">
                  <c:v>Oponent</c:v>
                </c:pt>
              </c:strCache>
            </c:strRef>
          </c:cat>
          <c:val>
            <c:numRef>
              <c:f>'Valores únicos DF_BRASIL'!$B$2:$B$22</c:f>
              <c:numCache>
                <c:formatCode>General</c:formatCode>
                <c:ptCount val="21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8</c:v>
                </c:pt>
                <c:pt idx="5">
                  <c:v>11</c:v>
                </c:pt>
                <c:pt idx="6">
                  <c:v>21</c:v>
                </c:pt>
                <c:pt idx="7">
                  <c:v>40</c:v>
                </c:pt>
                <c:pt idx="8">
                  <c:v>51</c:v>
                </c:pt>
                <c:pt idx="9">
                  <c:v>57</c:v>
                </c:pt>
                <c:pt idx="10">
                  <c:v>148</c:v>
                </c:pt>
                <c:pt idx="11">
                  <c:v>577</c:v>
                </c:pt>
                <c:pt idx="12">
                  <c:v>595</c:v>
                </c:pt>
                <c:pt idx="13">
                  <c:v>599</c:v>
                </c:pt>
                <c:pt idx="14">
                  <c:v>779</c:v>
                </c:pt>
                <c:pt idx="15">
                  <c:v>1422</c:v>
                </c:pt>
                <c:pt idx="16">
                  <c:v>1825</c:v>
                </c:pt>
                <c:pt idx="17">
                  <c:v>1900</c:v>
                </c:pt>
                <c:pt idx="18">
                  <c:v>1900</c:v>
                </c:pt>
                <c:pt idx="19">
                  <c:v>2102</c:v>
                </c:pt>
                <c:pt idx="20">
                  <c:v>2655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11-4219-8E9B-86C089D6034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1472035455"/>
        <c:axId val="1472034015"/>
      </c:barChart>
      <c:catAx>
        <c:axId val="14720354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2034015"/>
        <c:crosses val="autoZero"/>
        <c:auto val="1"/>
        <c:lblAlgn val="ctr"/>
        <c:lblOffset val="100"/>
        <c:noMultiLvlLbl val="0"/>
      </c:catAx>
      <c:valAx>
        <c:axId val="147203401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20354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 rot="0" vert="wordArtVert" anchor="t" anchorCtr="0"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12" ma:contentTypeDescription="Criar um novo documento." ma:contentTypeScope="" ma:versionID="b1b93404c6d00e97a292188df84cf6a9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2d3b0ca29e8ed842551f32e606d46b73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Had23</b:Tag>
    <b:SourceType>InternetSite</b:SourceType>
    <b:Guid>{474F6476-345D-4608-AEF6-64FC42C53C0A}</b:Guid>
    <b:Title>How Does Tennis Scoring Work? (By Former PRO)</b:Title>
    <b:Author>
      <b:Author>
        <b:NameList>
          <b:Person>
            <b:Last>Hadlich</b:Last>
            <b:First>Gui</b:First>
          </b:Person>
        </b:NameList>
      </b:Author>
    </b:Author>
    <b:InternetSiteTitle>mytennishq</b:InternetSiteTitle>
    <b:URL>https://mytennishq.com/tennis-scoring-rules-the-ultimate-guide-explained/</b:URL>
    <b:YearAccessed>2023</b:YearAccessed>
    <b:MonthAccessed>04</b:MonthAccessed>
    <b:DayAccessed>13</b:DayAccessed>
    <b:RefOrder>1</b:RefOrder>
  </b:Source>
  <b:Source>
    <b:Tag>Kot22</b:Tag>
    <b:SourceType>InternetSite</b:SourceType>
    <b:Guid>{0A8CE617-F1E9-4536-BC71-D6665F727DC1}</b:Guid>
    <b:Author>
      <b:Author>
        <b:NameList>
          <b:Person>
            <b:Last>Kothari</b:Last>
            <b:First>Ronak</b:First>
          </b:Person>
        </b:NameList>
      </b:Author>
    </b:Author>
    <b:Title>4 Types of Surfaces Used for Tennis Court</b:Title>
    <b:InternetSiteTitle>Rubcorp</b:InternetSiteTitle>
    <b:Year>2022</b:Year>
    <b:Month>02</b:Month>
    <b:Day>24</b:Day>
    <b:URL>https://www.rubcorp.com/types-of-tennis-court-surfaces/</b:URL>
    <b:YearAccessed>2023</b:YearAccessed>
    <b:MonthAccessed>04</b:MonthAccessed>
    <b:DayAccessed>14</b:DayAccessed>
    <b:RefOrder>2</b:RefOrder>
  </b:Source>
  <b:Source>
    <b:Tag>ATP</b:Tag>
    <b:SourceType>InternetSite</b:SourceType>
    <b:Guid>{3432A19D-7D35-421A-BFD5-2FB489DEEAA5}</b:Guid>
    <b:Author>
      <b:Author>
        <b:Corporate>ATP</b:Corporate>
      </b:Author>
    </b:Author>
    <b:Title>History</b:Title>
    <b:InternetSiteTitle>atptour</b:InternetSiteTitle>
    <b:URL>https://www.atptour.com/en/corporate/history</b:URL>
    <b:RefOrder>3</b:RefOrder>
  </b:Source>
  <b:Source>
    <b:Tag>ATP1</b:Tag>
    <b:SourceType>InternetSite</b:SourceType>
    <b:Guid>{9916BBA4-14EA-4B44-A63D-CA9704611F1E}</b:Guid>
    <b:Author>
      <b:Author>
        <b:Corporate>ATP</b:Corporate>
      </b:Author>
    </b:Author>
    <b:Title>Senior Leadership Team</b:Title>
    <b:InternetSiteTitle>ATP</b:InternetSiteTitle>
    <b:URL>https://www.atptour.com/en/corporate/management</b:URL>
    <b:RefOrder>4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1f6d43-35fb-4c40-8c11-5462e36b20a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13B830-2D3B-4BDC-9DBB-64DF54EF32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1E0ACD-319C-4DC8-B73D-00C4AC9BC8F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5E52C9-B8DE-4690-8BF5-1559E7E2445B}">
  <ds:schemaRefs>
    <ds:schemaRef ds:uri="http://schemas.microsoft.com/office/2006/metadata/properties"/>
    <ds:schemaRef ds:uri="http://schemas.microsoft.com/office/infopath/2007/PartnerControls"/>
    <ds:schemaRef ds:uri="7b1f6d43-35fb-4c40-8c11-5462e36b20a1"/>
  </ds:schemaRefs>
</ds:datastoreItem>
</file>

<file path=customXml/itemProps4.xml><?xml version="1.0" encoding="utf-8"?>
<ds:datastoreItem xmlns:ds="http://schemas.openxmlformats.org/officeDocument/2006/customXml" ds:itemID="{20B94CC7-8F2E-4F88-80C2-7F471F5425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16</Pages>
  <Words>3798</Words>
  <Characters>21650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Umeima Adam Mahomed</dc:creator>
  <cp:keywords/>
  <dc:description/>
  <cp:lastModifiedBy>Umeima Adam Mahomed</cp:lastModifiedBy>
  <cp:revision>7</cp:revision>
  <dcterms:created xsi:type="dcterms:W3CDTF">2023-04-24T19:49:00Z</dcterms:created>
  <dcterms:modified xsi:type="dcterms:W3CDTF">2023-04-25T17:22:00Z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