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39784" w14:textId="77777777" w:rsidR="00093942" w:rsidRPr="009712A0" w:rsidRDefault="00093942" w:rsidP="00093942">
      <w:pPr>
        <w:jc w:val="center"/>
        <w:rPr>
          <w:rFonts w:ascii="標楷體" w:eastAsia="標楷體" w:hAnsi="標楷體"/>
          <w:b/>
          <w:bCs/>
          <w:color w:val="auto"/>
          <w:sz w:val="44"/>
          <w:szCs w:val="44"/>
          <w:u w:val="single"/>
        </w:rPr>
      </w:pPr>
      <w:bookmarkStart w:id="0" w:name="_Hlk152683043"/>
      <w:r w:rsidRPr="009712A0">
        <w:rPr>
          <w:rFonts w:ascii="標楷體" w:eastAsia="標楷體" w:hAnsi="標楷體" w:hint="eastAsia"/>
          <w:b/>
          <w:bCs/>
          <w:noProof/>
          <w:color w:val="auto"/>
          <w:sz w:val="44"/>
          <w:szCs w:val="44"/>
          <w:u w:val="single"/>
        </w:rPr>
        <mc:AlternateContent>
          <mc:Choice Requires="wps">
            <w:drawing>
              <wp:anchor distT="0" distB="0" distL="114300" distR="114300" simplePos="0" relativeHeight="251676672" behindDoc="0" locked="0" layoutInCell="1" allowOverlap="1" wp14:anchorId="5E1DAEB5" wp14:editId="33C4422D">
                <wp:simplePos x="0" y="0"/>
                <wp:positionH relativeFrom="margin">
                  <wp:posOffset>56570</wp:posOffset>
                </wp:positionH>
                <wp:positionV relativeFrom="paragraph">
                  <wp:posOffset>-524731</wp:posOffset>
                </wp:positionV>
                <wp:extent cx="1306195" cy="552450"/>
                <wp:effectExtent l="0" t="0" r="8255" b="0"/>
                <wp:wrapNone/>
                <wp:docPr id="1646707773" name="文字方塊 3"/>
                <wp:cNvGraphicFramePr/>
                <a:graphic xmlns:a="http://schemas.openxmlformats.org/drawingml/2006/main">
                  <a:graphicData uri="http://schemas.microsoft.com/office/word/2010/wordprocessingShape">
                    <wps:wsp>
                      <wps:cNvSpPr txBox="1"/>
                      <wps:spPr>
                        <a:xfrm>
                          <a:off x="0" y="0"/>
                          <a:ext cx="1306195" cy="552450"/>
                        </a:xfrm>
                        <a:prstGeom prst="rect">
                          <a:avLst/>
                        </a:prstGeom>
                        <a:solidFill>
                          <a:schemeClr val="lt1"/>
                        </a:solidFill>
                        <a:ln w="6350">
                          <a:noFill/>
                        </a:ln>
                      </wps:spPr>
                      <wps:txbx>
                        <w:txbxContent>
                          <w:p w14:paraId="41CA9007" w14:textId="77777777" w:rsidR="00093942" w:rsidRPr="009B5B69" w:rsidRDefault="00093942" w:rsidP="00093942">
                            <w:pPr>
                              <w:rPr>
                                <w:rFonts w:ascii="標楷體" w:eastAsia="標楷體" w:hAnsi="標楷體" w:cs="新細明體"/>
                                <w:sz w:val="36"/>
                                <w:szCs w:val="36"/>
                              </w:rPr>
                            </w:pPr>
                            <w:r w:rsidRPr="009B5B69">
                              <w:rPr>
                                <w:rFonts w:ascii="標楷體" w:eastAsia="標楷體" w:hAnsi="標楷體" w:cs="新細明體" w:hint="eastAsia"/>
                                <w:sz w:val="36"/>
                                <w:szCs w:val="36"/>
                              </w:rPr>
                              <w:t>耆趣天地</w:t>
                            </w:r>
                          </w:p>
                          <w:p w14:paraId="13043AE1" w14:textId="77777777" w:rsidR="00093942" w:rsidRDefault="00093942" w:rsidP="000939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1DAEB5" id="_x0000_t202" coordsize="21600,21600" o:spt="202" path="m,l,21600r21600,l21600,xe">
                <v:stroke joinstyle="miter"/>
                <v:path gradientshapeok="t" o:connecttype="rect"/>
              </v:shapetype>
              <v:shape id="文字方塊 3" o:spid="_x0000_s1026" type="#_x0000_t202" style="position:absolute;left:0;text-align:left;margin-left:4.45pt;margin-top:-41.3pt;width:102.85pt;height:43.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" fillcolor="white [3201]" stroked="f" strokeweight=".5pt">
                <v:textbox>
                  <w:txbxContent>
                    <w:p w14:paraId="41CA9007" w14:textId="77777777" w:rsidR="00093942" w:rsidRPr="009B5B69" w:rsidRDefault="00093942" w:rsidP="00093942">
                      <w:pPr>
                        <w:rPr>
                          <w:rFonts w:ascii="標楷體" w:eastAsia="標楷體" w:hAnsi="標楷體" w:cs="新細明體"/>
                          <w:sz w:val="36"/>
                          <w:szCs w:val="36"/>
                        </w:rPr>
                      </w:pPr>
                      <w:r w:rsidRPr="009B5B69">
                        <w:rPr>
                          <w:rFonts w:ascii="標楷體" w:eastAsia="標楷體" w:hAnsi="標楷體" w:cs="新細明體" w:hint="eastAsia"/>
                          <w:sz w:val="36"/>
                          <w:szCs w:val="36"/>
                        </w:rPr>
                        <w:t>耆趣天地</w:t>
                      </w:r>
                    </w:p>
                    <w:p w14:paraId="13043AE1" w14:textId="77777777" w:rsidR="00093942" w:rsidRDefault="00093942" w:rsidP="00093942"/>
                  </w:txbxContent>
                </v:textbox>
                <w10:wrap anchorx="margin"/>
              </v:shape>
            </w:pict>
          </mc:Fallback>
        </mc:AlternateContent>
      </w:r>
      <w:r w:rsidRPr="009712A0">
        <w:rPr>
          <w:rFonts w:ascii="標楷體" w:eastAsia="標楷體" w:hAnsi="標楷體" w:hint="eastAsia"/>
          <w:b/>
          <w:bCs/>
          <w:color w:val="auto"/>
          <w:sz w:val="44"/>
          <w:szCs w:val="44"/>
          <w:u w:val="single"/>
        </w:rPr>
        <w:t>認知障礙症</w:t>
      </w:r>
      <w:bookmarkEnd w:id="0"/>
      <w:r w:rsidRPr="009712A0">
        <w:rPr>
          <w:rFonts w:ascii="標楷體" w:eastAsia="標楷體" w:hAnsi="標楷體" w:hint="eastAsia"/>
          <w:b/>
          <w:bCs/>
          <w:color w:val="auto"/>
          <w:sz w:val="44"/>
          <w:szCs w:val="44"/>
          <w:u w:val="single"/>
        </w:rPr>
        <w:t>的先兆</w:t>
      </w:r>
    </w:p>
    <w:p w14:paraId="35E86B43" w14:textId="77777777" w:rsidR="00093942" w:rsidRPr="009712A0" w:rsidRDefault="00093942" w:rsidP="00093942">
      <w:pPr>
        <w:jc w:val="center"/>
        <w:rPr>
          <w:rFonts w:ascii="標楷體" w:eastAsia="標楷體" w:hAnsi="標楷體"/>
          <w:b/>
          <w:bCs/>
          <w:color w:val="auto"/>
          <w:sz w:val="22"/>
          <w:szCs w:val="22"/>
          <w:u w:val="single"/>
        </w:rPr>
      </w:pPr>
    </w:p>
    <w:p w14:paraId="3067A7AE" w14:textId="77777777" w:rsidR="00093942" w:rsidRPr="009712A0" w:rsidRDefault="00093942" w:rsidP="00093942">
      <w:pPr>
        <w:pStyle w:val="ListParagraph"/>
        <w:widowControl/>
        <w:numPr>
          <w:ilvl w:val="0"/>
          <w:numId w:val="12"/>
        </w:numPr>
        <w:spacing w:after="0" w:line="240" w:lineRule="auto"/>
        <w:contextualSpacing w:val="0"/>
        <w:jc w:val="both"/>
        <w:rPr>
          <w:rFonts w:ascii="標楷體" w:eastAsia="標楷體" w:hAnsi="標楷體"/>
          <w:sz w:val="28"/>
          <w:szCs w:val="28"/>
        </w:rPr>
      </w:pPr>
      <w:r w:rsidRPr="009712A0">
        <w:rPr>
          <w:rFonts w:ascii="標楷體" w:eastAsia="標楷體" w:hAnsi="標楷體" w:hint="eastAsia"/>
          <w:sz w:val="28"/>
          <w:szCs w:val="28"/>
        </w:rPr>
        <w:t>認知障礙症在香港並不罕見，</w:t>
      </w:r>
      <w:r w:rsidRPr="009712A0">
        <w:rPr>
          <w:rFonts w:ascii="標楷體" w:eastAsia="標楷體" w:hAnsi="標楷體" w:hint="eastAsia"/>
          <w:b/>
          <w:bCs/>
          <w:sz w:val="28"/>
          <w:szCs w:val="28"/>
          <w:u w:val="single"/>
        </w:rPr>
        <w:t>患者通常是</w:t>
      </w:r>
      <w:r w:rsidRPr="009712A0">
        <w:rPr>
          <w:rFonts w:ascii="標楷體" w:eastAsia="標楷體" w:hAnsi="標楷體"/>
          <w:b/>
          <w:bCs/>
          <w:sz w:val="28"/>
          <w:szCs w:val="28"/>
          <w:u w:val="single"/>
        </w:rPr>
        <w:t>65</w:t>
      </w:r>
      <w:r w:rsidRPr="009712A0">
        <w:rPr>
          <w:rFonts w:ascii="標楷體" w:eastAsia="標楷體" w:hAnsi="標楷體" w:hint="eastAsia"/>
          <w:b/>
          <w:bCs/>
          <w:sz w:val="28"/>
          <w:szCs w:val="28"/>
          <w:u w:val="single"/>
        </w:rPr>
        <w:t>歲以上，而年紀越大，患病機率越高</w:t>
      </w:r>
      <w:r w:rsidRPr="009712A0">
        <w:rPr>
          <w:rFonts w:ascii="標楷體" w:eastAsia="標楷體" w:hAnsi="標楷體" w:hint="eastAsia"/>
          <w:sz w:val="28"/>
          <w:szCs w:val="28"/>
        </w:rPr>
        <w:t>，目前在香港每</w:t>
      </w:r>
      <w:r w:rsidRPr="009712A0">
        <w:rPr>
          <w:rFonts w:ascii="標楷體" w:eastAsia="標楷體" w:hAnsi="標楷體"/>
          <w:sz w:val="28"/>
          <w:szCs w:val="28"/>
        </w:rPr>
        <w:t>10</w:t>
      </w:r>
      <w:r w:rsidRPr="009712A0">
        <w:rPr>
          <w:rFonts w:ascii="標楷體" w:eastAsia="標楷體" w:hAnsi="標楷體" w:hint="eastAsia"/>
          <w:sz w:val="28"/>
          <w:szCs w:val="28"/>
        </w:rPr>
        <w:t>名</w:t>
      </w:r>
      <w:r w:rsidRPr="009712A0">
        <w:rPr>
          <w:rFonts w:ascii="標楷體" w:eastAsia="標楷體" w:hAnsi="標楷體"/>
          <w:sz w:val="28"/>
          <w:szCs w:val="28"/>
        </w:rPr>
        <w:t>70</w:t>
      </w:r>
      <w:r w:rsidRPr="009712A0">
        <w:rPr>
          <w:rFonts w:ascii="標楷體" w:eastAsia="標楷體" w:hAnsi="標楷體" w:hint="eastAsia"/>
          <w:sz w:val="28"/>
          <w:szCs w:val="28"/>
        </w:rPr>
        <w:t>歲以上的長者便有</w:t>
      </w:r>
      <w:r w:rsidRPr="009712A0">
        <w:rPr>
          <w:rFonts w:ascii="標楷體" w:eastAsia="標楷體" w:hAnsi="標楷體"/>
          <w:sz w:val="28"/>
          <w:szCs w:val="28"/>
        </w:rPr>
        <w:t>1</w:t>
      </w:r>
      <w:r w:rsidRPr="009712A0">
        <w:rPr>
          <w:rFonts w:ascii="標楷體" w:eastAsia="標楷體" w:hAnsi="標楷體" w:hint="eastAsia"/>
          <w:sz w:val="28"/>
          <w:szCs w:val="28"/>
        </w:rPr>
        <w:t>人罹患此症。</w:t>
      </w:r>
    </w:p>
    <w:p w14:paraId="13989CD9" w14:textId="77777777" w:rsidR="00093942" w:rsidRPr="009712A0" w:rsidRDefault="00093942" w:rsidP="00093942">
      <w:pPr>
        <w:pStyle w:val="ListParagraph"/>
        <w:numPr>
          <w:ilvl w:val="0"/>
          <w:numId w:val="10"/>
        </w:numPr>
        <w:spacing w:after="0" w:line="360" w:lineRule="auto"/>
        <w:contextualSpacing w:val="0"/>
        <w:jc w:val="both"/>
        <w:rPr>
          <w:rFonts w:ascii="標楷體" w:eastAsia="標楷體" w:hAnsi="標楷體"/>
          <w:sz w:val="28"/>
          <w:szCs w:val="28"/>
        </w:rPr>
      </w:pPr>
      <w:r w:rsidRPr="009712A0">
        <w:rPr>
          <w:rFonts w:ascii="標楷體" w:eastAsia="標楷體" w:hAnsi="標楷體" w:hint="eastAsia"/>
          <w:sz w:val="28"/>
          <w:szCs w:val="28"/>
        </w:rPr>
        <w:t>認知障礙症是因</w:t>
      </w:r>
      <w:r w:rsidRPr="009712A0">
        <w:rPr>
          <w:rFonts w:ascii="標楷體" w:eastAsia="標楷體" w:hAnsi="標楷體" w:hint="eastAsia"/>
          <w:b/>
          <w:bCs/>
          <w:sz w:val="28"/>
          <w:szCs w:val="28"/>
          <w:u w:val="single"/>
        </w:rPr>
        <w:t>大腦神經細胞病變</w:t>
      </w:r>
      <w:r w:rsidRPr="009712A0">
        <w:rPr>
          <w:rFonts w:ascii="標楷體" w:eastAsia="標楷體" w:hAnsi="標楷體" w:hint="eastAsia"/>
          <w:sz w:val="28"/>
          <w:szCs w:val="28"/>
        </w:rPr>
        <w:t>而引致</w:t>
      </w:r>
      <w:r w:rsidRPr="009712A0">
        <w:rPr>
          <w:rFonts w:ascii="標楷體" w:eastAsia="標楷體" w:hAnsi="標楷體" w:hint="eastAsia"/>
          <w:b/>
          <w:bCs/>
          <w:sz w:val="28"/>
          <w:szCs w:val="28"/>
          <w:u w:val="single"/>
        </w:rPr>
        <w:t>大腦功能衰退的疾病</w:t>
      </w:r>
      <w:r w:rsidRPr="009712A0">
        <w:rPr>
          <w:rFonts w:ascii="標楷體" w:eastAsia="標楷體" w:hAnsi="標楷體" w:hint="eastAsia"/>
          <w:sz w:val="28"/>
          <w:szCs w:val="28"/>
        </w:rPr>
        <w:t>，患者的記憶、理解、語言、學習、計算和判斷能力都會受影響，部分且會有情緒、行為及感覺等方面的變化。</w:t>
      </w:r>
    </w:p>
    <w:p w14:paraId="60C5F41E" w14:textId="77777777" w:rsidR="00093942" w:rsidRPr="009712A0" w:rsidRDefault="00093942" w:rsidP="00093942">
      <w:pPr>
        <w:pStyle w:val="ListParagraph"/>
        <w:numPr>
          <w:ilvl w:val="0"/>
          <w:numId w:val="10"/>
        </w:numPr>
        <w:spacing w:after="0" w:line="360" w:lineRule="auto"/>
        <w:contextualSpacing w:val="0"/>
        <w:jc w:val="both"/>
        <w:rPr>
          <w:rFonts w:ascii="標楷體" w:eastAsia="標楷體" w:hAnsi="標楷體"/>
          <w:b/>
          <w:bCs/>
          <w:sz w:val="28"/>
          <w:szCs w:val="28"/>
          <w:u w:val="single"/>
        </w:rPr>
      </w:pPr>
      <w:r w:rsidRPr="009712A0">
        <w:rPr>
          <w:rFonts w:ascii="標楷體" w:eastAsia="標楷體" w:hAnsi="標楷體" w:hint="eastAsia"/>
          <w:b/>
          <w:bCs/>
          <w:sz w:val="28"/>
          <w:szCs w:val="28"/>
          <w:u w:val="single"/>
        </w:rPr>
        <w:t>長者「無記性」可能只是年老退化，並不一定患上認知障礙症。</w:t>
      </w:r>
      <w:r w:rsidRPr="009712A0">
        <w:rPr>
          <w:rFonts w:ascii="標楷體" w:eastAsia="標楷體" w:hAnsi="標楷體" w:hint="eastAsia"/>
          <w:sz w:val="28"/>
          <w:szCs w:val="28"/>
        </w:rPr>
        <w:t>認知障礙症還有其他徵兆例如個性轉變、情緒起伏不定，較易焦慮、發脾氣，有些又會變得冷淡，對以往喜歡做的事失去興趣。</w:t>
      </w:r>
    </w:p>
    <w:p w14:paraId="25330116" w14:textId="77777777" w:rsidR="00093942" w:rsidRPr="009712A0" w:rsidRDefault="00093942" w:rsidP="00093942">
      <w:pPr>
        <w:pStyle w:val="ListParagraph"/>
        <w:spacing w:line="360" w:lineRule="auto"/>
        <w:jc w:val="both"/>
        <w:rPr>
          <w:rFonts w:ascii="標楷體" w:eastAsia="標楷體" w:hAnsi="標楷體"/>
          <w:sz w:val="22"/>
          <w:szCs w:val="22"/>
        </w:rPr>
      </w:pPr>
    </w:p>
    <w:tbl>
      <w:tblPr>
        <w:tblStyle w:val="TableGrid"/>
        <w:tblW w:w="0" w:type="auto"/>
        <w:tblLook w:val="04A0" w:firstRow="1" w:lastRow="0" w:firstColumn="1" w:lastColumn="0" w:noHBand="0" w:noVBand="1"/>
      </w:tblPr>
      <w:tblGrid>
        <w:gridCol w:w="3701"/>
        <w:gridCol w:w="4601"/>
      </w:tblGrid>
      <w:tr w:rsidR="00093942" w:rsidRPr="009712A0" w14:paraId="50B0FF0D" w14:textId="77777777" w:rsidTr="00A91004">
        <w:tc>
          <w:tcPr>
            <w:tcW w:w="3964" w:type="dxa"/>
            <w:shd w:val="clear" w:color="auto" w:fill="FFF2CC" w:themeFill="accent4" w:themeFillTint="33"/>
          </w:tcPr>
          <w:p w14:paraId="30BD68D5" w14:textId="77777777" w:rsidR="00093942" w:rsidRPr="009712A0" w:rsidRDefault="00093942" w:rsidP="00A91004">
            <w:pPr>
              <w:widowControl w:val="0"/>
              <w:jc w:val="center"/>
              <w:rPr>
                <w:rFonts w:ascii="標楷體" w:eastAsia="標楷體" w:hAnsi="標楷體"/>
                <w:color w:val="FF0000"/>
                <w:sz w:val="40"/>
                <w:szCs w:val="40"/>
              </w:rPr>
            </w:pPr>
            <w:r w:rsidRPr="009712A0">
              <w:rPr>
                <w:rFonts w:ascii="標楷體" w:eastAsia="標楷體" w:hAnsi="標楷體" w:hint="eastAsia"/>
                <w:color w:val="FF0000"/>
                <w:sz w:val="40"/>
                <w:szCs w:val="40"/>
              </w:rPr>
              <w:t>無記性</w:t>
            </w:r>
            <w:r w:rsidRPr="009712A0">
              <w:rPr>
                <w:rFonts w:ascii="標楷體" w:eastAsia="標楷體" w:hAnsi="標楷體"/>
                <w:color w:val="FF0000"/>
                <w:sz w:val="40"/>
                <w:szCs w:val="40"/>
              </w:rPr>
              <w:t xml:space="preserve"> / </w:t>
            </w:r>
            <w:r w:rsidRPr="009712A0">
              <w:rPr>
                <w:rFonts w:ascii="標楷體" w:eastAsia="標楷體" w:hAnsi="標楷體" w:hint="eastAsia"/>
                <w:color w:val="FF0000"/>
                <w:sz w:val="40"/>
                <w:szCs w:val="40"/>
              </w:rPr>
              <w:t>健忘</w:t>
            </w:r>
          </w:p>
        </w:tc>
        <w:tc>
          <w:tcPr>
            <w:tcW w:w="4962" w:type="dxa"/>
            <w:shd w:val="clear" w:color="auto" w:fill="FFF2CC" w:themeFill="accent4" w:themeFillTint="33"/>
          </w:tcPr>
          <w:p w14:paraId="6D6B83ED" w14:textId="77777777" w:rsidR="00093942" w:rsidRPr="009712A0" w:rsidRDefault="00093942" w:rsidP="00A91004">
            <w:pPr>
              <w:widowControl w:val="0"/>
              <w:jc w:val="center"/>
              <w:rPr>
                <w:rFonts w:ascii="標楷體" w:eastAsia="標楷體" w:hAnsi="標楷體"/>
                <w:color w:val="FF0000"/>
                <w:sz w:val="40"/>
                <w:szCs w:val="40"/>
              </w:rPr>
            </w:pPr>
            <w:r w:rsidRPr="009712A0">
              <w:rPr>
                <w:rFonts w:ascii="標楷體" w:eastAsia="標楷體" w:hAnsi="標楷體" w:hint="eastAsia"/>
                <w:color w:val="FF0000"/>
                <w:sz w:val="40"/>
                <w:szCs w:val="40"/>
              </w:rPr>
              <w:t>認知障礙症</w:t>
            </w:r>
          </w:p>
        </w:tc>
      </w:tr>
      <w:tr w:rsidR="00093942" w:rsidRPr="009712A0" w14:paraId="6498A371" w14:textId="77777777" w:rsidTr="00A91004">
        <w:tc>
          <w:tcPr>
            <w:tcW w:w="3964" w:type="dxa"/>
            <w:vAlign w:val="bottom"/>
          </w:tcPr>
          <w:p w14:paraId="31357B8D" w14:textId="77777777" w:rsidR="00093942" w:rsidRPr="009712A0" w:rsidRDefault="00093942" w:rsidP="00093942">
            <w:pPr>
              <w:pStyle w:val="ListParagraph"/>
              <w:numPr>
                <w:ilvl w:val="0"/>
                <w:numId w:val="11"/>
              </w:numPr>
              <w:spacing w:after="0" w:line="240" w:lineRule="auto"/>
              <w:contextualSpacing w:val="0"/>
              <w:jc w:val="both"/>
              <w:rPr>
                <w:rFonts w:ascii="標楷體" w:eastAsia="標楷體" w:hAnsi="標楷體"/>
                <w:sz w:val="28"/>
                <w:szCs w:val="28"/>
              </w:rPr>
            </w:pPr>
            <w:r w:rsidRPr="009712A0">
              <w:rPr>
                <w:rFonts w:ascii="標楷體" w:eastAsia="標楷體" w:hAnsi="標楷體" w:hint="eastAsia"/>
                <w:b/>
                <w:bCs/>
                <w:sz w:val="28"/>
                <w:szCs w:val="28"/>
                <w:u w:val="single"/>
              </w:rPr>
              <w:t>暫時忘記</w:t>
            </w:r>
            <w:r w:rsidRPr="009712A0">
              <w:rPr>
                <w:rFonts w:ascii="標楷體" w:eastAsia="標楷體" w:hAnsi="標楷體" w:cs="新細明體" w:hint="eastAsia"/>
                <w:color w:val="153439"/>
                <w:spacing w:val="3"/>
                <w:sz w:val="28"/>
                <w:szCs w:val="28"/>
              </w:rPr>
              <w:t>已發生的事，但過後能記起</w:t>
            </w:r>
          </w:p>
        </w:tc>
        <w:tc>
          <w:tcPr>
            <w:tcW w:w="4962" w:type="dxa"/>
            <w:vAlign w:val="bottom"/>
          </w:tcPr>
          <w:p w14:paraId="6BD1A44A" w14:textId="07779245" w:rsidR="00093942" w:rsidRPr="009712A0" w:rsidRDefault="00093942" w:rsidP="00093942">
            <w:pPr>
              <w:pStyle w:val="ListParagraph"/>
              <w:numPr>
                <w:ilvl w:val="0"/>
                <w:numId w:val="11"/>
              </w:numPr>
              <w:spacing w:after="0" w:line="240" w:lineRule="auto"/>
              <w:contextualSpacing w:val="0"/>
              <w:jc w:val="both"/>
              <w:rPr>
                <w:rFonts w:ascii="標楷體" w:eastAsia="標楷體" w:hAnsi="標楷體"/>
                <w:sz w:val="28"/>
                <w:szCs w:val="28"/>
              </w:rPr>
            </w:pPr>
            <w:r w:rsidRPr="009712A0">
              <w:rPr>
                <w:rFonts w:ascii="標楷體" w:eastAsia="標楷體" w:hAnsi="標楷體" w:hint="eastAsia"/>
                <w:b/>
                <w:bCs/>
                <w:sz w:val="28"/>
                <w:szCs w:val="28"/>
                <w:u w:val="single"/>
              </w:rPr>
              <w:t>完全忘記</w:t>
            </w:r>
            <w:r w:rsidRPr="009712A0">
              <w:rPr>
                <w:rFonts w:ascii="標楷體" w:eastAsia="標楷體" w:hAnsi="標楷體" w:cs="新細明體" w:hint="eastAsia"/>
                <w:color w:val="153439"/>
                <w:spacing w:val="3"/>
                <w:sz w:val="28"/>
                <w:szCs w:val="28"/>
              </w:rPr>
              <w:t>已發生的事，彷彿從未發生過</w:t>
            </w:r>
          </w:p>
        </w:tc>
      </w:tr>
      <w:tr w:rsidR="00093942" w:rsidRPr="009712A0" w14:paraId="3BD2383D" w14:textId="77777777" w:rsidTr="00A91004">
        <w:tc>
          <w:tcPr>
            <w:tcW w:w="3964" w:type="dxa"/>
            <w:vAlign w:val="bottom"/>
          </w:tcPr>
          <w:p w14:paraId="4EC309EE" w14:textId="77777777" w:rsidR="00093942" w:rsidRPr="009712A0" w:rsidRDefault="00093942" w:rsidP="00093942">
            <w:pPr>
              <w:pStyle w:val="ListParagraph"/>
              <w:numPr>
                <w:ilvl w:val="0"/>
                <w:numId w:val="11"/>
              </w:numPr>
              <w:spacing w:after="0" w:line="240" w:lineRule="auto"/>
              <w:contextualSpacing w:val="0"/>
              <w:jc w:val="both"/>
              <w:rPr>
                <w:rFonts w:ascii="標楷體" w:eastAsia="標楷體" w:hAnsi="標楷體"/>
                <w:sz w:val="28"/>
                <w:szCs w:val="28"/>
              </w:rPr>
            </w:pPr>
            <w:r w:rsidRPr="009712A0">
              <w:rPr>
                <w:rFonts w:ascii="標楷體" w:eastAsia="標楷體" w:hAnsi="標楷體" w:cs="新細明體" w:hint="eastAsia"/>
                <w:color w:val="153439"/>
                <w:spacing w:val="3"/>
                <w:sz w:val="28"/>
                <w:szCs w:val="28"/>
              </w:rPr>
              <w:t>可以</w:t>
            </w:r>
            <w:r w:rsidRPr="009712A0">
              <w:rPr>
                <w:rFonts w:ascii="標楷體" w:eastAsia="標楷體" w:hAnsi="標楷體" w:hint="eastAsia"/>
                <w:b/>
                <w:bCs/>
                <w:sz w:val="28"/>
                <w:szCs w:val="28"/>
                <w:u w:val="single"/>
              </w:rPr>
              <w:t>照顧自己起居生活</w:t>
            </w:r>
          </w:p>
        </w:tc>
        <w:tc>
          <w:tcPr>
            <w:tcW w:w="4962" w:type="dxa"/>
            <w:vAlign w:val="bottom"/>
          </w:tcPr>
          <w:p w14:paraId="2B60CE2C" w14:textId="77777777" w:rsidR="00093942" w:rsidRPr="009712A0" w:rsidRDefault="00093942" w:rsidP="00093942">
            <w:pPr>
              <w:pStyle w:val="ListParagraph"/>
              <w:numPr>
                <w:ilvl w:val="0"/>
                <w:numId w:val="11"/>
              </w:numPr>
              <w:spacing w:after="0" w:line="240" w:lineRule="auto"/>
              <w:contextualSpacing w:val="0"/>
              <w:jc w:val="both"/>
              <w:rPr>
                <w:rFonts w:ascii="標楷體" w:eastAsia="標楷體" w:hAnsi="標楷體"/>
                <w:sz w:val="28"/>
                <w:szCs w:val="28"/>
              </w:rPr>
            </w:pPr>
            <w:r w:rsidRPr="009712A0">
              <w:rPr>
                <w:rFonts w:ascii="標楷體" w:eastAsia="標楷體" w:hAnsi="標楷體" w:hint="eastAsia"/>
                <w:b/>
                <w:bCs/>
                <w:sz w:val="28"/>
                <w:szCs w:val="28"/>
                <w:u w:val="single"/>
              </w:rPr>
              <w:t>日常基本自理、起居的步驟都忘記</w:t>
            </w:r>
          </w:p>
        </w:tc>
      </w:tr>
      <w:tr w:rsidR="00093942" w:rsidRPr="009712A0" w14:paraId="324D508C" w14:textId="77777777" w:rsidTr="00A91004">
        <w:tc>
          <w:tcPr>
            <w:tcW w:w="3964" w:type="dxa"/>
            <w:vAlign w:val="bottom"/>
          </w:tcPr>
          <w:p w14:paraId="0AC4563A" w14:textId="77777777" w:rsidR="00093942" w:rsidRPr="009712A0" w:rsidRDefault="00093942" w:rsidP="00093942">
            <w:pPr>
              <w:pStyle w:val="ListParagraph"/>
              <w:numPr>
                <w:ilvl w:val="0"/>
                <w:numId w:val="11"/>
              </w:numPr>
              <w:spacing w:after="0" w:line="240" w:lineRule="auto"/>
              <w:contextualSpacing w:val="0"/>
              <w:jc w:val="both"/>
              <w:rPr>
                <w:rFonts w:ascii="標楷體" w:eastAsia="標楷體" w:hAnsi="標楷體"/>
                <w:sz w:val="28"/>
                <w:szCs w:val="28"/>
              </w:rPr>
            </w:pPr>
            <w:r w:rsidRPr="009712A0">
              <w:rPr>
                <w:rFonts w:ascii="標楷體" w:eastAsia="標楷體" w:hAnsi="標楷體" w:cs="新細明體" w:hint="eastAsia"/>
                <w:color w:val="153439"/>
                <w:spacing w:val="3"/>
                <w:sz w:val="28"/>
                <w:szCs w:val="28"/>
              </w:rPr>
              <w:t>外出後能</w:t>
            </w:r>
            <w:r w:rsidRPr="009712A0">
              <w:rPr>
                <w:rFonts w:ascii="標楷體" w:eastAsia="標楷體" w:hAnsi="標楷體" w:hint="eastAsia"/>
                <w:b/>
                <w:bCs/>
                <w:sz w:val="28"/>
                <w:szCs w:val="28"/>
                <w:u w:val="single"/>
              </w:rPr>
              <w:t>自行回家</w:t>
            </w:r>
          </w:p>
        </w:tc>
        <w:tc>
          <w:tcPr>
            <w:tcW w:w="4962" w:type="dxa"/>
            <w:vAlign w:val="bottom"/>
          </w:tcPr>
          <w:p w14:paraId="292CAF49" w14:textId="77777777" w:rsidR="00093942" w:rsidRPr="009712A0" w:rsidRDefault="00093942" w:rsidP="00093942">
            <w:pPr>
              <w:pStyle w:val="ListParagraph"/>
              <w:numPr>
                <w:ilvl w:val="0"/>
                <w:numId w:val="11"/>
              </w:numPr>
              <w:spacing w:after="0" w:line="240" w:lineRule="auto"/>
              <w:contextualSpacing w:val="0"/>
              <w:jc w:val="both"/>
              <w:rPr>
                <w:rFonts w:ascii="標楷體" w:eastAsia="標楷體" w:hAnsi="標楷體"/>
                <w:sz w:val="28"/>
                <w:szCs w:val="28"/>
              </w:rPr>
            </w:pPr>
            <w:r w:rsidRPr="009712A0">
              <w:rPr>
                <w:rFonts w:ascii="標楷體" w:eastAsia="標楷體" w:hAnsi="標楷體" w:cs="新細明體" w:hint="eastAsia"/>
                <w:color w:val="153439"/>
                <w:spacing w:val="3"/>
                <w:sz w:val="28"/>
                <w:szCs w:val="28"/>
              </w:rPr>
              <w:t>在熟悉的地方</w:t>
            </w:r>
            <w:r w:rsidRPr="009712A0">
              <w:rPr>
                <w:rFonts w:ascii="標楷體" w:eastAsia="標楷體" w:hAnsi="標楷體" w:hint="eastAsia"/>
                <w:b/>
                <w:bCs/>
                <w:sz w:val="28"/>
                <w:szCs w:val="28"/>
                <w:u w:val="single"/>
              </w:rPr>
              <w:t>迷路</w:t>
            </w:r>
          </w:p>
        </w:tc>
      </w:tr>
      <w:tr w:rsidR="00093942" w:rsidRPr="009712A0" w14:paraId="517A5BB9" w14:textId="77777777" w:rsidTr="00A91004">
        <w:tc>
          <w:tcPr>
            <w:tcW w:w="3964" w:type="dxa"/>
            <w:vAlign w:val="bottom"/>
          </w:tcPr>
          <w:p w14:paraId="5B17DA35" w14:textId="77777777" w:rsidR="00093942" w:rsidRPr="009712A0" w:rsidRDefault="00093942" w:rsidP="00093942">
            <w:pPr>
              <w:pStyle w:val="ListParagraph"/>
              <w:numPr>
                <w:ilvl w:val="0"/>
                <w:numId w:val="11"/>
              </w:numPr>
              <w:spacing w:after="0" w:line="240" w:lineRule="auto"/>
              <w:contextualSpacing w:val="0"/>
              <w:jc w:val="both"/>
              <w:rPr>
                <w:rFonts w:ascii="標楷體" w:eastAsia="標楷體" w:hAnsi="標楷體"/>
                <w:sz w:val="28"/>
                <w:szCs w:val="28"/>
              </w:rPr>
            </w:pPr>
            <w:r w:rsidRPr="009712A0">
              <w:rPr>
                <w:rFonts w:ascii="標楷體" w:eastAsia="標楷體" w:hAnsi="標楷體" w:cs="新細明體" w:hint="eastAsia"/>
                <w:color w:val="153439"/>
                <w:spacing w:val="3"/>
                <w:sz w:val="28"/>
                <w:szCs w:val="28"/>
              </w:rPr>
              <w:t>沒有或很少性格和行為上的轉變</w:t>
            </w:r>
          </w:p>
        </w:tc>
        <w:tc>
          <w:tcPr>
            <w:tcW w:w="4962" w:type="dxa"/>
            <w:vAlign w:val="bottom"/>
          </w:tcPr>
          <w:p w14:paraId="3D1B0ACE" w14:textId="77777777" w:rsidR="00093942" w:rsidRPr="009712A0" w:rsidRDefault="00093942" w:rsidP="00093942">
            <w:pPr>
              <w:pStyle w:val="ListParagraph"/>
              <w:numPr>
                <w:ilvl w:val="0"/>
                <w:numId w:val="11"/>
              </w:numPr>
              <w:spacing w:after="0" w:line="240" w:lineRule="auto"/>
              <w:contextualSpacing w:val="0"/>
              <w:jc w:val="both"/>
              <w:rPr>
                <w:rFonts w:ascii="標楷體" w:eastAsia="標楷體" w:hAnsi="標楷體"/>
                <w:sz w:val="28"/>
                <w:szCs w:val="28"/>
              </w:rPr>
            </w:pPr>
            <w:r w:rsidRPr="009712A0">
              <w:rPr>
                <w:rFonts w:ascii="標楷體" w:eastAsia="標楷體" w:hAnsi="標楷體" w:cs="新細明體" w:hint="eastAsia"/>
                <w:color w:val="153439"/>
                <w:spacing w:val="3"/>
                <w:sz w:val="28"/>
                <w:szCs w:val="28"/>
              </w:rPr>
              <w:t>常有</w:t>
            </w:r>
            <w:r w:rsidRPr="009712A0">
              <w:rPr>
                <w:rFonts w:ascii="標楷體" w:eastAsia="標楷體" w:hAnsi="標楷體" w:hint="eastAsia"/>
                <w:b/>
                <w:bCs/>
                <w:sz w:val="28"/>
                <w:szCs w:val="28"/>
                <w:u w:val="single"/>
              </w:rPr>
              <w:t>性格轉變</w:t>
            </w:r>
            <w:r w:rsidRPr="009712A0">
              <w:rPr>
                <w:rFonts w:ascii="標楷體" w:eastAsia="標楷體" w:hAnsi="標楷體" w:cs="新細明體" w:hint="eastAsia"/>
                <w:color w:val="153439"/>
                <w:spacing w:val="3"/>
                <w:sz w:val="28"/>
                <w:szCs w:val="28"/>
              </w:rPr>
              <w:t>及</w:t>
            </w:r>
            <w:r w:rsidRPr="009712A0">
              <w:rPr>
                <w:rFonts w:ascii="標楷體" w:eastAsia="標楷體" w:hAnsi="標楷體" w:hint="eastAsia"/>
                <w:b/>
                <w:bCs/>
                <w:sz w:val="28"/>
                <w:szCs w:val="28"/>
                <w:u w:val="single"/>
              </w:rPr>
              <w:t>出現行為問題</w:t>
            </w:r>
            <w:r w:rsidRPr="009712A0">
              <w:rPr>
                <w:rFonts w:ascii="標楷體" w:eastAsia="標楷體" w:hAnsi="標楷體" w:cs="新細明體" w:hint="eastAsia"/>
                <w:color w:val="153439"/>
                <w:spacing w:val="3"/>
                <w:sz w:val="28"/>
                <w:szCs w:val="28"/>
              </w:rPr>
              <w:t>，例如脾氣比以前暴躁</w:t>
            </w:r>
          </w:p>
        </w:tc>
      </w:tr>
    </w:tbl>
    <w:p w14:paraId="123A31A3" w14:textId="77777777" w:rsidR="001F60DB" w:rsidRPr="009712A0" w:rsidRDefault="001F60DB" w:rsidP="001F60DB">
      <w:pPr>
        <w:spacing w:line="276" w:lineRule="auto"/>
        <w:jc w:val="both"/>
        <w:rPr>
          <w:rFonts w:ascii="標楷體" w:eastAsia="標楷體" w:hAnsi="標楷體"/>
          <w:color w:val="auto"/>
          <w:sz w:val="24"/>
          <w:szCs w:val="24"/>
        </w:rPr>
      </w:pPr>
    </w:p>
    <w:p w14:paraId="69D5F153" w14:textId="77777777" w:rsidR="00093942" w:rsidRPr="009712A0" w:rsidRDefault="00093942" w:rsidP="00093942">
      <w:pPr>
        <w:rPr>
          <w:rFonts w:ascii="標楷體" w:eastAsia="標楷體" w:hAnsi="標楷體"/>
          <w:color w:val="auto"/>
          <w:sz w:val="28"/>
          <w:szCs w:val="28"/>
          <w:u w:val="single"/>
        </w:rPr>
      </w:pPr>
      <w:r w:rsidRPr="009712A0">
        <w:rPr>
          <w:rFonts w:ascii="標楷體" w:eastAsia="標楷體" w:hAnsi="標楷體" w:hint="eastAsia"/>
          <w:color w:val="auto"/>
          <w:sz w:val="28"/>
          <w:szCs w:val="28"/>
          <w:u w:val="single"/>
        </w:rPr>
        <w:lastRenderedPageBreak/>
        <w:t>若要自我評估，可以試試以下健忘評估表小測試:</w:t>
      </w:r>
    </w:p>
    <w:p w14:paraId="4F97F6E9" w14:textId="77777777" w:rsidR="00093942" w:rsidRPr="009712A0" w:rsidRDefault="00093942" w:rsidP="00093942">
      <w:pPr>
        <w:jc w:val="center"/>
        <w:rPr>
          <w:rFonts w:ascii="標楷體" w:eastAsia="標楷體" w:hAnsi="標楷體"/>
          <w:color w:val="auto"/>
          <w:sz w:val="28"/>
          <w:szCs w:val="28"/>
          <w:u w:val="single"/>
        </w:rPr>
      </w:pPr>
      <w:r w:rsidRPr="009712A0">
        <w:rPr>
          <w:rFonts w:ascii="標楷體" w:eastAsia="標楷體" w:hAnsi="標楷體" w:hint="eastAsia"/>
          <w:color w:val="auto"/>
          <w:sz w:val="28"/>
          <w:szCs w:val="28"/>
          <w:u w:val="single"/>
        </w:rPr>
        <w:t xml:space="preserve"> 請根據長者出現以下行為的頻率進行評估</w:t>
      </w:r>
    </w:p>
    <w:p w14:paraId="13E828DB" w14:textId="77777777" w:rsidR="00093942" w:rsidRPr="009712A0" w:rsidRDefault="00093942" w:rsidP="00093942">
      <w:pPr>
        <w:jc w:val="both"/>
        <w:rPr>
          <w:rFonts w:ascii="標楷體" w:eastAsia="標楷體" w:hAnsi="標楷體"/>
          <w:color w:val="auto"/>
          <w:sz w:val="28"/>
          <w:szCs w:val="28"/>
        </w:rPr>
      </w:pPr>
      <w:r w:rsidRPr="009712A0">
        <w:rPr>
          <w:rFonts w:ascii="標楷體" w:eastAsia="標楷體" w:hAnsi="標楷體" w:hint="eastAsia"/>
          <w:color w:val="auto"/>
          <w:sz w:val="28"/>
          <w:szCs w:val="28"/>
        </w:rPr>
        <w:t>沒有：長者沒有出現這行為問題。</w:t>
      </w:r>
    </w:p>
    <w:p w14:paraId="4C7415BA" w14:textId="77777777" w:rsidR="00093942" w:rsidRPr="009712A0" w:rsidRDefault="00093942" w:rsidP="00093942">
      <w:pPr>
        <w:jc w:val="both"/>
        <w:rPr>
          <w:rFonts w:ascii="標楷體" w:eastAsia="標楷體" w:hAnsi="標楷體"/>
          <w:color w:val="auto"/>
          <w:sz w:val="28"/>
          <w:szCs w:val="28"/>
        </w:rPr>
      </w:pPr>
      <w:r w:rsidRPr="009712A0">
        <w:rPr>
          <w:rFonts w:ascii="標楷體" w:eastAsia="標楷體" w:hAnsi="標楷體" w:hint="eastAsia"/>
          <w:color w:val="auto"/>
          <w:sz w:val="28"/>
          <w:szCs w:val="28"/>
        </w:rPr>
        <w:t>間中：一星期內出現三至五次，或者每天大概有一、兩次。</w:t>
      </w:r>
    </w:p>
    <w:p w14:paraId="1C7254F1" w14:textId="77777777" w:rsidR="00093942" w:rsidRPr="009712A0" w:rsidRDefault="00093942" w:rsidP="00093942">
      <w:pPr>
        <w:jc w:val="both"/>
        <w:rPr>
          <w:rFonts w:ascii="標楷體" w:eastAsia="標楷體" w:hAnsi="標楷體"/>
          <w:color w:val="auto"/>
          <w:sz w:val="28"/>
          <w:szCs w:val="28"/>
        </w:rPr>
      </w:pPr>
      <w:r w:rsidRPr="009712A0">
        <w:rPr>
          <w:rFonts w:ascii="標楷體" w:eastAsia="標楷體" w:hAnsi="標楷體" w:hint="eastAsia"/>
          <w:color w:val="auto"/>
          <w:sz w:val="28"/>
          <w:szCs w:val="28"/>
        </w:rPr>
        <w:t>常常：每天都出現這問題或行為。</w:t>
      </w:r>
    </w:p>
    <w:p w14:paraId="69316941" w14:textId="77777777" w:rsidR="00093942" w:rsidRPr="009712A0" w:rsidRDefault="00093942" w:rsidP="00093942">
      <w:pPr>
        <w:jc w:val="both"/>
        <w:rPr>
          <w:rFonts w:ascii="標楷體" w:eastAsia="標楷體" w:hAnsi="標楷體"/>
          <w:color w:val="auto"/>
          <w:sz w:val="18"/>
          <w:szCs w:val="18"/>
        </w:rPr>
      </w:pPr>
    </w:p>
    <w:tbl>
      <w:tblPr>
        <w:tblStyle w:val="TableGrid"/>
        <w:tblW w:w="9456" w:type="dxa"/>
        <w:tblLook w:val="04A0" w:firstRow="1" w:lastRow="0" w:firstColumn="1" w:lastColumn="0" w:noHBand="0" w:noVBand="1"/>
      </w:tblPr>
      <w:tblGrid>
        <w:gridCol w:w="6549"/>
        <w:gridCol w:w="1017"/>
        <w:gridCol w:w="873"/>
        <w:gridCol w:w="1017"/>
      </w:tblGrid>
      <w:tr w:rsidR="00093942" w:rsidRPr="009712A0" w14:paraId="68156139" w14:textId="77777777" w:rsidTr="00A91004">
        <w:trPr>
          <w:trHeight w:val="555"/>
        </w:trPr>
        <w:tc>
          <w:tcPr>
            <w:tcW w:w="6549" w:type="dxa"/>
          </w:tcPr>
          <w:p w14:paraId="279FDC4C" w14:textId="77777777" w:rsidR="00093942" w:rsidRPr="009712A0" w:rsidRDefault="00093942" w:rsidP="00A91004">
            <w:pPr>
              <w:jc w:val="center"/>
              <w:rPr>
                <w:rFonts w:ascii="標楷體" w:eastAsia="標楷體" w:hAnsi="標楷體"/>
                <w:color w:val="auto"/>
                <w:sz w:val="26"/>
                <w:szCs w:val="26"/>
              </w:rPr>
            </w:pPr>
            <w:r w:rsidRPr="009712A0">
              <w:rPr>
                <w:rFonts w:ascii="標楷體" w:eastAsia="標楷體" w:hAnsi="標楷體" w:hint="eastAsia"/>
                <w:color w:val="auto"/>
                <w:sz w:val="26"/>
                <w:szCs w:val="26"/>
              </w:rPr>
              <w:t>健忘評估表</w:t>
            </w:r>
          </w:p>
        </w:tc>
        <w:tc>
          <w:tcPr>
            <w:tcW w:w="1017" w:type="dxa"/>
          </w:tcPr>
          <w:p w14:paraId="3AD328DA" w14:textId="77777777" w:rsidR="00093942" w:rsidRPr="009712A0" w:rsidRDefault="00093942" w:rsidP="00A91004">
            <w:pPr>
              <w:jc w:val="center"/>
              <w:rPr>
                <w:rFonts w:ascii="標楷體" w:eastAsia="標楷體" w:hAnsi="標楷體"/>
                <w:b/>
                <w:bCs/>
                <w:color w:val="auto"/>
                <w:sz w:val="26"/>
                <w:szCs w:val="26"/>
                <w:u w:val="single"/>
              </w:rPr>
            </w:pPr>
            <w:r w:rsidRPr="009712A0">
              <w:rPr>
                <w:rFonts w:ascii="標楷體" w:eastAsia="標楷體" w:hAnsi="標楷體" w:cs="新細明體" w:hint="eastAsia"/>
                <w:sz w:val="26"/>
                <w:szCs w:val="26"/>
              </w:rPr>
              <w:t>沒有</w:t>
            </w:r>
          </w:p>
        </w:tc>
        <w:tc>
          <w:tcPr>
            <w:tcW w:w="873" w:type="dxa"/>
          </w:tcPr>
          <w:p w14:paraId="51D2F37C" w14:textId="77777777" w:rsidR="00093942" w:rsidRPr="009712A0" w:rsidRDefault="00093942" w:rsidP="00A91004">
            <w:pPr>
              <w:jc w:val="center"/>
              <w:rPr>
                <w:rFonts w:ascii="標楷體" w:eastAsia="標楷體" w:hAnsi="標楷體"/>
                <w:b/>
                <w:bCs/>
                <w:color w:val="auto"/>
                <w:sz w:val="26"/>
                <w:szCs w:val="26"/>
                <w:u w:val="single"/>
              </w:rPr>
            </w:pPr>
            <w:r w:rsidRPr="009712A0">
              <w:rPr>
                <w:rFonts w:ascii="標楷體" w:eastAsia="標楷體" w:hAnsi="標楷體" w:cs="新細明體" w:hint="eastAsia"/>
                <w:sz w:val="26"/>
                <w:szCs w:val="26"/>
              </w:rPr>
              <w:t>間中</w:t>
            </w:r>
          </w:p>
        </w:tc>
        <w:tc>
          <w:tcPr>
            <w:tcW w:w="1017" w:type="dxa"/>
          </w:tcPr>
          <w:p w14:paraId="24D3B00B" w14:textId="77777777" w:rsidR="00093942" w:rsidRPr="009712A0" w:rsidRDefault="00093942" w:rsidP="00A91004">
            <w:pPr>
              <w:jc w:val="center"/>
              <w:rPr>
                <w:rFonts w:ascii="標楷體" w:eastAsia="標楷體" w:hAnsi="標楷體"/>
                <w:b/>
                <w:bCs/>
                <w:color w:val="auto"/>
                <w:sz w:val="26"/>
                <w:szCs w:val="26"/>
                <w:u w:val="single"/>
              </w:rPr>
            </w:pPr>
            <w:r w:rsidRPr="009712A0">
              <w:rPr>
                <w:rFonts w:ascii="標楷體" w:eastAsia="標楷體" w:hAnsi="標楷體" w:cs="新細明體" w:hint="eastAsia"/>
                <w:sz w:val="26"/>
                <w:szCs w:val="26"/>
              </w:rPr>
              <w:t>常常</w:t>
            </w:r>
          </w:p>
        </w:tc>
      </w:tr>
      <w:tr w:rsidR="00093942" w:rsidRPr="009712A0" w14:paraId="2AE4BAD5" w14:textId="77777777" w:rsidTr="00A91004">
        <w:trPr>
          <w:trHeight w:val="593"/>
        </w:trPr>
        <w:tc>
          <w:tcPr>
            <w:tcW w:w="6549" w:type="dxa"/>
          </w:tcPr>
          <w:p w14:paraId="173FAFA3" w14:textId="77777777" w:rsidR="00093942" w:rsidRPr="009712A0" w:rsidRDefault="00093942" w:rsidP="00093942">
            <w:pPr>
              <w:pStyle w:val="ListParagraph"/>
              <w:widowControl/>
              <w:numPr>
                <w:ilvl w:val="0"/>
                <w:numId w:val="13"/>
              </w:numPr>
              <w:spacing w:after="0" w:line="240" w:lineRule="auto"/>
              <w:contextualSpacing w:val="0"/>
              <w:rPr>
                <w:rFonts w:ascii="標楷體" w:eastAsia="標楷體" w:hAnsi="標楷體"/>
                <w:b/>
                <w:bCs/>
                <w:sz w:val="26"/>
                <w:szCs w:val="26"/>
                <w:u w:val="single"/>
              </w:rPr>
            </w:pPr>
            <w:r w:rsidRPr="009712A0">
              <w:rPr>
                <w:rFonts w:ascii="標楷體" w:eastAsia="標楷體" w:hAnsi="標楷體" w:cs="新細明體" w:hint="eastAsia"/>
                <w:color w:val="58595B"/>
                <w:spacing w:val="15"/>
                <w:sz w:val="26"/>
                <w:szCs w:val="26"/>
              </w:rPr>
              <w:t>忘記個人的東西及遺失錢財</w:t>
            </w:r>
          </w:p>
        </w:tc>
        <w:tc>
          <w:tcPr>
            <w:tcW w:w="1017" w:type="dxa"/>
          </w:tcPr>
          <w:p w14:paraId="0141B139" w14:textId="77777777" w:rsidR="00093942" w:rsidRPr="009712A0" w:rsidRDefault="00093942" w:rsidP="00A91004">
            <w:pPr>
              <w:rPr>
                <w:rFonts w:ascii="標楷體" w:eastAsia="標楷體" w:hAnsi="標楷體"/>
                <w:b/>
                <w:bCs/>
                <w:color w:val="auto"/>
                <w:sz w:val="26"/>
                <w:szCs w:val="26"/>
                <w:u w:val="single"/>
              </w:rPr>
            </w:pPr>
          </w:p>
        </w:tc>
        <w:tc>
          <w:tcPr>
            <w:tcW w:w="873" w:type="dxa"/>
          </w:tcPr>
          <w:p w14:paraId="5038833D" w14:textId="77777777" w:rsidR="00093942" w:rsidRPr="009712A0" w:rsidRDefault="00093942" w:rsidP="00A91004">
            <w:pPr>
              <w:rPr>
                <w:rFonts w:ascii="標楷體" w:eastAsia="標楷體" w:hAnsi="標楷體"/>
                <w:b/>
                <w:bCs/>
                <w:color w:val="auto"/>
                <w:sz w:val="26"/>
                <w:szCs w:val="26"/>
                <w:u w:val="single"/>
              </w:rPr>
            </w:pPr>
          </w:p>
        </w:tc>
        <w:tc>
          <w:tcPr>
            <w:tcW w:w="1017" w:type="dxa"/>
          </w:tcPr>
          <w:p w14:paraId="230FA975" w14:textId="77777777" w:rsidR="00093942" w:rsidRPr="009712A0" w:rsidRDefault="00093942" w:rsidP="00A91004">
            <w:pPr>
              <w:rPr>
                <w:rFonts w:ascii="標楷體" w:eastAsia="標楷體" w:hAnsi="標楷體"/>
                <w:b/>
                <w:bCs/>
                <w:color w:val="auto"/>
                <w:sz w:val="26"/>
                <w:szCs w:val="26"/>
                <w:u w:val="single"/>
              </w:rPr>
            </w:pPr>
          </w:p>
        </w:tc>
      </w:tr>
      <w:tr w:rsidR="00093942" w:rsidRPr="009712A0" w14:paraId="30AA5BF8" w14:textId="77777777" w:rsidTr="00A91004">
        <w:trPr>
          <w:trHeight w:val="619"/>
        </w:trPr>
        <w:tc>
          <w:tcPr>
            <w:tcW w:w="6549" w:type="dxa"/>
          </w:tcPr>
          <w:p w14:paraId="23E0423D" w14:textId="77777777" w:rsidR="00093942" w:rsidRPr="009712A0" w:rsidRDefault="00093942" w:rsidP="00A91004">
            <w:pPr>
              <w:rPr>
                <w:rFonts w:ascii="標楷體" w:eastAsia="標楷體" w:hAnsi="標楷體"/>
                <w:b/>
                <w:bCs/>
                <w:color w:val="auto"/>
                <w:sz w:val="26"/>
                <w:szCs w:val="26"/>
                <w:u w:val="single"/>
              </w:rPr>
            </w:pPr>
            <w:r w:rsidRPr="009712A0">
              <w:rPr>
                <w:rFonts w:ascii="標楷體" w:eastAsia="標楷體" w:hAnsi="標楷體" w:cs="Arial"/>
                <w:color w:val="58595B"/>
                <w:spacing w:val="15"/>
                <w:sz w:val="26"/>
                <w:szCs w:val="26"/>
              </w:rPr>
              <w:t xml:space="preserve">2. </w:t>
            </w:r>
            <w:r w:rsidRPr="009712A0">
              <w:rPr>
                <w:rFonts w:ascii="標楷體" w:eastAsia="標楷體" w:hAnsi="標楷體" w:cs="新細明體" w:hint="eastAsia"/>
                <w:color w:val="58595B"/>
                <w:spacing w:val="15"/>
                <w:sz w:val="26"/>
                <w:szCs w:val="26"/>
              </w:rPr>
              <w:t>走失</w:t>
            </w:r>
            <w:r w:rsidRPr="009712A0">
              <w:rPr>
                <w:rFonts w:ascii="標楷體" w:eastAsia="標楷體" w:hAnsi="標楷體" w:cs="Arial"/>
                <w:color w:val="58595B"/>
                <w:spacing w:val="15"/>
                <w:sz w:val="26"/>
                <w:szCs w:val="26"/>
              </w:rPr>
              <w:t>–</w:t>
            </w:r>
            <w:r w:rsidRPr="009712A0">
              <w:rPr>
                <w:rFonts w:ascii="標楷體" w:eastAsia="標楷體" w:hAnsi="標楷體" w:cs="新細明體" w:hint="eastAsia"/>
                <w:color w:val="58595B"/>
                <w:spacing w:val="15"/>
                <w:sz w:val="26"/>
                <w:szCs w:val="26"/>
              </w:rPr>
              <w:t>曾試過迷路，要其他人帶回家</w:t>
            </w:r>
          </w:p>
        </w:tc>
        <w:tc>
          <w:tcPr>
            <w:tcW w:w="1017" w:type="dxa"/>
          </w:tcPr>
          <w:p w14:paraId="6D59F539" w14:textId="77777777" w:rsidR="00093942" w:rsidRPr="009712A0" w:rsidRDefault="00093942" w:rsidP="00A91004">
            <w:pPr>
              <w:rPr>
                <w:rFonts w:ascii="標楷體" w:eastAsia="標楷體" w:hAnsi="標楷體"/>
                <w:b/>
                <w:bCs/>
                <w:color w:val="auto"/>
                <w:sz w:val="26"/>
                <w:szCs w:val="26"/>
                <w:u w:val="single"/>
              </w:rPr>
            </w:pPr>
          </w:p>
        </w:tc>
        <w:tc>
          <w:tcPr>
            <w:tcW w:w="873" w:type="dxa"/>
          </w:tcPr>
          <w:p w14:paraId="2F218E75" w14:textId="77777777" w:rsidR="00093942" w:rsidRPr="009712A0" w:rsidRDefault="00093942" w:rsidP="00A91004">
            <w:pPr>
              <w:rPr>
                <w:rFonts w:ascii="標楷體" w:eastAsia="標楷體" w:hAnsi="標楷體"/>
                <w:b/>
                <w:bCs/>
                <w:color w:val="auto"/>
                <w:sz w:val="26"/>
                <w:szCs w:val="26"/>
                <w:u w:val="single"/>
              </w:rPr>
            </w:pPr>
          </w:p>
        </w:tc>
        <w:tc>
          <w:tcPr>
            <w:tcW w:w="1017" w:type="dxa"/>
          </w:tcPr>
          <w:p w14:paraId="3562F6FF" w14:textId="77777777" w:rsidR="00093942" w:rsidRPr="009712A0" w:rsidRDefault="00093942" w:rsidP="00A91004">
            <w:pPr>
              <w:rPr>
                <w:rFonts w:ascii="標楷體" w:eastAsia="標楷體" w:hAnsi="標楷體"/>
                <w:b/>
                <w:bCs/>
                <w:color w:val="auto"/>
                <w:sz w:val="26"/>
                <w:szCs w:val="26"/>
                <w:u w:val="single"/>
              </w:rPr>
            </w:pPr>
          </w:p>
        </w:tc>
      </w:tr>
      <w:tr w:rsidR="00093942" w:rsidRPr="009712A0" w14:paraId="4A87460F" w14:textId="77777777" w:rsidTr="00A91004">
        <w:trPr>
          <w:trHeight w:val="619"/>
        </w:trPr>
        <w:tc>
          <w:tcPr>
            <w:tcW w:w="6549" w:type="dxa"/>
          </w:tcPr>
          <w:p w14:paraId="12970FF0" w14:textId="77777777" w:rsidR="00093942" w:rsidRPr="009712A0" w:rsidRDefault="00093942" w:rsidP="00A91004">
            <w:pPr>
              <w:rPr>
                <w:rFonts w:ascii="標楷體" w:eastAsia="標楷體" w:hAnsi="標楷體"/>
                <w:b/>
                <w:bCs/>
                <w:color w:val="auto"/>
                <w:sz w:val="26"/>
                <w:szCs w:val="26"/>
                <w:u w:val="single"/>
              </w:rPr>
            </w:pPr>
            <w:r w:rsidRPr="009712A0">
              <w:rPr>
                <w:rFonts w:ascii="標楷體" w:eastAsia="標楷體" w:hAnsi="標楷體" w:cs="Arial"/>
                <w:color w:val="58595B"/>
                <w:spacing w:val="15"/>
                <w:sz w:val="26"/>
                <w:szCs w:val="26"/>
              </w:rPr>
              <w:t xml:space="preserve">3. </w:t>
            </w:r>
            <w:r w:rsidRPr="009712A0">
              <w:rPr>
                <w:rFonts w:ascii="標楷體" w:eastAsia="標楷體" w:hAnsi="標楷體" w:cs="新細明體" w:hint="eastAsia"/>
                <w:color w:val="58595B"/>
                <w:spacing w:val="15"/>
                <w:sz w:val="26"/>
                <w:szCs w:val="26"/>
              </w:rPr>
              <w:t>煮食時忘記熄火</w:t>
            </w:r>
          </w:p>
        </w:tc>
        <w:tc>
          <w:tcPr>
            <w:tcW w:w="1017" w:type="dxa"/>
          </w:tcPr>
          <w:p w14:paraId="484B31AB" w14:textId="77777777" w:rsidR="00093942" w:rsidRPr="009712A0" w:rsidRDefault="00093942" w:rsidP="00A91004">
            <w:pPr>
              <w:rPr>
                <w:rFonts w:ascii="標楷體" w:eastAsia="標楷體" w:hAnsi="標楷體"/>
                <w:b/>
                <w:bCs/>
                <w:color w:val="auto"/>
                <w:sz w:val="26"/>
                <w:szCs w:val="26"/>
                <w:u w:val="single"/>
              </w:rPr>
            </w:pPr>
          </w:p>
        </w:tc>
        <w:tc>
          <w:tcPr>
            <w:tcW w:w="873" w:type="dxa"/>
          </w:tcPr>
          <w:p w14:paraId="07BD51E7" w14:textId="77777777" w:rsidR="00093942" w:rsidRPr="009712A0" w:rsidRDefault="00093942" w:rsidP="00A91004">
            <w:pPr>
              <w:rPr>
                <w:rFonts w:ascii="標楷體" w:eastAsia="標楷體" w:hAnsi="標楷體"/>
                <w:b/>
                <w:bCs/>
                <w:color w:val="auto"/>
                <w:sz w:val="26"/>
                <w:szCs w:val="26"/>
                <w:u w:val="single"/>
              </w:rPr>
            </w:pPr>
          </w:p>
        </w:tc>
        <w:tc>
          <w:tcPr>
            <w:tcW w:w="1017" w:type="dxa"/>
          </w:tcPr>
          <w:p w14:paraId="04FBCA29" w14:textId="77777777" w:rsidR="00093942" w:rsidRPr="009712A0" w:rsidRDefault="00093942" w:rsidP="00A91004">
            <w:pPr>
              <w:rPr>
                <w:rFonts w:ascii="標楷體" w:eastAsia="標楷體" w:hAnsi="標楷體"/>
                <w:b/>
                <w:bCs/>
                <w:color w:val="auto"/>
                <w:sz w:val="26"/>
                <w:szCs w:val="26"/>
                <w:u w:val="single"/>
              </w:rPr>
            </w:pPr>
          </w:p>
        </w:tc>
      </w:tr>
      <w:tr w:rsidR="00093942" w:rsidRPr="009712A0" w14:paraId="154D885D" w14:textId="77777777" w:rsidTr="00A91004">
        <w:trPr>
          <w:trHeight w:val="593"/>
        </w:trPr>
        <w:tc>
          <w:tcPr>
            <w:tcW w:w="6549" w:type="dxa"/>
          </w:tcPr>
          <w:p w14:paraId="42978C02" w14:textId="77777777" w:rsidR="00093942" w:rsidRPr="009712A0" w:rsidRDefault="00093942" w:rsidP="00A91004">
            <w:pPr>
              <w:rPr>
                <w:rFonts w:ascii="標楷體" w:eastAsia="標楷體" w:hAnsi="標楷體"/>
                <w:b/>
                <w:bCs/>
                <w:color w:val="auto"/>
                <w:sz w:val="26"/>
                <w:szCs w:val="26"/>
                <w:u w:val="single"/>
              </w:rPr>
            </w:pPr>
            <w:r w:rsidRPr="009712A0">
              <w:rPr>
                <w:rFonts w:ascii="標楷體" w:eastAsia="標楷體" w:hAnsi="標楷體" w:cs="Arial"/>
                <w:color w:val="58595B"/>
                <w:spacing w:val="15"/>
                <w:sz w:val="26"/>
                <w:szCs w:val="26"/>
              </w:rPr>
              <w:t xml:space="preserve">4. </w:t>
            </w:r>
            <w:r w:rsidRPr="009712A0">
              <w:rPr>
                <w:rFonts w:ascii="標楷體" w:eastAsia="標楷體" w:hAnsi="標楷體" w:cs="新細明體" w:hint="eastAsia"/>
                <w:color w:val="58595B"/>
                <w:spacing w:val="15"/>
                <w:sz w:val="26"/>
                <w:szCs w:val="26"/>
              </w:rPr>
              <w:t>重複做同一件事</w:t>
            </w:r>
          </w:p>
        </w:tc>
        <w:tc>
          <w:tcPr>
            <w:tcW w:w="1017" w:type="dxa"/>
          </w:tcPr>
          <w:p w14:paraId="4AE30B68" w14:textId="77777777" w:rsidR="00093942" w:rsidRPr="009712A0" w:rsidRDefault="00093942" w:rsidP="00A91004">
            <w:pPr>
              <w:rPr>
                <w:rFonts w:ascii="標楷體" w:eastAsia="標楷體" w:hAnsi="標楷體"/>
                <w:b/>
                <w:bCs/>
                <w:color w:val="auto"/>
                <w:sz w:val="26"/>
                <w:szCs w:val="26"/>
                <w:u w:val="single"/>
              </w:rPr>
            </w:pPr>
          </w:p>
        </w:tc>
        <w:tc>
          <w:tcPr>
            <w:tcW w:w="873" w:type="dxa"/>
          </w:tcPr>
          <w:p w14:paraId="03397717" w14:textId="77777777" w:rsidR="00093942" w:rsidRPr="009712A0" w:rsidRDefault="00093942" w:rsidP="00A91004">
            <w:pPr>
              <w:rPr>
                <w:rFonts w:ascii="標楷體" w:eastAsia="標楷體" w:hAnsi="標楷體"/>
                <w:b/>
                <w:bCs/>
                <w:color w:val="auto"/>
                <w:sz w:val="26"/>
                <w:szCs w:val="26"/>
                <w:u w:val="single"/>
              </w:rPr>
            </w:pPr>
          </w:p>
        </w:tc>
        <w:tc>
          <w:tcPr>
            <w:tcW w:w="1017" w:type="dxa"/>
          </w:tcPr>
          <w:p w14:paraId="4E9A6CD2" w14:textId="77777777" w:rsidR="00093942" w:rsidRPr="009712A0" w:rsidRDefault="00093942" w:rsidP="00A91004">
            <w:pPr>
              <w:rPr>
                <w:rFonts w:ascii="標楷體" w:eastAsia="標楷體" w:hAnsi="標楷體"/>
                <w:b/>
                <w:bCs/>
                <w:color w:val="auto"/>
                <w:sz w:val="26"/>
                <w:szCs w:val="26"/>
                <w:u w:val="single"/>
              </w:rPr>
            </w:pPr>
          </w:p>
        </w:tc>
      </w:tr>
      <w:tr w:rsidR="00093942" w:rsidRPr="009712A0" w14:paraId="3216EC0B" w14:textId="77777777" w:rsidTr="00A91004">
        <w:trPr>
          <w:trHeight w:val="619"/>
        </w:trPr>
        <w:tc>
          <w:tcPr>
            <w:tcW w:w="6549" w:type="dxa"/>
          </w:tcPr>
          <w:p w14:paraId="5A751A9F" w14:textId="77777777" w:rsidR="00093942" w:rsidRPr="009712A0" w:rsidRDefault="00093942" w:rsidP="00A91004">
            <w:pPr>
              <w:rPr>
                <w:rFonts w:ascii="標楷體" w:eastAsia="標楷體" w:hAnsi="標楷體"/>
                <w:b/>
                <w:bCs/>
                <w:color w:val="auto"/>
                <w:sz w:val="26"/>
                <w:szCs w:val="26"/>
                <w:u w:val="single"/>
              </w:rPr>
            </w:pPr>
            <w:r w:rsidRPr="009712A0">
              <w:rPr>
                <w:rFonts w:ascii="標楷體" w:eastAsia="標楷體" w:hAnsi="標楷體" w:cs="Arial"/>
                <w:color w:val="58595B"/>
                <w:spacing w:val="15"/>
                <w:sz w:val="26"/>
                <w:szCs w:val="26"/>
              </w:rPr>
              <w:t xml:space="preserve">5. </w:t>
            </w:r>
            <w:r w:rsidRPr="009712A0">
              <w:rPr>
                <w:rFonts w:ascii="標楷體" w:eastAsia="標楷體" w:hAnsi="標楷體" w:cs="新細明體" w:hint="eastAsia"/>
                <w:color w:val="58595B"/>
                <w:spacing w:val="15"/>
                <w:sz w:val="26"/>
                <w:szCs w:val="26"/>
              </w:rPr>
              <w:t>比平時安靜、不合群、開始孤立自己</w:t>
            </w:r>
          </w:p>
        </w:tc>
        <w:tc>
          <w:tcPr>
            <w:tcW w:w="1017" w:type="dxa"/>
          </w:tcPr>
          <w:p w14:paraId="598B2080" w14:textId="77777777" w:rsidR="00093942" w:rsidRPr="009712A0" w:rsidRDefault="00093942" w:rsidP="00A91004">
            <w:pPr>
              <w:rPr>
                <w:rFonts w:ascii="標楷體" w:eastAsia="標楷體" w:hAnsi="標楷體"/>
                <w:b/>
                <w:bCs/>
                <w:color w:val="auto"/>
                <w:sz w:val="26"/>
                <w:szCs w:val="26"/>
                <w:u w:val="single"/>
              </w:rPr>
            </w:pPr>
          </w:p>
        </w:tc>
        <w:tc>
          <w:tcPr>
            <w:tcW w:w="873" w:type="dxa"/>
          </w:tcPr>
          <w:p w14:paraId="496AA711" w14:textId="77777777" w:rsidR="00093942" w:rsidRPr="009712A0" w:rsidRDefault="00093942" w:rsidP="00A91004">
            <w:pPr>
              <w:rPr>
                <w:rFonts w:ascii="標楷體" w:eastAsia="標楷體" w:hAnsi="標楷體"/>
                <w:b/>
                <w:bCs/>
                <w:color w:val="auto"/>
                <w:sz w:val="26"/>
                <w:szCs w:val="26"/>
                <w:u w:val="single"/>
              </w:rPr>
            </w:pPr>
          </w:p>
        </w:tc>
        <w:tc>
          <w:tcPr>
            <w:tcW w:w="1017" w:type="dxa"/>
          </w:tcPr>
          <w:p w14:paraId="1B98057A" w14:textId="77777777" w:rsidR="00093942" w:rsidRPr="009712A0" w:rsidRDefault="00093942" w:rsidP="00A91004">
            <w:pPr>
              <w:rPr>
                <w:rFonts w:ascii="標楷體" w:eastAsia="標楷體" w:hAnsi="標楷體"/>
                <w:b/>
                <w:bCs/>
                <w:color w:val="auto"/>
                <w:sz w:val="26"/>
                <w:szCs w:val="26"/>
                <w:u w:val="single"/>
              </w:rPr>
            </w:pPr>
          </w:p>
        </w:tc>
      </w:tr>
      <w:tr w:rsidR="00093942" w:rsidRPr="009712A0" w14:paraId="681859D9" w14:textId="77777777" w:rsidTr="00A91004">
        <w:trPr>
          <w:trHeight w:val="619"/>
        </w:trPr>
        <w:tc>
          <w:tcPr>
            <w:tcW w:w="6549" w:type="dxa"/>
          </w:tcPr>
          <w:p w14:paraId="346A29DA" w14:textId="77777777" w:rsidR="00093942" w:rsidRPr="009712A0" w:rsidRDefault="00093942" w:rsidP="00A91004">
            <w:pPr>
              <w:rPr>
                <w:rFonts w:ascii="標楷體" w:eastAsia="標楷體" w:hAnsi="標楷體"/>
                <w:b/>
                <w:bCs/>
                <w:color w:val="auto"/>
                <w:sz w:val="26"/>
                <w:szCs w:val="26"/>
                <w:u w:val="single"/>
              </w:rPr>
            </w:pPr>
            <w:r w:rsidRPr="009712A0">
              <w:rPr>
                <w:rFonts w:ascii="標楷體" w:eastAsia="標楷體" w:hAnsi="標楷體" w:cs="Arial"/>
                <w:color w:val="58595B"/>
                <w:spacing w:val="15"/>
                <w:sz w:val="26"/>
                <w:szCs w:val="26"/>
              </w:rPr>
              <w:t xml:space="preserve">6. </w:t>
            </w:r>
            <w:r w:rsidRPr="009712A0">
              <w:rPr>
                <w:rFonts w:ascii="標楷體" w:eastAsia="標楷體" w:hAnsi="標楷體" w:cs="新細明體" w:hint="eastAsia"/>
                <w:color w:val="58595B"/>
                <w:spacing w:val="15"/>
                <w:sz w:val="26"/>
                <w:szCs w:val="26"/>
              </w:rPr>
              <w:t>否認自己有健忘問題</w:t>
            </w:r>
          </w:p>
        </w:tc>
        <w:tc>
          <w:tcPr>
            <w:tcW w:w="1017" w:type="dxa"/>
          </w:tcPr>
          <w:p w14:paraId="67D47173" w14:textId="77777777" w:rsidR="00093942" w:rsidRPr="009712A0" w:rsidRDefault="00093942" w:rsidP="00A91004">
            <w:pPr>
              <w:rPr>
                <w:rFonts w:ascii="標楷體" w:eastAsia="標楷體" w:hAnsi="標楷體"/>
                <w:b/>
                <w:bCs/>
                <w:color w:val="auto"/>
                <w:sz w:val="26"/>
                <w:szCs w:val="26"/>
                <w:u w:val="single"/>
              </w:rPr>
            </w:pPr>
          </w:p>
        </w:tc>
        <w:tc>
          <w:tcPr>
            <w:tcW w:w="873" w:type="dxa"/>
          </w:tcPr>
          <w:p w14:paraId="5C114023" w14:textId="77777777" w:rsidR="00093942" w:rsidRPr="009712A0" w:rsidRDefault="00093942" w:rsidP="00A91004">
            <w:pPr>
              <w:rPr>
                <w:rFonts w:ascii="標楷體" w:eastAsia="標楷體" w:hAnsi="標楷體"/>
                <w:b/>
                <w:bCs/>
                <w:color w:val="auto"/>
                <w:sz w:val="26"/>
                <w:szCs w:val="26"/>
                <w:u w:val="single"/>
              </w:rPr>
            </w:pPr>
          </w:p>
        </w:tc>
        <w:tc>
          <w:tcPr>
            <w:tcW w:w="1017" w:type="dxa"/>
          </w:tcPr>
          <w:p w14:paraId="1CD6661E" w14:textId="77777777" w:rsidR="00093942" w:rsidRPr="009712A0" w:rsidRDefault="00093942" w:rsidP="00A91004">
            <w:pPr>
              <w:rPr>
                <w:rFonts w:ascii="標楷體" w:eastAsia="標楷體" w:hAnsi="標楷體"/>
                <w:b/>
                <w:bCs/>
                <w:color w:val="auto"/>
                <w:sz w:val="26"/>
                <w:szCs w:val="26"/>
                <w:u w:val="single"/>
              </w:rPr>
            </w:pPr>
          </w:p>
        </w:tc>
      </w:tr>
      <w:tr w:rsidR="00093942" w:rsidRPr="009712A0" w14:paraId="5426EA12" w14:textId="77777777" w:rsidTr="00A91004">
        <w:trPr>
          <w:trHeight w:val="593"/>
        </w:trPr>
        <w:tc>
          <w:tcPr>
            <w:tcW w:w="6549" w:type="dxa"/>
          </w:tcPr>
          <w:p w14:paraId="093BC894" w14:textId="77777777" w:rsidR="00093942" w:rsidRPr="009712A0" w:rsidRDefault="00093942" w:rsidP="00A91004">
            <w:pPr>
              <w:rPr>
                <w:rFonts w:ascii="標楷體" w:eastAsia="標楷體" w:hAnsi="標楷體"/>
                <w:b/>
                <w:bCs/>
                <w:color w:val="auto"/>
                <w:sz w:val="26"/>
                <w:szCs w:val="26"/>
                <w:u w:val="single"/>
              </w:rPr>
            </w:pPr>
            <w:r w:rsidRPr="009712A0">
              <w:rPr>
                <w:rFonts w:ascii="標楷體" w:eastAsia="標楷體" w:hAnsi="標楷體" w:cs="Arial"/>
                <w:color w:val="58595B"/>
                <w:spacing w:val="15"/>
                <w:sz w:val="26"/>
                <w:szCs w:val="26"/>
              </w:rPr>
              <w:t xml:space="preserve">7. </w:t>
            </w:r>
            <w:r w:rsidRPr="009712A0">
              <w:rPr>
                <w:rFonts w:ascii="標楷體" w:eastAsia="標楷體" w:hAnsi="標楷體" w:cs="新細明體" w:hint="eastAsia"/>
                <w:color w:val="58595B"/>
                <w:spacing w:val="15"/>
                <w:sz w:val="26"/>
                <w:szCs w:val="26"/>
              </w:rPr>
              <w:t>因健忘而忘記自己有否服藥或重覆服用</w:t>
            </w:r>
          </w:p>
        </w:tc>
        <w:tc>
          <w:tcPr>
            <w:tcW w:w="1017" w:type="dxa"/>
          </w:tcPr>
          <w:p w14:paraId="558A9B13" w14:textId="77777777" w:rsidR="00093942" w:rsidRPr="009712A0" w:rsidRDefault="00093942" w:rsidP="00A91004">
            <w:pPr>
              <w:rPr>
                <w:rFonts w:ascii="標楷體" w:eastAsia="標楷體" w:hAnsi="標楷體"/>
                <w:b/>
                <w:bCs/>
                <w:color w:val="auto"/>
                <w:sz w:val="26"/>
                <w:szCs w:val="26"/>
                <w:u w:val="single"/>
              </w:rPr>
            </w:pPr>
          </w:p>
        </w:tc>
        <w:tc>
          <w:tcPr>
            <w:tcW w:w="873" w:type="dxa"/>
          </w:tcPr>
          <w:p w14:paraId="416C026A" w14:textId="77777777" w:rsidR="00093942" w:rsidRPr="009712A0" w:rsidRDefault="00093942" w:rsidP="00A91004">
            <w:pPr>
              <w:rPr>
                <w:rFonts w:ascii="標楷體" w:eastAsia="標楷體" w:hAnsi="標楷體"/>
                <w:b/>
                <w:bCs/>
                <w:color w:val="auto"/>
                <w:sz w:val="26"/>
                <w:szCs w:val="26"/>
                <w:u w:val="single"/>
              </w:rPr>
            </w:pPr>
          </w:p>
        </w:tc>
        <w:tc>
          <w:tcPr>
            <w:tcW w:w="1017" w:type="dxa"/>
          </w:tcPr>
          <w:p w14:paraId="67A58687" w14:textId="77777777" w:rsidR="00093942" w:rsidRPr="009712A0" w:rsidRDefault="00093942" w:rsidP="00A91004">
            <w:pPr>
              <w:rPr>
                <w:rFonts w:ascii="標楷體" w:eastAsia="標楷體" w:hAnsi="標楷體"/>
                <w:b/>
                <w:bCs/>
                <w:color w:val="auto"/>
                <w:sz w:val="26"/>
                <w:szCs w:val="26"/>
                <w:u w:val="single"/>
              </w:rPr>
            </w:pPr>
          </w:p>
        </w:tc>
      </w:tr>
      <w:tr w:rsidR="00093942" w:rsidRPr="009712A0" w14:paraId="7CE3084C" w14:textId="77777777" w:rsidTr="00A91004">
        <w:trPr>
          <w:trHeight w:val="619"/>
        </w:trPr>
        <w:tc>
          <w:tcPr>
            <w:tcW w:w="6549" w:type="dxa"/>
          </w:tcPr>
          <w:p w14:paraId="73EE8622" w14:textId="77777777" w:rsidR="00093942" w:rsidRPr="009712A0" w:rsidRDefault="00093942" w:rsidP="00A91004">
            <w:pPr>
              <w:rPr>
                <w:rFonts w:ascii="標楷體" w:eastAsia="標楷體" w:hAnsi="標楷體"/>
                <w:b/>
                <w:bCs/>
                <w:color w:val="auto"/>
                <w:sz w:val="26"/>
                <w:szCs w:val="26"/>
                <w:u w:val="single"/>
              </w:rPr>
            </w:pPr>
            <w:r w:rsidRPr="009712A0">
              <w:rPr>
                <w:rFonts w:ascii="標楷體" w:eastAsia="標楷體" w:hAnsi="標楷體" w:cs="Arial"/>
                <w:color w:val="58595B"/>
                <w:spacing w:val="15"/>
                <w:sz w:val="26"/>
                <w:szCs w:val="26"/>
              </w:rPr>
              <w:t xml:space="preserve">8. </w:t>
            </w:r>
            <w:r w:rsidRPr="009712A0">
              <w:rPr>
                <w:rFonts w:ascii="標楷體" w:eastAsia="標楷體" w:hAnsi="標楷體" w:cs="新細明體" w:hint="eastAsia"/>
                <w:color w:val="58595B"/>
                <w:spacing w:val="15"/>
                <w:sz w:val="26"/>
                <w:szCs w:val="26"/>
              </w:rPr>
              <w:t>不能完全講出剛才做過的事或吃過的東西</w:t>
            </w:r>
          </w:p>
        </w:tc>
        <w:tc>
          <w:tcPr>
            <w:tcW w:w="1017" w:type="dxa"/>
          </w:tcPr>
          <w:p w14:paraId="209CBF23" w14:textId="77777777" w:rsidR="00093942" w:rsidRPr="009712A0" w:rsidRDefault="00093942" w:rsidP="00A91004">
            <w:pPr>
              <w:rPr>
                <w:rFonts w:ascii="標楷體" w:eastAsia="標楷體" w:hAnsi="標楷體"/>
                <w:b/>
                <w:bCs/>
                <w:color w:val="auto"/>
                <w:sz w:val="26"/>
                <w:szCs w:val="26"/>
                <w:u w:val="single"/>
              </w:rPr>
            </w:pPr>
          </w:p>
        </w:tc>
        <w:tc>
          <w:tcPr>
            <w:tcW w:w="873" w:type="dxa"/>
          </w:tcPr>
          <w:p w14:paraId="385D7410" w14:textId="77777777" w:rsidR="00093942" w:rsidRPr="009712A0" w:rsidRDefault="00093942" w:rsidP="00A91004">
            <w:pPr>
              <w:rPr>
                <w:rFonts w:ascii="標楷體" w:eastAsia="標楷體" w:hAnsi="標楷體"/>
                <w:b/>
                <w:bCs/>
                <w:color w:val="auto"/>
                <w:sz w:val="26"/>
                <w:szCs w:val="26"/>
                <w:u w:val="single"/>
              </w:rPr>
            </w:pPr>
          </w:p>
        </w:tc>
        <w:tc>
          <w:tcPr>
            <w:tcW w:w="1017" w:type="dxa"/>
          </w:tcPr>
          <w:p w14:paraId="743A5530" w14:textId="77777777" w:rsidR="00093942" w:rsidRPr="009712A0" w:rsidRDefault="00093942" w:rsidP="00A91004">
            <w:pPr>
              <w:rPr>
                <w:rFonts w:ascii="標楷體" w:eastAsia="標楷體" w:hAnsi="標楷體"/>
                <w:b/>
                <w:bCs/>
                <w:color w:val="auto"/>
                <w:sz w:val="26"/>
                <w:szCs w:val="26"/>
                <w:u w:val="single"/>
              </w:rPr>
            </w:pPr>
          </w:p>
        </w:tc>
      </w:tr>
      <w:tr w:rsidR="00093942" w:rsidRPr="009712A0" w14:paraId="0F89BD52" w14:textId="77777777" w:rsidTr="00A91004">
        <w:trPr>
          <w:trHeight w:val="619"/>
        </w:trPr>
        <w:tc>
          <w:tcPr>
            <w:tcW w:w="6549" w:type="dxa"/>
          </w:tcPr>
          <w:p w14:paraId="2CC2412C" w14:textId="77777777" w:rsidR="00093942" w:rsidRPr="009712A0" w:rsidRDefault="00093942" w:rsidP="00A91004">
            <w:pPr>
              <w:rPr>
                <w:rFonts w:ascii="標楷體" w:eastAsia="標楷體" w:hAnsi="標楷體"/>
                <w:b/>
                <w:bCs/>
                <w:color w:val="auto"/>
                <w:sz w:val="26"/>
                <w:szCs w:val="26"/>
                <w:u w:val="single"/>
              </w:rPr>
            </w:pPr>
            <w:r w:rsidRPr="009712A0">
              <w:rPr>
                <w:rFonts w:ascii="標楷體" w:eastAsia="標楷體" w:hAnsi="標楷體" w:cs="Arial"/>
                <w:color w:val="58595B"/>
                <w:spacing w:val="15"/>
                <w:sz w:val="26"/>
                <w:szCs w:val="26"/>
              </w:rPr>
              <w:t xml:space="preserve">9. </w:t>
            </w:r>
            <w:r w:rsidRPr="009712A0">
              <w:rPr>
                <w:rFonts w:ascii="標楷體" w:eastAsia="標楷體" w:hAnsi="標楷體" w:cs="新細明體" w:hint="eastAsia"/>
                <w:color w:val="58595B"/>
                <w:spacing w:val="15"/>
                <w:sz w:val="26"/>
                <w:szCs w:val="26"/>
              </w:rPr>
              <w:t>情緒不穩定，容易發脾氣</w:t>
            </w:r>
          </w:p>
        </w:tc>
        <w:tc>
          <w:tcPr>
            <w:tcW w:w="1017" w:type="dxa"/>
          </w:tcPr>
          <w:p w14:paraId="334B0EAD" w14:textId="77777777" w:rsidR="00093942" w:rsidRPr="009712A0" w:rsidRDefault="00093942" w:rsidP="00A91004">
            <w:pPr>
              <w:rPr>
                <w:rFonts w:ascii="標楷體" w:eastAsia="標楷體" w:hAnsi="標楷體"/>
                <w:b/>
                <w:bCs/>
                <w:color w:val="auto"/>
                <w:sz w:val="26"/>
                <w:szCs w:val="26"/>
                <w:u w:val="single"/>
              </w:rPr>
            </w:pPr>
          </w:p>
        </w:tc>
        <w:tc>
          <w:tcPr>
            <w:tcW w:w="873" w:type="dxa"/>
          </w:tcPr>
          <w:p w14:paraId="617EC695" w14:textId="77777777" w:rsidR="00093942" w:rsidRPr="009712A0" w:rsidRDefault="00093942" w:rsidP="00A91004">
            <w:pPr>
              <w:rPr>
                <w:rFonts w:ascii="標楷體" w:eastAsia="標楷體" w:hAnsi="標楷體"/>
                <w:b/>
                <w:bCs/>
                <w:color w:val="auto"/>
                <w:sz w:val="26"/>
                <w:szCs w:val="26"/>
                <w:u w:val="single"/>
              </w:rPr>
            </w:pPr>
          </w:p>
        </w:tc>
        <w:tc>
          <w:tcPr>
            <w:tcW w:w="1017" w:type="dxa"/>
          </w:tcPr>
          <w:p w14:paraId="579523C2" w14:textId="77777777" w:rsidR="00093942" w:rsidRPr="009712A0" w:rsidRDefault="00093942" w:rsidP="00A91004">
            <w:pPr>
              <w:rPr>
                <w:rFonts w:ascii="標楷體" w:eastAsia="標楷體" w:hAnsi="標楷體"/>
                <w:b/>
                <w:bCs/>
                <w:color w:val="auto"/>
                <w:sz w:val="26"/>
                <w:szCs w:val="26"/>
                <w:u w:val="single"/>
              </w:rPr>
            </w:pPr>
          </w:p>
        </w:tc>
      </w:tr>
      <w:tr w:rsidR="00093942" w:rsidRPr="009712A0" w14:paraId="08625388" w14:textId="77777777" w:rsidTr="00A91004">
        <w:trPr>
          <w:trHeight w:val="593"/>
        </w:trPr>
        <w:tc>
          <w:tcPr>
            <w:tcW w:w="6549" w:type="dxa"/>
          </w:tcPr>
          <w:p w14:paraId="32309F39" w14:textId="77777777" w:rsidR="00093942" w:rsidRPr="009712A0" w:rsidRDefault="00093942" w:rsidP="00A91004">
            <w:pPr>
              <w:rPr>
                <w:rFonts w:ascii="標楷體" w:eastAsia="標楷體" w:hAnsi="標楷體"/>
                <w:b/>
                <w:bCs/>
                <w:color w:val="auto"/>
                <w:sz w:val="26"/>
                <w:szCs w:val="26"/>
                <w:u w:val="single"/>
              </w:rPr>
            </w:pPr>
            <w:r w:rsidRPr="009712A0">
              <w:rPr>
                <w:rFonts w:ascii="標楷體" w:eastAsia="標楷體" w:hAnsi="標楷體" w:cs="Arial"/>
                <w:color w:val="58595B"/>
                <w:spacing w:val="15"/>
                <w:sz w:val="26"/>
                <w:szCs w:val="26"/>
              </w:rPr>
              <w:t xml:space="preserve">10. </w:t>
            </w:r>
            <w:r w:rsidRPr="009712A0">
              <w:rPr>
                <w:rFonts w:ascii="標楷體" w:eastAsia="標楷體" w:hAnsi="標楷體" w:cs="新細明體" w:hint="eastAsia"/>
                <w:color w:val="58595B"/>
                <w:spacing w:val="15"/>
                <w:sz w:val="26"/>
                <w:szCs w:val="26"/>
              </w:rPr>
              <w:t>容易與人爭執，不能接受他人意見</w:t>
            </w:r>
          </w:p>
        </w:tc>
        <w:tc>
          <w:tcPr>
            <w:tcW w:w="1017" w:type="dxa"/>
          </w:tcPr>
          <w:p w14:paraId="0E591C89" w14:textId="77777777" w:rsidR="00093942" w:rsidRPr="009712A0" w:rsidRDefault="00093942" w:rsidP="00A91004">
            <w:pPr>
              <w:rPr>
                <w:rFonts w:ascii="標楷體" w:eastAsia="標楷體" w:hAnsi="標楷體"/>
                <w:b/>
                <w:bCs/>
                <w:color w:val="auto"/>
                <w:sz w:val="26"/>
                <w:szCs w:val="26"/>
                <w:u w:val="single"/>
              </w:rPr>
            </w:pPr>
          </w:p>
        </w:tc>
        <w:tc>
          <w:tcPr>
            <w:tcW w:w="873" w:type="dxa"/>
          </w:tcPr>
          <w:p w14:paraId="0BA86A8C" w14:textId="77777777" w:rsidR="00093942" w:rsidRPr="009712A0" w:rsidRDefault="00093942" w:rsidP="00A91004">
            <w:pPr>
              <w:rPr>
                <w:rFonts w:ascii="標楷體" w:eastAsia="標楷體" w:hAnsi="標楷體"/>
                <w:b/>
                <w:bCs/>
                <w:color w:val="auto"/>
                <w:sz w:val="26"/>
                <w:szCs w:val="26"/>
                <w:u w:val="single"/>
              </w:rPr>
            </w:pPr>
          </w:p>
        </w:tc>
        <w:tc>
          <w:tcPr>
            <w:tcW w:w="1017" w:type="dxa"/>
          </w:tcPr>
          <w:p w14:paraId="570C27DE" w14:textId="77777777" w:rsidR="00093942" w:rsidRPr="009712A0" w:rsidRDefault="00093942" w:rsidP="00A91004">
            <w:pPr>
              <w:rPr>
                <w:rFonts w:ascii="標楷體" w:eastAsia="標楷體" w:hAnsi="標楷體"/>
                <w:b/>
                <w:bCs/>
                <w:color w:val="auto"/>
                <w:sz w:val="26"/>
                <w:szCs w:val="26"/>
                <w:u w:val="single"/>
              </w:rPr>
            </w:pPr>
          </w:p>
        </w:tc>
      </w:tr>
      <w:tr w:rsidR="00093942" w:rsidRPr="009712A0" w14:paraId="63D48F01" w14:textId="77777777" w:rsidTr="00A91004">
        <w:trPr>
          <w:trHeight w:val="619"/>
        </w:trPr>
        <w:tc>
          <w:tcPr>
            <w:tcW w:w="6549" w:type="dxa"/>
          </w:tcPr>
          <w:p w14:paraId="3F2B40C1" w14:textId="77777777" w:rsidR="00093942" w:rsidRPr="009712A0" w:rsidRDefault="00093942" w:rsidP="00A91004">
            <w:pPr>
              <w:rPr>
                <w:rFonts w:ascii="標楷體" w:eastAsia="標楷體" w:hAnsi="標楷體"/>
                <w:b/>
                <w:bCs/>
                <w:color w:val="auto"/>
                <w:sz w:val="26"/>
                <w:szCs w:val="26"/>
                <w:u w:val="single"/>
              </w:rPr>
            </w:pPr>
            <w:r w:rsidRPr="009712A0">
              <w:rPr>
                <w:rFonts w:ascii="標楷體" w:eastAsia="標楷體" w:hAnsi="標楷體" w:cs="Arial"/>
                <w:color w:val="58595B"/>
                <w:spacing w:val="15"/>
                <w:sz w:val="26"/>
                <w:szCs w:val="26"/>
              </w:rPr>
              <w:t xml:space="preserve">11. </w:t>
            </w:r>
            <w:r w:rsidRPr="009712A0">
              <w:rPr>
                <w:rFonts w:ascii="標楷體" w:eastAsia="標楷體" w:hAnsi="標楷體" w:cs="新細明體" w:hint="eastAsia"/>
                <w:color w:val="58595B"/>
                <w:spacing w:val="15"/>
                <w:sz w:val="26"/>
                <w:szCs w:val="26"/>
              </w:rPr>
              <w:t>喜歡收藏東西</w:t>
            </w:r>
          </w:p>
        </w:tc>
        <w:tc>
          <w:tcPr>
            <w:tcW w:w="1017" w:type="dxa"/>
          </w:tcPr>
          <w:p w14:paraId="795FF65D" w14:textId="77777777" w:rsidR="00093942" w:rsidRPr="009712A0" w:rsidRDefault="00093942" w:rsidP="00A91004">
            <w:pPr>
              <w:rPr>
                <w:rFonts w:ascii="標楷體" w:eastAsia="標楷體" w:hAnsi="標楷體"/>
                <w:b/>
                <w:bCs/>
                <w:color w:val="auto"/>
                <w:sz w:val="26"/>
                <w:szCs w:val="26"/>
                <w:u w:val="single"/>
              </w:rPr>
            </w:pPr>
          </w:p>
        </w:tc>
        <w:tc>
          <w:tcPr>
            <w:tcW w:w="873" w:type="dxa"/>
          </w:tcPr>
          <w:p w14:paraId="717B4E36" w14:textId="77777777" w:rsidR="00093942" w:rsidRPr="009712A0" w:rsidRDefault="00093942" w:rsidP="00A91004">
            <w:pPr>
              <w:rPr>
                <w:rFonts w:ascii="標楷體" w:eastAsia="標楷體" w:hAnsi="標楷體"/>
                <w:b/>
                <w:bCs/>
                <w:color w:val="auto"/>
                <w:sz w:val="26"/>
                <w:szCs w:val="26"/>
                <w:u w:val="single"/>
              </w:rPr>
            </w:pPr>
          </w:p>
        </w:tc>
        <w:tc>
          <w:tcPr>
            <w:tcW w:w="1017" w:type="dxa"/>
          </w:tcPr>
          <w:p w14:paraId="22745459" w14:textId="77777777" w:rsidR="00093942" w:rsidRPr="009712A0" w:rsidRDefault="00093942" w:rsidP="00A91004">
            <w:pPr>
              <w:rPr>
                <w:rFonts w:ascii="標楷體" w:eastAsia="標楷體" w:hAnsi="標楷體"/>
                <w:b/>
                <w:bCs/>
                <w:color w:val="auto"/>
                <w:sz w:val="26"/>
                <w:szCs w:val="26"/>
                <w:u w:val="single"/>
              </w:rPr>
            </w:pPr>
          </w:p>
        </w:tc>
      </w:tr>
      <w:tr w:rsidR="00093942" w:rsidRPr="009712A0" w14:paraId="47A3DA09" w14:textId="77777777" w:rsidTr="00A91004">
        <w:trPr>
          <w:trHeight w:val="628"/>
        </w:trPr>
        <w:tc>
          <w:tcPr>
            <w:tcW w:w="6549" w:type="dxa"/>
          </w:tcPr>
          <w:p w14:paraId="6C7F0DCD" w14:textId="77777777" w:rsidR="00093942" w:rsidRPr="009712A0" w:rsidRDefault="00093942" w:rsidP="00A91004">
            <w:pPr>
              <w:rPr>
                <w:rFonts w:ascii="標楷體" w:eastAsia="標楷體" w:hAnsi="標楷體"/>
                <w:b/>
                <w:bCs/>
                <w:color w:val="auto"/>
                <w:sz w:val="26"/>
                <w:szCs w:val="26"/>
                <w:u w:val="single"/>
              </w:rPr>
            </w:pPr>
            <w:r w:rsidRPr="009712A0">
              <w:rPr>
                <w:rFonts w:ascii="標楷體" w:eastAsia="標楷體" w:hAnsi="標楷體" w:cs="Arial"/>
                <w:color w:val="58595B"/>
                <w:spacing w:val="15"/>
                <w:sz w:val="26"/>
                <w:szCs w:val="26"/>
              </w:rPr>
              <w:t xml:space="preserve">12. </w:t>
            </w:r>
            <w:r w:rsidRPr="009712A0">
              <w:rPr>
                <w:rFonts w:ascii="標楷體" w:eastAsia="標楷體" w:hAnsi="標楷體" w:cs="新細明體" w:hint="eastAsia"/>
                <w:color w:val="58595B"/>
                <w:spacing w:val="15"/>
                <w:sz w:val="26"/>
                <w:szCs w:val="26"/>
              </w:rPr>
              <w:t>疑心重，懷疑別人取了他的東西</w:t>
            </w:r>
          </w:p>
        </w:tc>
        <w:tc>
          <w:tcPr>
            <w:tcW w:w="1017" w:type="dxa"/>
          </w:tcPr>
          <w:p w14:paraId="614155A6" w14:textId="77777777" w:rsidR="00093942" w:rsidRPr="009712A0" w:rsidRDefault="00093942" w:rsidP="00A91004">
            <w:pPr>
              <w:rPr>
                <w:rFonts w:ascii="標楷體" w:eastAsia="標楷體" w:hAnsi="標楷體"/>
                <w:b/>
                <w:bCs/>
                <w:color w:val="auto"/>
                <w:sz w:val="26"/>
                <w:szCs w:val="26"/>
                <w:u w:val="single"/>
              </w:rPr>
            </w:pPr>
          </w:p>
        </w:tc>
        <w:tc>
          <w:tcPr>
            <w:tcW w:w="873" w:type="dxa"/>
          </w:tcPr>
          <w:p w14:paraId="227FBBF7" w14:textId="77777777" w:rsidR="00093942" w:rsidRPr="009712A0" w:rsidRDefault="00093942" w:rsidP="00A91004">
            <w:pPr>
              <w:rPr>
                <w:rFonts w:ascii="標楷體" w:eastAsia="標楷體" w:hAnsi="標楷體"/>
                <w:b/>
                <w:bCs/>
                <w:color w:val="auto"/>
                <w:sz w:val="26"/>
                <w:szCs w:val="26"/>
                <w:u w:val="single"/>
              </w:rPr>
            </w:pPr>
          </w:p>
        </w:tc>
        <w:tc>
          <w:tcPr>
            <w:tcW w:w="1017" w:type="dxa"/>
          </w:tcPr>
          <w:p w14:paraId="195AB379" w14:textId="77777777" w:rsidR="00093942" w:rsidRPr="009712A0" w:rsidRDefault="00093942" w:rsidP="00A91004">
            <w:pPr>
              <w:rPr>
                <w:rFonts w:ascii="標楷體" w:eastAsia="標楷體" w:hAnsi="標楷體"/>
                <w:b/>
                <w:bCs/>
                <w:color w:val="auto"/>
                <w:sz w:val="26"/>
                <w:szCs w:val="26"/>
                <w:u w:val="single"/>
              </w:rPr>
            </w:pPr>
          </w:p>
        </w:tc>
      </w:tr>
    </w:tbl>
    <w:p w14:paraId="73F06422" w14:textId="77777777" w:rsidR="00093942" w:rsidRPr="009712A0" w:rsidRDefault="00093942" w:rsidP="00093942">
      <w:pPr>
        <w:widowControl w:val="0"/>
        <w:ind w:firstLineChars="100" w:firstLine="280"/>
        <w:jc w:val="both"/>
        <w:rPr>
          <w:rFonts w:ascii="標楷體" w:eastAsia="標楷體" w:hAnsi="標楷體"/>
          <w:sz w:val="28"/>
          <w:szCs w:val="28"/>
        </w:rPr>
      </w:pPr>
      <w:r w:rsidRPr="009712A0">
        <w:rPr>
          <w:rFonts w:ascii="標楷體" w:eastAsia="標楷體" w:hAnsi="標楷體" w:hint="eastAsia"/>
          <w:sz w:val="28"/>
          <w:szCs w:val="28"/>
        </w:rPr>
        <w:t>*如於下列選項中選擇</w:t>
      </w:r>
      <w:r w:rsidRPr="009712A0">
        <w:rPr>
          <w:rFonts w:ascii="標楷體" w:eastAsia="標楷體" w:hAnsi="標楷體" w:hint="eastAsia"/>
          <w:b/>
          <w:bCs/>
          <w:sz w:val="28"/>
          <w:szCs w:val="28"/>
          <w:u w:val="single"/>
        </w:rPr>
        <w:t>多於兩項「經常」</w:t>
      </w:r>
      <w:r w:rsidRPr="009712A0">
        <w:rPr>
          <w:rFonts w:ascii="標楷體" w:eastAsia="標楷體" w:hAnsi="標楷體" w:hint="eastAsia"/>
          <w:sz w:val="28"/>
          <w:szCs w:val="28"/>
        </w:rPr>
        <w:t>，可能是認知障礙症的先兆。</w:t>
      </w:r>
    </w:p>
    <w:p w14:paraId="17F1BB4D" w14:textId="2FAB3FDB" w:rsidR="00093942" w:rsidRPr="009712A0" w:rsidRDefault="00093942" w:rsidP="00093942">
      <w:pPr>
        <w:widowControl w:val="0"/>
        <w:ind w:leftChars="100" w:left="200"/>
        <w:jc w:val="both"/>
        <w:rPr>
          <w:rFonts w:ascii="標楷體" w:eastAsia="標楷體" w:hAnsi="標楷體"/>
          <w:sz w:val="28"/>
          <w:szCs w:val="28"/>
        </w:rPr>
      </w:pPr>
      <w:r w:rsidRPr="009712A0">
        <w:rPr>
          <w:rFonts w:ascii="標楷體" w:eastAsia="標楷體" w:hAnsi="標楷體"/>
          <w:sz w:val="28"/>
          <w:szCs w:val="28"/>
        </w:rPr>
        <w:t>*</w:t>
      </w:r>
      <w:r w:rsidRPr="009712A0">
        <w:rPr>
          <w:rFonts w:ascii="標楷體" w:eastAsia="標楷體" w:hAnsi="標楷體" w:hint="eastAsia"/>
          <w:sz w:val="28"/>
          <w:szCs w:val="28"/>
        </w:rPr>
        <w:t>以上測試結果僅供參考，如有任何疑慮，應</w:t>
      </w:r>
      <w:r w:rsidRPr="009712A0">
        <w:rPr>
          <w:rFonts w:ascii="標楷體" w:eastAsia="標楷體" w:hAnsi="標楷體" w:hint="eastAsia"/>
          <w:b/>
          <w:bCs/>
          <w:sz w:val="28"/>
          <w:szCs w:val="28"/>
          <w:u w:val="single"/>
        </w:rPr>
        <w:t>及早向醫生求助</w:t>
      </w:r>
      <w:r w:rsidRPr="009712A0">
        <w:rPr>
          <w:rFonts w:ascii="標楷體" w:eastAsia="標楷體" w:hAnsi="標楷體" w:hint="eastAsia"/>
          <w:sz w:val="28"/>
          <w:szCs w:val="28"/>
        </w:rPr>
        <w:t>，並作進一步評估。</w:t>
      </w:r>
    </w:p>
    <w:p w14:paraId="55B7C05B" w14:textId="055B54F4" w:rsidR="00E47F18" w:rsidRPr="009712A0" w:rsidRDefault="00093942" w:rsidP="00E47F18">
      <w:pPr>
        <w:widowControl w:val="0"/>
        <w:ind w:firstLineChars="3200" w:firstLine="6400"/>
        <w:jc w:val="both"/>
        <w:rPr>
          <w:rFonts w:ascii="標楷體" w:eastAsia="標楷體" w:hAnsi="標楷體"/>
          <w:sz w:val="28"/>
          <w:szCs w:val="28"/>
        </w:rPr>
      </w:pPr>
      <w:r w:rsidRPr="009712A0">
        <w:rPr>
          <w:rFonts w:ascii="標楷體" w:eastAsia="標楷體" w:hAnsi="標楷體" w:hint="eastAsia"/>
        </w:rPr>
        <w:t>資料來源:</w:t>
      </w:r>
      <w:r w:rsidRPr="009712A0">
        <w:rPr>
          <w:rFonts w:ascii="標楷體" w:eastAsia="標楷體" w:hAnsi="標楷體"/>
        </w:rPr>
        <w:t xml:space="preserve"> </w:t>
      </w:r>
      <w:r w:rsidRPr="009712A0">
        <w:rPr>
          <w:rFonts w:ascii="標楷體" w:eastAsia="標楷體" w:hAnsi="標楷體" w:hint="eastAsia"/>
        </w:rPr>
        <w:t>大銀網址</w:t>
      </w:r>
    </w:p>
    <w:p w14:paraId="1A51F25E" w14:textId="77777777" w:rsidR="00E47F18" w:rsidRPr="009712A0" w:rsidRDefault="00E47F18" w:rsidP="00E47F18">
      <w:pPr>
        <w:widowControl w:val="0"/>
        <w:ind w:firstLineChars="3200" w:firstLine="6400"/>
        <w:jc w:val="both"/>
        <w:rPr>
          <w:rFonts w:ascii="標楷體" w:eastAsia="標楷體" w:hAnsi="標楷體"/>
        </w:rPr>
      </w:pPr>
    </w:p>
    <w:p w14:paraId="293AA26B" w14:textId="250541BD" w:rsidR="00997888" w:rsidRPr="009712A0" w:rsidRDefault="00997888" w:rsidP="00E47F18">
      <w:pPr>
        <w:spacing w:line="276" w:lineRule="auto"/>
        <w:jc w:val="center"/>
        <w:rPr>
          <w:rFonts w:ascii="標楷體" w:eastAsia="標楷體" w:hAnsi="標楷體" w:cstheme="minorHAnsi"/>
          <w:color w:val="auto"/>
          <w:sz w:val="32"/>
          <w:szCs w:val="32"/>
        </w:rPr>
      </w:pPr>
      <w:r w:rsidRPr="009712A0">
        <w:rPr>
          <w:rFonts w:ascii="標楷體" w:eastAsia="標楷體" w:hAnsi="標楷體" w:cstheme="minorHAnsi" w:hint="eastAsia"/>
          <w:color w:val="auto"/>
          <w:sz w:val="32"/>
          <w:szCs w:val="32"/>
        </w:rPr>
        <w:lastRenderedPageBreak/>
        <w:t>『</w:t>
      </w:r>
      <w:r w:rsidR="00093942" w:rsidRPr="009712A0">
        <w:rPr>
          <w:rFonts w:ascii="標楷體" w:eastAsia="標楷體" w:hAnsi="標楷體" w:cstheme="minorHAnsi" w:hint="eastAsia"/>
          <w:color w:val="auto"/>
          <w:sz w:val="32"/>
          <w:szCs w:val="32"/>
        </w:rPr>
        <w:t>認知障礙症的先兆</w:t>
      </w:r>
      <w:r w:rsidRPr="009712A0">
        <w:rPr>
          <w:rFonts w:ascii="標楷體" w:eastAsia="標楷體" w:hAnsi="標楷體" w:cstheme="minorHAnsi" w:hint="eastAsia"/>
          <w:color w:val="auto"/>
          <w:sz w:val="32"/>
          <w:szCs w:val="32"/>
        </w:rPr>
        <w:t>』知多D有獎問答</w:t>
      </w:r>
    </w:p>
    <w:p w14:paraId="2AEA7117" w14:textId="77777777" w:rsidR="004A1880" w:rsidRPr="009712A0" w:rsidRDefault="004A1880" w:rsidP="00997888">
      <w:pPr>
        <w:jc w:val="center"/>
        <w:rPr>
          <w:rFonts w:ascii="標楷體" w:eastAsia="標楷體" w:hAnsi="標楷體"/>
          <w:color w:val="auto"/>
          <w:sz w:val="24"/>
          <w:szCs w:val="24"/>
        </w:rPr>
      </w:pPr>
    </w:p>
    <w:p w14:paraId="4109CF80" w14:textId="1A0A15FD" w:rsidR="00997888" w:rsidRPr="009712A0" w:rsidRDefault="00997888" w:rsidP="00997888">
      <w:pPr>
        <w:jc w:val="both"/>
        <w:rPr>
          <w:rFonts w:ascii="標楷體" w:eastAsia="標楷體" w:hAnsi="標楷體"/>
          <w:color w:val="auto"/>
          <w:sz w:val="24"/>
          <w:szCs w:val="24"/>
        </w:rPr>
      </w:pPr>
      <w:r w:rsidRPr="009712A0">
        <w:rPr>
          <w:rFonts w:ascii="標楷體" w:eastAsia="標楷體" w:hAnsi="標楷體" w:hint="eastAsia"/>
          <w:color w:val="auto"/>
          <w:sz w:val="24"/>
          <w:szCs w:val="24"/>
        </w:rPr>
        <w:t>日</w:t>
      </w:r>
      <w:r w:rsidRPr="009712A0">
        <w:rPr>
          <w:rFonts w:ascii="標楷體" w:eastAsia="標楷體" w:hAnsi="標楷體"/>
          <w:color w:val="auto"/>
          <w:sz w:val="24"/>
          <w:szCs w:val="24"/>
        </w:rPr>
        <w:t xml:space="preserve"> </w:t>
      </w:r>
      <w:r w:rsidRPr="009712A0">
        <w:rPr>
          <w:rFonts w:ascii="標楷體" w:eastAsia="標楷體" w:hAnsi="標楷體" w:hint="eastAsia"/>
          <w:color w:val="auto"/>
          <w:sz w:val="24"/>
          <w:szCs w:val="24"/>
        </w:rPr>
        <w:t>期：</w:t>
      </w:r>
      <w:r w:rsidRPr="009712A0">
        <w:rPr>
          <w:rFonts w:ascii="標楷體" w:eastAsia="標楷體" w:hAnsi="標楷體"/>
          <w:color w:val="auto"/>
          <w:sz w:val="24"/>
          <w:szCs w:val="24"/>
        </w:rPr>
        <w:t>202</w:t>
      </w:r>
      <w:r w:rsidRPr="009712A0">
        <w:rPr>
          <w:rFonts w:ascii="標楷體" w:eastAsia="標楷體" w:hAnsi="標楷體" w:hint="eastAsia"/>
          <w:color w:val="auto"/>
          <w:sz w:val="24"/>
          <w:szCs w:val="24"/>
        </w:rPr>
        <w:t>5年</w:t>
      </w:r>
      <w:r w:rsidR="00093942" w:rsidRPr="009712A0">
        <w:rPr>
          <w:rFonts w:ascii="標楷體" w:eastAsia="標楷體" w:hAnsi="標楷體" w:hint="eastAsia"/>
          <w:color w:val="auto"/>
          <w:sz w:val="24"/>
          <w:szCs w:val="24"/>
        </w:rPr>
        <w:t>10</w:t>
      </w:r>
      <w:r w:rsidRPr="009712A0">
        <w:rPr>
          <w:rFonts w:ascii="標楷體" w:eastAsia="標楷體" w:hAnsi="標楷體" w:hint="eastAsia"/>
          <w:color w:val="auto"/>
          <w:sz w:val="24"/>
          <w:szCs w:val="24"/>
        </w:rPr>
        <w:t>月</w:t>
      </w:r>
      <w:r w:rsidR="00093942" w:rsidRPr="009712A0">
        <w:rPr>
          <w:rFonts w:ascii="標楷體" w:eastAsia="標楷體" w:hAnsi="標楷體" w:hint="eastAsia"/>
          <w:color w:val="auto"/>
          <w:sz w:val="24"/>
          <w:szCs w:val="24"/>
        </w:rPr>
        <w:t>6</w:t>
      </w:r>
      <w:r w:rsidRPr="009712A0">
        <w:rPr>
          <w:rFonts w:ascii="標楷體" w:eastAsia="標楷體" w:hAnsi="標楷體" w:hint="eastAsia"/>
          <w:color w:val="auto"/>
          <w:sz w:val="24"/>
          <w:szCs w:val="24"/>
        </w:rPr>
        <w:t>日至</w:t>
      </w:r>
      <w:r w:rsidR="00967A1F" w:rsidRPr="009712A0">
        <w:rPr>
          <w:rFonts w:ascii="標楷體" w:eastAsia="標楷體" w:hAnsi="標楷體" w:hint="eastAsia"/>
          <w:color w:val="auto"/>
          <w:sz w:val="24"/>
          <w:szCs w:val="24"/>
        </w:rPr>
        <w:t>1</w:t>
      </w:r>
      <w:r w:rsidR="00093942" w:rsidRPr="009712A0">
        <w:rPr>
          <w:rFonts w:ascii="標楷體" w:eastAsia="標楷體" w:hAnsi="標楷體" w:hint="eastAsia"/>
          <w:color w:val="auto"/>
          <w:sz w:val="24"/>
          <w:szCs w:val="24"/>
        </w:rPr>
        <w:t>7</w:t>
      </w:r>
      <w:r w:rsidRPr="009712A0">
        <w:rPr>
          <w:rFonts w:ascii="標楷體" w:eastAsia="標楷體" w:hAnsi="標楷體" w:hint="eastAsia"/>
          <w:color w:val="auto"/>
          <w:sz w:val="24"/>
          <w:szCs w:val="24"/>
        </w:rPr>
        <w:t>日</w:t>
      </w:r>
    </w:p>
    <w:p w14:paraId="306A46BB" w14:textId="578FA8A2" w:rsidR="00997888" w:rsidRPr="009712A0" w:rsidRDefault="00997888" w:rsidP="00997888">
      <w:pPr>
        <w:jc w:val="both"/>
        <w:rPr>
          <w:rFonts w:ascii="標楷體" w:eastAsia="標楷體" w:hAnsi="標楷體"/>
          <w:color w:val="auto"/>
          <w:sz w:val="24"/>
          <w:szCs w:val="24"/>
        </w:rPr>
      </w:pPr>
      <w:r w:rsidRPr="009712A0">
        <w:rPr>
          <w:rFonts w:ascii="標楷體" w:eastAsia="標楷體" w:hAnsi="標楷體" w:hint="eastAsia"/>
          <w:color w:val="auto"/>
          <w:sz w:val="24"/>
          <w:szCs w:val="24"/>
        </w:rPr>
        <w:t>時</w:t>
      </w:r>
      <w:r w:rsidRPr="009712A0">
        <w:rPr>
          <w:rFonts w:ascii="標楷體" w:eastAsia="標楷體" w:hAnsi="標楷體"/>
          <w:color w:val="auto"/>
          <w:sz w:val="24"/>
          <w:szCs w:val="24"/>
        </w:rPr>
        <w:t xml:space="preserve"> </w:t>
      </w:r>
      <w:r w:rsidRPr="009712A0">
        <w:rPr>
          <w:rFonts w:ascii="標楷體" w:eastAsia="標楷體" w:hAnsi="標楷體" w:hint="eastAsia"/>
          <w:color w:val="auto"/>
          <w:sz w:val="24"/>
          <w:szCs w:val="24"/>
        </w:rPr>
        <w:t>間：上午9時至11時 或 下午 2時至4時</w:t>
      </w:r>
    </w:p>
    <w:p w14:paraId="7828369E" w14:textId="617BC33D" w:rsidR="00997888" w:rsidRPr="009712A0" w:rsidRDefault="00997888" w:rsidP="00997888">
      <w:pPr>
        <w:jc w:val="both"/>
        <w:rPr>
          <w:rFonts w:ascii="標楷體" w:eastAsia="標楷體" w:hAnsi="標楷體"/>
          <w:color w:val="auto"/>
          <w:sz w:val="24"/>
          <w:szCs w:val="24"/>
        </w:rPr>
      </w:pPr>
      <w:r w:rsidRPr="009712A0">
        <w:rPr>
          <w:rFonts w:ascii="標楷體" w:eastAsia="標楷體" w:hAnsi="標楷體" w:hint="eastAsia"/>
          <w:color w:val="auto"/>
          <w:sz w:val="24"/>
          <w:szCs w:val="24"/>
        </w:rPr>
        <w:t>地</w:t>
      </w:r>
      <w:r w:rsidRPr="009712A0">
        <w:rPr>
          <w:rFonts w:ascii="標楷體" w:eastAsia="標楷體" w:hAnsi="標楷體"/>
          <w:color w:val="auto"/>
          <w:sz w:val="24"/>
          <w:szCs w:val="24"/>
        </w:rPr>
        <w:t xml:space="preserve"> </w:t>
      </w:r>
      <w:r w:rsidRPr="009712A0">
        <w:rPr>
          <w:rFonts w:ascii="標楷體" w:eastAsia="標楷體" w:hAnsi="標楷體" w:hint="eastAsia"/>
          <w:color w:val="auto"/>
          <w:sz w:val="24"/>
          <w:szCs w:val="24"/>
        </w:rPr>
        <w:t>點：本中心大堂</w:t>
      </w:r>
    </w:p>
    <w:p w14:paraId="39C43E90" w14:textId="5D1206E2" w:rsidR="00997888" w:rsidRPr="009712A0" w:rsidRDefault="00997888" w:rsidP="00997888">
      <w:pPr>
        <w:jc w:val="both"/>
        <w:rPr>
          <w:rFonts w:ascii="標楷體" w:eastAsia="標楷體" w:hAnsi="標楷體"/>
          <w:color w:val="auto"/>
          <w:sz w:val="24"/>
          <w:szCs w:val="24"/>
        </w:rPr>
      </w:pPr>
      <w:r w:rsidRPr="009712A0">
        <w:rPr>
          <w:rFonts w:ascii="標楷體" w:eastAsia="標楷體" w:hAnsi="標楷體" w:hint="eastAsia"/>
          <w:color w:val="auto"/>
          <w:sz w:val="24"/>
          <w:szCs w:val="24"/>
        </w:rPr>
        <w:t>對</w:t>
      </w:r>
      <w:r w:rsidRPr="009712A0">
        <w:rPr>
          <w:rFonts w:ascii="標楷體" w:eastAsia="標楷體" w:hAnsi="標楷體"/>
          <w:color w:val="auto"/>
          <w:sz w:val="24"/>
          <w:szCs w:val="24"/>
        </w:rPr>
        <w:t xml:space="preserve"> </w:t>
      </w:r>
      <w:r w:rsidRPr="009712A0">
        <w:rPr>
          <w:rFonts w:ascii="標楷體" w:eastAsia="標楷體" w:hAnsi="標楷體" w:hint="eastAsia"/>
          <w:color w:val="auto"/>
          <w:sz w:val="24"/>
          <w:szCs w:val="24"/>
        </w:rPr>
        <w:t>象：中心會員、金齡貴族及社區人士</w:t>
      </w:r>
    </w:p>
    <w:p w14:paraId="38A0FB32" w14:textId="2B97BD39" w:rsidR="00997888" w:rsidRPr="009712A0" w:rsidRDefault="00997888" w:rsidP="00997888">
      <w:pPr>
        <w:ind w:left="1200" w:hangingChars="500" w:hanging="1200"/>
        <w:jc w:val="both"/>
        <w:rPr>
          <w:rFonts w:ascii="標楷體" w:eastAsia="標楷體" w:hAnsi="標楷體"/>
          <w:color w:val="auto"/>
          <w:sz w:val="24"/>
          <w:szCs w:val="24"/>
        </w:rPr>
      </w:pPr>
      <w:r w:rsidRPr="009712A0">
        <w:rPr>
          <w:rFonts w:ascii="標楷體" w:eastAsia="標楷體" w:hAnsi="標楷體" w:hint="eastAsia"/>
          <w:color w:val="auto"/>
          <w:sz w:val="24"/>
          <w:szCs w:val="24"/>
        </w:rPr>
        <w:t>內</w:t>
      </w:r>
      <w:r w:rsidRPr="009712A0">
        <w:rPr>
          <w:rFonts w:ascii="標楷體" w:eastAsia="標楷體" w:hAnsi="標楷體"/>
          <w:color w:val="auto"/>
          <w:sz w:val="24"/>
          <w:szCs w:val="24"/>
        </w:rPr>
        <w:t xml:space="preserve"> </w:t>
      </w:r>
      <w:r w:rsidRPr="009712A0">
        <w:rPr>
          <w:rFonts w:ascii="標楷體" w:eastAsia="標楷體" w:hAnsi="標楷體" w:hint="eastAsia"/>
          <w:color w:val="auto"/>
          <w:sz w:val="24"/>
          <w:szCs w:val="24"/>
        </w:rPr>
        <w:t>容：細閱『</w:t>
      </w:r>
      <w:r w:rsidR="00093942" w:rsidRPr="009712A0">
        <w:rPr>
          <w:rFonts w:ascii="標楷體" w:eastAsia="標楷體" w:hAnsi="標楷體" w:hint="eastAsia"/>
          <w:color w:val="auto"/>
          <w:sz w:val="24"/>
          <w:szCs w:val="24"/>
        </w:rPr>
        <w:t>認知障礙症的先兆</w:t>
      </w:r>
      <w:r w:rsidRPr="009712A0">
        <w:rPr>
          <w:rFonts w:ascii="標楷體" w:eastAsia="標楷體" w:hAnsi="標楷體" w:hint="eastAsia"/>
          <w:color w:val="auto"/>
          <w:sz w:val="24"/>
          <w:szCs w:val="24"/>
        </w:rPr>
        <w:t>』資訊後，回答相關問題，加深對認知障礙症的知識。</w:t>
      </w:r>
    </w:p>
    <w:p w14:paraId="12D181B0" w14:textId="3AB6872A" w:rsidR="00997888" w:rsidRPr="009712A0" w:rsidRDefault="00997888" w:rsidP="00997888">
      <w:pPr>
        <w:ind w:left="1200" w:hangingChars="500" w:hanging="1200"/>
        <w:jc w:val="both"/>
        <w:rPr>
          <w:rFonts w:ascii="標楷體" w:eastAsia="標楷體" w:hAnsi="標楷體"/>
          <w:color w:val="auto"/>
          <w:sz w:val="24"/>
          <w:szCs w:val="24"/>
        </w:rPr>
      </w:pPr>
      <w:r w:rsidRPr="009712A0">
        <w:rPr>
          <w:rFonts w:ascii="標楷體" w:eastAsia="標楷體" w:hAnsi="標楷體" w:hint="eastAsia"/>
          <w:color w:val="auto"/>
          <w:sz w:val="24"/>
          <w:szCs w:val="24"/>
        </w:rPr>
        <w:t>名</w:t>
      </w:r>
      <w:r w:rsidRPr="009712A0">
        <w:rPr>
          <w:rFonts w:ascii="標楷體" w:eastAsia="標楷體" w:hAnsi="標楷體"/>
          <w:color w:val="auto"/>
          <w:sz w:val="24"/>
          <w:szCs w:val="24"/>
        </w:rPr>
        <w:t xml:space="preserve"> </w:t>
      </w:r>
      <w:r w:rsidRPr="009712A0">
        <w:rPr>
          <w:rFonts w:ascii="標楷體" w:eastAsia="標楷體" w:hAnsi="標楷體" w:hint="eastAsia"/>
          <w:color w:val="auto"/>
          <w:sz w:val="24"/>
          <w:szCs w:val="24"/>
        </w:rPr>
        <w:t>額</w:t>
      </w:r>
      <w:r w:rsidRPr="009712A0">
        <w:rPr>
          <w:rFonts w:ascii="標楷體" w:eastAsia="標楷體" w:hAnsi="標楷體"/>
          <w:color w:val="auto"/>
          <w:sz w:val="24"/>
          <w:szCs w:val="24"/>
        </w:rPr>
        <w:t xml:space="preserve">: </w:t>
      </w:r>
      <w:r w:rsidRPr="009712A0">
        <w:rPr>
          <w:rFonts w:ascii="標楷體" w:eastAsia="標楷體" w:hAnsi="標楷體" w:hint="eastAsia"/>
          <w:color w:val="auto"/>
          <w:sz w:val="24"/>
          <w:szCs w:val="24"/>
        </w:rPr>
        <w:t>100名</w:t>
      </w:r>
      <w:r w:rsidRPr="009712A0">
        <w:rPr>
          <w:rFonts w:ascii="標楷體" w:eastAsia="標楷體" w:hAnsi="標楷體"/>
          <w:color w:val="auto"/>
          <w:sz w:val="24"/>
          <w:szCs w:val="24"/>
        </w:rPr>
        <w:t xml:space="preserve"> </w:t>
      </w:r>
    </w:p>
    <w:p w14:paraId="0A68EC39" w14:textId="3D452ACA" w:rsidR="00997888" w:rsidRPr="009712A0" w:rsidRDefault="00992EFB" w:rsidP="00997888">
      <w:pPr>
        <w:ind w:left="1200" w:hangingChars="500" w:hanging="1200"/>
        <w:jc w:val="both"/>
        <w:rPr>
          <w:rFonts w:ascii="標楷體" w:eastAsia="標楷體" w:hAnsi="標楷體"/>
          <w:color w:val="auto"/>
          <w:sz w:val="24"/>
          <w:szCs w:val="24"/>
        </w:rPr>
      </w:pPr>
      <w:r w:rsidRPr="009712A0">
        <w:rPr>
          <w:rFonts w:ascii="標楷體" w:eastAsia="標楷體" w:hAnsi="標楷體" w:hint="eastAsia"/>
          <w:noProof/>
          <w:color w:val="auto"/>
          <w:sz w:val="24"/>
          <w:szCs w:val="24"/>
          <w14:ligatures w14:val="none"/>
          <w14:cntxtAlts w14:val="0"/>
        </w:rPr>
        <mc:AlternateContent>
          <mc:Choice Requires="wps">
            <w:drawing>
              <wp:anchor distT="0" distB="0" distL="114300" distR="114300" simplePos="0" relativeHeight="251659264" behindDoc="0" locked="0" layoutInCell="1" allowOverlap="1" wp14:anchorId="6CB93263" wp14:editId="6CF9F961">
                <wp:simplePos x="0" y="0"/>
                <wp:positionH relativeFrom="margin">
                  <wp:posOffset>3687016</wp:posOffset>
                </wp:positionH>
                <wp:positionV relativeFrom="paragraph">
                  <wp:posOffset>180074</wp:posOffset>
                </wp:positionV>
                <wp:extent cx="2200275" cy="327660"/>
                <wp:effectExtent l="0" t="0" r="28575" b="15240"/>
                <wp:wrapNone/>
                <wp:docPr id="353676962" name="文字方塊 1"/>
                <wp:cNvGraphicFramePr/>
                <a:graphic xmlns:a="http://schemas.openxmlformats.org/drawingml/2006/main">
                  <a:graphicData uri="http://schemas.microsoft.com/office/word/2010/wordprocessingShape">
                    <wps:wsp>
                      <wps:cNvSpPr txBox="1"/>
                      <wps:spPr>
                        <a:xfrm>
                          <a:off x="0" y="0"/>
                          <a:ext cx="2200275" cy="327660"/>
                        </a:xfrm>
                        <a:prstGeom prst="rect">
                          <a:avLst/>
                        </a:prstGeom>
                        <a:solidFill>
                          <a:schemeClr val="lt1"/>
                        </a:solidFill>
                        <a:ln w="6350">
                          <a:solidFill>
                            <a:prstClr val="black"/>
                          </a:solidFill>
                        </a:ln>
                      </wps:spPr>
                      <wps:txbx>
                        <w:txbxContent>
                          <w:p w14:paraId="6BA932D6" w14:textId="64A21297" w:rsidR="00997888" w:rsidRPr="00391C00" w:rsidRDefault="00997888" w:rsidP="00997888">
                            <w:pPr>
                              <w:rPr>
                                <w:rFonts w:ascii="標楷體" w:eastAsia="標楷體" w:hAnsi="標楷體" w:cs="新細明體"/>
                                <w:sz w:val="24"/>
                                <w:szCs w:val="24"/>
                              </w:rPr>
                            </w:pPr>
                            <w:r w:rsidRPr="00391C00">
                              <w:rPr>
                                <w:rFonts w:ascii="標楷體" w:eastAsia="標楷體" w:hAnsi="標楷體" w:cs="新細明體" w:hint="eastAsia"/>
                                <w:sz w:val="24"/>
                                <w:szCs w:val="24"/>
                              </w:rPr>
                              <w:t>完成工作紙即可獲</w:t>
                            </w:r>
                            <w:r w:rsidR="00391C00" w:rsidRPr="00391C00">
                              <w:rPr>
                                <w:rFonts w:ascii="標楷體" w:eastAsia="標楷體" w:hAnsi="標楷體" w:cs="新細明體" w:hint="eastAsia"/>
                                <w:sz w:val="24"/>
                                <w:szCs w:val="24"/>
                              </w:rPr>
                              <w:t>小</w:t>
                            </w:r>
                            <w:r w:rsidRPr="00391C00">
                              <w:rPr>
                                <w:rFonts w:ascii="標楷體" w:eastAsia="標楷體" w:hAnsi="標楷體" w:cs="新細明體" w:hint="eastAsia"/>
                                <w:sz w:val="24"/>
                                <w:szCs w:val="24"/>
                              </w:rPr>
                              <w:t>禮物。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93263" id="文字方塊 1" o:spid="_x0000_s1027" type="#_x0000_t202" style="position:absolute;left:0;text-align:left;margin-left:290.3pt;margin-top:14.2pt;width:173.25pt;height:25.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" fillcolor="white [3201]" strokeweight=".5pt">
                <v:textbox>
                  <w:txbxContent>
                    <w:p w14:paraId="6BA932D6" w14:textId="64A21297" w:rsidR="00997888" w:rsidRPr="00391C00" w:rsidRDefault="00997888" w:rsidP="00997888">
                      <w:pPr>
                        <w:rPr>
                          <w:rFonts w:ascii="標楷體" w:eastAsia="標楷體" w:hAnsi="標楷體" w:cs="新細明體"/>
                          <w:sz w:val="24"/>
                          <w:szCs w:val="24"/>
                        </w:rPr>
                      </w:pPr>
                      <w:r w:rsidRPr="00391C00">
                        <w:rPr>
                          <w:rFonts w:ascii="標楷體" w:eastAsia="標楷體" w:hAnsi="標楷體" w:cs="新細明體" w:hint="eastAsia"/>
                          <w:sz w:val="24"/>
                          <w:szCs w:val="24"/>
                        </w:rPr>
                        <w:t>完成工作紙即可獲</w:t>
                      </w:r>
                      <w:r w:rsidR="00391C00" w:rsidRPr="00391C00">
                        <w:rPr>
                          <w:rFonts w:ascii="標楷體" w:eastAsia="標楷體" w:hAnsi="標楷體" w:cs="新細明體" w:hint="eastAsia"/>
                          <w:sz w:val="24"/>
                          <w:szCs w:val="24"/>
                        </w:rPr>
                        <w:t>小</w:t>
                      </w:r>
                      <w:r w:rsidRPr="00391C00">
                        <w:rPr>
                          <w:rFonts w:ascii="標楷體" w:eastAsia="標楷體" w:hAnsi="標楷體" w:cs="新細明體" w:hint="eastAsia"/>
                          <w:sz w:val="24"/>
                          <w:szCs w:val="24"/>
                        </w:rPr>
                        <w:t>禮物。</w:t>
                      </w:r>
                    </w:p>
                  </w:txbxContent>
                </v:textbox>
                <w10:wrap anchorx="margin"/>
              </v:shape>
            </w:pict>
          </mc:Fallback>
        </mc:AlternateContent>
      </w:r>
      <w:r w:rsidR="00997888" w:rsidRPr="009712A0">
        <w:rPr>
          <w:rFonts w:ascii="標楷體" w:eastAsia="標楷體" w:hAnsi="標楷體" w:hint="eastAsia"/>
          <w:color w:val="auto"/>
          <w:sz w:val="24"/>
          <w:szCs w:val="24"/>
        </w:rPr>
        <w:t>參加方法：親身到中心填寫工作紙上的問題</w:t>
      </w:r>
      <w:r w:rsidR="00997888" w:rsidRPr="009712A0">
        <w:rPr>
          <w:rFonts w:ascii="標楷體" w:eastAsia="標楷體" w:hAnsi="標楷體"/>
          <w:color w:val="auto"/>
          <w:sz w:val="24"/>
          <w:szCs w:val="24"/>
        </w:rPr>
        <w:t xml:space="preserve"> </w:t>
      </w:r>
    </w:p>
    <w:p w14:paraId="763AEB6B" w14:textId="7309B2C4" w:rsidR="00997888" w:rsidRPr="009712A0" w:rsidRDefault="00997888" w:rsidP="00997888">
      <w:pPr>
        <w:ind w:left="1200" w:hangingChars="500" w:hanging="1200"/>
        <w:jc w:val="both"/>
        <w:rPr>
          <w:rFonts w:ascii="標楷體" w:eastAsia="標楷體" w:hAnsi="標楷體"/>
          <w:color w:val="auto"/>
          <w:sz w:val="24"/>
          <w:szCs w:val="24"/>
        </w:rPr>
      </w:pPr>
      <w:r w:rsidRPr="009712A0">
        <w:rPr>
          <w:rFonts w:ascii="標楷體" w:eastAsia="標楷體" w:hAnsi="標楷體" w:hint="eastAsia"/>
          <w:color w:val="auto"/>
          <w:sz w:val="24"/>
          <w:szCs w:val="24"/>
        </w:rPr>
        <w:t>備</w:t>
      </w:r>
      <w:r w:rsidRPr="009712A0">
        <w:rPr>
          <w:rFonts w:ascii="標楷體" w:eastAsia="標楷體" w:hAnsi="標楷體"/>
          <w:color w:val="auto"/>
          <w:sz w:val="24"/>
          <w:szCs w:val="24"/>
        </w:rPr>
        <w:t xml:space="preserve"> </w:t>
      </w:r>
      <w:r w:rsidRPr="009712A0">
        <w:rPr>
          <w:rFonts w:ascii="標楷體" w:eastAsia="標楷體" w:hAnsi="標楷體" w:hint="eastAsia"/>
          <w:color w:val="auto"/>
          <w:sz w:val="24"/>
          <w:szCs w:val="24"/>
        </w:rPr>
        <w:t xml:space="preserve">註：1. 每位人士只可參與是次活動一次 </w:t>
      </w:r>
    </w:p>
    <w:p w14:paraId="7F5175E3" w14:textId="4101F338" w:rsidR="00A72224" w:rsidRPr="009712A0" w:rsidRDefault="00997888" w:rsidP="00632A64">
      <w:pPr>
        <w:ind w:left="1200" w:hangingChars="500" w:hanging="1200"/>
        <w:jc w:val="both"/>
        <w:rPr>
          <w:rFonts w:ascii="標楷體" w:eastAsia="標楷體" w:hAnsi="標楷體"/>
          <w:color w:val="auto"/>
          <w:sz w:val="24"/>
          <w:szCs w:val="24"/>
        </w:rPr>
      </w:pPr>
      <w:r w:rsidRPr="009712A0">
        <w:rPr>
          <w:rFonts w:ascii="標楷體" w:eastAsia="標楷體" w:hAnsi="標楷體" w:hint="eastAsia"/>
          <w:color w:val="auto"/>
          <w:sz w:val="24"/>
          <w:szCs w:val="24"/>
        </w:rPr>
        <w:t xml:space="preserve">       2. 禮物送完即止</w:t>
      </w:r>
    </w:p>
    <w:p w14:paraId="6C949C90" w14:textId="77777777" w:rsidR="004A1880" w:rsidRPr="009712A0" w:rsidRDefault="004A1880" w:rsidP="00E82B29">
      <w:pPr>
        <w:rPr>
          <w:rFonts w:ascii="標楷體" w:eastAsia="標楷體" w:hAnsi="標楷體"/>
          <w:color w:val="auto"/>
          <w:sz w:val="24"/>
          <w:szCs w:val="24"/>
        </w:rPr>
      </w:pPr>
    </w:p>
    <w:p w14:paraId="70A8E5FB" w14:textId="77777777" w:rsidR="004A1880" w:rsidRPr="009712A0" w:rsidRDefault="004A1880" w:rsidP="003C7AE8">
      <w:pPr>
        <w:jc w:val="center"/>
        <w:rPr>
          <w:rFonts w:ascii="標楷體" w:eastAsia="標楷體" w:hAnsi="標楷體"/>
          <w:color w:val="auto"/>
          <w:sz w:val="24"/>
          <w:szCs w:val="24"/>
        </w:rPr>
      </w:pPr>
    </w:p>
    <w:p w14:paraId="010CB152" w14:textId="77777777" w:rsidR="00C7113E" w:rsidRPr="009712A0" w:rsidRDefault="00C7113E" w:rsidP="00E47F18">
      <w:pPr>
        <w:spacing w:line="276" w:lineRule="auto"/>
        <w:jc w:val="center"/>
        <w:rPr>
          <w:rFonts w:ascii="標楷體" w:eastAsia="標楷體" w:hAnsi="標楷體" w:cstheme="minorHAnsi"/>
          <w:color w:val="auto"/>
          <w:sz w:val="32"/>
          <w:szCs w:val="32"/>
        </w:rPr>
      </w:pPr>
      <w:r w:rsidRPr="009712A0">
        <w:rPr>
          <w:rFonts w:ascii="標楷體" w:eastAsia="標楷體" w:hAnsi="標楷體" w:cstheme="minorHAnsi" w:hint="eastAsia"/>
          <w:color w:val="auto"/>
          <w:sz w:val="32"/>
          <w:szCs w:val="32"/>
        </w:rPr>
        <w:t>秋意濃濃動腦樂</w:t>
      </w:r>
    </w:p>
    <w:p w14:paraId="10D57577" w14:textId="137448B9" w:rsidR="00BD6B8B" w:rsidRPr="009712A0" w:rsidRDefault="00BD6B8B" w:rsidP="00BD6B8B">
      <w:pPr>
        <w:jc w:val="both"/>
        <w:rPr>
          <w:rFonts w:ascii="標楷體" w:eastAsia="標楷體" w:hAnsi="標楷體"/>
          <w:color w:val="auto"/>
          <w:sz w:val="24"/>
          <w:szCs w:val="24"/>
        </w:rPr>
      </w:pPr>
      <w:r w:rsidRPr="009712A0">
        <w:rPr>
          <w:rFonts w:ascii="標楷體" w:eastAsia="標楷體" w:hAnsi="標楷體" w:hint="eastAsia"/>
          <w:color w:val="auto"/>
          <w:sz w:val="24"/>
          <w:szCs w:val="24"/>
        </w:rPr>
        <w:t>日　　期：</w:t>
      </w:r>
      <w:r w:rsidRPr="009712A0">
        <w:rPr>
          <w:rFonts w:ascii="標楷體" w:eastAsia="標楷體" w:hAnsi="標楷體"/>
          <w:color w:val="auto"/>
          <w:sz w:val="24"/>
          <w:szCs w:val="24"/>
        </w:rPr>
        <w:t>202</w:t>
      </w:r>
      <w:r w:rsidRPr="009712A0">
        <w:rPr>
          <w:rFonts w:ascii="標楷體" w:eastAsia="標楷體" w:hAnsi="標楷體" w:hint="eastAsia"/>
          <w:color w:val="auto"/>
          <w:sz w:val="24"/>
          <w:szCs w:val="24"/>
        </w:rPr>
        <w:t>5年</w:t>
      </w:r>
      <w:r w:rsidR="00C7113E" w:rsidRPr="009712A0">
        <w:rPr>
          <w:rFonts w:ascii="標楷體" w:eastAsia="標楷體" w:hAnsi="標楷體" w:hint="eastAsia"/>
          <w:color w:val="auto"/>
          <w:sz w:val="24"/>
          <w:szCs w:val="24"/>
          <w:lang w:eastAsia="zh-CN"/>
        </w:rPr>
        <w:t>10</w:t>
      </w:r>
      <w:r w:rsidRPr="009712A0">
        <w:rPr>
          <w:rFonts w:ascii="標楷體" w:eastAsia="標楷體" w:hAnsi="標楷體" w:hint="eastAsia"/>
          <w:color w:val="auto"/>
          <w:sz w:val="24"/>
          <w:szCs w:val="24"/>
        </w:rPr>
        <w:t>月</w:t>
      </w:r>
      <w:r w:rsidR="00C7113E" w:rsidRPr="009712A0">
        <w:rPr>
          <w:rFonts w:ascii="標楷體" w:eastAsia="標楷體" w:hAnsi="標楷體" w:hint="eastAsia"/>
          <w:color w:val="auto"/>
          <w:sz w:val="24"/>
          <w:szCs w:val="24"/>
          <w:lang w:eastAsia="zh-CN"/>
        </w:rPr>
        <w:t>9</w:t>
      </w:r>
      <w:r w:rsidRPr="009712A0">
        <w:rPr>
          <w:rFonts w:ascii="標楷體" w:eastAsia="標楷體" w:hAnsi="標楷體" w:hint="eastAsia"/>
          <w:color w:val="auto"/>
          <w:sz w:val="24"/>
          <w:szCs w:val="24"/>
        </w:rPr>
        <w:t>日（星期</w:t>
      </w:r>
      <w:r w:rsidR="00C7113E" w:rsidRPr="009712A0">
        <w:rPr>
          <w:rFonts w:ascii="標楷體" w:eastAsia="標楷體" w:hAnsi="標楷體" w:hint="eastAsia"/>
          <w:color w:val="auto"/>
          <w:sz w:val="24"/>
          <w:szCs w:val="24"/>
        </w:rPr>
        <w:t>四</w:t>
      </w:r>
      <w:r w:rsidRPr="009712A0">
        <w:rPr>
          <w:rFonts w:ascii="標楷體" w:eastAsia="標楷體" w:hAnsi="標楷體" w:hint="eastAsia"/>
          <w:color w:val="auto"/>
          <w:sz w:val="24"/>
          <w:szCs w:val="24"/>
        </w:rPr>
        <w:t>）</w:t>
      </w:r>
    </w:p>
    <w:p w14:paraId="68080030" w14:textId="4C097778" w:rsidR="00BD6B8B" w:rsidRPr="009712A0" w:rsidRDefault="00BD6B8B" w:rsidP="00BD6B8B">
      <w:pPr>
        <w:jc w:val="both"/>
        <w:rPr>
          <w:rFonts w:ascii="標楷體" w:eastAsia="標楷體" w:hAnsi="標楷體"/>
          <w:color w:val="auto"/>
          <w:sz w:val="24"/>
          <w:szCs w:val="24"/>
        </w:rPr>
      </w:pPr>
      <w:r w:rsidRPr="009712A0">
        <w:rPr>
          <w:rFonts w:ascii="標楷體" w:eastAsia="標楷體" w:hAnsi="標楷體" w:hint="eastAsia"/>
          <w:color w:val="auto"/>
          <w:sz w:val="24"/>
          <w:szCs w:val="24"/>
        </w:rPr>
        <w:t>時　　間：</w:t>
      </w:r>
      <w:r w:rsidR="00C7113E" w:rsidRPr="009712A0">
        <w:rPr>
          <w:rFonts w:ascii="標楷體" w:eastAsia="標楷體" w:hAnsi="標楷體" w:hint="eastAsia"/>
          <w:color w:val="auto"/>
          <w:sz w:val="24"/>
          <w:szCs w:val="24"/>
        </w:rPr>
        <w:t>下</w:t>
      </w:r>
      <w:r w:rsidRPr="009712A0">
        <w:rPr>
          <w:rFonts w:ascii="標楷體" w:eastAsia="標楷體" w:hAnsi="標楷體" w:hint="eastAsia"/>
          <w:color w:val="auto"/>
          <w:sz w:val="24"/>
          <w:szCs w:val="24"/>
        </w:rPr>
        <w:t>午</w:t>
      </w:r>
      <w:r w:rsidR="00C7113E" w:rsidRPr="009712A0">
        <w:rPr>
          <w:rFonts w:ascii="標楷體" w:eastAsia="標楷體" w:hAnsi="標楷體" w:hint="eastAsia"/>
          <w:color w:val="auto"/>
          <w:sz w:val="24"/>
          <w:szCs w:val="24"/>
        </w:rPr>
        <w:t>2</w:t>
      </w:r>
      <w:r w:rsidRPr="009712A0">
        <w:rPr>
          <w:rFonts w:ascii="標楷體" w:eastAsia="標楷體" w:hAnsi="標楷體" w:hint="eastAsia"/>
          <w:color w:val="auto"/>
          <w:sz w:val="24"/>
          <w:szCs w:val="24"/>
        </w:rPr>
        <w:t>時正</w:t>
      </w:r>
    </w:p>
    <w:p w14:paraId="15FC26DA" w14:textId="77777777" w:rsidR="00BD6B8B" w:rsidRPr="009712A0" w:rsidRDefault="00BD6B8B" w:rsidP="00BD6B8B">
      <w:pPr>
        <w:jc w:val="both"/>
        <w:rPr>
          <w:rFonts w:ascii="標楷體" w:eastAsia="標楷體" w:hAnsi="標楷體"/>
          <w:color w:val="auto"/>
          <w:sz w:val="24"/>
          <w:szCs w:val="24"/>
        </w:rPr>
      </w:pPr>
      <w:r w:rsidRPr="009712A0">
        <w:rPr>
          <w:rFonts w:ascii="標楷體" w:eastAsia="標楷體" w:hAnsi="標楷體" w:hint="eastAsia"/>
          <w:color w:val="auto"/>
          <w:sz w:val="24"/>
          <w:szCs w:val="24"/>
        </w:rPr>
        <w:t>地　　點：本中心活動室</w:t>
      </w:r>
    </w:p>
    <w:p w14:paraId="42E1AE40" w14:textId="626A67C1" w:rsidR="00A62233" w:rsidRPr="009712A0" w:rsidRDefault="00BD6B8B" w:rsidP="00F75E4A">
      <w:pPr>
        <w:spacing w:line="276" w:lineRule="auto"/>
        <w:ind w:left="1200" w:hangingChars="500" w:hanging="1200"/>
        <w:rPr>
          <w:rFonts w:ascii="標楷體" w:eastAsia="標楷體" w:hAnsi="標楷體"/>
          <w:color w:val="auto"/>
          <w:sz w:val="24"/>
          <w:szCs w:val="24"/>
        </w:rPr>
      </w:pPr>
      <w:r w:rsidRPr="009712A0">
        <w:rPr>
          <w:rFonts w:ascii="標楷體" w:eastAsia="標楷體" w:hAnsi="標楷體" w:hint="eastAsia"/>
          <w:color w:val="auto"/>
          <w:sz w:val="24"/>
          <w:szCs w:val="24"/>
        </w:rPr>
        <w:t>內　　容：</w:t>
      </w:r>
      <w:r w:rsidR="00C7113E" w:rsidRPr="009712A0">
        <w:rPr>
          <w:rFonts w:ascii="標楷體" w:eastAsia="標楷體" w:hAnsi="標楷體" w:hint="eastAsia"/>
          <w:color w:val="auto"/>
          <w:sz w:val="24"/>
          <w:szCs w:val="24"/>
        </w:rPr>
        <w:t>進行多款益智動腦小遊戲，寓訓練於遊戲中，籍此延緩腦部退化</w:t>
      </w:r>
      <w:r w:rsidR="001B6B31" w:rsidRPr="009712A0">
        <w:rPr>
          <w:rFonts w:ascii="標楷體" w:eastAsia="標楷體" w:hAnsi="標楷體" w:hint="eastAsia"/>
          <w:color w:val="EE0000"/>
          <w:sz w:val="24"/>
          <w:szCs w:val="24"/>
        </w:rPr>
        <w:t>。</w:t>
      </w:r>
    </w:p>
    <w:p w14:paraId="7F3E0A61" w14:textId="6D1848F2" w:rsidR="00BD6B8B" w:rsidRPr="009712A0" w:rsidRDefault="00BD6B8B" w:rsidP="00BD6B8B">
      <w:pPr>
        <w:jc w:val="both"/>
        <w:rPr>
          <w:rFonts w:ascii="標楷體" w:eastAsia="標楷體" w:hAnsi="標楷體"/>
          <w:color w:val="auto"/>
          <w:sz w:val="24"/>
          <w:szCs w:val="24"/>
        </w:rPr>
      </w:pPr>
      <w:r w:rsidRPr="009712A0">
        <w:rPr>
          <w:rFonts w:ascii="標楷體" w:eastAsia="標楷體" w:hAnsi="標楷體" w:hint="eastAsia"/>
          <w:color w:val="auto"/>
          <w:sz w:val="24"/>
          <w:szCs w:val="24"/>
        </w:rPr>
        <w:t>對　　象：懷疑或確診患有認知障礙症的長者</w:t>
      </w:r>
      <w:r w:rsidR="002B5F56" w:rsidRPr="009712A0">
        <w:rPr>
          <w:rFonts w:ascii="標楷體" w:eastAsia="標楷體" w:hAnsi="標楷體" w:hint="eastAsia"/>
          <w:color w:val="auto"/>
          <w:sz w:val="24"/>
          <w:szCs w:val="24"/>
        </w:rPr>
        <w:t>及其照顧者</w:t>
      </w:r>
    </w:p>
    <w:p w14:paraId="0A21369C" w14:textId="78411819" w:rsidR="00BD6B8B" w:rsidRPr="009712A0" w:rsidRDefault="00BD6B8B" w:rsidP="00BD6B8B">
      <w:pPr>
        <w:jc w:val="both"/>
        <w:rPr>
          <w:rFonts w:ascii="標楷體" w:eastAsia="標楷體" w:hAnsi="標楷體"/>
          <w:color w:val="auto"/>
          <w:sz w:val="24"/>
          <w:szCs w:val="24"/>
        </w:rPr>
      </w:pPr>
      <w:r w:rsidRPr="009712A0">
        <w:rPr>
          <w:rFonts w:ascii="標楷體" w:eastAsia="標楷體" w:hAnsi="標楷體" w:hint="eastAsia"/>
          <w:color w:val="auto"/>
          <w:sz w:val="24"/>
          <w:szCs w:val="24"/>
        </w:rPr>
        <w:t>名　　額：</w:t>
      </w:r>
      <w:r w:rsidR="00C7113E" w:rsidRPr="009712A0">
        <w:rPr>
          <w:rFonts w:ascii="標楷體" w:eastAsia="標楷體" w:hAnsi="標楷體" w:hint="eastAsia"/>
          <w:color w:val="auto"/>
          <w:sz w:val="24"/>
          <w:szCs w:val="24"/>
        </w:rPr>
        <w:t>8</w:t>
      </w:r>
      <w:r w:rsidRPr="009712A0">
        <w:rPr>
          <w:rFonts w:ascii="標楷體" w:eastAsia="標楷體" w:hAnsi="標楷體" w:hint="eastAsia"/>
          <w:color w:val="auto"/>
          <w:sz w:val="24"/>
          <w:szCs w:val="24"/>
        </w:rPr>
        <w:t>人</w:t>
      </w:r>
    </w:p>
    <w:p w14:paraId="07EE2745" w14:textId="241D2891" w:rsidR="000F05A4" w:rsidRPr="009712A0" w:rsidRDefault="000F05A4" w:rsidP="00BD6B8B">
      <w:pPr>
        <w:jc w:val="both"/>
        <w:rPr>
          <w:rFonts w:ascii="標楷體" w:eastAsia="標楷體" w:hAnsi="標楷體"/>
          <w:color w:val="auto"/>
          <w:sz w:val="24"/>
          <w:szCs w:val="24"/>
        </w:rPr>
      </w:pPr>
      <w:r w:rsidRPr="009712A0">
        <w:rPr>
          <w:rFonts w:ascii="標楷體" w:eastAsia="標楷體" w:hAnsi="標楷體" w:hint="eastAsia"/>
          <w:color w:val="auto"/>
          <w:sz w:val="24"/>
          <w:szCs w:val="24"/>
        </w:rPr>
        <w:t>費    用 :$</w:t>
      </w:r>
      <w:r w:rsidR="00C7113E" w:rsidRPr="009712A0">
        <w:rPr>
          <w:rFonts w:ascii="標楷體" w:eastAsia="標楷體" w:hAnsi="標楷體" w:hint="eastAsia"/>
          <w:color w:val="auto"/>
          <w:sz w:val="24"/>
          <w:szCs w:val="24"/>
        </w:rPr>
        <w:t>1</w:t>
      </w:r>
      <w:r w:rsidRPr="009712A0">
        <w:rPr>
          <w:rFonts w:ascii="標楷體" w:eastAsia="標楷體" w:hAnsi="標楷體" w:hint="eastAsia"/>
          <w:color w:val="auto"/>
          <w:sz w:val="24"/>
          <w:szCs w:val="24"/>
        </w:rPr>
        <w:t>0</w:t>
      </w:r>
      <w:r w:rsidR="00C7113E" w:rsidRPr="009712A0">
        <w:rPr>
          <w:rFonts w:ascii="標楷體" w:eastAsia="標楷體" w:hAnsi="標楷體" w:hint="eastAsia"/>
          <w:color w:val="auto"/>
          <w:sz w:val="24"/>
          <w:szCs w:val="24"/>
        </w:rPr>
        <w:t xml:space="preserve"> </w:t>
      </w:r>
    </w:p>
    <w:p w14:paraId="4DE775BC" w14:textId="4DB39A07" w:rsidR="009712A0" w:rsidRPr="009712A0" w:rsidRDefault="00BD6B8B" w:rsidP="00C7113E">
      <w:pPr>
        <w:jc w:val="both"/>
        <w:rPr>
          <w:rFonts w:ascii="標楷體" w:eastAsia="標楷體" w:hAnsi="標楷體"/>
          <w:color w:val="auto"/>
          <w:sz w:val="24"/>
          <w:szCs w:val="24"/>
          <w:lang w:val="en-CA"/>
        </w:rPr>
      </w:pPr>
      <w:r w:rsidRPr="009712A0">
        <w:rPr>
          <w:rFonts w:ascii="標楷體" w:eastAsia="標楷體" w:hAnsi="標楷體" w:hint="eastAsia"/>
          <w:color w:val="auto"/>
          <w:sz w:val="24"/>
          <w:szCs w:val="24"/>
        </w:rPr>
        <w:t>負責職員：侯麗敏姑娘</w:t>
      </w:r>
    </w:p>
    <w:p w14:paraId="00C2909D" w14:textId="404A1B6E" w:rsidR="009712A0" w:rsidRPr="009712A0" w:rsidRDefault="009712A0" w:rsidP="00C7113E">
      <w:pPr>
        <w:jc w:val="both"/>
        <w:rPr>
          <w:rFonts w:ascii="標楷體" w:eastAsia="標楷體" w:hAnsi="標楷體" w:hint="eastAsia"/>
          <w:color w:val="auto"/>
          <w:sz w:val="24"/>
          <w:szCs w:val="24"/>
          <w:lang w:val="en-CA"/>
        </w:rPr>
      </w:pPr>
      <w:r w:rsidRPr="009712A0">
        <w:rPr>
          <w:rFonts w:ascii="標楷體" w:eastAsia="標楷體" w:hAnsi="標楷體" w:hint="eastAsia"/>
          <w:color w:val="auto"/>
          <w:sz w:val="24"/>
          <w:szCs w:val="24"/>
          <w:lang w:val="en-CA"/>
        </w:rPr>
        <w:t>備    注 :參加者可獲</w:t>
      </w:r>
      <w:r w:rsidRPr="009712A0">
        <w:rPr>
          <w:rFonts w:ascii="標楷體" w:eastAsia="標楷體" w:hAnsi="標楷體" w:hint="eastAsia"/>
          <w:color w:val="auto"/>
          <w:sz w:val="24"/>
          <w:szCs w:val="24"/>
        </w:rPr>
        <w:t>贈</w:t>
      </w:r>
      <w:r w:rsidRPr="009712A0">
        <w:rPr>
          <w:rFonts w:ascii="標楷體" w:eastAsia="標楷體" w:hAnsi="標楷體" w:hint="eastAsia"/>
          <w:color w:val="auto"/>
          <w:sz w:val="24"/>
          <w:szCs w:val="24"/>
        </w:rPr>
        <w:t>益智訓練</w:t>
      </w:r>
      <w:r w:rsidRPr="009712A0">
        <w:rPr>
          <w:rFonts w:ascii="標楷體" w:eastAsia="標楷體" w:hAnsi="標楷體" w:hint="eastAsia"/>
          <w:color w:val="auto"/>
          <w:sz w:val="24"/>
          <w:szCs w:val="24"/>
        </w:rPr>
        <w:t>材料</w:t>
      </w:r>
      <w:r w:rsidRPr="009712A0">
        <w:rPr>
          <w:rFonts w:ascii="標楷體" w:eastAsia="標楷體" w:hAnsi="標楷體" w:hint="eastAsia"/>
          <w:color w:val="auto"/>
          <w:sz w:val="24"/>
          <w:szCs w:val="24"/>
        </w:rPr>
        <w:t>一份</w:t>
      </w:r>
      <w:r w:rsidRPr="009712A0">
        <w:rPr>
          <w:rFonts w:ascii="標楷體" w:eastAsia="標楷體" w:hAnsi="標楷體" w:hint="eastAsia"/>
          <w:color w:val="auto"/>
          <w:sz w:val="24"/>
          <w:szCs w:val="24"/>
          <w:lang w:val="en-CA"/>
        </w:rPr>
        <w:t xml:space="preserve"> </w:t>
      </w:r>
    </w:p>
    <w:p w14:paraId="6D92A9A4" w14:textId="77777777" w:rsidR="004A1880" w:rsidRPr="009712A0" w:rsidRDefault="004A1880" w:rsidP="00D50E9D">
      <w:pPr>
        <w:rPr>
          <w:rFonts w:ascii="標楷體" w:eastAsia="標楷體" w:hAnsi="標楷體"/>
          <w:b/>
          <w:bCs/>
          <w:color w:val="auto"/>
          <w:sz w:val="24"/>
          <w:szCs w:val="24"/>
        </w:rPr>
      </w:pPr>
    </w:p>
    <w:p w14:paraId="286A3B8E" w14:textId="45A5E1CF" w:rsidR="009712A0" w:rsidRPr="009712A0" w:rsidRDefault="009712A0">
      <w:pPr>
        <w:spacing w:after="160" w:line="278" w:lineRule="auto"/>
        <w:rPr>
          <w:rFonts w:ascii="標楷體" w:eastAsia="標楷體" w:hAnsi="標楷體"/>
          <w:b/>
          <w:bCs/>
          <w:color w:val="auto"/>
          <w:sz w:val="24"/>
          <w:szCs w:val="24"/>
        </w:rPr>
      </w:pPr>
      <w:r w:rsidRPr="009712A0">
        <w:rPr>
          <w:rFonts w:ascii="標楷體" w:eastAsia="標楷體" w:hAnsi="標楷體"/>
          <w:b/>
          <w:bCs/>
          <w:color w:val="auto"/>
          <w:sz w:val="24"/>
          <w:szCs w:val="24"/>
        </w:rPr>
        <w:br w:type="page"/>
      </w:r>
    </w:p>
    <w:p w14:paraId="07D493CD" w14:textId="77777777" w:rsidR="00C7113E" w:rsidRPr="009712A0" w:rsidRDefault="00C7113E">
      <w:pPr>
        <w:rPr>
          <w:rFonts w:ascii="標楷體" w:eastAsia="標楷體" w:hAnsi="標楷體"/>
          <w:b/>
          <w:bCs/>
          <w:color w:val="auto"/>
          <w:sz w:val="24"/>
          <w:szCs w:val="24"/>
          <w:u w:val="single"/>
        </w:rPr>
      </w:pPr>
    </w:p>
    <w:p w14:paraId="3BCEC374" w14:textId="60D3622D" w:rsidR="009D1247" w:rsidRPr="009712A0" w:rsidRDefault="00D50E9D">
      <w:pPr>
        <w:rPr>
          <w:rFonts w:ascii="標楷體" w:eastAsia="標楷體" w:hAnsi="標楷體"/>
          <w:b/>
          <w:bCs/>
          <w:color w:val="auto"/>
          <w:sz w:val="24"/>
          <w:szCs w:val="24"/>
          <w:u w:val="single"/>
        </w:rPr>
      </w:pPr>
      <w:r w:rsidRPr="009712A0">
        <w:rPr>
          <w:rFonts w:ascii="標楷體" w:eastAsia="標楷體" w:hAnsi="標楷體" w:hint="eastAsia"/>
          <w:b/>
          <w:bCs/>
          <w:color w:val="auto"/>
          <w:sz w:val="24"/>
          <w:szCs w:val="24"/>
          <w:u w:val="single"/>
        </w:rPr>
        <w:t>中心活動：</w:t>
      </w:r>
    </w:p>
    <w:p w14:paraId="47426939" w14:textId="0A308527" w:rsidR="00C7113E" w:rsidRPr="009712A0" w:rsidRDefault="00C7113E" w:rsidP="00C7113E">
      <w:pPr>
        <w:spacing w:line="276" w:lineRule="auto"/>
        <w:jc w:val="center"/>
        <w:rPr>
          <w:rFonts w:ascii="標楷體" w:eastAsia="標楷體" w:hAnsi="標楷體" w:cstheme="minorHAnsi"/>
          <w:color w:val="auto"/>
          <w:sz w:val="32"/>
          <w:szCs w:val="32"/>
        </w:rPr>
      </w:pPr>
      <w:r w:rsidRPr="009712A0">
        <w:rPr>
          <w:rFonts w:ascii="標楷體" w:eastAsia="標楷體" w:hAnsi="標楷體" w:cstheme="minorHAnsi" w:hint="eastAsia"/>
          <w:color w:val="auto"/>
          <w:sz w:val="32"/>
          <w:szCs w:val="32"/>
        </w:rPr>
        <w:t>電子錢包知多少</w:t>
      </w:r>
      <w:r w:rsidR="00E47F18" w:rsidRPr="009712A0">
        <w:rPr>
          <w:rFonts w:ascii="標楷體" w:eastAsia="標楷體" w:hAnsi="標楷體" w:cstheme="minorHAnsi" w:hint="eastAsia"/>
          <w:color w:val="auto"/>
          <w:sz w:val="32"/>
          <w:szCs w:val="32"/>
        </w:rPr>
        <w:t>（抽籤活動）</w:t>
      </w:r>
    </w:p>
    <w:p w14:paraId="20BF216F" w14:textId="0522EF4B" w:rsidR="003C7AE8" w:rsidRPr="009712A0" w:rsidRDefault="003C7AE8" w:rsidP="003C7AE8">
      <w:pPr>
        <w:spacing w:line="276" w:lineRule="auto"/>
        <w:rPr>
          <w:rFonts w:ascii="標楷體" w:eastAsia="標楷體" w:hAnsi="標楷體" w:cstheme="minorHAnsi"/>
          <w:color w:val="auto"/>
          <w:sz w:val="24"/>
          <w:szCs w:val="24"/>
        </w:rPr>
      </w:pPr>
      <w:r w:rsidRPr="009712A0">
        <w:rPr>
          <w:rFonts w:ascii="標楷體" w:eastAsia="標楷體" w:hAnsi="標楷體" w:cstheme="minorHAnsi"/>
          <w:color w:val="auto"/>
          <w:sz w:val="24"/>
          <w:szCs w:val="24"/>
        </w:rPr>
        <w:t>日 期: 2025年</w:t>
      </w:r>
      <w:r w:rsidR="00C7113E" w:rsidRPr="009712A0">
        <w:rPr>
          <w:rFonts w:ascii="標楷體" w:eastAsia="標楷體" w:hAnsi="標楷體" w:cstheme="minorHAnsi" w:hint="eastAsia"/>
          <w:color w:val="auto"/>
          <w:sz w:val="24"/>
          <w:szCs w:val="24"/>
        </w:rPr>
        <w:t>10</w:t>
      </w:r>
      <w:r w:rsidRPr="009712A0">
        <w:rPr>
          <w:rFonts w:ascii="標楷體" w:eastAsia="標楷體" w:hAnsi="標楷體" w:cstheme="minorHAnsi"/>
          <w:color w:val="auto"/>
          <w:sz w:val="24"/>
          <w:szCs w:val="24"/>
        </w:rPr>
        <w:t>月</w:t>
      </w:r>
      <w:r w:rsidR="00C7113E" w:rsidRPr="009712A0">
        <w:rPr>
          <w:rFonts w:ascii="標楷體" w:eastAsia="標楷體" w:hAnsi="標楷體" w:cstheme="minorHAnsi" w:hint="eastAsia"/>
          <w:color w:val="auto"/>
          <w:sz w:val="24"/>
          <w:szCs w:val="24"/>
        </w:rPr>
        <w:t>14</w:t>
      </w:r>
      <w:r w:rsidRPr="009712A0">
        <w:rPr>
          <w:rFonts w:ascii="標楷體" w:eastAsia="標楷體" w:hAnsi="標楷體" w:cstheme="minorHAnsi"/>
          <w:color w:val="auto"/>
          <w:sz w:val="24"/>
          <w:szCs w:val="24"/>
        </w:rPr>
        <w:t>日(星期</w:t>
      </w:r>
      <w:r w:rsidRPr="009712A0">
        <w:rPr>
          <w:rFonts w:ascii="標楷體" w:eastAsia="標楷體" w:hAnsi="標楷體" w:cstheme="minorHAnsi" w:hint="eastAsia"/>
          <w:color w:val="auto"/>
          <w:sz w:val="24"/>
          <w:szCs w:val="24"/>
        </w:rPr>
        <w:t>二</w:t>
      </w:r>
      <w:r w:rsidRPr="009712A0">
        <w:rPr>
          <w:rFonts w:ascii="標楷體" w:eastAsia="標楷體" w:hAnsi="標楷體" w:cstheme="minorHAnsi"/>
          <w:color w:val="auto"/>
          <w:sz w:val="24"/>
          <w:szCs w:val="24"/>
        </w:rPr>
        <w:t>)</w:t>
      </w:r>
    </w:p>
    <w:p w14:paraId="5F725E56" w14:textId="18792E72" w:rsidR="003C7AE8" w:rsidRPr="009712A0" w:rsidRDefault="003C7AE8" w:rsidP="003C7AE8">
      <w:pPr>
        <w:spacing w:line="276" w:lineRule="auto"/>
        <w:rPr>
          <w:rFonts w:ascii="標楷體" w:eastAsia="標楷體" w:hAnsi="標楷體" w:cstheme="minorHAnsi"/>
          <w:color w:val="auto"/>
          <w:sz w:val="24"/>
          <w:szCs w:val="24"/>
        </w:rPr>
      </w:pPr>
      <w:r w:rsidRPr="009712A0">
        <w:rPr>
          <w:rFonts w:ascii="標楷體" w:eastAsia="標楷體" w:hAnsi="標楷體" w:cstheme="minorHAnsi"/>
          <w:color w:val="auto"/>
          <w:sz w:val="24"/>
          <w:szCs w:val="24"/>
        </w:rPr>
        <w:t xml:space="preserve">時 間: </w:t>
      </w:r>
      <w:r w:rsidR="00C7113E" w:rsidRPr="009712A0">
        <w:rPr>
          <w:rFonts w:ascii="標楷體" w:eastAsia="標楷體" w:hAnsi="標楷體" w:cstheme="minorHAnsi" w:hint="eastAsia"/>
          <w:color w:val="auto"/>
          <w:sz w:val="24"/>
          <w:szCs w:val="24"/>
        </w:rPr>
        <w:t>下</w:t>
      </w:r>
      <w:r w:rsidRPr="009712A0">
        <w:rPr>
          <w:rFonts w:ascii="標楷體" w:eastAsia="標楷體" w:hAnsi="標楷體" w:cstheme="minorHAnsi"/>
          <w:color w:val="auto"/>
          <w:sz w:val="24"/>
          <w:szCs w:val="24"/>
        </w:rPr>
        <w:t>午</w:t>
      </w:r>
      <w:r w:rsidR="00C7113E" w:rsidRPr="009712A0">
        <w:rPr>
          <w:rFonts w:ascii="標楷體" w:eastAsia="標楷體" w:hAnsi="標楷體" w:cstheme="minorHAnsi" w:hint="eastAsia"/>
          <w:color w:val="auto"/>
          <w:sz w:val="24"/>
          <w:szCs w:val="24"/>
        </w:rPr>
        <w:t>2</w:t>
      </w:r>
      <w:r w:rsidRPr="009712A0">
        <w:rPr>
          <w:rFonts w:ascii="標楷體" w:eastAsia="標楷體" w:hAnsi="標楷體" w:cstheme="minorHAnsi"/>
          <w:color w:val="auto"/>
          <w:sz w:val="24"/>
          <w:szCs w:val="24"/>
        </w:rPr>
        <w:t>時</w:t>
      </w:r>
    </w:p>
    <w:p w14:paraId="419A003B" w14:textId="49F0D90B" w:rsidR="003C7AE8" w:rsidRPr="009712A0" w:rsidRDefault="003C7AE8" w:rsidP="003C7AE8">
      <w:pPr>
        <w:spacing w:line="276" w:lineRule="auto"/>
        <w:rPr>
          <w:rFonts w:ascii="標楷體" w:eastAsia="標楷體" w:hAnsi="標楷體" w:cstheme="minorHAnsi"/>
          <w:color w:val="auto"/>
          <w:sz w:val="24"/>
          <w:szCs w:val="24"/>
        </w:rPr>
      </w:pPr>
      <w:r w:rsidRPr="009712A0">
        <w:rPr>
          <w:rFonts w:ascii="標楷體" w:eastAsia="標楷體" w:hAnsi="標楷體" w:cstheme="minorHAnsi"/>
          <w:color w:val="auto"/>
          <w:sz w:val="24"/>
          <w:szCs w:val="24"/>
        </w:rPr>
        <w:t xml:space="preserve">地 點: 本中心活動室     </w:t>
      </w:r>
    </w:p>
    <w:p w14:paraId="4C079BFE" w14:textId="4D38DDAF" w:rsidR="003C7AE8" w:rsidRPr="009712A0" w:rsidRDefault="003C7AE8" w:rsidP="00932EC1">
      <w:pPr>
        <w:spacing w:line="276" w:lineRule="auto"/>
        <w:ind w:left="960" w:hangingChars="400" w:hanging="960"/>
        <w:rPr>
          <w:rFonts w:ascii="標楷體" w:eastAsia="標楷體" w:hAnsi="標楷體" w:cstheme="minorHAnsi"/>
          <w:color w:val="auto"/>
          <w:sz w:val="24"/>
          <w:szCs w:val="24"/>
        </w:rPr>
      </w:pPr>
      <w:r w:rsidRPr="009712A0">
        <w:rPr>
          <w:rFonts w:ascii="標楷體" w:eastAsia="標楷體" w:hAnsi="標楷體" w:cstheme="minorHAnsi"/>
          <w:color w:val="auto"/>
          <w:sz w:val="24"/>
          <w:szCs w:val="24"/>
        </w:rPr>
        <w:t xml:space="preserve">內 容: </w:t>
      </w:r>
      <w:r w:rsidR="00B94D95" w:rsidRPr="009712A0">
        <w:rPr>
          <w:rFonts w:ascii="標楷體" w:eastAsia="標楷體" w:hAnsi="標楷體" w:cstheme="minorHAnsi" w:hint="eastAsia"/>
          <w:color w:val="auto"/>
          <w:sz w:val="24"/>
          <w:szCs w:val="24"/>
        </w:rPr>
        <w:t>1）介紹電子錢包的優劣之處。</w:t>
      </w:r>
    </w:p>
    <w:p w14:paraId="7E304590" w14:textId="0FC1B9EF" w:rsidR="00B94D95" w:rsidRPr="009712A0" w:rsidRDefault="00B94D95" w:rsidP="00932EC1">
      <w:pPr>
        <w:spacing w:line="276" w:lineRule="auto"/>
        <w:ind w:left="960" w:hangingChars="400" w:hanging="960"/>
        <w:rPr>
          <w:rFonts w:ascii="標楷體" w:eastAsia="標楷體" w:hAnsi="標楷體" w:cstheme="minorHAnsi"/>
          <w:color w:val="auto"/>
          <w:sz w:val="24"/>
          <w:szCs w:val="24"/>
        </w:rPr>
      </w:pPr>
      <w:r w:rsidRPr="009712A0">
        <w:rPr>
          <w:rFonts w:ascii="標楷體" w:eastAsia="標楷體" w:hAnsi="標楷體" w:cstheme="minorHAnsi" w:hint="eastAsia"/>
          <w:color w:val="auto"/>
          <w:sz w:val="24"/>
          <w:szCs w:val="24"/>
        </w:rPr>
        <w:t xml:space="preserve">       2）介紹香港流行的電子支付工具，以支付寶（香港）為實例，教導增值、付款等操作技巧。</w:t>
      </w:r>
    </w:p>
    <w:p w14:paraId="00DBF1E4" w14:textId="37C360D3" w:rsidR="003C7AE8" w:rsidRPr="009712A0" w:rsidRDefault="007A0109" w:rsidP="003C7AE8">
      <w:pPr>
        <w:spacing w:line="276" w:lineRule="auto"/>
        <w:rPr>
          <w:rFonts w:ascii="標楷體" w:eastAsia="標楷體" w:hAnsi="標楷體" w:cstheme="minorHAnsi"/>
          <w:color w:val="auto"/>
          <w:sz w:val="24"/>
          <w:szCs w:val="24"/>
        </w:rPr>
      </w:pPr>
      <w:r w:rsidRPr="009712A0">
        <w:rPr>
          <w:rFonts w:ascii="標楷體" w:eastAsia="標楷體" w:hAnsi="標楷體" w:cstheme="minorHAnsi"/>
          <w:noProof/>
          <w:color w:val="auto"/>
          <w:sz w:val="24"/>
          <w:szCs w:val="24"/>
          <w14:ligatures w14:val="standardContextual"/>
          <w14:cntxtAlts w14:val="0"/>
        </w:rPr>
        <mc:AlternateContent>
          <mc:Choice Requires="wps">
            <w:drawing>
              <wp:anchor distT="0" distB="0" distL="114300" distR="114300" simplePos="0" relativeHeight="251668480" behindDoc="0" locked="0" layoutInCell="1" allowOverlap="1" wp14:anchorId="1CA6873F" wp14:editId="4CC67FC4">
                <wp:simplePos x="0" y="0"/>
                <wp:positionH relativeFrom="margin">
                  <wp:posOffset>3943985</wp:posOffset>
                </wp:positionH>
                <wp:positionV relativeFrom="paragraph">
                  <wp:posOffset>43815</wp:posOffset>
                </wp:positionV>
                <wp:extent cx="1690577" cy="361507"/>
                <wp:effectExtent l="0" t="0" r="24130" b="19685"/>
                <wp:wrapNone/>
                <wp:docPr id="845591797" name="文字方塊 4"/>
                <wp:cNvGraphicFramePr/>
                <a:graphic xmlns:a="http://schemas.openxmlformats.org/drawingml/2006/main">
                  <a:graphicData uri="http://schemas.microsoft.com/office/word/2010/wordprocessingShape">
                    <wps:wsp>
                      <wps:cNvSpPr txBox="1"/>
                      <wps:spPr>
                        <a:xfrm>
                          <a:off x="0" y="0"/>
                          <a:ext cx="1690577" cy="361507"/>
                        </a:xfrm>
                        <a:prstGeom prst="rect">
                          <a:avLst/>
                        </a:prstGeom>
                        <a:solidFill>
                          <a:schemeClr val="lt1"/>
                        </a:solidFill>
                        <a:ln w="6350">
                          <a:solidFill>
                            <a:prstClr val="black"/>
                          </a:solidFill>
                        </a:ln>
                      </wps:spPr>
                      <wps:txbx>
                        <w:txbxContent>
                          <w:p w14:paraId="21CC6BB2" w14:textId="38B29D2A" w:rsidR="00232045" w:rsidRPr="00232045" w:rsidRDefault="00232045">
                            <w:pPr>
                              <w:rPr>
                                <w:rFonts w:ascii="標楷體" w:eastAsia="標楷體" w:hAnsi="標楷體" w:cs="新細明體"/>
                                <w:lang w:eastAsia="zh-CN"/>
                              </w:rPr>
                            </w:pPr>
                            <w:r w:rsidRPr="00232045">
                              <w:rPr>
                                <w:rFonts w:ascii="標楷體" w:eastAsia="標楷體" w:hAnsi="標楷體" w:cs="新細明體" w:hint="eastAsia"/>
                                <w:lang w:eastAsia="zh-CN"/>
                              </w:rPr>
                              <w:t>舉辦機構:一線通平安鐘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6873F" id="文字方塊 4" o:spid="_x0000_s1028" type="#_x0000_t202" style="position:absolute;margin-left:310.55pt;margin-top:3.45pt;width:133.1pt;height:28.4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" fillcolor="white [3201]" strokeweight=".5pt">
                <v:textbox>
                  <w:txbxContent>
                    <w:p w14:paraId="21CC6BB2" w14:textId="38B29D2A" w:rsidR="00232045" w:rsidRPr="00232045" w:rsidRDefault="00232045">
                      <w:pPr>
                        <w:rPr>
                          <w:rFonts w:ascii="標楷體" w:eastAsia="標楷體" w:hAnsi="標楷體" w:cs="新細明體"/>
                          <w:lang w:eastAsia="zh-CN"/>
                        </w:rPr>
                      </w:pPr>
                      <w:r w:rsidRPr="00232045">
                        <w:rPr>
                          <w:rFonts w:ascii="標楷體" w:eastAsia="標楷體" w:hAnsi="標楷體" w:cs="新細明體" w:hint="eastAsia"/>
                          <w:lang w:eastAsia="zh-CN"/>
                        </w:rPr>
                        <w:t>舉辦機構:一線通平安鐘</w:t>
                      </w:r>
                    </w:p>
                  </w:txbxContent>
                </v:textbox>
                <w10:wrap anchorx="margin"/>
              </v:shape>
            </w:pict>
          </mc:Fallback>
        </mc:AlternateContent>
      </w:r>
      <w:r w:rsidR="003C7AE8" w:rsidRPr="009712A0">
        <w:rPr>
          <w:rFonts w:ascii="標楷體" w:eastAsia="標楷體" w:hAnsi="標楷體" w:cstheme="minorHAnsi"/>
          <w:color w:val="auto"/>
          <w:sz w:val="24"/>
          <w:szCs w:val="24"/>
        </w:rPr>
        <w:t xml:space="preserve">名 額: </w:t>
      </w:r>
      <w:r w:rsidR="00C7113E" w:rsidRPr="009712A0">
        <w:rPr>
          <w:rFonts w:ascii="標楷體" w:eastAsia="標楷體" w:hAnsi="標楷體" w:cstheme="minorHAnsi" w:hint="eastAsia"/>
          <w:color w:val="auto"/>
          <w:sz w:val="24"/>
          <w:szCs w:val="24"/>
        </w:rPr>
        <w:t>12</w:t>
      </w:r>
      <w:r w:rsidR="003C7AE8" w:rsidRPr="009712A0">
        <w:rPr>
          <w:rFonts w:ascii="標楷體" w:eastAsia="標楷體" w:hAnsi="標楷體" w:cstheme="minorHAnsi"/>
          <w:color w:val="auto"/>
          <w:sz w:val="24"/>
          <w:szCs w:val="24"/>
        </w:rPr>
        <w:t>人</w:t>
      </w:r>
      <w:r w:rsidR="003C7AE8" w:rsidRPr="009712A0">
        <w:rPr>
          <w:rFonts w:ascii="標楷體" w:eastAsia="標楷體" w:hAnsi="標楷體" w:cstheme="minorHAnsi"/>
          <w:color w:val="auto"/>
          <w:sz w:val="24"/>
          <w:szCs w:val="24"/>
        </w:rPr>
        <w:tab/>
      </w:r>
    </w:p>
    <w:p w14:paraId="10DB6863" w14:textId="77777777" w:rsidR="003C7AE8" w:rsidRPr="009712A0" w:rsidRDefault="003C7AE8" w:rsidP="003C7AE8">
      <w:pPr>
        <w:spacing w:line="276" w:lineRule="auto"/>
        <w:rPr>
          <w:rFonts w:ascii="標楷體" w:eastAsia="標楷體" w:hAnsi="標楷體" w:cstheme="minorHAnsi"/>
          <w:color w:val="auto"/>
          <w:sz w:val="24"/>
          <w:szCs w:val="24"/>
        </w:rPr>
      </w:pPr>
      <w:r w:rsidRPr="009712A0">
        <w:rPr>
          <w:rFonts w:ascii="標楷體" w:eastAsia="標楷體" w:hAnsi="標楷體" w:cstheme="minorHAnsi"/>
          <w:color w:val="auto"/>
          <w:sz w:val="24"/>
          <w:szCs w:val="24"/>
        </w:rPr>
        <w:t>負責職員：侯麗敏姑娘</w:t>
      </w:r>
    </w:p>
    <w:p w14:paraId="58CC4CE1" w14:textId="67B2D13A" w:rsidR="003C7AE8" w:rsidRPr="009712A0" w:rsidRDefault="003C7AE8" w:rsidP="00B94D95">
      <w:pPr>
        <w:spacing w:line="276" w:lineRule="auto"/>
        <w:rPr>
          <w:rFonts w:ascii="標楷體" w:eastAsia="標楷體" w:hAnsi="標楷體" w:cstheme="minorHAnsi"/>
          <w:color w:val="auto"/>
          <w:sz w:val="24"/>
          <w:szCs w:val="24"/>
          <w:lang w:eastAsia="zh-CN"/>
        </w:rPr>
      </w:pPr>
      <w:r w:rsidRPr="009712A0">
        <w:rPr>
          <w:rFonts w:ascii="標楷體" w:eastAsia="標楷體" w:hAnsi="標楷體" w:cstheme="minorHAnsi"/>
          <w:color w:val="auto"/>
          <w:sz w:val="24"/>
          <w:szCs w:val="24"/>
        </w:rPr>
        <w:t>備    註 :</w:t>
      </w:r>
      <w:r w:rsidR="009712A0" w:rsidRPr="009712A0">
        <w:rPr>
          <w:rFonts w:ascii="標楷體" w:eastAsia="標楷體" w:hAnsi="標楷體" w:cstheme="minorHAnsi" w:hint="eastAsia"/>
          <w:color w:val="auto"/>
          <w:sz w:val="24"/>
          <w:szCs w:val="24"/>
        </w:rPr>
        <w:t xml:space="preserve"> 1）</w:t>
      </w:r>
      <w:r w:rsidR="00B94D95" w:rsidRPr="009712A0">
        <w:rPr>
          <w:rFonts w:ascii="標楷體" w:eastAsia="標楷體" w:hAnsi="標楷體" w:cstheme="minorHAnsi" w:hint="eastAsia"/>
          <w:color w:val="auto"/>
          <w:sz w:val="24"/>
          <w:szCs w:val="24"/>
        </w:rPr>
        <w:t>參加者</w:t>
      </w:r>
      <w:r w:rsidR="00B94D95" w:rsidRPr="009712A0">
        <w:rPr>
          <w:rFonts w:ascii="標楷體" w:eastAsia="標楷體" w:hAnsi="標楷體" w:cstheme="minorHAnsi" w:hint="eastAsia"/>
          <w:b/>
          <w:bCs/>
          <w:color w:val="auto"/>
          <w:sz w:val="24"/>
          <w:szCs w:val="24"/>
          <w:u w:val="single"/>
        </w:rPr>
        <w:t>請在出席活動請先下載支付寶（香港）APP.</w:t>
      </w:r>
      <w:r w:rsidR="00B94D95" w:rsidRPr="009712A0">
        <w:rPr>
          <w:rFonts w:ascii="標楷體" w:eastAsia="標楷體" w:hAnsi="標楷體" w:cstheme="minorHAnsi"/>
          <w:color w:val="auto"/>
          <w:sz w:val="24"/>
          <w:szCs w:val="24"/>
        </w:rPr>
        <w:t xml:space="preserve"> </w:t>
      </w:r>
    </w:p>
    <w:p w14:paraId="0365B4FE" w14:textId="400113DB" w:rsidR="009712A0" w:rsidRPr="009712A0" w:rsidRDefault="009712A0" w:rsidP="00B94D95">
      <w:pPr>
        <w:spacing w:line="276" w:lineRule="auto"/>
        <w:rPr>
          <w:rFonts w:ascii="標楷體" w:eastAsia="標楷體" w:hAnsi="標楷體" w:cstheme="minorHAnsi"/>
          <w:color w:val="auto"/>
          <w:sz w:val="24"/>
          <w:szCs w:val="24"/>
          <w:lang w:eastAsia="zh-CN"/>
        </w:rPr>
      </w:pPr>
      <w:r w:rsidRPr="009712A0">
        <w:rPr>
          <w:rFonts w:ascii="標楷體" w:eastAsia="標楷體" w:hAnsi="標楷體" w:cstheme="minorHAnsi" w:hint="eastAsia"/>
          <w:color w:val="auto"/>
          <w:sz w:val="24"/>
          <w:szCs w:val="24"/>
          <w:lang w:eastAsia="zh-CN"/>
        </w:rPr>
        <w:t xml:space="preserve">           2) 手機</w:t>
      </w:r>
      <w:r w:rsidRPr="009712A0">
        <w:rPr>
          <w:rFonts w:ascii="標楷體" w:eastAsia="標楷體" w:hAnsi="標楷體" w:cstheme="minorHAnsi" w:hint="eastAsia"/>
          <w:b/>
          <w:bCs/>
          <w:color w:val="auto"/>
          <w:sz w:val="24"/>
          <w:szCs w:val="24"/>
          <w:u w:val="single"/>
          <w:lang w:eastAsia="zh-CN"/>
        </w:rPr>
        <w:t>需具備上網流量數據</w:t>
      </w:r>
      <w:r w:rsidRPr="009712A0">
        <w:rPr>
          <w:rFonts w:ascii="標楷體" w:eastAsia="標楷體" w:hAnsi="標楷體" w:cstheme="minorHAnsi" w:hint="eastAsia"/>
          <w:color w:val="auto"/>
          <w:sz w:val="24"/>
          <w:szCs w:val="24"/>
          <w:lang w:eastAsia="zh-CN"/>
        </w:rPr>
        <w:t>。</w:t>
      </w:r>
    </w:p>
    <w:p w14:paraId="7C7DF301" w14:textId="53C76170" w:rsidR="009712A0" w:rsidRPr="009712A0" w:rsidRDefault="009712A0" w:rsidP="00B94D95">
      <w:pPr>
        <w:spacing w:line="276" w:lineRule="auto"/>
        <w:rPr>
          <w:rFonts w:ascii="標楷體" w:eastAsia="標楷體" w:hAnsi="標楷體" w:cstheme="minorHAnsi" w:hint="eastAsia"/>
          <w:color w:val="auto"/>
          <w:sz w:val="24"/>
          <w:szCs w:val="24"/>
          <w:lang w:eastAsia="zh-CN"/>
        </w:rPr>
      </w:pPr>
      <w:r w:rsidRPr="009712A0">
        <w:rPr>
          <w:rFonts w:ascii="標楷體" w:eastAsia="標楷體" w:hAnsi="標楷體" w:cstheme="minorHAnsi" w:hint="eastAsia"/>
          <w:color w:val="auto"/>
          <w:sz w:val="24"/>
          <w:szCs w:val="24"/>
          <w:lang w:eastAsia="zh-CN"/>
        </w:rPr>
        <w:t xml:space="preserve">           3) 需懂得操作智能手機。</w:t>
      </w:r>
    </w:p>
    <w:p w14:paraId="23D7A66C" w14:textId="77777777" w:rsidR="009712A0" w:rsidRPr="009712A0" w:rsidRDefault="009712A0" w:rsidP="00B94D95">
      <w:pPr>
        <w:spacing w:line="276" w:lineRule="auto"/>
        <w:rPr>
          <w:rFonts w:ascii="標楷體" w:eastAsia="標楷體" w:hAnsi="標楷體" w:cstheme="minorHAnsi" w:hint="eastAsia"/>
          <w:color w:val="auto"/>
          <w:sz w:val="24"/>
          <w:szCs w:val="24"/>
        </w:rPr>
      </w:pPr>
    </w:p>
    <w:p w14:paraId="416C3F80" w14:textId="5D158AC4" w:rsidR="009125EF" w:rsidRPr="009712A0" w:rsidRDefault="00093942" w:rsidP="00E47F18">
      <w:pPr>
        <w:spacing w:line="276" w:lineRule="auto"/>
        <w:jc w:val="center"/>
        <w:rPr>
          <w:rFonts w:ascii="標楷體" w:eastAsia="標楷體" w:hAnsi="標楷體" w:cstheme="minorHAnsi"/>
          <w:color w:val="auto"/>
          <w:sz w:val="32"/>
          <w:szCs w:val="32"/>
        </w:rPr>
      </w:pPr>
      <w:r w:rsidRPr="009712A0">
        <w:rPr>
          <w:rFonts w:ascii="標楷體" w:eastAsia="標楷體" w:hAnsi="標楷體" w:cstheme="minorHAnsi" w:hint="eastAsia"/>
          <w:color w:val="auto"/>
          <w:sz w:val="24"/>
          <w:szCs w:val="24"/>
        </w:rPr>
        <w:t xml:space="preserve">  </w:t>
      </w:r>
      <w:r w:rsidR="009125EF" w:rsidRPr="009712A0">
        <w:rPr>
          <w:rFonts w:ascii="標楷體" w:eastAsia="標楷體" w:hAnsi="標楷體" w:cstheme="minorHAnsi" w:hint="eastAsia"/>
          <w:color w:val="auto"/>
          <w:sz w:val="32"/>
          <w:szCs w:val="32"/>
        </w:rPr>
        <w:t>健腦坊</w:t>
      </w:r>
    </w:p>
    <w:p w14:paraId="374A9C8D" w14:textId="77777777" w:rsidR="009125EF" w:rsidRPr="009712A0" w:rsidRDefault="009125EF" w:rsidP="00C7113E">
      <w:pPr>
        <w:spacing w:line="276" w:lineRule="auto"/>
        <w:ind w:right="1280"/>
        <w:jc w:val="center"/>
        <w:rPr>
          <w:rFonts w:ascii="標楷體" w:eastAsia="標楷體" w:hAnsi="標楷體" w:cstheme="minorHAnsi"/>
          <w:color w:val="auto"/>
          <w:sz w:val="24"/>
          <w:szCs w:val="24"/>
        </w:rPr>
      </w:pPr>
    </w:p>
    <w:p w14:paraId="2623C76A" w14:textId="77777777" w:rsidR="009712A0" w:rsidRDefault="009125EF" w:rsidP="009125EF">
      <w:pPr>
        <w:spacing w:line="276" w:lineRule="auto"/>
        <w:rPr>
          <w:rFonts w:ascii="標楷體" w:eastAsia="DengXian" w:hAnsi="標楷體" w:cstheme="minorHAnsi"/>
          <w:color w:val="auto"/>
          <w:sz w:val="24"/>
          <w:szCs w:val="24"/>
          <w:lang w:eastAsia="zh-CN"/>
        </w:rPr>
      </w:pPr>
      <w:r w:rsidRPr="009712A0">
        <w:rPr>
          <w:rFonts w:ascii="標楷體" w:eastAsia="標楷體" w:hAnsi="標楷體" w:cstheme="minorHAnsi"/>
          <w:color w:val="auto"/>
          <w:sz w:val="24"/>
          <w:szCs w:val="24"/>
        </w:rPr>
        <w:t>日 期: 2025年</w:t>
      </w:r>
      <w:r w:rsidRPr="009712A0">
        <w:rPr>
          <w:rFonts w:ascii="標楷體" w:eastAsia="標楷體" w:hAnsi="標楷體" w:cstheme="minorHAnsi" w:hint="eastAsia"/>
          <w:color w:val="auto"/>
          <w:sz w:val="24"/>
          <w:szCs w:val="24"/>
        </w:rPr>
        <w:t>10</w:t>
      </w:r>
      <w:r w:rsidRPr="009712A0">
        <w:rPr>
          <w:rFonts w:ascii="標楷體" w:eastAsia="標楷體" w:hAnsi="標楷體" w:cstheme="minorHAnsi"/>
          <w:color w:val="auto"/>
          <w:sz w:val="24"/>
          <w:szCs w:val="24"/>
        </w:rPr>
        <w:t>月</w:t>
      </w:r>
      <w:r w:rsidRPr="009712A0">
        <w:rPr>
          <w:rFonts w:ascii="標楷體" w:eastAsia="標楷體" w:hAnsi="標楷體" w:cstheme="minorHAnsi" w:hint="eastAsia"/>
          <w:color w:val="auto"/>
          <w:sz w:val="24"/>
          <w:szCs w:val="24"/>
        </w:rPr>
        <w:t>6、13</w:t>
      </w:r>
      <w:r w:rsidR="009712A0" w:rsidRPr="009712A0">
        <w:rPr>
          <w:rFonts w:ascii="標楷體" w:eastAsia="標楷體" w:hAnsi="標楷體" w:cstheme="minorHAnsi" w:hint="eastAsia"/>
          <w:color w:val="auto"/>
          <w:sz w:val="24"/>
          <w:szCs w:val="24"/>
          <w:lang w:eastAsia="zh-CN"/>
        </w:rPr>
        <w:t xml:space="preserve"> (星期一)</w:t>
      </w:r>
      <w:r w:rsidRPr="009712A0">
        <w:rPr>
          <w:rFonts w:ascii="標楷體" w:eastAsia="標楷體" w:hAnsi="標楷體" w:cstheme="minorHAnsi" w:hint="eastAsia"/>
          <w:color w:val="auto"/>
          <w:sz w:val="24"/>
          <w:szCs w:val="24"/>
        </w:rPr>
        <w:t>、</w:t>
      </w:r>
      <w:r w:rsidR="009712A0" w:rsidRPr="009712A0">
        <w:rPr>
          <w:rFonts w:ascii="標楷體" w:eastAsia="標楷體" w:hAnsi="標楷體" w:cstheme="minorHAnsi" w:hint="eastAsia"/>
          <w:color w:val="auto"/>
          <w:sz w:val="24"/>
          <w:szCs w:val="24"/>
          <w:lang w:eastAsia="zh-CN"/>
        </w:rPr>
        <w:t>10月</w:t>
      </w:r>
      <w:r w:rsidRPr="009712A0">
        <w:rPr>
          <w:rFonts w:ascii="標楷體" w:eastAsia="標楷體" w:hAnsi="標楷體" w:cstheme="minorHAnsi" w:hint="eastAsia"/>
          <w:color w:val="auto"/>
          <w:sz w:val="24"/>
          <w:szCs w:val="24"/>
        </w:rPr>
        <w:t>22</w:t>
      </w:r>
      <w:r w:rsidR="009712A0" w:rsidRPr="009712A0">
        <w:rPr>
          <w:rFonts w:ascii="標楷體" w:eastAsia="標楷體" w:hAnsi="標楷體" w:cstheme="minorHAnsi" w:hint="eastAsia"/>
          <w:color w:val="auto"/>
          <w:sz w:val="24"/>
          <w:szCs w:val="24"/>
        </w:rPr>
        <w:t>日</w:t>
      </w:r>
      <w:r w:rsidR="009712A0" w:rsidRPr="009712A0">
        <w:rPr>
          <w:rFonts w:ascii="標楷體" w:eastAsia="標楷體" w:hAnsi="標楷體" w:cstheme="minorHAnsi" w:hint="eastAsia"/>
          <w:color w:val="auto"/>
          <w:sz w:val="24"/>
          <w:szCs w:val="24"/>
          <w:lang w:eastAsia="zh-CN"/>
        </w:rPr>
        <w:t>(星期三)</w:t>
      </w:r>
      <w:r w:rsidRPr="009712A0">
        <w:rPr>
          <w:rFonts w:ascii="標楷體" w:eastAsia="標楷體" w:hAnsi="標楷體" w:cstheme="minorHAnsi" w:hint="eastAsia"/>
          <w:color w:val="auto"/>
          <w:sz w:val="24"/>
          <w:szCs w:val="24"/>
        </w:rPr>
        <w:t>、</w:t>
      </w:r>
    </w:p>
    <w:p w14:paraId="54F3719B" w14:textId="070356C0" w:rsidR="009125EF" w:rsidRPr="009712A0" w:rsidRDefault="009712A0" w:rsidP="009712A0">
      <w:pPr>
        <w:spacing w:line="276" w:lineRule="auto"/>
        <w:ind w:firstLineChars="700" w:firstLine="1680"/>
        <w:rPr>
          <w:rFonts w:ascii="標楷體" w:eastAsia="標楷體" w:hAnsi="標楷體" w:cstheme="minorHAnsi" w:hint="eastAsia"/>
          <w:color w:val="auto"/>
          <w:sz w:val="24"/>
          <w:szCs w:val="24"/>
          <w:lang w:eastAsia="zh-CN"/>
        </w:rPr>
      </w:pPr>
      <w:r w:rsidRPr="009712A0">
        <w:rPr>
          <w:rFonts w:ascii="標楷體" w:eastAsia="標楷體" w:hAnsi="標楷體" w:cstheme="minorHAnsi" w:hint="eastAsia"/>
          <w:color w:val="auto"/>
          <w:sz w:val="24"/>
          <w:szCs w:val="24"/>
          <w:lang w:eastAsia="zh-CN"/>
        </w:rPr>
        <w:t>10月</w:t>
      </w:r>
      <w:r w:rsidR="009125EF" w:rsidRPr="009712A0">
        <w:rPr>
          <w:rFonts w:ascii="標楷體" w:eastAsia="標楷體" w:hAnsi="標楷體" w:cstheme="minorHAnsi" w:hint="eastAsia"/>
          <w:color w:val="auto"/>
          <w:sz w:val="24"/>
          <w:szCs w:val="24"/>
        </w:rPr>
        <w:t>30</w:t>
      </w:r>
      <w:r w:rsidR="009125EF" w:rsidRPr="009712A0">
        <w:rPr>
          <w:rFonts w:ascii="標楷體" w:eastAsia="標楷體" w:hAnsi="標楷體" w:cstheme="minorHAnsi"/>
          <w:color w:val="auto"/>
          <w:sz w:val="24"/>
          <w:szCs w:val="24"/>
        </w:rPr>
        <w:t>日</w:t>
      </w:r>
      <w:r w:rsidRPr="009712A0">
        <w:rPr>
          <w:rFonts w:ascii="標楷體" w:eastAsia="標楷體" w:hAnsi="標楷體" w:cstheme="minorHAnsi" w:hint="eastAsia"/>
          <w:color w:val="auto"/>
          <w:sz w:val="24"/>
          <w:szCs w:val="24"/>
          <w:lang w:eastAsia="zh-CN"/>
        </w:rPr>
        <w:t>(星期四) 共4節</w:t>
      </w:r>
    </w:p>
    <w:p w14:paraId="1A5A25DF" w14:textId="7FE9E873" w:rsidR="009125EF" w:rsidRPr="009712A0" w:rsidRDefault="009125EF" w:rsidP="009125EF">
      <w:pPr>
        <w:spacing w:line="276" w:lineRule="auto"/>
        <w:rPr>
          <w:rFonts w:ascii="標楷體" w:eastAsia="標楷體" w:hAnsi="標楷體" w:cstheme="minorHAnsi"/>
          <w:color w:val="auto"/>
          <w:sz w:val="24"/>
          <w:szCs w:val="24"/>
        </w:rPr>
      </w:pPr>
      <w:r w:rsidRPr="009712A0">
        <w:rPr>
          <w:rFonts w:ascii="標楷體" w:eastAsia="標楷體" w:hAnsi="標楷體" w:cstheme="minorHAnsi"/>
          <w:color w:val="auto"/>
          <w:sz w:val="24"/>
          <w:szCs w:val="24"/>
        </w:rPr>
        <w:t xml:space="preserve">時 間: </w:t>
      </w:r>
      <w:r w:rsidRPr="009712A0">
        <w:rPr>
          <w:rFonts w:ascii="標楷體" w:eastAsia="標楷體" w:hAnsi="標楷體" w:cstheme="minorHAnsi" w:hint="eastAsia"/>
          <w:color w:val="auto"/>
          <w:sz w:val="24"/>
          <w:szCs w:val="24"/>
        </w:rPr>
        <w:t>下</w:t>
      </w:r>
      <w:r w:rsidRPr="009712A0">
        <w:rPr>
          <w:rFonts w:ascii="標楷體" w:eastAsia="標楷體" w:hAnsi="標楷體" w:cstheme="minorHAnsi"/>
          <w:color w:val="auto"/>
          <w:sz w:val="24"/>
          <w:szCs w:val="24"/>
        </w:rPr>
        <w:t>午</w:t>
      </w:r>
      <w:r w:rsidRPr="009712A0">
        <w:rPr>
          <w:rFonts w:ascii="標楷體" w:eastAsia="標楷體" w:hAnsi="標楷體" w:cstheme="minorHAnsi" w:hint="eastAsia"/>
          <w:color w:val="auto"/>
          <w:sz w:val="24"/>
          <w:szCs w:val="24"/>
        </w:rPr>
        <w:t>2</w:t>
      </w:r>
      <w:r w:rsidRPr="009712A0">
        <w:rPr>
          <w:rFonts w:ascii="標楷體" w:eastAsia="標楷體" w:hAnsi="標楷體" w:cstheme="minorHAnsi"/>
          <w:color w:val="auto"/>
          <w:sz w:val="24"/>
          <w:szCs w:val="24"/>
        </w:rPr>
        <w:t>時</w:t>
      </w:r>
    </w:p>
    <w:p w14:paraId="0F6B9855" w14:textId="35CE6341" w:rsidR="009125EF" w:rsidRPr="009712A0" w:rsidRDefault="009125EF" w:rsidP="009125EF">
      <w:pPr>
        <w:spacing w:line="276" w:lineRule="auto"/>
        <w:rPr>
          <w:rFonts w:ascii="標楷體" w:eastAsia="標楷體" w:hAnsi="標楷體" w:cstheme="minorHAnsi"/>
          <w:color w:val="auto"/>
          <w:sz w:val="24"/>
          <w:szCs w:val="24"/>
        </w:rPr>
      </w:pPr>
      <w:r w:rsidRPr="009712A0">
        <w:rPr>
          <w:rFonts w:ascii="標楷體" w:eastAsia="標楷體" w:hAnsi="標楷體" w:cstheme="minorHAnsi"/>
          <w:color w:val="auto"/>
          <w:sz w:val="24"/>
          <w:szCs w:val="24"/>
        </w:rPr>
        <w:t xml:space="preserve">地 點: 本中心活動室     </w:t>
      </w:r>
    </w:p>
    <w:p w14:paraId="2DBFB0D3" w14:textId="3C01D3A2" w:rsidR="009125EF" w:rsidRPr="009712A0" w:rsidRDefault="009125EF" w:rsidP="009712A0">
      <w:pPr>
        <w:spacing w:line="276" w:lineRule="auto"/>
        <w:ind w:left="1200" w:hangingChars="500" w:hanging="1200"/>
        <w:rPr>
          <w:rFonts w:ascii="標楷體" w:eastAsia="標楷體" w:hAnsi="標楷體" w:cstheme="minorHAnsi"/>
          <w:color w:val="auto"/>
          <w:sz w:val="24"/>
          <w:szCs w:val="24"/>
        </w:rPr>
      </w:pPr>
      <w:r w:rsidRPr="009712A0">
        <w:rPr>
          <w:rFonts w:ascii="標楷體" w:eastAsia="標楷體" w:hAnsi="標楷體" w:cstheme="minorHAnsi"/>
          <w:color w:val="auto"/>
          <w:sz w:val="24"/>
          <w:szCs w:val="24"/>
        </w:rPr>
        <w:t xml:space="preserve">內 容: </w:t>
      </w:r>
      <w:r w:rsidRPr="009712A0">
        <w:rPr>
          <w:rFonts w:ascii="標楷體" w:eastAsia="標楷體" w:hAnsi="標楷體" w:cstheme="minorHAnsi" w:hint="eastAsia"/>
          <w:color w:val="auto"/>
          <w:sz w:val="24"/>
          <w:szCs w:val="24"/>
        </w:rPr>
        <w:t>1. 由專業的職業治療師和營養師講解從生活管理和飲食層面開展健腦生活方式。</w:t>
      </w:r>
    </w:p>
    <w:p w14:paraId="23391BF0" w14:textId="192EAC21" w:rsidR="009125EF" w:rsidRPr="009712A0" w:rsidRDefault="009125EF" w:rsidP="009712A0">
      <w:pPr>
        <w:spacing w:line="276" w:lineRule="auto"/>
        <w:ind w:leftChars="400" w:left="1280" w:hangingChars="200" w:hanging="480"/>
        <w:rPr>
          <w:rFonts w:ascii="標楷體" w:eastAsia="標楷體" w:hAnsi="標楷體" w:cstheme="minorHAnsi"/>
          <w:color w:val="auto"/>
          <w:sz w:val="24"/>
          <w:szCs w:val="24"/>
        </w:rPr>
      </w:pPr>
      <w:r w:rsidRPr="009712A0">
        <w:rPr>
          <w:rFonts w:ascii="標楷體" w:eastAsia="標楷體" w:hAnsi="標楷體" w:cstheme="minorHAnsi" w:hint="eastAsia"/>
          <w:color w:val="auto"/>
          <w:sz w:val="24"/>
          <w:szCs w:val="24"/>
        </w:rPr>
        <w:t>2. 由專業的物理治療師和臨床心理學家講解從運動和心理層面開展益腦生活模式。</w:t>
      </w:r>
    </w:p>
    <w:p w14:paraId="2DEF4E1E" w14:textId="35E1BC70" w:rsidR="009125EF" w:rsidRPr="009712A0" w:rsidRDefault="009125EF" w:rsidP="009125EF">
      <w:pPr>
        <w:spacing w:line="276" w:lineRule="auto"/>
        <w:rPr>
          <w:rFonts w:ascii="標楷體" w:eastAsia="標楷體" w:hAnsi="標楷體" w:cstheme="minorHAnsi"/>
          <w:color w:val="auto"/>
          <w:sz w:val="24"/>
          <w:szCs w:val="24"/>
        </w:rPr>
      </w:pPr>
      <w:r w:rsidRPr="009712A0">
        <w:rPr>
          <w:rFonts w:ascii="標楷體" w:eastAsia="標楷體" w:hAnsi="標楷體" w:cstheme="minorHAnsi"/>
          <w:color w:val="auto"/>
          <w:sz w:val="24"/>
          <w:szCs w:val="24"/>
        </w:rPr>
        <w:t xml:space="preserve">名 額: </w:t>
      </w:r>
      <w:r w:rsidRPr="009712A0">
        <w:rPr>
          <w:rFonts w:ascii="標楷體" w:eastAsia="標楷體" w:hAnsi="標楷體" w:cstheme="minorHAnsi" w:hint="eastAsia"/>
          <w:color w:val="auto"/>
          <w:sz w:val="24"/>
          <w:szCs w:val="24"/>
        </w:rPr>
        <w:t>20</w:t>
      </w:r>
      <w:r w:rsidRPr="009712A0">
        <w:rPr>
          <w:rFonts w:ascii="標楷體" w:eastAsia="標楷體" w:hAnsi="標楷體" w:cstheme="minorHAnsi"/>
          <w:color w:val="auto"/>
          <w:sz w:val="24"/>
          <w:szCs w:val="24"/>
        </w:rPr>
        <w:t>人</w:t>
      </w:r>
      <w:r w:rsidRPr="009712A0">
        <w:rPr>
          <w:rFonts w:ascii="標楷體" w:eastAsia="標楷體" w:hAnsi="標楷體" w:cstheme="minorHAnsi"/>
          <w:color w:val="auto"/>
          <w:sz w:val="24"/>
          <w:szCs w:val="24"/>
        </w:rPr>
        <w:tab/>
      </w:r>
    </w:p>
    <w:p w14:paraId="6D3AF712" w14:textId="4B878268" w:rsidR="009125EF" w:rsidRPr="009712A0" w:rsidRDefault="009712A0" w:rsidP="009125EF">
      <w:pPr>
        <w:spacing w:line="276" w:lineRule="auto"/>
        <w:rPr>
          <w:rFonts w:ascii="標楷體" w:eastAsia="標楷體" w:hAnsi="標楷體" w:cstheme="minorHAnsi"/>
          <w:color w:val="auto"/>
          <w:sz w:val="24"/>
          <w:szCs w:val="24"/>
        </w:rPr>
      </w:pPr>
      <w:r w:rsidRPr="009712A0">
        <w:rPr>
          <w:rFonts w:ascii="標楷體" w:eastAsia="標楷體" w:hAnsi="標楷體" w:cstheme="minorHAnsi"/>
          <w:noProof/>
          <w:color w:val="auto"/>
          <w:sz w:val="24"/>
          <w:szCs w:val="24"/>
          <w14:ligatures w14:val="standardContextual"/>
          <w14:cntxtAlts w14:val="0"/>
        </w:rPr>
        <mc:AlternateContent>
          <mc:Choice Requires="wps">
            <w:drawing>
              <wp:anchor distT="0" distB="0" distL="114300" distR="114300" simplePos="0" relativeHeight="251674624" behindDoc="0" locked="0" layoutInCell="1" allowOverlap="1" wp14:anchorId="756B2DAD" wp14:editId="3EB3BE6A">
                <wp:simplePos x="0" y="0"/>
                <wp:positionH relativeFrom="margin">
                  <wp:posOffset>4037783</wp:posOffset>
                </wp:positionH>
                <wp:positionV relativeFrom="paragraph">
                  <wp:posOffset>170090</wp:posOffset>
                </wp:positionV>
                <wp:extent cx="1442720" cy="361315"/>
                <wp:effectExtent l="0" t="0" r="24130" b="19685"/>
                <wp:wrapNone/>
                <wp:docPr id="697544106" name="文字方塊 4"/>
                <wp:cNvGraphicFramePr/>
                <a:graphic xmlns:a="http://schemas.openxmlformats.org/drawingml/2006/main">
                  <a:graphicData uri="http://schemas.microsoft.com/office/word/2010/wordprocessingShape">
                    <wps:wsp>
                      <wps:cNvSpPr txBox="1"/>
                      <wps:spPr>
                        <a:xfrm>
                          <a:off x="0" y="0"/>
                          <a:ext cx="1442720" cy="361315"/>
                        </a:xfrm>
                        <a:prstGeom prst="rect">
                          <a:avLst/>
                        </a:prstGeom>
                        <a:solidFill>
                          <a:schemeClr val="lt1"/>
                        </a:solidFill>
                        <a:ln w="6350">
                          <a:solidFill>
                            <a:prstClr val="black"/>
                          </a:solidFill>
                        </a:ln>
                      </wps:spPr>
                      <wps:txbx>
                        <w:txbxContent>
                          <w:p w14:paraId="0A255325" w14:textId="7823DA9F" w:rsidR="009125EF" w:rsidRPr="009125EF" w:rsidRDefault="009125EF" w:rsidP="009125EF">
                            <w:pPr>
                              <w:rPr>
                                <w:rFonts w:ascii="標楷體" w:eastAsia="標楷體" w:hAnsi="標楷體" w:cs="新細明體"/>
                                <w:lang w:eastAsia="zh-CN"/>
                              </w:rPr>
                            </w:pPr>
                            <w:r w:rsidRPr="00232045">
                              <w:rPr>
                                <w:rFonts w:ascii="標楷體" w:eastAsia="標楷體" w:hAnsi="標楷體" w:cs="新細明體" w:hint="eastAsia"/>
                                <w:lang w:eastAsia="zh-CN"/>
                              </w:rPr>
                              <w:t>舉辦機構:</w:t>
                            </w:r>
                            <w:r w:rsidRPr="009125EF">
                              <w:rPr>
                                <w:rFonts w:ascii="標楷體" w:eastAsia="標楷體" w:hAnsi="標楷體" w:cs="新細明體" w:hint="eastAsia"/>
                                <w:lang w:eastAsia="zh-CN"/>
                              </w:rPr>
                              <w:t>香港衛生署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B2DAD" id="_x0000_s1029" type="#_x0000_t202" style="position:absolute;margin-left:317.95pt;margin-top:13.4pt;width:113.6pt;height:28.4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" fillcolor="white [3201]" strokeweight=".5pt">
                <v:textbox>
                  <w:txbxContent>
                    <w:p w14:paraId="0A255325" w14:textId="7823DA9F" w:rsidR="009125EF" w:rsidRPr="009125EF" w:rsidRDefault="009125EF" w:rsidP="009125EF">
                      <w:pPr>
                        <w:rPr>
                          <w:rFonts w:ascii="標楷體" w:eastAsia="標楷體" w:hAnsi="標楷體" w:cs="新細明體"/>
                          <w:lang w:eastAsia="zh-CN"/>
                        </w:rPr>
                      </w:pPr>
                      <w:r w:rsidRPr="00232045">
                        <w:rPr>
                          <w:rFonts w:ascii="標楷體" w:eastAsia="標楷體" w:hAnsi="標楷體" w:cs="新細明體" w:hint="eastAsia"/>
                          <w:lang w:eastAsia="zh-CN"/>
                        </w:rPr>
                        <w:t>舉辦機構:</w:t>
                      </w:r>
                      <w:r w:rsidRPr="009125EF">
                        <w:rPr>
                          <w:rFonts w:ascii="標楷體" w:eastAsia="標楷體" w:hAnsi="標楷體" w:cs="新細明體" w:hint="eastAsia"/>
                          <w:lang w:eastAsia="zh-CN"/>
                        </w:rPr>
                        <w:t>香港衛生署</w:t>
                      </w:r>
                    </w:p>
                  </w:txbxContent>
                </v:textbox>
                <w10:wrap anchorx="margin"/>
              </v:shape>
            </w:pict>
          </mc:Fallback>
        </mc:AlternateContent>
      </w:r>
      <w:r w:rsidR="009125EF" w:rsidRPr="009712A0">
        <w:rPr>
          <w:rFonts w:ascii="標楷體" w:eastAsia="標楷體" w:hAnsi="標楷體" w:cstheme="minorHAnsi"/>
          <w:color w:val="auto"/>
          <w:sz w:val="24"/>
          <w:szCs w:val="24"/>
        </w:rPr>
        <w:t>負責職員：侯麗敏姑娘</w:t>
      </w:r>
    </w:p>
    <w:p w14:paraId="1E590A86" w14:textId="77777777" w:rsidR="00E47F18" w:rsidRPr="009712A0" w:rsidRDefault="00E47F18">
      <w:pPr>
        <w:spacing w:line="276" w:lineRule="auto"/>
        <w:rPr>
          <w:rFonts w:ascii="標楷體" w:eastAsia="標楷體" w:hAnsi="標楷體" w:cstheme="minorHAnsi"/>
          <w:color w:val="auto"/>
          <w:sz w:val="24"/>
          <w:szCs w:val="24"/>
        </w:rPr>
      </w:pPr>
    </w:p>
    <w:sectPr w:rsidR="00E47F18" w:rsidRPr="009712A0" w:rsidSect="00093942">
      <w:pgSz w:w="11906" w:h="16838"/>
      <w:pgMar w:top="1134" w:right="1797" w:bottom="851" w:left="179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E2D77" w14:textId="77777777" w:rsidR="00E20C2F" w:rsidRDefault="00E20C2F" w:rsidP="00E20C2F">
      <w:r>
        <w:separator/>
      </w:r>
    </w:p>
  </w:endnote>
  <w:endnote w:type="continuationSeparator" w:id="0">
    <w:p w14:paraId="1C4E876B" w14:textId="77777777" w:rsidR="00E20C2F" w:rsidRDefault="00E20C2F" w:rsidP="00E20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2E04D" w14:textId="77777777" w:rsidR="00E20C2F" w:rsidRDefault="00E20C2F" w:rsidP="00E20C2F">
      <w:r>
        <w:separator/>
      </w:r>
    </w:p>
  </w:footnote>
  <w:footnote w:type="continuationSeparator" w:id="0">
    <w:p w14:paraId="1D09F994" w14:textId="77777777" w:rsidR="00E20C2F" w:rsidRDefault="00E20C2F" w:rsidP="00E20C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484"/>
    <w:multiLevelType w:val="hybridMultilevel"/>
    <w:tmpl w:val="34DC5B3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114712E"/>
    <w:multiLevelType w:val="hybridMultilevel"/>
    <w:tmpl w:val="7C9C0D90"/>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8D8524F"/>
    <w:multiLevelType w:val="hybridMultilevel"/>
    <w:tmpl w:val="E1725D56"/>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C855F67"/>
    <w:multiLevelType w:val="multilevel"/>
    <w:tmpl w:val="92D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E0291"/>
    <w:multiLevelType w:val="hybridMultilevel"/>
    <w:tmpl w:val="632ADFA4"/>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C1246F1"/>
    <w:multiLevelType w:val="hybridMultilevel"/>
    <w:tmpl w:val="9272989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EAC2012"/>
    <w:multiLevelType w:val="hybridMultilevel"/>
    <w:tmpl w:val="629EBD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4A6E2D81"/>
    <w:multiLevelType w:val="hybridMultilevel"/>
    <w:tmpl w:val="4B3CBB12"/>
    <w:lvl w:ilvl="0" w:tplc="0409000B">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8" w15:restartNumberingAfterBreak="0">
    <w:nsid w:val="570B7E67"/>
    <w:multiLevelType w:val="hybridMultilevel"/>
    <w:tmpl w:val="FF089B42"/>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6C733A47"/>
    <w:multiLevelType w:val="hybridMultilevel"/>
    <w:tmpl w:val="7A14F834"/>
    <w:lvl w:ilvl="0" w:tplc="0409000D">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 w15:restartNumberingAfterBreak="0">
    <w:nsid w:val="722137B0"/>
    <w:multiLevelType w:val="hybridMultilevel"/>
    <w:tmpl w:val="FD0ECA5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7630586E"/>
    <w:multiLevelType w:val="hybridMultilevel"/>
    <w:tmpl w:val="8E98043A"/>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79517C18"/>
    <w:multiLevelType w:val="hybridMultilevel"/>
    <w:tmpl w:val="48683448"/>
    <w:lvl w:ilvl="0" w:tplc="314A296A">
      <w:start w:val="1"/>
      <w:numFmt w:val="decimal"/>
      <w:lvlText w:val="%1."/>
      <w:lvlJc w:val="left"/>
      <w:pPr>
        <w:ind w:left="435" w:hanging="360"/>
      </w:pPr>
      <w:rPr>
        <w:rFonts w:ascii="Arial" w:hAnsi="Arial" w:cs="Arial" w:hint="default"/>
        <w:b w:val="0"/>
        <w:color w:val="58595B"/>
        <w:sz w:val="22"/>
        <w:u w:val="none"/>
      </w:rPr>
    </w:lvl>
    <w:lvl w:ilvl="1" w:tplc="04090019" w:tentative="1">
      <w:start w:val="1"/>
      <w:numFmt w:val="ideographTraditional"/>
      <w:lvlText w:val="%2、"/>
      <w:lvlJc w:val="left"/>
      <w:pPr>
        <w:ind w:left="1035" w:hanging="480"/>
      </w:pPr>
    </w:lvl>
    <w:lvl w:ilvl="2" w:tplc="0409001B" w:tentative="1">
      <w:start w:val="1"/>
      <w:numFmt w:val="lowerRoman"/>
      <w:lvlText w:val="%3."/>
      <w:lvlJc w:val="right"/>
      <w:pPr>
        <w:ind w:left="1515" w:hanging="480"/>
      </w:pPr>
    </w:lvl>
    <w:lvl w:ilvl="3" w:tplc="0409000F" w:tentative="1">
      <w:start w:val="1"/>
      <w:numFmt w:val="decimal"/>
      <w:lvlText w:val="%4."/>
      <w:lvlJc w:val="left"/>
      <w:pPr>
        <w:ind w:left="1995" w:hanging="480"/>
      </w:pPr>
    </w:lvl>
    <w:lvl w:ilvl="4" w:tplc="04090019" w:tentative="1">
      <w:start w:val="1"/>
      <w:numFmt w:val="ideographTraditional"/>
      <w:lvlText w:val="%5、"/>
      <w:lvlJc w:val="left"/>
      <w:pPr>
        <w:ind w:left="2475" w:hanging="480"/>
      </w:pPr>
    </w:lvl>
    <w:lvl w:ilvl="5" w:tplc="0409001B" w:tentative="1">
      <w:start w:val="1"/>
      <w:numFmt w:val="lowerRoman"/>
      <w:lvlText w:val="%6."/>
      <w:lvlJc w:val="right"/>
      <w:pPr>
        <w:ind w:left="2955" w:hanging="480"/>
      </w:pPr>
    </w:lvl>
    <w:lvl w:ilvl="6" w:tplc="0409000F" w:tentative="1">
      <w:start w:val="1"/>
      <w:numFmt w:val="decimal"/>
      <w:lvlText w:val="%7."/>
      <w:lvlJc w:val="left"/>
      <w:pPr>
        <w:ind w:left="3435" w:hanging="480"/>
      </w:pPr>
    </w:lvl>
    <w:lvl w:ilvl="7" w:tplc="04090019" w:tentative="1">
      <w:start w:val="1"/>
      <w:numFmt w:val="ideographTraditional"/>
      <w:lvlText w:val="%8、"/>
      <w:lvlJc w:val="left"/>
      <w:pPr>
        <w:ind w:left="3915" w:hanging="480"/>
      </w:pPr>
    </w:lvl>
    <w:lvl w:ilvl="8" w:tplc="0409001B" w:tentative="1">
      <w:start w:val="1"/>
      <w:numFmt w:val="lowerRoman"/>
      <w:lvlText w:val="%9."/>
      <w:lvlJc w:val="right"/>
      <w:pPr>
        <w:ind w:left="4395" w:hanging="480"/>
      </w:pPr>
    </w:lvl>
  </w:abstractNum>
  <w:num w:numId="1" w16cid:durableId="452331850">
    <w:abstractNumId w:val="0"/>
  </w:num>
  <w:num w:numId="2" w16cid:durableId="1581526800">
    <w:abstractNumId w:val="5"/>
  </w:num>
  <w:num w:numId="3" w16cid:durableId="464743162">
    <w:abstractNumId w:val="8"/>
  </w:num>
  <w:num w:numId="4" w16cid:durableId="29768480">
    <w:abstractNumId w:val="10"/>
  </w:num>
  <w:num w:numId="5" w16cid:durableId="1810517233">
    <w:abstractNumId w:val="9"/>
  </w:num>
  <w:num w:numId="6" w16cid:durableId="958224380">
    <w:abstractNumId w:val="2"/>
  </w:num>
  <w:num w:numId="7" w16cid:durableId="1415740944">
    <w:abstractNumId w:val="3"/>
  </w:num>
  <w:num w:numId="8" w16cid:durableId="1050954065">
    <w:abstractNumId w:val="11"/>
  </w:num>
  <w:num w:numId="9" w16cid:durableId="153569588">
    <w:abstractNumId w:val="6"/>
  </w:num>
  <w:num w:numId="10" w16cid:durableId="1052077143">
    <w:abstractNumId w:val="1"/>
  </w:num>
  <w:num w:numId="11" w16cid:durableId="1677682962">
    <w:abstractNumId w:val="7"/>
  </w:num>
  <w:num w:numId="12" w16cid:durableId="1328286597">
    <w:abstractNumId w:val="4"/>
  </w:num>
  <w:num w:numId="13" w16cid:durableId="3721174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634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888"/>
    <w:rsid w:val="00005918"/>
    <w:rsid w:val="00005925"/>
    <w:rsid w:val="00012876"/>
    <w:rsid w:val="00024C58"/>
    <w:rsid w:val="00034A2E"/>
    <w:rsid w:val="00055A2E"/>
    <w:rsid w:val="00074220"/>
    <w:rsid w:val="00080C4A"/>
    <w:rsid w:val="0008346A"/>
    <w:rsid w:val="00085CE2"/>
    <w:rsid w:val="00093942"/>
    <w:rsid w:val="0009498F"/>
    <w:rsid w:val="000F05A4"/>
    <w:rsid w:val="00106DF0"/>
    <w:rsid w:val="001177E9"/>
    <w:rsid w:val="0016624E"/>
    <w:rsid w:val="001730E4"/>
    <w:rsid w:val="00196E60"/>
    <w:rsid w:val="001B6B31"/>
    <w:rsid w:val="001C4A9E"/>
    <w:rsid w:val="001C6708"/>
    <w:rsid w:val="001E56A6"/>
    <w:rsid w:val="001F60DB"/>
    <w:rsid w:val="0021168D"/>
    <w:rsid w:val="00232045"/>
    <w:rsid w:val="00242957"/>
    <w:rsid w:val="00245BEF"/>
    <w:rsid w:val="00265D91"/>
    <w:rsid w:val="0027718D"/>
    <w:rsid w:val="002A4C0D"/>
    <w:rsid w:val="002B5F56"/>
    <w:rsid w:val="002F0F47"/>
    <w:rsid w:val="002F301F"/>
    <w:rsid w:val="002F64AD"/>
    <w:rsid w:val="002F7D38"/>
    <w:rsid w:val="0032760A"/>
    <w:rsid w:val="00332B77"/>
    <w:rsid w:val="003426DC"/>
    <w:rsid w:val="00353E35"/>
    <w:rsid w:val="00375AB0"/>
    <w:rsid w:val="00391C00"/>
    <w:rsid w:val="003B56A8"/>
    <w:rsid w:val="003C1471"/>
    <w:rsid w:val="003C7AE8"/>
    <w:rsid w:val="003D0C30"/>
    <w:rsid w:val="003D0DC9"/>
    <w:rsid w:val="0040104F"/>
    <w:rsid w:val="004A1880"/>
    <w:rsid w:val="0053485F"/>
    <w:rsid w:val="00542E93"/>
    <w:rsid w:val="00560B0F"/>
    <w:rsid w:val="00580AED"/>
    <w:rsid w:val="00582953"/>
    <w:rsid w:val="005A67B0"/>
    <w:rsid w:val="005B4A7D"/>
    <w:rsid w:val="005C2F05"/>
    <w:rsid w:val="005D71F8"/>
    <w:rsid w:val="00622F76"/>
    <w:rsid w:val="00624581"/>
    <w:rsid w:val="00624A94"/>
    <w:rsid w:val="00632A64"/>
    <w:rsid w:val="00646F6D"/>
    <w:rsid w:val="00654415"/>
    <w:rsid w:val="006567DE"/>
    <w:rsid w:val="00676341"/>
    <w:rsid w:val="006B7565"/>
    <w:rsid w:val="006B7B60"/>
    <w:rsid w:val="006C6B88"/>
    <w:rsid w:val="006C74B5"/>
    <w:rsid w:val="006E6457"/>
    <w:rsid w:val="007008F3"/>
    <w:rsid w:val="007104E0"/>
    <w:rsid w:val="00712545"/>
    <w:rsid w:val="00717848"/>
    <w:rsid w:val="0073747E"/>
    <w:rsid w:val="007640BC"/>
    <w:rsid w:val="0076472A"/>
    <w:rsid w:val="00772C03"/>
    <w:rsid w:val="007A0109"/>
    <w:rsid w:val="007A727E"/>
    <w:rsid w:val="007B455D"/>
    <w:rsid w:val="007C2364"/>
    <w:rsid w:val="007E3F29"/>
    <w:rsid w:val="007F04A8"/>
    <w:rsid w:val="007F2862"/>
    <w:rsid w:val="007F57DB"/>
    <w:rsid w:val="00847928"/>
    <w:rsid w:val="0087481D"/>
    <w:rsid w:val="008C5EB2"/>
    <w:rsid w:val="008C6362"/>
    <w:rsid w:val="008C7F1E"/>
    <w:rsid w:val="008D5511"/>
    <w:rsid w:val="008E281D"/>
    <w:rsid w:val="008E3E7A"/>
    <w:rsid w:val="008F3AA1"/>
    <w:rsid w:val="009125EF"/>
    <w:rsid w:val="00932EC1"/>
    <w:rsid w:val="00935790"/>
    <w:rsid w:val="00942B78"/>
    <w:rsid w:val="00944D33"/>
    <w:rsid w:val="00963237"/>
    <w:rsid w:val="00963B98"/>
    <w:rsid w:val="0096477D"/>
    <w:rsid w:val="009659BF"/>
    <w:rsid w:val="00965B5E"/>
    <w:rsid w:val="00967A1F"/>
    <w:rsid w:val="009712A0"/>
    <w:rsid w:val="00974753"/>
    <w:rsid w:val="00992EFB"/>
    <w:rsid w:val="00997888"/>
    <w:rsid w:val="009A3238"/>
    <w:rsid w:val="009D1247"/>
    <w:rsid w:val="009D57E6"/>
    <w:rsid w:val="009D721E"/>
    <w:rsid w:val="009E6977"/>
    <w:rsid w:val="00A22EF0"/>
    <w:rsid w:val="00A62233"/>
    <w:rsid w:val="00A72224"/>
    <w:rsid w:val="00A826F4"/>
    <w:rsid w:val="00A90445"/>
    <w:rsid w:val="00AD4A15"/>
    <w:rsid w:val="00AE22E6"/>
    <w:rsid w:val="00B014DF"/>
    <w:rsid w:val="00B26814"/>
    <w:rsid w:val="00B3514D"/>
    <w:rsid w:val="00B75017"/>
    <w:rsid w:val="00B7502F"/>
    <w:rsid w:val="00B94D95"/>
    <w:rsid w:val="00B96864"/>
    <w:rsid w:val="00BA518F"/>
    <w:rsid w:val="00BD6B8B"/>
    <w:rsid w:val="00BD7D2F"/>
    <w:rsid w:val="00C349D9"/>
    <w:rsid w:val="00C406AA"/>
    <w:rsid w:val="00C7113E"/>
    <w:rsid w:val="00C72501"/>
    <w:rsid w:val="00C96A7B"/>
    <w:rsid w:val="00CC2C2E"/>
    <w:rsid w:val="00CD4163"/>
    <w:rsid w:val="00CF2E2A"/>
    <w:rsid w:val="00D06A54"/>
    <w:rsid w:val="00D32209"/>
    <w:rsid w:val="00D44BA9"/>
    <w:rsid w:val="00D50E9D"/>
    <w:rsid w:val="00D568B9"/>
    <w:rsid w:val="00D60F93"/>
    <w:rsid w:val="00DA5827"/>
    <w:rsid w:val="00DC1B07"/>
    <w:rsid w:val="00DC75BD"/>
    <w:rsid w:val="00DF0142"/>
    <w:rsid w:val="00E11598"/>
    <w:rsid w:val="00E13090"/>
    <w:rsid w:val="00E20C2F"/>
    <w:rsid w:val="00E25650"/>
    <w:rsid w:val="00E3535E"/>
    <w:rsid w:val="00E47F18"/>
    <w:rsid w:val="00E66CF3"/>
    <w:rsid w:val="00E82B29"/>
    <w:rsid w:val="00EC7150"/>
    <w:rsid w:val="00EE113E"/>
    <w:rsid w:val="00EE627F"/>
    <w:rsid w:val="00EE6AF7"/>
    <w:rsid w:val="00F11C85"/>
    <w:rsid w:val="00F235E4"/>
    <w:rsid w:val="00F75E4A"/>
    <w:rsid w:val="00F94365"/>
    <w:rsid w:val="00FA09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63489"/>
    <o:shapelayout v:ext="edit">
      <o:idmap v:ext="edit" data="1"/>
    </o:shapelayout>
  </w:shapeDefaults>
  <w:decimalSymbol w:val="."/>
  <w:listSeparator w:val=","/>
  <w14:docId w14:val="3CF63575"/>
  <w15:chartTrackingRefBased/>
  <w15:docId w15:val="{3673BFA8-930A-4A06-B968-1755C1686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888"/>
    <w:pPr>
      <w:spacing w:after="0" w:line="240" w:lineRule="auto"/>
    </w:pPr>
    <w:rPr>
      <w:rFonts w:ascii="Times New Roman" w:eastAsia="Times New Roman" w:hAnsi="Times New Roman" w:cs="Times New Roman"/>
      <w:color w:val="000000"/>
      <w:kern w:val="28"/>
      <w:sz w:val="20"/>
      <w:szCs w:val="20"/>
      <w14:ligatures w14:val="standard"/>
      <w14:cntxtAlts/>
    </w:rPr>
  </w:style>
  <w:style w:type="paragraph" w:styleId="Heading1">
    <w:name w:val="heading 1"/>
    <w:basedOn w:val="Normal"/>
    <w:next w:val="Normal"/>
    <w:link w:val="Heading1Char"/>
    <w:uiPriority w:val="9"/>
    <w:qFormat/>
    <w:rsid w:val="00997888"/>
    <w:pPr>
      <w:keepNext/>
      <w:keepLines/>
      <w:widowControl w:val="0"/>
      <w:spacing w:before="480" w:after="80" w:line="278" w:lineRule="auto"/>
      <w:outlineLvl w:val="0"/>
    </w:pPr>
    <w:rPr>
      <w:rFonts w:asciiTheme="majorHAnsi" w:eastAsiaTheme="majorEastAsia" w:hAnsiTheme="majorHAnsi" w:cstheme="majorBidi"/>
      <w:color w:val="2F5496" w:themeColor="accent1" w:themeShade="BF"/>
      <w:kern w:val="2"/>
      <w:sz w:val="48"/>
      <w:szCs w:val="48"/>
      <w14:ligatures w14:val="standardContextual"/>
      <w14:cntxtAlts w14:val="0"/>
    </w:rPr>
  </w:style>
  <w:style w:type="paragraph" w:styleId="Heading2">
    <w:name w:val="heading 2"/>
    <w:basedOn w:val="Normal"/>
    <w:next w:val="Normal"/>
    <w:link w:val="Heading2Char"/>
    <w:uiPriority w:val="9"/>
    <w:unhideWhenUsed/>
    <w:qFormat/>
    <w:rsid w:val="00997888"/>
    <w:pPr>
      <w:keepNext/>
      <w:keepLines/>
      <w:widowControl w:val="0"/>
      <w:spacing w:before="160" w:after="80" w:line="278" w:lineRule="auto"/>
      <w:outlineLvl w:val="1"/>
    </w:pPr>
    <w:rPr>
      <w:rFonts w:asciiTheme="majorHAnsi" w:eastAsiaTheme="majorEastAsia" w:hAnsiTheme="majorHAnsi" w:cstheme="majorBidi"/>
      <w:color w:val="2F5496" w:themeColor="accent1" w:themeShade="BF"/>
      <w:kern w:val="2"/>
      <w:sz w:val="40"/>
      <w:szCs w:val="40"/>
      <w14:ligatures w14:val="standardContextual"/>
      <w14:cntxtAlts w14:val="0"/>
    </w:rPr>
  </w:style>
  <w:style w:type="paragraph" w:styleId="Heading3">
    <w:name w:val="heading 3"/>
    <w:basedOn w:val="Normal"/>
    <w:next w:val="Normal"/>
    <w:link w:val="Heading3Char"/>
    <w:uiPriority w:val="9"/>
    <w:semiHidden/>
    <w:unhideWhenUsed/>
    <w:qFormat/>
    <w:rsid w:val="00997888"/>
    <w:pPr>
      <w:keepNext/>
      <w:keepLines/>
      <w:widowControl w:val="0"/>
      <w:spacing w:before="160" w:after="40" w:line="278" w:lineRule="auto"/>
      <w:outlineLvl w:val="2"/>
    </w:pPr>
    <w:rPr>
      <w:rFonts w:asciiTheme="minorHAnsi" w:eastAsiaTheme="majorEastAsia" w:hAnsiTheme="minorHAnsi" w:cstheme="majorBidi"/>
      <w:color w:val="2F5496" w:themeColor="accent1" w:themeShade="BF"/>
      <w:kern w:val="2"/>
      <w:sz w:val="32"/>
      <w:szCs w:val="32"/>
      <w14:ligatures w14:val="standardContextual"/>
      <w14:cntxtAlts w14:val="0"/>
    </w:rPr>
  </w:style>
  <w:style w:type="paragraph" w:styleId="Heading4">
    <w:name w:val="heading 4"/>
    <w:basedOn w:val="Normal"/>
    <w:next w:val="Normal"/>
    <w:link w:val="Heading4Char"/>
    <w:uiPriority w:val="9"/>
    <w:unhideWhenUsed/>
    <w:qFormat/>
    <w:rsid w:val="00997888"/>
    <w:pPr>
      <w:keepNext/>
      <w:keepLines/>
      <w:widowControl w:val="0"/>
      <w:spacing w:before="160" w:after="40" w:line="278" w:lineRule="auto"/>
      <w:outlineLvl w:val="3"/>
    </w:pPr>
    <w:rPr>
      <w:rFonts w:asciiTheme="minorHAnsi" w:eastAsiaTheme="majorEastAsia" w:hAnsiTheme="minorHAnsi" w:cstheme="majorBidi"/>
      <w:color w:val="2F5496" w:themeColor="accent1" w:themeShade="BF"/>
      <w:kern w:val="2"/>
      <w:sz w:val="28"/>
      <w:szCs w:val="28"/>
      <w14:ligatures w14:val="standardContextual"/>
      <w14:cntxtAlts w14:val="0"/>
    </w:rPr>
  </w:style>
  <w:style w:type="paragraph" w:styleId="Heading5">
    <w:name w:val="heading 5"/>
    <w:basedOn w:val="Normal"/>
    <w:next w:val="Normal"/>
    <w:link w:val="Heading5Char"/>
    <w:uiPriority w:val="9"/>
    <w:semiHidden/>
    <w:unhideWhenUsed/>
    <w:qFormat/>
    <w:rsid w:val="00997888"/>
    <w:pPr>
      <w:keepNext/>
      <w:keepLines/>
      <w:widowControl w:val="0"/>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14:cntxtAlts w14:val="0"/>
    </w:rPr>
  </w:style>
  <w:style w:type="paragraph" w:styleId="Heading6">
    <w:name w:val="heading 6"/>
    <w:basedOn w:val="Normal"/>
    <w:next w:val="Normal"/>
    <w:link w:val="Heading6Char"/>
    <w:uiPriority w:val="9"/>
    <w:semiHidden/>
    <w:unhideWhenUsed/>
    <w:qFormat/>
    <w:rsid w:val="00997888"/>
    <w:pPr>
      <w:keepNext/>
      <w:keepLines/>
      <w:widowControl w:val="0"/>
      <w:spacing w:before="40" w:line="278" w:lineRule="auto"/>
      <w:outlineLvl w:val="5"/>
    </w:pPr>
    <w:rPr>
      <w:rFonts w:asciiTheme="minorHAnsi" w:eastAsiaTheme="majorEastAsia" w:hAnsiTheme="minorHAnsi" w:cstheme="majorBidi"/>
      <w:color w:val="595959" w:themeColor="text1" w:themeTint="A6"/>
      <w:kern w:val="2"/>
      <w:sz w:val="24"/>
      <w:szCs w:val="24"/>
      <w14:ligatures w14:val="standardContextual"/>
      <w14:cntxtAlts w14:val="0"/>
    </w:rPr>
  </w:style>
  <w:style w:type="paragraph" w:styleId="Heading7">
    <w:name w:val="heading 7"/>
    <w:basedOn w:val="Normal"/>
    <w:next w:val="Normal"/>
    <w:link w:val="Heading7Char"/>
    <w:uiPriority w:val="9"/>
    <w:semiHidden/>
    <w:unhideWhenUsed/>
    <w:qFormat/>
    <w:rsid w:val="00997888"/>
    <w:pPr>
      <w:keepNext/>
      <w:keepLines/>
      <w:widowControl w:val="0"/>
      <w:spacing w:before="40" w:line="278" w:lineRule="auto"/>
      <w:ind w:leftChars="100" w:left="100"/>
      <w:outlineLvl w:val="6"/>
    </w:pPr>
    <w:rPr>
      <w:rFonts w:asciiTheme="minorHAnsi" w:eastAsiaTheme="majorEastAsia" w:hAnsiTheme="minorHAnsi" w:cstheme="majorBidi"/>
      <w:color w:val="595959" w:themeColor="text1" w:themeTint="A6"/>
      <w:kern w:val="2"/>
      <w:sz w:val="24"/>
      <w:szCs w:val="24"/>
      <w14:ligatures w14:val="standardContextual"/>
      <w14:cntxtAlts w14:val="0"/>
    </w:rPr>
  </w:style>
  <w:style w:type="paragraph" w:styleId="Heading8">
    <w:name w:val="heading 8"/>
    <w:basedOn w:val="Normal"/>
    <w:next w:val="Normal"/>
    <w:link w:val="Heading8Char"/>
    <w:uiPriority w:val="9"/>
    <w:semiHidden/>
    <w:unhideWhenUsed/>
    <w:qFormat/>
    <w:rsid w:val="00997888"/>
    <w:pPr>
      <w:keepNext/>
      <w:keepLines/>
      <w:widowControl w:val="0"/>
      <w:spacing w:before="40" w:line="278" w:lineRule="auto"/>
      <w:ind w:leftChars="200" w:left="200"/>
      <w:outlineLvl w:val="7"/>
    </w:pPr>
    <w:rPr>
      <w:rFonts w:asciiTheme="minorHAnsi" w:eastAsiaTheme="majorEastAsia" w:hAnsiTheme="minorHAnsi" w:cstheme="majorBidi"/>
      <w:color w:val="272727" w:themeColor="text1" w:themeTint="D8"/>
      <w:kern w:val="2"/>
      <w:sz w:val="24"/>
      <w:szCs w:val="24"/>
      <w14:ligatures w14:val="standardContextual"/>
      <w14:cntxtAlts w14:val="0"/>
    </w:rPr>
  </w:style>
  <w:style w:type="paragraph" w:styleId="Heading9">
    <w:name w:val="heading 9"/>
    <w:basedOn w:val="Normal"/>
    <w:next w:val="Normal"/>
    <w:link w:val="Heading9Char"/>
    <w:uiPriority w:val="9"/>
    <w:semiHidden/>
    <w:unhideWhenUsed/>
    <w:qFormat/>
    <w:rsid w:val="00997888"/>
    <w:pPr>
      <w:keepNext/>
      <w:keepLines/>
      <w:widowControl w:val="0"/>
      <w:spacing w:before="40" w:line="278" w:lineRule="auto"/>
      <w:ind w:leftChars="300" w:left="300"/>
      <w:outlineLvl w:val="8"/>
    </w:pPr>
    <w:rPr>
      <w:rFonts w:asciiTheme="minorHAnsi" w:eastAsiaTheme="majorEastAsia" w:hAnsiTheme="minorHAnsi" w:cstheme="majorBidi"/>
      <w:color w:val="272727" w:themeColor="text1" w:themeTint="D8"/>
      <w:kern w:val="2"/>
      <w:sz w:val="24"/>
      <w:szCs w:val="24"/>
      <w14:ligatures w14:val="standardContextual"/>
      <w14:cntxtAlts w14: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888"/>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997888"/>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997888"/>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rsid w:val="00997888"/>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9978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888"/>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997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888"/>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997888"/>
    <w:rPr>
      <w:rFonts w:eastAsiaTheme="majorEastAsia" w:cstheme="majorBidi"/>
      <w:color w:val="272727" w:themeColor="text1" w:themeTint="D8"/>
    </w:rPr>
  </w:style>
  <w:style w:type="paragraph" w:styleId="Title">
    <w:name w:val="Title"/>
    <w:basedOn w:val="Normal"/>
    <w:next w:val="Normal"/>
    <w:link w:val="TitleChar"/>
    <w:uiPriority w:val="10"/>
    <w:qFormat/>
    <w:rsid w:val="00997888"/>
    <w:pPr>
      <w:widowControl w:val="0"/>
      <w:spacing w:after="80"/>
      <w:contextualSpacing/>
      <w:jc w:val="center"/>
    </w:pPr>
    <w:rPr>
      <w:rFonts w:asciiTheme="majorHAnsi" w:eastAsiaTheme="majorEastAsia" w:hAnsiTheme="majorHAnsi" w:cstheme="majorBidi"/>
      <w:color w:val="auto"/>
      <w:spacing w:val="-10"/>
      <w:sz w:val="56"/>
      <w:szCs w:val="56"/>
      <w14:ligatures w14:val="standardContextual"/>
      <w14:cntxtAlts w14:val="0"/>
    </w:rPr>
  </w:style>
  <w:style w:type="character" w:customStyle="1" w:styleId="TitleChar">
    <w:name w:val="Title Char"/>
    <w:basedOn w:val="DefaultParagraphFont"/>
    <w:link w:val="Title"/>
    <w:uiPriority w:val="10"/>
    <w:rsid w:val="00997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888"/>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14:cntxtAlts w14:val="0"/>
    </w:rPr>
  </w:style>
  <w:style w:type="character" w:customStyle="1" w:styleId="SubtitleChar">
    <w:name w:val="Subtitle Char"/>
    <w:basedOn w:val="DefaultParagraphFont"/>
    <w:link w:val="Subtitle"/>
    <w:uiPriority w:val="11"/>
    <w:rsid w:val="00997888"/>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97888"/>
    <w:pPr>
      <w:widowControl w:val="0"/>
      <w:spacing w:before="160" w:after="160" w:line="278" w:lineRule="auto"/>
      <w:jc w:val="center"/>
    </w:pPr>
    <w:rPr>
      <w:rFonts w:asciiTheme="minorHAnsi" w:eastAsiaTheme="minorEastAsia" w:hAnsiTheme="minorHAnsi" w:cstheme="minorBidi"/>
      <w:i/>
      <w:iCs/>
      <w:color w:val="404040" w:themeColor="text1" w:themeTint="BF"/>
      <w:kern w:val="2"/>
      <w:sz w:val="24"/>
      <w:szCs w:val="24"/>
      <w14:ligatures w14:val="standardContextual"/>
      <w14:cntxtAlts w14:val="0"/>
    </w:rPr>
  </w:style>
  <w:style w:type="character" w:customStyle="1" w:styleId="QuoteChar">
    <w:name w:val="Quote Char"/>
    <w:basedOn w:val="DefaultParagraphFont"/>
    <w:link w:val="Quote"/>
    <w:uiPriority w:val="29"/>
    <w:rsid w:val="00997888"/>
    <w:rPr>
      <w:i/>
      <w:iCs/>
      <w:color w:val="404040" w:themeColor="text1" w:themeTint="BF"/>
    </w:rPr>
  </w:style>
  <w:style w:type="paragraph" w:styleId="ListParagraph">
    <w:name w:val="List Paragraph"/>
    <w:basedOn w:val="Normal"/>
    <w:uiPriority w:val="34"/>
    <w:qFormat/>
    <w:rsid w:val="00997888"/>
    <w:pPr>
      <w:widowControl w:val="0"/>
      <w:spacing w:after="160" w:line="278" w:lineRule="auto"/>
      <w:ind w:left="720"/>
      <w:contextualSpacing/>
    </w:pPr>
    <w:rPr>
      <w:rFonts w:asciiTheme="minorHAnsi" w:eastAsiaTheme="minorEastAsia" w:hAnsiTheme="minorHAnsi" w:cstheme="minorBidi"/>
      <w:color w:val="auto"/>
      <w:kern w:val="2"/>
      <w:sz w:val="24"/>
      <w:szCs w:val="24"/>
      <w14:ligatures w14:val="standardContextual"/>
      <w14:cntxtAlts w14:val="0"/>
    </w:rPr>
  </w:style>
  <w:style w:type="character" w:styleId="IntenseEmphasis">
    <w:name w:val="Intense Emphasis"/>
    <w:basedOn w:val="DefaultParagraphFont"/>
    <w:uiPriority w:val="21"/>
    <w:qFormat/>
    <w:rsid w:val="00997888"/>
    <w:rPr>
      <w:i/>
      <w:iCs/>
      <w:color w:val="2F5496" w:themeColor="accent1" w:themeShade="BF"/>
    </w:rPr>
  </w:style>
  <w:style w:type="paragraph" w:styleId="IntenseQuote">
    <w:name w:val="Intense Quote"/>
    <w:basedOn w:val="Normal"/>
    <w:next w:val="Normal"/>
    <w:link w:val="IntenseQuoteChar"/>
    <w:uiPriority w:val="30"/>
    <w:qFormat/>
    <w:rsid w:val="00997888"/>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14:ligatures w14:val="standardContextual"/>
      <w14:cntxtAlts w14:val="0"/>
    </w:rPr>
  </w:style>
  <w:style w:type="character" w:customStyle="1" w:styleId="IntenseQuoteChar">
    <w:name w:val="Intense Quote Char"/>
    <w:basedOn w:val="DefaultParagraphFont"/>
    <w:link w:val="IntenseQuote"/>
    <w:uiPriority w:val="30"/>
    <w:rsid w:val="00997888"/>
    <w:rPr>
      <w:i/>
      <w:iCs/>
      <w:color w:val="2F5496" w:themeColor="accent1" w:themeShade="BF"/>
    </w:rPr>
  </w:style>
  <w:style w:type="character" w:styleId="IntenseReference">
    <w:name w:val="Intense Reference"/>
    <w:basedOn w:val="DefaultParagraphFont"/>
    <w:uiPriority w:val="32"/>
    <w:qFormat/>
    <w:rsid w:val="00997888"/>
    <w:rPr>
      <w:b/>
      <w:bCs/>
      <w:smallCaps/>
      <w:color w:val="2F5496" w:themeColor="accent1" w:themeShade="BF"/>
      <w:spacing w:val="5"/>
    </w:rPr>
  </w:style>
  <w:style w:type="paragraph" w:styleId="Header">
    <w:name w:val="header"/>
    <w:basedOn w:val="Normal"/>
    <w:link w:val="HeaderChar"/>
    <w:uiPriority w:val="99"/>
    <w:unhideWhenUsed/>
    <w:rsid w:val="00E20C2F"/>
    <w:pPr>
      <w:tabs>
        <w:tab w:val="center" w:pos="4153"/>
        <w:tab w:val="right" w:pos="8306"/>
      </w:tabs>
      <w:snapToGrid w:val="0"/>
    </w:pPr>
  </w:style>
  <w:style w:type="character" w:customStyle="1" w:styleId="HeaderChar">
    <w:name w:val="Header Char"/>
    <w:basedOn w:val="DefaultParagraphFont"/>
    <w:link w:val="Header"/>
    <w:uiPriority w:val="99"/>
    <w:rsid w:val="00E20C2F"/>
    <w:rPr>
      <w:rFonts w:ascii="Times New Roman" w:eastAsia="Times New Roman" w:hAnsi="Times New Roman" w:cs="Times New Roman"/>
      <w:color w:val="000000"/>
      <w:kern w:val="28"/>
      <w:sz w:val="20"/>
      <w:szCs w:val="20"/>
      <w14:ligatures w14:val="standard"/>
      <w14:cntxtAlts/>
    </w:rPr>
  </w:style>
  <w:style w:type="paragraph" w:styleId="Footer">
    <w:name w:val="footer"/>
    <w:basedOn w:val="Normal"/>
    <w:link w:val="FooterChar"/>
    <w:uiPriority w:val="99"/>
    <w:unhideWhenUsed/>
    <w:rsid w:val="00E20C2F"/>
    <w:pPr>
      <w:tabs>
        <w:tab w:val="center" w:pos="4153"/>
        <w:tab w:val="right" w:pos="8306"/>
      </w:tabs>
      <w:snapToGrid w:val="0"/>
    </w:pPr>
  </w:style>
  <w:style w:type="character" w:customStyle="1" w:styleId="FooterChar">
    <w:name w:val="Footer Char"/>
    <w:basedOn w:val="DefaultParagraphFont"/>
    <w:link w:val="Footer"/>
    <w:uiPriority w:val="99"/>
    <w:rsid w:val="00E20C2F"/>
    <w:rPr>
      <w:rFonts w:ascii="Times New Roman" w:eastAsia="Times New Roman" w:hAnsi="Times New Roman" w:cs="Times New Roman"/>
      <w:color w:val="000000"/>
      <w:kern w:val="28"/>
      <w:sz w:val="20"/>
      <w:szCs w:val="20"/>
      <w14:ligatures w14:val="standard"/>
      <w14:cntxtAlts/>
    </w:rPr>
  </w:style>
  <w:style w:type="table" w:styleId="TableGrid">
    <w:name w:val="Table Grid"/>
    <w:basedOn w:val="TableNormal"/>
    <w:uiPriority w:val="39"/>
    <w:rsid w:val="001E5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7002">
      <w:bodyDiv w:val="1"/>
      <w:marLeft w:val="0"/>
      <w:marRight w:val="0"/>
      <w:marTop w:val="0"/>
      <w:marBottom w:val="0"/>
      <w:divBdr>
        <w:top w:val="none" w:sz="0" w:space="0" w:color="auto"/>
        <w:left w:val="none" w:sz="0" w:space="0" w:color="auto"/>
        <w:bottom w:val="none" w:sz="0" w:space="0" w:color="auto"/>
        <w:right w:val="none" w:sz="0" w:space="0" w:color="auto"/>
      </w:divBdr>
    </w:div>
    <w:div w:id="35280342">
      <w:bodyDiv w:val="1"/>
      <w:marLeft w:val="0"/>
      <w:marRight w:val="0"/>
      <w:marTop w:val="0"/>
      <w:marBottom w:val="0"/>
      <w:divBdr>
        <w:top w:val="none" w:sz="0" w:space="0" w:color="auto"/>
        <w:left w:val="none" w:sz="0" w:space="0" w:color="auto"/>
        <w:bottom w:val="none" w:sz="0" w:space="0" w:color="auto"/>
        <w:right w:val="none" w:sz="0" w:space="0" w:color="auto"/>
      </w:divBdr>
    </w:div>
    <w:div w:id="106123566">
      <w:bodyDiv w:val="1"/>
      <w:marLeft w:val="0"/>
      <w:marRight w:val="0"/>
      <w:marTop w:val="0"/>
      <w:marBottom w:val="0"/>
      <w:divBdr>
        <w:top w:val="none" w:sz="0" w:space="0" w:color="auto"/>
        <w:left w:val="none" w:sz="0" w:space="0" w:color="auto"/>
        <w:bottom w:val="none" w:sz="0" w:space="0" w:color="auto"/>
        <w:right w:val="none" w:sz="0" w:space="0" w:color="auto"/>
      </w:divBdr>
    </w:div>
    <w:div w:id="142744553">
      <w:bodyDiv w:val="1"/>
      <w:marLeft w:val="0"/>
      <w:marRight w:val="0"/>
      <w:marTop w:val="0"/>
      <w:marBottom w:val="0"/>
      <w:divBdr>
        <w:top w:val="none" w:sz="0" w:space="0" w:color="auto"/>
        <w:left w:val="none" w:sz="0" w:space="0" w:color="auto"/>
        <w:bottom w:val="none" w:sz="0" w:space="0" w:color="auto"/>
        <w:right w:val="none" w:sz="0" w:space="0" w:color="auto"/>
      </w:divBdr>
    </w:div>
    <w:div w:id="338851068">
      <w:bodyDiv w:val="1"/>
      <w:marLeft w:val="0"/>
      <w:marRight w:val="0"/>
      <w:marTop w:val="0"/>
      <w:marBottom w:val="0"/>
      <w:divBdr>
        <w:top w:val="none" w:sz="0" w:space="0" w:color="auto"/>
        <w:left w:val="none" w:sz="0" w:space="0" w:color="auto"/>
        <w:bottom w:val="none" w:sz="0" w:space="0" w:color="auto"/>
        <w:right w:val="none" w:sz="0" w:space="0" w:color="auto"/>
      </w:divBdr>
    </w:div>
    <w:div w:id="346175523">
      <w:bodyDiv w:val="1"/>
      <w:marLeft w:val="0"/>
      <w:marRight w:val="0"/>
      <w:marTop w:val="0"/>
      <w:marBottom w:val="0"/>
      <w:divBdr>
        <w:top w:val="none" w:sz="0" w:space="0" w:color="auto"/>
        <w:left w:val="none" w:sz="0" w:space="0" w:color="auto"/>
        <w:bottom w:val="none" w:sz="0" w:space="0" w:color="auto"/>
        <w:right w:val="none" w:sz="0" w:space="0" w:color="auto"/>
      </w:divBdr>
    </w:div>
    <w:div w:id="377512610">
      <w:bodyDiv w:val="1"/>
      <w:marLeft w:val="0"/>
      <w:marRight w:val="0"/>
      <w:marTop w:val="0"/>
      <w:marBottom w:val="0"/>
      <w:divBdr>
        <w:top w:val="none" w:sz="0" w:space="0" w:color="auto"/>
        <w:left w:val="none" w:sz="0" w:space="0" w:color="auto"/>
        <w:bottom w:val="none" w:sz="0" w:space="0" w:color="auto"/>
        <w:right w:val="none" w:sz="0" w:space="0" w:color="auto"/>
      </w:divBdr>
    </w:div>
    <w:div w:id="407122256">
      <w:bodyDiv w:val="1"/>
      <w:marLeft w:val="0"/>
      <w:marRight w:val="0"/>
      <w:marTop w:val="0"/>
      <w:marBottom w:val="0"/>
      <w:divBdr>
        <w:top w:val="none" w:sz="0" w:space="0" w:color="auto"/>
        <w:left w:val="none" w:sz="0" w:space="0" w:color="auto"/>
        <w:bottom w:val="none" w:sz="0" w:space="0" w:color="auto"/>
        <w:right w:val="none" w:sz="0" w:space="0" w:color="auto"/>
      </w:divBdr>
    </w:div>
    <w:div w:id="468791749">
      <w:bodyDiv w:val="1"/>
      <w:marLeft w:val="0"/>
      <w:marRight w:val="0"/>
      <w:marTop w:val="0"/>
      <w:marBottom w:val="0"/>
      <w:divBdr>
        <w:top w:val="none" w:sz="0" w:space="0" w:color="auto"/>
        <w:left w:val="none" w:sz="0" w:space="0" w:color="auto"/>
        <w:bottom w:val="none" w:sz="0" w:space="0" w:color="auto"/>
        <w:right w:val="none" w:sz="0" w:space="0" w:color="auto"/>
      </w:divBdr>
    </w:div>
    <w:div w:id="602611598">
      <w:bodyDiv w:val="1"/>
      <w:marLeft w:val="0"/>
      <w:marRight w:val="0"/>
      <w:marTop w:val="0"/>
      <w:marBottom w:val="0"/>
      <w:divBdr>
        <w:top w:val="none" w:sz="0" w:space="0" w:color="auto"/>
        <w:left w:val="none" w:sz="0" w:space="0" w:color="auto"/>
        <w:bottom w:val="none" w:sz="0" w:space="0" w:color="auto"/>
        <w:right w:val="none" w:sz="0" w:space="0" w:color="auto"/>
      </w:divBdr>
    </w:div>
    <w:div w:id="784081075">
      <w:bodyDiv w:val="1"/>
      <w:marLeft w:val="0"/>
      <w:marRight w:val="0"/>
      <w:marTop w:val="0"/>
      <w:marBottom w:val="0"/>
      <w:divBdr>
        <w:top w:val="none" w:sz="0" w:space="0" w:color="auto"/>
        <w:left w:val="none" w:sz="0" w:space="0" w:color="auto"/>
        <w:bottom w:val="none" w:sz="0" w:space="0" w:color="auto"/>
        <w:right w:val="none" w:sz="0" w:space="0" w:color="auto"/>
      </w:divBdr>
    </w:div>
    <w:div w:id="803275650">
      <w:bodyDiv w:val="1"/>
      <w:marLeft w:val="0"/>
      <w:marRight w:val="0"/>
      <w:marTop w:val="0"/>
      <w:marBottom w:val="0"/>
      <w:divBdr>
        <w:top w:val="none" w:sz="0" w:space="0" w:color="auto"/>
        <w:left w:val="none" w:sz="0" w:space="0" w:color="auto"/>
        <w:bottom w:val="none" w:sz="0" w:space="0" w:color="auto"/>
        <w:right w:val="none" w:sz="0" w:space="0" w:color="auto"/>
      </w:divBdr>
      <w:divsChild>
        <w:div w:id="542059173">
          <w:marLeft w:val="0"/>
          <w:marRight w:val="0"/>
          <w:marTop w:val="0"/>
          <w:marBottom w:val="0"/>
          <w:divBdr>
            <w:top w:val="none" w:sz="0" w:space="0" w:color="auto"/>
            <w:left w:val="none" w:sz="0" w:space="0" w:color="auto"/>
            <w:bottom w:val="none" w:sz="0" w:space="0" w:color="auto"/>
            <w:right w:val="none" w:sz="0" w:space="0" w:color="auto"/>
          </w:divBdr>
          <w:divsChild>
            <w:div w:id="618990447">
              <w:marLeft w:val="0"/>
              <w:marRight w:val="0"/>
              <w:marTop w:val="0"/>
              <w:marBottom w:val="0"/>
              <w:divBdr>
                <w:top w:val="none" w:sz="0" w:space="0" w:color="auto"/>
                <w:left w:val="none" w:sz="0" w:space="0" w:color="auto"/>
                <w:bottom w:val="none" w:sz="0" w:space="0" w:color="auto"/>
                <w:right w:val="none" w:sz="0" w:space="0" w:color="auto"/>
              </w:divBdr>
              <w:divsChild>
                <w:div w:id="810303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08110968">
          <w:marLeft w:val="0"/>
          <w:marRight w:val="0"/>
          <w:marTop w:val="0"/>
          <w:marBottom w:val="0"/>
          <w:divBdr>
            <w:top w:val="none" w:sz="0" w:space="0" w:color="auto"/>
            <w:left w:val="none" w:sz="0" w:space="0" w:color="auto"/>
            <w:bottom w:val="none" w:sz="0" w:space="0" w:color="auto"/>
            <w:right w:val="none" w:sz="0" w:space="0" w:color="auto"/>
          </w:divBdr>
          <w:divsChild>
            <w:div w:id="1830168158">
              <w:marLeft w:val="0"/>
              <w:marRight w:val="0"/>
              <w:marTop w:val="0"/>
              <w:marBottom w:val="0"/>
              <w:divBdr>
                <w:top w:val="none" w:sz="0" w:space="0" w:color="auto"/>
                <w:left w:val="none" w:sz="0" w:space="0" w:color="auto"/>
                <w:bottom w:val="none" w:sz="0" w:space="0" w:color="auto"/>
                <w:right w:val="none" w:sz="0" w:space="0" w:color="auto"/>
              </w:divBdr>
              <w:divsChild>
                <w:div w:id="1968506882">
                  <w:marLeft w:val="-420"/>
                  <w:marRight w:val="0"/>
                  <w:marTop w:val="0"/>
                  <w:marBottom w:val="0"/>
                  <w:divBdr>
                    <w:top w:val="none" w:sz="0" w:space="0" w:color="auto"/>
                    <w:left w:val="none" w:sz="0" w:space="0" w:color="auto"/>
                    <w:bottom w:val="none" w:sz="0" w:space="0" w:color="auto"/>
                    <w:right w:val="none" w:sz="0" w:space="0" w:color="auto"/>
                  </w:divBdr>
                  <w:divsChild>
                    <w:div w:id="1204364070">
                      <w:marLeft w:val="0"/>
                      <w:marRight w:val="0"/>
                      <w:marTop w:val="0"/>
                      <w:marBottom w:val="0"/>
                      <w:divBdr>
                        <w:top w:val="none" w:sz="0" w:space="0" w:color="auto"/>
                        <w:left w:val="none" w:sz="0" w:space="0" w:color="auto"/>
                        <w:bottom w:val="none" w:sz="0" w:space="0" w:color="auto"/>
                        <w:right w:val="none" w:sz="0" w:space="0" w:color="auto"/>
                      </w:divBdr>
                      <w:divsChild>
                        <w:div w:id="908347032">
                          <w:marLeft w:val="0"/>
                          <w:marRight w:val="0"/>
                          <w:marTop w:val="0"/>
                          <w:marBottom w:val="0"/>
                          <w:divBdr>
                            <w:top w:val="none" w:sz="0" w:space="0" w:color="auto"/>
                            <w:left w:val="none" w:sz="0" w:space="0" w:color="auto"/>
                            <w:bottom w:val="none" w:sz="0" w:space="0" w:color="auto"/>
                            <w:right w:val="none" w:sz="0" w:space="0" w:color="auto"/>
                          </w:divBdr>
                          <w:divsChild>
                            <w:div w:id="260262420">
                              <w:marLeft w:val="0"/>
                              <w:marRight w:val="0"/>
                              <w:marTop w:val="0"/>
                              <w:marBottom w:val="0"/>
                              <w:divBdr>
                                <w:top w:val="none" w:sz="0" w:space="0" w:color="auto"/>
                                <w:left w:val="none" w:sz="0" w:space="0" w:color="auto"/>
                                <w:bottom w:val="none" w:sz="0" w:space="0" w:color="auto"/>
                                <w:right w:val="none" w:sz="0" w:space="0" w:color="auto"/>
                              </w:divBdr>
                            </w:div>
                            <w:div w:id="19167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173838">
                  <w:marLeft w:val="-420"/>
                  <w:marRight w:val="0"/>
                  <w:marTop w:val="0"/>
                  <w:marBottom w:val="0"/>
                  <w:divBdr>
                    <w:top w:val="none" w:sz="0" w:space="0" w:color="auto"/>
                    <w:left w:val="none" w:sz="0" w:space="0" w:color="auto"/>
                    <w:bottom w:val="none" w:sz="0" w:space="0" w:color="auto"/>
                    <w:right w:val="none" w:sz="0" w:space="0" w:color="auto"/>
                  </w:divBdr>
                  <w:divsChild>
                    <w:div w:id="195234840">
                      <w:marLeft w:val="0"/>
                      <w:marRight w:val="0"/>
                      <w:marTop w:val="0"/>
                      <w:marBottom w:val="0"/>
                      <w:divBdr>
                        <w:top w:val="none" w:sz="0" w:space="0" w:color="auto"/>
                        <w:left w:val="none" w:sz="0" w:space="0" w:color="auto"/>
                        <w:bottom w:val="none" w:sz="0" w:space="0" w:color="auto"/>
                        <w:right w:val="none" w:sz="0" w:space="0" w:color="auto"/>
                      </w:divBdr>
                      <w:divsChild>
                        <w:div w:id="1339964140">
                          <w:marLeft w:val="0"/>
                          <w:marRight w:val="0"/>
                          <w:marTop w:val="0"/>
                          <w:marBottom w:val="0"/>
                          <w:divBdr>
                            <w:top w:val="none" w:sz="0" w:space="0" w:color="auto"/>
                            <w:left w:val="none" w:sz="0" w:space="0" w:color="auto"/>
                            <w:bottom w:val="none" w:sz="0" w:space="0" w:color="auto"/>
                            <w:right w:val="none" w:sz="0" w:space="0" w:color="auto"/>
                          </w:divBdr>
                          <w:divsChild>
                            <w:div w:id="1335450197">
                              <w:marLeft w:val="0"/>
                              <w:marRight w:val="0"/>
                              <w:marTop w:val="0"/>
                              <w:marBottom w:val="0"/>
                              <w:divBdr>
                                <w:top w:val="none" w:sz="0" w:space="0" w:color="auto"/>
                                <w:left w:val="none" w:sz="0" w:space="0" w:color="auto"/>
                                <w:bottom w:val="none" w:sz="0" w:space="0" w:color="auto"/>
                                <w:right w:val="none" w:sz="0" w:space="0" w:color="auto"/>
                              </w:divBdr>
                            </w:div>
                            <w:div w:id="57038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898635">
                  <w:marLeft w:val="-420"/>
                  <w:marRight w:val="0"/>
                  <w:marTop w:val="0"/>
                  <w:marBottom w:val="0"/>
                  <w:divBdr>
                    <w:top w:val="none" w:sz="0" w:space="0" w:color="auto"/>
                    <w:left w:val="none" w:sz="0" w:space="0" w:color="auto"/>
                    <w:bottom w:val="none" w:sz="0" w:space="0" w:color="auto"/>
                    <w:right w:val="none" w:sz="0" w:space="0" w:color="auto"/>
                  </w:divBdr>
                  <w:divsChild>
                    <w:div w:id="1315648823">
                      <w:marLeft w:val="0"/>
                      <w:marRight w:val="0"/>
                      <w:marTop w:val="0"/>
                      <w:marBottom w:val="0"/>
                      <w:divBdr>
                        <w:top w:val="none" w:sz="0" w:space="0" w:color="auto"/>
                        <w:left w:val="none" w:sz="0" w:space="0" w:color="auto"/>
                        <w:bottom w:val="none" w:sz="0" w:space="0" w:color="auto"/>
                        <w:right w:val="none" w:sz="0" w:space="0" w:color="auto"/>
                      </w:divBdr>
                      <w:divsChild>
                        <w:div w:id="1843734089">
                          <w:marLeft w:val="0"/>
                          <w:marRight w:val="0"/>
                          <w:marTop w:val="0"/>
                          <w:marBottom w:val="0"/>
                          <w:divBdr>
                            <w:top w:val="none" w:sz="0" w:space="0" w:color="auto"/>
                            <w:left w:val="none" w:sz="0" w:space="0" w:color="auto"/>
                            <w:bottom w:val="none" w:sz="0" w:space="0" w:color="auto"/>
                            <w:right w:val="none" w:sz="0" w:space="0" w:color="auto"/>
                          </w:divBdr>
                          <w:divsChild>
                            <w:div w:id="97917886">
                              <w:marLeft w:val="0"/>
                              <w:marRight w:val="0"/>
                              <w:marTop w:val="0"/>
                              <w:marBottom w:val="0"/>
                              <w:divBdr>
                                <w:top w:val="none" w:sz="0" w:space="0" w:color="auto"/>
                                <w:left w:val="none" w:sz="0" w:space="0" w:color="auto"/>
                                <w:bottom w:val="none" w:sz="0" w:space="0" w:color="auto"/>
                                <w:right w:val="none" w:sz="0" w:space="0" w:color="auto"/>
                              </w:divBdr>
                            </w:div>
                            <w:div w:id="138610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78192">
                  <w:marLeft w:val="-420"/>
                  <w:marRight w:val="0"/>
                  <w:marTop w:val="0"/>
                  <w:marBottom w:val="0"/>
                  <w:divBdr>
                    <w:top w:val="none" w:sz="0" w:space="0" w:color="auto"/>
                    <w:left w:val="none" w:sz="0" w:space="0" w:color="auto"/>
                    <w:bottom w:val="none" w:sz="0" w:space="0" w:color="auto"/>
                    <w:right w:val="none" w:sz="0" w:space="0" w:color="auto"/>
                  </w:divBdr>
                  <w:divsChild>
                    <w:div w:id="1740707948">
                      <w:marLeft w:val="0"/>
                      <w:marRight w:val="0"/>
                      <w:marTop w:val="0"/>
                      <w:marBottom w:val="0"/>
                      <w:divBdr>
                        <w:top w:val="none" w:sz="0" w:space="0" w:color="auto"/>
                        <w:left w:val="none" w:sz="0" w:space="0" w:color="auto"/>
                        <w:bottom w:val="none" w:sz="0" w:space="0" w:color="auto"/>
                        <w:right w:val="none" w:sz="0" w:space="0" w:color="auto"/>
                      </w:divBdr>
                      <w:divsChild>
                        <w:div w:id="1194342557">
                          <w:marLeft w:val="0"/>
                          <w:marRight w:val="0"/>
                          <w:marTop w:val="0"/>
                          <w:marBottom w:val="0"/>
                          <w:divBdr>
                            <w:top w:val="none" w:sz="0" w:space="0" w:color="auto"/>
                            <w:left w:val="none" w:sz="0" w:space="0" w:color="auto"/>
                            <w:bottom w:val="none" w:sz="0" w:space="0" w:color="auto"/>
                            <w:right w:val="none" w:sz="0" w:space="0" w:color="auto"/>
                          </w:divBdr>
                          <w:divsChild>
                            <w:div w:id="1667242657">
                              <w:marLeft w:val="0"/>
                              <w:marRight w:val="0"/>
                              <w:marTop w:val="0"/>
                              <w:marBottom w:val="0"/>
                              <w:divBdr>
                                <w:top w:val="none" w:sz="0" w:space="0" w:color="auto"/>
                                <w:left w:val="none" w:sz="0" w:space="0" w:color="auto"/>
                                <w:bottom w:val="none" w:sz="0" w:space="0" w:color="auto"/>
                                <w:right w:val="none" w:sz="0" w:space="0" w:color="auto"/>
                              </w:divBdr>
                            </w:div>
                            <w:div w:id="66678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214398">
                  <w:marLeft w:val="-420"/>
                  <w:marRight w:val="0"/>
                  <w:marTop w:val="0"/>
                  <w:marBottom w:val="0"/>
                  <w:divBdr>
                    <w:top w:val="none" w:sz="0" w:space="0" w:color="auto"/>
                    <w:left w:val="none" w:sz="0" w:space="0" w:color="auto"/>
                    <w:bottom w:val="none" w:sz="0" w:space="0" w:color="auto"/>
                    <w:right w:val="none" w:sz="0" w:space="0" w:color="auto"/>
                  </w:divBdr>
                  <w:divsChild>
                    <w:div w:id="1625386075">
                      <w:marLeft w:val="0"/>
                      <w:marRight w:val="0"/>
                      <w:marTop w:val="0"/>
                      <w:marBottom w:val="0"/>
                      <w:divBdr>
                        <w:top w:val="none" w:sz="0" w:space="0" w:color="auto"/>
                        <w:left w:val="none" w:sz="0" w:space="0" w:color="auto"/>
                        <w:bottom w:val="none" w:sz="0" w:space="0" w:color="auto"/>
                        <w:right w:val="none" w:sz="0" w:space="0" w:color="auto"/>
                      </w:divBdr>
                      <w:divsChild>
                        <w:div w:id="1458648404">
                          <w:marLeft w:val="0"/>
                          <w:marRight w:val="0"/>
                          <w:marTop w:val="0"/>
                          <w:marBottom w:val="0"/>
                          <w:divBdr>
                            <w:top w:val="none" w:sz="0" w:space="0" w:color="auto"/>
                            <w:left w:val="none" w:sz="0" w:space="0" w:color="auto"/>
                            <w:bottom w:val="none" w:sz="0" w:space="0" w:color="auto"/>
                            <w:right w:val="none" w:sz="0" w:space="0" w:color="auto"/>
                          </w:divBdr>
                          <w:divsChild>
                            <w:div w:id="1535651041">
                              <w:marLeft w:val="0"/>
                              <w:marRight w:val="0"/>
                              <w:marTop w:val="0"/>
                              <w:marBottom w:val="0"/>
                              <w:divBdr>
                                <w:top w:val="none" w:sz="0" w:space="0" w:color="auto"/>
                                <w:left w:val="none" w:sz="0" w:space="0" w:color="auto"/>
                                <w:bottom w:val="none" w:sz="0" w:space="0" w:color="auto"/>
                                <w:right w:val="none" w:sz="0" w:space="0" w:color="auto"/>
                              </w:divBdr>
                            </w:div>
                            <w:div w:id="122783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299840">
          <w:marLeft w:val="0"/>
          <w:marRight w:val="0"/>
          <w:marTop w:val="0"/>
          <w:marBottom w:val="0"/>
          <w:divBdr>
            <w:top w:val="none" w:sz="0" w:space="0" w:color="auto"/>
            <w:left w:val="none" w:sz="0" w:space="0" w:color="auto"/>
            <w:bottom w:val="none" w:sz="0" w:space="0" w:color="auto"/>
            <w:right w:val="none" w:sz="0" w:space="0" w:color="auto"/>
          </w:divBdr>
          <w:divsChild>
            <w:div w:id="301034705">
              <w:marLeft w:val="0"/>
              <w:marRight w:val="0"/>
              <w:marTop w:val="0"/>
              <w:marBottom w:val="0"/>
              <w:divBdr>
                <w:top w:val="none" w:sz="0" w:space="0" w:color="auto"/>
                <w:left w:val="none" w:sz="0" w:space="0" w:color="auto"/>
                <w:bottom w:val="none" w:sz="0" w:space="0" w:color="auto"/>
                <w:right w:val="none" w:sz="0" w:space="0" w:color="auto"/>
              </w:divBdr>
              <w:divsChild>
                <w:div w:id="17266834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054814565">
      <w:bodyDiv w:val="1"/>
      <w:marLeft w:val="0"/>
      <w:marRight w:val="0"/>
      <w:marTop w:val="0"/>
      <w:marBottom w:val="0"/>
      <w:divBdr>
        <w:top w:val="none" w:sz="0" w:space="0" w:color="auto"/>
        <w:left w:val="none" w:sz="0" w:space="0" w:color="auto"/>
        <w:bottom w:val="none" w:sz="0" w:space="0" w:color="auto"/>
        <w:right w:val="none" w:sz="0" w:space="0" w:color="auto"/>
      </w:divBdr>
    </w:div>
    <w:div w:id="1226648970">
      <w:bodyDiv w:val="1"/>
      <w:marLeft w:val="0"/>
      <w:marRight w:val="0"/>
      <w:marTop w:val="0"/>
      <w:marBottom w:val="0"/>
      <w:divBdr>
        <w:top w:val="none" w:sz="0" w:space="0" w:color="auto"/>
        <w:left w:val="none" w:sz="0" w:space="0" w:color="auto"/>
        <w:bottom w:val="none" w:sz="0" w:space="0" w:color="auto"/>
        <w:right w:val="none" w:sz="0" w:space="0" w:color="auto"/>
      </w:divBdr>
    </w:div>
    <w:div w:id="1408653454">
      <w:bodyDiv w:val="1"/>
      <w:marLeft w:val="0"/>
      <w:marRight w:val="0"/>
      <w:marTop w:val="0"/>
      <w:marBottom w:val="0"/>
      <w:divBdr>
        <w:top w:val="none" w:sz="0" w:space="0" w:color="auto"/>
        <w:left w:val="none" w:sz="0" w:space="0" w:color="auto"/>
        <w:bottom w:val="none" w:sz="0" w:space="0" w:color="auto"/>
        <w:right w:val="none" w:sz="0" w:space="0" w:color="auto"/>
      </w:divBdr>
    </w:div>
    <w:div w:id="1417559284">
      <w:bodyDiv w:val="1"/>
      <w:marLeft w:val="0"/>
      <w:marRight w:val="0"/>
      <w:marTop w:val="0"/>
      <w:marBottom w:val="0"/>
      <w:divBdr>
        <w:top w:val="none" w:sz="0" w:space="0" w:color="auto"/>
        <w:left w:val="none" w:sz="0" w:space="0" w:color="auto"/>
        <w:bottom w:val="none" w:sz="0" w:space="0" w:color="auto"/>
        <w:right w:val="none" w:sz="0" w:space="0" w:color="auto"/>
      </w:divBdr>
    </w:div>
    <w:div w:id="1691369480">
      <w:bodyDiv w:val="1"/>
      <w:marLeft w:val="0"/>
      <w:marRight w:val="0"/>
      <w:marTop w:val="0"/>
      <w:marBottom w:val="0"/>
      <w:divBdr>
        <w:top w:val="none" w:sz="0" w:space="0" w:color="auto"/>
        <w:left w:val="none" w:sz="0" w:space="0" w:color="auto"/>
        <w:bottom w:val="none" w:sz="0" w:space="0" w:color="auto"/>
        <w:right w:val="none" w:sz="0" w:space="0" w:color="auto"/>
      </w:divBdr>
    </w:div>
    <w:div w:id="1740786308">
      <w:bodyDiv w:val="1"/>
      <w:marLeft w:val="0"/>
      <w:marRight w:val="0"/>
      <w:marTop w:val="0"/>
      <w:marBottom w:val="0"/>
      <w:divBdr>
        <w:top w:val="none" w:sz="0" w:space="0" w:color="auto"/>
        <w:left w:val="none" w:sz="0" w:space="0" w:color="auto"/>
        <w:bottom w:val="none" w:sz="0" w:space="0" w:color="auto"/>
        <w:right w:val="none" w:sz="0" w:space="0" w:color="auto"/>
      </w:divBdr>
    </w:div>
    <w:div w:id="1746492066">
      <w:bodyDiv w:val="1"/>
      <w:marLeft w:val="0"/>
      <w:marRight w:val="0"/>
      <w:marTop w:val="0"/>
      <w:marBottom w:val="0"/>
      <w:divBdr>
        <w:top w:val="none" w:sz="0" w:space="0" w:color="auto"/>
        <w:left w:val="none" w:sz="0" w:space="0" w:color="auto"/>
        <w:bottom w:val="none" w:sz="0" w:space="0" w:color="auto"/>
        <w:right w:val="none" w:sz="0" w:space="0" w:color="auto"/>
      </w:divBdr>
    </w:div>
    <w:div w:id="1763138200">
      <w:bodyDiv w:val="1"/>
      <w:marLeft w:val="0"/>
      <w:marRight w:val="0"/>
      <w:marTop w:val="0"/>
      <w:marBottom w:val="0"/>
      <w:divBdr>
        <w:top w:val="none" w:sz="0" w:space="0" w:color="auto"/>
        <w:left w:val="none" w:sz="0" w:space="0" w:color="auto"/>
        <w:bottom w:val="none" w:sz="0" w:space="0" w:color="auto"/>
        <w:right w:val="none" w:sz="0" w:space="0" w:color="auto"/>
      </w:divBdr>
      <w:divsChild>
        <w:div w:id="1109009011">
          <w:marLeft w:val="0"/>
          <w:marRight w:val="0"/>
          <w:marTop w:val="0"/>
          <w:marBottom w:val="0"/>
          <w:divBdr>
            <w:top w:val="none" w:sz="0" w:space="0" w:color="auto"/>
            <w:left w:val="none" w:sz="0" w:space="0" w:color="auto"/>
            <w:bottom w:val="none" w:sz="0" w:space="0" w:color="auto"/>
            <w:right w:val="none" w:sz="0" w:space="0" w:color="auto"/>
          </w:divBdr>
          <w:divsChild>
            <w:div w:id="2130659755">
              <w:marLeft w:val="0"/>
              <w:marRight w:val="0"/>
              <w:marTop w:val="0"/>
              <w:marBottom w:val="0"/>
              <w:divBdr>
                <w:top w:val="none" w:sz="0" w:space="0" w:color="auto"/>
                <w:left w:val="none" w:sz="0" w:space="0" w:color="auto"/>
                <w:bottom w:val="none" w:sz="0" w:space="0" w:color="auto"/>
                <w:right w:val="none" w:sz="0" w:space="0" w:color="auto"/>
              </w:divBdr>
              <w:divsChild>
                <w:div w:id="184767290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1941671">
          <w:marLeft w:val="0"/>
          <w:marRight w:val="0"/>
          <w:marTop w:val="0"/>
          <w:marBottom w:val="0"/>
          <w:divBdr>
            <w:top w:val="none" w:sz="0" w:space="0" w:color="auto"/>
            <w:left w:val="none" w:sz="0" w:space="0" w:color="auto"/>
            <w:bottom w:val="none" w:sz="0" w:space="0" w:color="auto"/>
            <w:right w:val="none" w:sz="0" w:space="0" w:color="auto"/>
          </w:divBdr>
          <w:divsChild>
            <w:div w:id="601648453">
              <w:marLeft w:val="0"/>
              <w:marRight w:val="0"/>
              <w:marTop w:val="0"/>
              <w:marBottom w:val="0"/>
              <w:divBdr>
                <w:top w:val="none" w:sz="0" w:space="0" w:color="auto"/>
                <w:left w:val="none" w:sz="0" w:space="0" w:color="auto"/>
                <w:bottom w:val="none" w:sz="0" w:space="0" w:color="auto"/>
                <w:right w:val="none" w:sz="0" w:space="0" w:color="auto"/>
              </w:divBdr>
              <w:divsChild>
                <w:div w:id="1973972719">
                  <w:marLeft w:val="-420"/>
                  <w:marRight w:val="0"/>
                  <w:marTop w:val="0"/>
                  <w:marBottom w:val="0"/>
                  <w:divBdr>
                    <w:top w:val="none" w:sz="0" w:space="0" w:color="auto"/>
                    <w:left w:val="none" w:sz="0" w:space="0" w:color="auto"/>
                    <w:bottom w:val="none" w:sz="0" w:space="0" w:color="auto"/>
                    <w:right w:val="none" w:sz="0" w:space="0" w:color="auto"/>
                  </w:divBdr>
                  <w:divsChild>
                    <w:div w:id="941842238">
                      <w:marLeft w:val="0"/>
                      <w:marRight w:val="0"/>
                      <w:marTop w:val="0"/>
                      <w:marBottom w:val="0"/>
                      <w:divBdr>
                        <w:top w:val="none" w:sz="0" w:space="0" w:color="auto"/>
                        <w:left w:val="none" w:sz="0" w:space="0" w:color="auto"/>
                        <w:bottom w:val="none" w:sz="0" w:space="0" w:color="auto"/>
                        <w:right w:val="none" w:sz="0" w:space="0" w:color="auto"/>
                      </w:divBdr>
                      <w:divsChild>
                        <w:div w:id="536964802">
                          <w:marLeft w:val="0"/>
                          <w:marRight w:val="0"/>
                          <w:marTop w:val="0"/>
                          <w:marBottom w:val="0"/>
                          <w:divBdr>
                            <w:top w:val="none" w:sz="0" w:space="0" w:color="auto"/>
                            <w:left w:val="none" w:sz="0" w:space="0" w:color="auto"/>
                            <w:bottom w:val="none" w:sz="0" w:space="0" w:color="auto"/>
                            <w:right w:val="none" w:sz="0" w:space="0" w:color="auto"/>
                          </w:divBdr>
                          <w:divsChild>
                            <w:div w:id="1772779150">
                              <w:marLeft w:val="0"/>
                              <w:marRight w:val="0"/>
                              <w:marTop w:val="0"/>
                              <w:marBottom w:val="0"/>
                              <w:divBdr>
                                <w:top w:val="none" w:sz="0" w:space="0" w:color="auto"/>
                                <w:left w:val="none" w:sz="0" w:space="0" w:color="auto"/>
                                <w:bottom w:val="none" w:sz="0" w:space="0" w:color="auto"/>
                                <w:right w:val="none" w:sz="0" w:space="0" w:color="auto"/>
                              </w:divBdr>
                            </w:div>
                            <w:div w:id="164793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92248">
                  <w:marLeft w:val="-420"/>
                  <w:marRight w:val="0"/>
                  <w:marTop w:val="0"/>
                  <w:marBottom w:val="0"/>
                  <w:divBdr>
                    <w:top w:val="none" w:sz="0" w:space="0" w:color="auto"/>
                    <w:left w:val="none" w:sz="0" w:space="0" w:color="auto"/>
                    <w:bottom w:val="none" w:sz="0" w:space="0" w:color="auto"/>
                    <w:right w:val="none" w:sz="0" w:space="0" w:color="auto"/>
                  </w:divBdr>
                  <w:divsChild>
                    <w:div w:id="177622813">
                      <w:marLeft w:val="0"/>
                      <w:marRight w:val="0"/>
                      <w:marTop w:val="0"/>
                      <w:marBottom w:val="0"/>
                      <w:divBdr>
                        <w:top w:val="none" w:sz="0" w:space="0" w:color="auto"/>
                        <w:left w:val="none" w:sz="0" w:space="0" w:color="auto"/>
                        <w:bottom w:val="none" w:sz="0" w:space="0" w:color="auto"/>
                        <w:right w:val="none" w:sz="0" w:space="0" w:color="auto"/>
                      </w:divBdr>
                      <w:divsChild>
                        <w:div w:id="1070233542">
                          <w:marLeft w:val="0"/>
                          <w:marRight w:val="0"/>
                          <w:marTop w:val="0"/>
                          <w:marBottom w:val="0"/>
                          <w:divBdr>
                            <w:top w:val="none" w:sz="0" w:space="0" w:color="auto"/>
                            <w:left w:val="none" w:sz="0" w:space="0" w:color="auto"/>
                            <w:bottom w:val="none" w:sz="0" w:space="0" w:color="auto"/>
                            <w:right w:val="none" w:sz="0" w:space="0" w:color="auto"/>
                          </w:divBdr>
                          <w:divsChild>
                            <w:div w:id="1755662756">
                              <w:marLeft w:val="0"/>
                              <w:marRight w:val="0"/>
                              <w:marTop w:val="0"/>
                              <w:marBottom w:val="0"/>
                              <w:divBdr>
                                <w:top w:val="none" w:sz="0" w:space="0" w:color="auto"/>
                                <w:left w:val="none" w:sz="0" w:space="0" w:color="auto"/>
                                <w:bottom w:val="none" w:sz="0" w:space="0" w:color="auto"/>
                                <w:right w:val="none" w:sz="0" w:space="0" w:color="auto"/>
                              </w:divBdr>
                            </w:div>
                            <w:div w:id="67603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44293">
                  <w:marLeft w:val="-420"/>
                  <w:marRight w:val="0"/>
                  <w:marTop w:val="0"/>
                  <w:marBottom w:val="0"/>
                  <w:divBdr>
                    <w:top w:val="none" w:sz="0" w:space="0" w:color="auto"/>
                    <w:left w:val="none" w:sz="0" w:space="0" w:color="auto"/>
                    <w:bottom w:val="none" w:sz="0" w:space="0" w:color="auto"/>
                    <w:right w:val="none" w:sz="0" w:space="0" w:color="auto"/>
                  </w:divBdr>
                  <w:divsChild>
                    <w:div w:id="972978248">
                      <w:marLeft w:val="0"/>
                      <w:marRight w:val="0"/>
                      <w:marTop w:val="0"/>
                      <w:marBottom w:val="0"/>
                      <w:divBdr>
                        <w:top w:val="none" w:sz="0" w:space="0" w:color="auto"/>
                        <w:left w:val="none" w:sz="0" w:space="0" w:color="auto"/>
                        <w:bottom w:val="none" w:sz="0" w:space="0" w:color="auto"/>
                        <w:right w:val="none" w:sz="0" w:space="0" w:color="auto"/>
                      </w:divBdr>
                      <w:divsChild>
                        <w:div w:id="1733701023">
                          <w:marLeft w:val="0"/>
                          <w:marRight w:val="0"/>
                          <w:marTop w:val="0"/>
                          <w:marBottom w:val="0"/>
                          <w:divBdr>
                            <w:top w:val="none" w:sz="0" w:space="0" w:color="auto"/>
                            <w:left w:val="none" w:sz="0" w:space="0" w:color="auto"/>
                            <w:bottom w:val="none" w:sz="0" w:space="0" w:color="auto"/>
                            <w:right w:val="none" w:sz="0" w:space="0" w:color="auto"/>
                          </w:divBdr>
                          <w:divsChild>
                            <w:div w:id="1076900027">
                              <w:marLeft w:val="0"/>
                              <w:marRight w:val="0"/>
                              <w:marTop w:val="0"/>
                              <w:marBottom w:val="0"/>
                              <w:divBdr>
                                <w:top w:val="none" w:sz="0" w:space="0" w:color="auto"/>
                                <w:left w:val="none" w:sz="0" w:space="0" w:color="auto"/>
                                <w:bottom w:val="none" w:sz="0" w:space="0" w:color="auto"/>
                                <w:right w:val="none" w:sz="0" w:space="0" w:color="auto"/>
                              </w:divBdr>
                            </w:div>
                            <w:div w:id="36945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793929">
                  <w:marLeft w:val="-420"/>
                  <w:marRight w:val="0"/>
                  <w:marTop w:val="0"/>
                  <w:marBottom w:val="0"/>
                  <w:divBdr>
                    <w:top w:val="none" w:sz="0" w:space="0" w:color="auto"/>
                    <w:left w:val="none" w:sz="0" w:space="0" w:color="auto"/>
                    <w:bottom w:val="none" w:sz="0" w:space="0" w:color="auto"/>
                    <w:right w:val="none" w:sz="0" w:space="0" w:color="auto"/>
                  </w:divBdr>
                  <w:divsChild>
                    <w:div w:id="259024145">
                      <w:marLeft w:val="0"/>
                      <w:marRight w:val="0"/>
                      <w:marTop w:val="0"/>
                      <w:marBottom w:val="0"/>
                      <w:divBdr>
                        <w:top w:val="none" w:sz="0" w:space="0" w:color="auto"/>
                        <w:left w:val="none" w:sz="0" w:space="0" w:color="auto"/>
                        <w:bottom w:val="none" w:sz="0" w:space="0" w:color="auto"/>
                        <w:right w:val="none" w:sz="0" w:space="0" w:color="auto"/>
                      </w:divBdr>
                      <w:divsChild>
                        <w:div w:id="1535919870">
                          <w:marLeft w:val="0"/>
                          <w:marRight w:val="0"/>
                          <w:marTop w:val="0"/>
                          <w:marBottom w:val="0"/>
                          <w:divBdr>
                            <w:top w:val="none" w:sz="0" w:space="0" w:color="auto"/>
                            <w:left w:val="none" w:sz="0" w:space="0" w:color="auto"/>
                            <w:bottom w:val="none" w:sz="0" w:space="0" w:color="auto"/>
                            <w:right w:val="none" w:sz="0" w:space="0" w:color="auto"/>
                          </w:divBdr>
                          <w:divsChild>
                            <w:div w:id="2095278476">
                              <w:marLeft w:val="0"/>
                              <w:marRight w:val="0"/>
                              <w:marTop w:val="0"/>
                              <w:marBottom w:val="0"/>
                              <w:divBdr>
                                <w:top w:val="none" w:sz="0" w:space="0" w:color="auto"/>
                                <w:left w:val="none" w:sz="0" w:space="0" w:color="auto"/>
                                <w:bottom w:val="none" w:sz="0" w:space="0" w:color="auto"/>
                                <w:right w:val="none" w:sz="0" w:space="0" w:color="auto"/>
                              </w:divBdr>
                            </w:div>
                            <w:div w:id="134224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291775">
                  <w:marLeft w:val="-420"/>
                  <w:marRight w:val="0"/>
                  <w:marTop w:val="0"/>
                  <w:marBottom w:val="0"/>
                  <w:divBdr>
                    <w:top w:val="none" w:sz="0" w:space="0" w:color="auto"/>
                    <w:left w:val="none" w:sz="0" w:space="0" w:color="auto"/>
                    <w:bottom w:val="none" w:sz="0" w:space="0" w:color="auto"/>
                    <w:right w:val="none" w:sz="0" w:space="0" w:color="auto"/>
                  </w:divBdr>
                  <w:divsChild>
                    <w:div w:id="1013269033">
                      <w:marLeft w:val="0"/>
                      <w:marRight w:val="0"/>
                      <w:marTop w:val="0"/>
                      <w:marBottom w:val="0"/>
                      <w:divBdr>
                        <w:top w:val="none" w:sz="0" w:space="0" w:color="auto"/>
                        <w:left w:val="none" w:sz="0" w:space="0" w:color="auto"/>
                        <w:bottom w:val="none" w:sz="0" w:space="0" w:color="auto"/>
                        <w:right w:val="none" w:sz="0" w:space="0" w:color="auto"/>
                      </w:divBdr>
                      <w:divsChild>
                        <w:div w:id="8527052">
                          <w:marLeft w:val="0"/>
                          <w:marRight w:val="0"/>
                          <w:marTop w:val="0"/>
                          <w:marBottom w:val="0"/>
                          <w:divBdr>
                            <w:top w:val="none" w:sz="0" w:space="0" w:color="auto"/>
                            <w:left w:val="none" w:sz="0" w:space="0" w:color="auto"/>
                            <w:bottom w:val="none" w:sz="0" w:space="0" w:color="auto"/>
                            <w:right w:val="none" w:sz="0" w:space="0" w:color="auto"/>
                          </w:divBdr>
                          <w:divsChild>
                            <w:div w:id="39672972">
                              <w:marLeft w:val="0"/>
                              <w:marRight w:val="0"/>
                              <w:marTop w:val="0"/>
                              <w:marBottom w:val="0"/>
                              <w:divBdr>
                                <w:top w:val="none" w:sz="0" w:space="0" w:color="auto"/>
                                <w:left w:val="none" w:sz="0" w:space="0" w:color="auto"/>
                                <w:bottom w:val="none" w:sz="0" w:space="0" w:color="auto"/>
                                <w:right w:val="none" w:sz="0" w:space="0" w:color="auto"/>
                              </w:divBdr>
                            </w:div>
                            <w:div w:id="20030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233330">
          <w:marLeft w:val="0"/>
          <w:marRight w:val="0"/>
          <w:marTop w:val="0"/>
          <w:marBottom w:val="0"/>
          <w:divBdr>
            <w:top w:val="none" w:sz="0" w:space="0" w:color="auto"/>
            <w:left w:val="none" w:sz="0" w:space="0" w:color="auto"/>
            <w:bottom w:val="none" w:sz="0" w:space="0" w:color="auto"/>
            <w:right w:val="none" w:sz="0" w:space="0" w:color="auto"/>
          </w:divBdr>
          <w:divsChild>
            <w:div w:id="46615951">
              <w:marLeft w:val="0"/>
              <w:marRight w:val="0"/>
              <w:marTop w:val="0"/>
              <w:marBottom w:val="0"/>
              <w:divBdr>
                <w:top w:val="none" w:sz="0" w:space="0" w:color="auto"/>
                <w:left w:val="none" w:sz="0" w:space="0" w:color="auto"/>
                <w:bottom w:val="none" w:sz="0" w:space="0" w:color="auto"/>
                <w:right w:val="none" w:sz="0" w:space="0" w:color="auto"/>
              </w:divBdr>
              <w:divsChild>
                <w:div w:id="8762419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765951913">
      <w:bodyDiv w:val="1"/>
      <w:marLeft w:val="0"/>
      <w:marRight w:val="0"/>
      <w:marTop w:val="0"/>
      <w:marBottom w:val="0"/>
      <w:divBdr>
        <w:top w:val="none" w:sz="0" w:space="0" w:color="auto"/>
        <w:left w:val="none" w:sz="0" w:space="0" w:color="auto"/>
        <w:bottom w:val="none" w:sz="0" w:space="0" w:color="auto"/>
        <w:right w:val="none" w:sz="0" w:space="0" w:color="auto"/>
      </w:divBdr>
    </w:div>
    <w:div w:id="1785997288">
      <w:bodyDiv w:val="1"/>
      <w:marLeft w:val="0"/>
      <w:marRight w:val="0"/>
      <w:marTop w:val="0"/>
      <w:marBottom w:val="0"/>
      <w:divBdr>
        <w:top w:val="none" w:sz="0" w:space="0" w:color="auto"/>
        <w:left w:val="none" w:sz="0" w:space="0" w:color="auto"/>
        <w:bottom w:val="none" w:sz="0" w:space="0" w:color="auto"/>
        <w:right w:val="none" w:sz="0" w:space="0" w:color="auto"/>
      </w:divBdr>
    </w:div>
    <w:div w:id="1806776801">
      <w:bodyDiv w:val="1"/>
      <w:marLeft w:val="0"/>
      <w:marRight w:val="0"/>
      <w:marTop w:val="0"/>
      <w:marBottom w:val="0"/>
      <w:divBdr>
        <w:top w:val="none" w:sz="0" w:space="0" w:color="auto"/>
        <w:left w:val="none" w:sz="0" w:space="0" w:color="auto"/>
        <w:bottom w:val="none" w:sz="0" w:space="0" w:color="auto"/>
        <w:right w:val="none" w:sz="0" w:space="0" w:color="auto"/>
      </w:divBdr>
    </w:div>
    <w:div w:id="1973632966">
      <w:bodyDiv w:val="1"/>
      <w:marLeft w:val="0"/>
      <w:marRight w:val="0"/>
      <w:marTop w:val="0"/>
      <w:marBottom w:val="0"/>
      <w:divBdr>
        <w:top w:val="none" w:sz="0" w:space="0" w:color="auto"/>
        <w:left w:val="none" w:sz="0" w:space="0" w:color="auto"/>
        <w:bottom w:val="none" w:sz="0" w:space="0" w:color="auto"/>
        <w:right w:val="none" w:sz="0" w:space="0" w:color="auto"/>
      </w:divBdr>
    </w:div>
    <w:div w:id="1994212566">
      <w:bodyDiv w:val="1"/>
      <w:marLeft w:val="0"/>
      <w:marRight w:val="0"/>
      <w:marTop w:val="0"/>
      <w:marBottom w:val="0"/>
      <w:divBdr>
        <w:top w:val="none" w:sz="0" w:space="0" w:color="auto"/>
        <w:left w:val="none" w:sz="0" w:space="0" w:color="auto"/>
        <w:bottom w:val="none" w:sz="0" w:space="0" w:color="auto"/>
        <w:right w:val="none" w:sz="0" w:space="0" w:color="auto"/>
      </w:divBdr>
    </w:div>
    <w:div w:id="2003509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4</Pages>
  <Words>245</Words>
  <Characters>1398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 Hin Fong</dc:creator>
  <cp:keywords/>
  <dc:description/>
  <cp:lastModifiedBy>Marco Fong</cp:lastModifiedBy>
  <cp:revision>11</cp:revision>
  <cp:lastPrinted>2025-09-05T08:45:00Z</cp:lastPrinted>
  <dcterms:created xsi:type="dcterms:W3CDTF">2025-09-05T05:47:00Z</dcterms:created>
  <dcterms:modified xsi:type="dcterms:W3CDTF">2025-09-10T08:00:00Z</dcterms:modified>
</cp:coreProperties>
</file>