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B24E" w14:textId="77777777" w:rsidR="00113EFB" w:rsidRDefault="00000000">
      <w:pPr>
        <w:spacing w:after="163" w:line="259" w:lineRule="auto"/>
        <w:ind w:left="0" w:firstLine="0"/>
      </w:pPr>
      <w:r>
        <w:t xml:space="preserve"> </w:t>
      </w:r>
    </w:p>
    <w:p w14:paraId="7AC51860" w14:textId="77777777" w:rsidR="00113EFB" w:rsidRDefault="00000000">
      <w:pPr>
        <w:spacing w:after="0" w:line="259" w:lineRule="auto"/>
        <w:ind w:left="218" w:firstLine="0"/>
      </w:pPr>
      <w:r>
        <w:rPr>
          <w:sz w:val="40"/>
        </w:rPr>
        <w:t xml:space="preserve">TNE20003 – Internet and Cybersecurity for Engineering Applications </w:t>
      </w:r>
    </w:p>
    <w:p w14:paraId="764503FF" w14:textId="77777777" w:rsidR="00113EFB" w:rsidRDefault="00000000">
      <w:pPr>
        <w:spacing w:after="4" w:line="259" w:lineRule="auto"/>
        <w:ind w:left="0" w:firstLine="0"/>
      </w:pPr>
      <w:r>
        <w:rPr>
          <w:sz w:val="36"/>
        </w:rPr>
        <w:t xml:space="preserve"> </w:t>
      </w:r>
    </w:p>
    <w:p w14:paraId="50B747D8" w14:textId="77777777" w:rsidR="00113EFB" w:rsidRDefault="00000000">
      <w:pPr>
        <w:spacing w:after="0" w:line="259" w:lineRule="auto"/>
        <w:ind w:left="0" w:right="356" w:firstLine="0"/>
        <w:jc w:val="center"/>
      </w:pPr>
      <w:r>
        <w:rPr>
          <w:b/>
          <w:sz w:val="40"/>
        </w:rPr>
        <w:t xml:space="preserve">Portfolio Task – Lab 3 Pass Task </w:t>
      </w:r>
    </w:p>
    <w:p w14:paraId="224C0D33" w14:textId="77777777" w:rsidR="00113EFB" w:rsidRDefault="00000000">
      <w:pPr>
        <w:spacing w:after="16" w:line="259" w:lineRule="auto"/>
        <w:ind w:left="0" w:firstLine="0"/>
      </w:pPr>
      <w:r>
        <w:rPr>
          <w:sz w:val="43"/>
        </w:rPr>
        <w:t xml:space="preserve"> </w:t>
      </w:r>
    </w:p>
    <w:p w14:paraId="5AA32E4C" w14:textId="77777777" w:rsidR="00113EFB" w:rsidRDefault="00000000">
      <w:pPr>
        <w:spacing w:after="4" w:line="259" w:lineRule="auto"/>
        <w:ind w:left="552" w:hanging="10"/>
      </w:pPr>
      <w:r>
        <w:rPr>
          <w:sz w:val="36"/>
        </w:rPr>
        <w:t xml:space="preserve">Aims: </w:t>
      </w:r>
    </w:p>
    <w:p w14:paraId="41341278" w14:textId="77777777" w:rsidR="00113EFB" w:rsidRDefault="00000000">
      <w:pPr>
        <w:numPr>
          <w:ilvl w:val="0"/>
          <w:numId w:val="1"/>
        </w:numPr>
        <w:spacing w:after="225" w:line="259" w:lineRule="auto"/>
        <w:ind w:left="993" w:hanging="427"/>
      </w:pPr>
      <w:r>
        <w:rPr>
          <w:sz w:val="24"/>
        </w:rPr>
        <w:t xml:space="preserve">To understand how </w:t>
      </w:r>
      <w:proofErr w:type="spellStart"/>
      <w:r>
        <w:rPr>
          <w:sz w:val="24"/>
        </w:rPr>
        <w:t>arp</w:t>
      </w:r>
      <w:proofErr w:type="spellEnd"/>
      <w:r>
        <w:rPr>
          <w:sz w:val="24"/>
        </w:rPr>
        <w:t xml:space="preserve"> works </w:t>
      </w:r>
    </w:p>
    <w:p w14:paraId="05B55EEA" w14:textId="77777777" w:rsidR="00113EFB" w:rsidRDefault="00000000">
      <w:pPr>
        <w:numPr>
          <w:ilvl w:val="0"/>
          <w:numId w:val="1"/>
        </w:numPr>
        <w:spacing w:after="99" w:line="259" w:lineRule="auto"/>
        <w:ind w:left="993" w:hanging="427"/>
      </w:pPr>
      <w:r>
        <w:rPr>
          <w:sz w:val="24"/>
        </w:rPr>
        <w:t xml:space="preserve">To investigate how MAC addresses are used and how the CAM table in a switch is populated. </w:t>
      </w:r>
    </w:p>
    <w:p w14:paraId="1A06D7E7" w14:textId="77777777" w:rsidR="00113EFB" w:rsidRDefault="00000000">
      <w:pPr>
        <w:spacing w:after="348" w:line="259" w:lineRule="auto"/>
        <w:ind w:left="557" w:firstLine="0"/>
      </w:pPr>
      <w:r>
        <w:rPr>
          <w:sz w:val="24"/>
        </w:rPr>
        <w:t xml:space="preserve"> </w:t>
      </w:r>
    </w:p>
    <w:p w14:paraId="139588CB" w14:textId="77777777" w:rsidR="00113EFB" w:rsidRDefault="00000000">
      <w:pPr>
        <w:spacing w:after="74" w:line="259" w:lineRule="auto"/>
        <w:ind w:left="552" w:hanging="10"/>
      </w:pPr>
      <w:r>
        <w:rPr>
          <w:sz w:val="36"/>
        </w:rPr>
        <w:t xml:space="preserve">Preparation: </w:t>
      </w:r>
    </w:p>
    <w:p w14:paraId="6AAD9F59" w14:textId="77777777" w:rsidR="00113EFB" w:rsidRDefault="00000000">
      <w:pPr>
        <w:numPr>
          <w:ilvl w:val="0"/>
          <w:numId w:val="1"/>
        </w:numPr>
        <w:spacing w:after="69" w:line="259" w:lineRule="auto"/>
        <w:ind w:left="993" w:hanging="427"/>
      </w:pPr>
      <w:r>
        <w:t>View “</w:t>
      </w:r>
      <w:hyperlink r:id="rId7">
        <w:r>
          <w:rPr>
            <w:color w:val="0000FF"/>
            <w:u w:val="single" w:color="0000FF"/>
          </w:rPr>
          <w:t>Network Devices - Routers and Switches”</w:t>
        </w:r>
      </w:hyperlink>
      <w:hyperlink r:id="rId8">
        <w:r>
          <w:t xml:space="preserve"> </w:t>
        </w:r>
      </w:hyperlink>
    </w:p>
    <w:p w14:paraId="21C6FDBD" w14:textId="77777777" w:rsidR="00113EFB" w:rsidRDefault="00000000">
      <w:pPr>
        <w:spacing w:after="0" w:line="259" w:lineRule="auto"/>
        <w:ind w:left="0" w:firstLine="0"/>
      </w:pPr>
      <w:r>
        <w:t xml:space="preserve"> </w:t>
      </w:r>
    </w:p>
    <w:p w14:paraId="6A00FE6B" w14:textId="77777777" w:rsidR="00113EFB" w:rsidRDefault="00000000">
      <w:pPr>
        <w:spacing w:after="230" w:line="259" w:lineRule="auto"/>
        <w:ind w:left="0" w:firstLine="0"/>
      </w:pPr>
      <w:r>
        <w:t xml:space="preserve"> </w:t>
      </w:r>
    </w:p>
    <w:p w14:paraId="432D4901" w14:textId="77777777" w:rsidR="00113EFB" w:rsidRDefault="00000000">
      <w:pPr>
        <w:spacing w:after="4" w:line="259" w:lineRule="auto"/>
        <w:ind w:left="552" w:hanging="10"/>
      </w:pPr>
      <w:r>
        <w:rPr>
          <w:sz w:val="36"/>
        </w:rPr>
        <w:t xml:space="preserve">Due Date: </w:t>
      </w:r>
    </w:p>
    <w:p w14:paraId="3B56880D" w14:textId="77777777" w:rsidR="00113EFB" w:rsidRDefault="00000000">
      <w:pPr>
        <w:numPr>
          <w:ilvl w:val="0"/>
          <w:numId w:val="1"/>
        </w:numPr>
        <w:spacing w:after="4522" w:line="360" w:lineRule="auto"/>
        <w:ind w:left="993" w:hanging="427"/>
      </w:pPr>
      <w:r>
        <w:rPr>
          <w:sz w:val="24"/>
        </w:rPr>
        <w:t xml:space="preserve">All tasks in this lab are to be completed and demonstrated to your Lab instructor preferably during or at the end of the current lab, but if you do not complete the </w:t>
      </w:r>
      <w:proofErr w:type="gramStart"/>
      <w:r>
        <w:rPr>
          <w:sz w:val="24"/>
        </w:rPr>
        <w:t>tasks</w:t>
      </w:r>
      <w:proofErr w:type="gramEnd"/>
      <w:r>
        <w:rPr>
          <w:sz w:val="24"/>
        </w:rPr>
        <w:t xml:space="preserve"> you may demonstrate it at the beginning of your next lab class.</w:t>
      </w:r>
    </w:p>
    <w:p w14:paraId="01AE28A7" w14:textId="77777777" w:rsidR="00113EFB" w:rsidRDefault="00000000">
      <w:pPr>
        <w:spacing w:after="0" w:line="259" w:lineRule="auto"/>
        <w:ind w:left="0" w:firstLine="0"/>
      </w:pPr>
      <w:r>
        <w:rPr>
          <w:rFonts w:ascii="Calibri" w:eastAsia="Calibri" w:hAnsi="Calibri" w:cs="Calibri"/>
          <w:sz w:val="20"/>
        </w:rPr>
        <w:lastRenderedPageBreak/>
        <w:t xml:space="preserve"> </w:t>
      </w:r>
    </w:p>
    <w:p w14:paraId="115A3E8D" w14:textId="77777777" w:rsidR="00113EFB" w:rsidRDefault="00000000">
      <w:pPr>
        <w:spacing w:after="167" w:line="259" w:lineRule="auto"/>
        <w:ind w:left="130" w:hanging="10"/>
      </w:pPr>
      <w:r>
        <w:rPr>
          <w:sz w:val="36"/>
        </w:rPr>
        <w:t xml:space="preserve">Task 1.  </w:t>
      </w:r>
    </w:p>
    <w:p w14:paraId="4E1E5D53" w14:textId="77777777" w:rsidR="00113EFB" w:rsidRDefault="00000000">
      <w:pPr>
        <w:spacing w:after="117" w:line="259" w:lineRule="auto"/>
        <w:ind w:left="120" w:firstLine="0"/>
      </w:pPr>
      <w:r>
        <w:rPr>
          <w:sz w:val="32"/>
        </w:rPr>
        <w:t xml:space="preserve">Practice Subnetting </w:t>
      </w:r>
    </w:p>
    <w:p w14:paraId="7DEF092C" w14:textId="77777777" w:rsidR="00113EFB" w:rsidRDefault="00000000">
      <w:pPr>
        <w:spacing w:after="86"/>
        <w:ind w:left="120" w:firstLine="0"/>
      </w:pPr>
      <w:r>
        <w:t xml:space="preserve">In this task, you will  </w:t>
      </w:r>
    </w:p>
    <w:p w14:paraId="563FDCE3" w14:textId="77777777" w:rsidR="00113EFB" w:rsidRDefault="00000000">
      <w:pPr>
        <w:numPr>
          <w:ilvl w:val="0"/>
          <w:numId w:val="1"/>
        </w:numPr>
        <w:spacing w:after="32"/>
        <w:ind w:left="993" w:hanging="427"/>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28AC264" wp14:editId="40503651">
                <wp:simplePos x="0" y="0"/>
                <wp:positionH relativeFrom="column">
                  <wp:posOffset>53</wp:posOffset>
                </wp:positionH>
                <wp:positionV relativeFrom="paragraph">
                  <wp:posOffset>208315</wp:posOffset>
                </wp:positionV>
                <wp:extent cx="5658484" cy="2876396"/>
                <wp:effectExtent l="0" t="0" r="0" b="0"/>
                <wp:wrapSquare wrapText="bothSides"/>
                <wp:docPr id="4400" name="Group 4400"/>
                <wp:cNvGraphicFramePr/>
                <a:graphic xmlns:a="http://schemas.openxmlformats.org/drawingml/2006/main">
                  <a:graphicData uri="http://schemas.microsoft.com/office/word/2010/wordprocessingGroup">
                    <wpg:wgp>
                      <wpg:cNvGrpSpPr/>
                      <wpg:grpSpPr>
                        <a:xfrm>
                          <a:off x="0" y="0"/>
                          <a:ext cx="5658484" cy="2876396"/>
                          <a:chOff x="0" y="0"/>
                          <a:chExt cx="5658484" cy="2876396"/>
                        </a:xfrm>
                      </wpg:grpSpPr>
                      <wps:wsp>
                        <wps:cNvPr id="364" name="Rectangle 364"/>
                        <wps:cNvSpPr/>
                        <wps:spPr>
                          <a:xfrm>
                            <a:off x="457286" y="35455"/>
                            <a:ext cx="42144" cy="189937"/>
                          </a:xfrm>
                          <a:prstGeom prst="rect">
                            <a:avLst/>
                          </a:prstGeom>
                          <a:ln>
                            <a:noFill/>
                          </a:ln>
                        </wps:spPr>
                        <wps:txbx>
                          <w:txbxContent>
                            <w:p w14:paraId="02E7A367" w14:textId="77777777" w:rsidR="00113EFB"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66" name="Rectangle 366"/>
                        <wps:cNvSpPr/>
                        <wps:spPr>
                          <a:xfrm>
                            <a:off x="228747" y="520151"/>
                            <a:ext cx="42517" cy="175004"/>
                          </a:xfrm>
                          <a:prstGeom prst="rect">
                            <a:avLst/>
                          </a:prstGeom>
                          <a:ln>
                            <a:noFill/>
                          </a:ln>
                        </wps:spPr>
                        <wps:txbx>
                          <w:txbxContent>
                            <w:p w14:paraId="08F73FE3"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67" name="Rectangle 367"/>
                        <wps:cNvSpPr/>
                        <wps:spPr>
                          <a:xfrm>
                            <a:off x="228747" y="756402"/>
                            <a:ext cx="42517" cy="175004"/>
                          </a:xfrm>
                          <a:prstGeom prst="rect">
                            <a:avLst/>
                          </a:prstGeom>
                          <a:ln>
                            <a:noFill/>
                          </a:ln>
                        </wps:spPr>
                        <wps:txbx>
                          <w:txbxContent>
                            <w:p w14:paraId="006394D2"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68" name="Rectangle 368"/>
                        <wps:cNvSpPr/>
                        <wps:spPr>
                          <a:xfrm>
                            <a:off x="228747" y="992652"/>
                            <a:ext cx="42517" cy="175004"/>
                          </a:xfrm>
                          <a:prstGeom prst="rect">
                            <a:avLst/>
                          </a:prstGeom>
                          <a:ln>
                            <a:noFill/>
                          </a:ln>
                        </wps:spPr>
                        <wps:txbx>
                          <w:txbxContent>
                            <w:p w14:paraId="44142605"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69" name="Rectangle 369"/>
                        <wps:cNvSpPr/>
                        <wps:spPr>
                          <a:xfrm>
                            <a:off x="228747" y="1228902"/>
                            <a:ext cx="42517" cy="175004"/>
                          </a:xfrm>
                          <a:prstGeom prst="rect">
                            <a:avLst/>
                          </a:prstGeom>
                          <a:ln>
                            <a:noFill/>
                          </a:ln>
                        </wps:spPr>
                        <wps:txbx>
                          <w:txbxContent>
                            <w:p w14:paraId="2013E00F"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70" name="Rectangle 370"/>
                        <wps:cNvSpPr/>
                        <wps:spPr>
                          <a:xfrm>
                            <a:off x="228747" y="1465152"/>
                            <a:ext cx="42517" cy="175004"/>
                          </a:xfrm>
                          <a:prstGeom prst="rect">
                            <a:avLst/>
                          </a:prstGeom>
                          <a:ln>
                            <a:noFill/>
                          </a:ln>
                        </wps:spPr>
                        <wps:txbx>
                          <w:txbxContent>
                            <w:p w14:paraId="2499135B"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71" name="Rectangle 371"/>
                        <wps:cNvSpPr/>
                        <wps:spPr>
                          <a:xfrm>
                            <a:off x="228747" y="1702945"/>
                            <a:ext cx="42517" cy="175004"/>
                          </a:xfrm>
                          <a:prstGeom prst="rect">
                            <a:avLst/>
                          </a:prstGeom>
                          <a:ln>
                            <a:noFill/>
                          </a:ln>
                        </wps:spPr>
                        <wps:txbx>
                          <w:txbxContent>
                            <w:p w14:paraId="4C9015B2"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72" name="Rectangle 372"/>
                        <wps:cNvSpPr/>
                        <wps:spPr>
                          <a:xfrm>
                            <a:off x="228747" y="1939196"/>
                            <a:ext cx="42517" cy="175004"/>
                          </a:xfrm>
                          <a:prstGeom prst="rect">
                            <a:avLst/>
                          </a:prstGeom>
                          <a:ln>
                            <a:noFill/>
                          </a:ln>
                        </wps:spPr>
                        <wps:txbx>
                          <w:txbxContent>
                            <w:p w14:paraId="7CF8DD6E"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73" name="Rectangle 373"/>
                        <wps:cNvSpPr/>
                        <wps:spPr>
                          <a:xfrm>
                            <a:off x="228747" y="2175446"/>
                            <a:ext cx="42517" cy="175004"/>
                          </a:xfrm>
                          <a:prstGeom prst="rect">
                            <a:avLst/>
                          </a:prstGeom>
                          <a:ln>
                            <a:noFill/>
                          </a:ln>
                        </wps:spPr>
                        <wps:txbx>
                          <w:txbxContent>
                            <w:p w14:paraId="1201F68B"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74" name="Rectangle 374"/>
                        <wps:cNvSpPr/>
                        <wps:spPr>
                          <a:xfrm>
                            <a:off x="228747" y="2411696"/>
                            <a:ext cx="42517" cy="175004"/>
                          </a:xfrm>
                          <a:prstGeom prst="rect">
                            <a:avLst/>
                          </a:prstGeom>
                          <a:ln>
                            <a:noFill/>
                          </a:ln>
                        </wps:spPr>
                        <wps:txbx>
                          <w:txbxContent>
                            <w:p w14:paraId="121381CD"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wps:wsp>
                        <wps:cNvPr id="375" name="Rectangle 375"/>
                        <wps:cNvSpPr/>
                        <wps:spPr>
                          <a:xfrm>
                            <a:off x="228747" y="2647947"/>
                            <a:ext cx="42517" cy="175004"/>
                          </a:xfrm>
                          <a:prstGeom prst="rect">
                            <a:avLst/>
                          </a:prstGeom>
                          <a:ln>
                            <a:noFill/>
                          </a:ln>
                        </wps:spPr>
                        <wps:txbx>
                          <w:txbxContent>
                            <w:p w14:paraId="45D03CA2" w14:textId="77777777" w:rsidR="00113EF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91" name="Picture 391"/>
                          <pic:cNvPicPr/>
                        </pic:nvPicPr>
                        <pic:blipFill>
                          <a:blip r:embed="rId9"/>
                          <a:stretch>
                            <a:fillRect/>
                          </a:stretch>
                        </pic:blipFill>
                        <pic:spPr>
                          <a:xfrm>
                            <a:off x="0" y="0"/>
                            <a:ext cx="5658484" cy="2876396"/>
                          </a:xfrm>
                          <a:prstGeom prst="rect">
                            <a:avLst/>
                          </a:prstGeom>
                        </pic:spPr>
                      </pic:pic>
                      <wps:wsp>
                        <wps:cNvPr id="393" name="Rectangle 393"/>
                        <wps:cNvSpPr/>
                        <wps:spPr>
                          <a:xfrm>
                            <a:off x="2340864" y="1832233"/>
                            <a:ext cx="719962" cy="206453"/>
                          </a:xfrm>
                          <a:prstGeom prst="rect">
                            <a:avLst/>
                          </a:prstGeom>
                          <a:ln>
                            <a:noFill/>
                          </a:ln>
                        </wps:spPr>
                        <wps:txbx>
                          <w:txbxContent>
                            <w:p w14:paraId="4D17BDFD" w14:textId="77777777" w:rsidR="00113EFB" w:rsidRDefault="00000000">
                              <w:pPr>
                                <w:spacing w:after="160" w:line="259" w:lineRule="auto"/>
                                <w:ind w:left="0" w:firstLine="0"/>
                              </w:pPr>
                              <w:r>
                                <w:rPr>
                                  <w:rFonts w:ascii="Calibri" w:eastAsia="Calibri" w:hAnsi="Calibri" w:cs="Calibri"/>
                                  <w:sz w:val="24"/>
                                </w:rPr>
                                <w:t>150.100.</w:t>
                              </w:r>
                            </w:p>
                          </w:txbxContent>
                        </wps:txbx>
                        <wps:bodyPr horzOverflow="overflow" vert="horz" lIns="0" tIns="0" rIns="0" bIns="0" rtlCol="0">
                          <a:noAutofit/>
                        </wps:bodyPr>
                      </wps:wsp>
                      <wps:wsp>
                        <wps:cNvPr id="394" name="Rectangle 394"/>
                        <wps:cNvSpPr/>
                        <wps:spPr>
                          <a:xfrm>
                            <a:off x="2881884" y="1832233"/>
                            <a:ext cx="102765" cy="206453"/>
                          </a:xfrm>
                          <a:prstGeom prst="rect">
                            <a:avLst/>
                          </a:prstGeom>
                          <a:ln>
                            <a:noFill/>
                          </a:ln>
                        </wps:spPr>
                        <wps:txbx>
                          <w:txbxContent>
                            <w:p w14:paraId="15266588" w14:textId="77777777" w:rsidR="00113EFB" w:rsidRDefault="00000000">
                              <w:pPr>
                                <w:spacing w:after="160" w:line="259" w:lineRule="auto"/>
                                <w:ind w:left="0" w:firstLine="0"/>
                              </w:pPr>
                              <w:r>
                                <w:rPr>
                                  <w:rFonts w:ascii="Calibri" w:eastAsia="Calibri" w:hAnsi="Calibri" w:cs="Calibri"/>
                                  <w:sz w:val="24"/>
                                </w:rPr>
                                <w:t>1</w:t>
                              </w:r>
                            </w:p>
                          </w:txbxContent>
                        </wps:txbx>
                        <wps:bodyPr horzOverflow="overflow" vert="horz" lIns="0" tIns="0" rIns="0" bIns="0" rtlCol="0">
                          <a:noAutofit/>
                        </wps:bodyPr>
                      </wps:wsp>
                      <wps:wsp>
                        <wps:cNvPr id="395" name="Rectangle 395"/>
                        <wps:cNvSpPr/>
                        <wps:spPr>
                          <a:xfrm>
                            <a:off x="2959608" y="1832233"/>
                            <a:ext cx="206138" cy="206453"/>
                          </a:xfrm>
                          <a:prstGeom prst="rect">
                            <a:avLst/>
                          </a:prstGeom>
                          <a:ln>
                            <a:noFill/>
                          </a:ln>
                        </wps:spPr>
                        <wps:txbx>
                          <w:txbxContent>
                            <w:p w14:paraId="2E097EF7" w14:textId="77777777" w:rsidR="00113EFB" w:rsidRDefault="00000000">
                              <w:pPr>
                                <w:spacing w:after="160" w:line="259" w:lineRule="auto"/>
                                <w:ind w:left="0" w:firstLine="0"/>
                              </w:pPr>
                              <w:r>
                                <w:rPr>
                                  <w:rFonts w:ascii="Calibri" w:eastAsia="Calibri" w:hAnsi="Calibri" w:cs="Calibri"/>
                                  <w:sz w:val="24"/>
                                </w:rPr>
                                <w:t>20</w:t>
                              </w:r>
                            </w:p>
                          </w:txbxContent>
                        </wps:txbx>
                        <wps:bodyPr horzOverflow="overflow" vert="horz" lIns="0" tIns="0" rIns="0" bIns="0" rtlCol="0">
                          <a:noAutofit/>
                        </wps:bodyPr>
                      </wps:wsp>
                      <wps:wsp>
                        <wps:cNvPr id="4397" name="Rectangle 4397"/>
                        <wps:cNvSpPr/>
                        <wps:spPr>
                          <a:xfrm>
                            <a:off x="3115056" y="1832233"/>
                            <a:ext cx="153438" cy="206453"/>
                          </a:xfrm>
                          <a:prstGeom prst="rect">
                            <a:avLst/>
                          </a:prstGeom>
                          <a:ln>
                            <a:noFill/>
                          </a:ln>
                        </wps:spPr>
                        <wps:txbx>
                          <w:txbxContent>
                            <w:p w14:paraId="09910BDB" w14:textId="77777777" w:rsidR="00113EFB" w:rsidRDefault="00000000">
                              <w:pPr>
                                <w:spacing w:after="160" w:line="259" w:lineRule="auto"/>
                                <w:ind w:left="0" w:firstLine="0"/>
                              </w:pPr>
                              <w:r>
                                <w:rPr>
                                  <w:rFonts w:ascii="Calibri" w:eastAsia="Calibri" w:hAnsi="Calibri" w:cs="Calibri"/>
                                  <w:sz w:val="24"/>
                                </w:rPr>
                                <w:t>.0</w:t>
                              </w:r>
                            </w:p>
                          </w:txbxContent>
                        </wps:txbx>
                        <wps:bodyPr horzOverflow="overflow" vert="horz" lIns="0" tIns="0" rIns="0" bIns="0" rtlCol="0">
                          <a:noAutofit/>
                        </wps:bodyPr>
                      </wps:wsp>
                      <wps:wsp>
                        <wps:cNvPr id="4399" name="Rectangle 4399"/>
                        <wps:cNvSpPr/>
                        <wps:spPr>
                          <a:xfrm>
                            <a:off x="3229356" y="1832233"/>
                            <a:ext cx="78239" cy="206453"/>
                          </a:xfrm>
                          <a:prstGeom prst="rect">
                            <a:avLst/>
                          </a:prstGeom>
                          <a:ln>
                            <a:noFill/>
                          </a:ln>
                        </wps:spPr>
                        <wps:txbx>
                          <w:txbxContent>
                            <w:p w14:paraId="0B55C7ED" w14:textId="77777777" w:rsidR="00113EFB" w:rsidRDefault="00000000">
                              <w:pPr>
                                <w:spacing w:after="160" w:line="259" w:lineRule="auto"/>
                                <w:ind w:left="0" w:firstLine="0"/>
                              </w:pPr>
                              <w:r>
                                <w:rPr>
                                  <w:rFonts w:ascii="Calibri" w:eastAsia="Calibri" w:hAnsi="Calibri" w:cs="Calibri"/>
                                  <w:sz w:val="24"/>
                                </w:rPr>
                                <w:t>/</w:t>
                              </w:r>
                            </w:p>
                          </w:txbxContent>
                        </wps:txbx>
                        <wps:bodyPr horzOverflow="overflow" vert="horz" lIns="0" tIns="0" rIns="0" bIns="0" rtlCol="0">
                          <a:noAutofit/>
                        </wps:bodyPr>
                      </wps:wsp>
                      <wps:wsp>
                        <wps:cNvPr id="4398" name="Rectangle 4398"/>
                        <wps:cNvSpPr/>
                        <wps:spPr>
                          <a:xfrm>
                            <a:off x="3288792" y="1832233"/>
                            <a:ext cx="206138" cy="206453"/>
                          </a:xfrm>
                          <a:prstGeom prst="rect">
                            <a:avLst/>
                          </a:prstGeom>
                          <a:ln>
                            <a:noFill/>
                          </a:ln>
                        </wps:spPr>
                        <wps:txbx>
                          <w:txbxContent>
                            <w:p w14:paraId="56519BDE" w14:textId="77777777" w:rsidR="00113EFB" w:rsidRDefault="00000000">
                              <w:pPr>
                                <w:spacing w:after="160" w:line="259" w:lineRule="auto"/>
                                <w:ind w:left="0" w:firstLine="0"/>
                              </w:pPr>
                              <w:r>
                                <w:rPr>
                                  <w:rFonts w:ascii="Calibri" w:eastAsia="Calibri" w:hAnsi="Calibri" w:cs="Calibri"/>
                                  <w:sz w:val="24"/>
                                </w:rPr>
                                <w:t>19</w:t>
                              </w:r>
                            </w:p>
                          </w:txbxContent>
                        </wps:txbx>
                        <wps:bodyPr horzOverflow="overflow" vert="horz" lIns="0" tIns="0" rIns="0" bIns="0" rtlCol="0">
                          <a:noAutofit/>
                        </wps:bodyPr>
                      </wps:wsp>
                      <wps:wsp>
                        <wps:cNvPr id="397" name="Rectangle 397"/>
                        <wps:cNvSpPr/>
                        <wps:spPr>
                          <a:xfrm>
                            <a:off x="3442716" y="1832233"/>
                            <a:ext cx="45808" cy="206453"/>
                          </a:xfrm>
                          <a:prstGeom prst="rect">
                            <a:avLst/>
                          </a:prstGeom>
                          <a:ln>
                            <a:noFill/>
                          </a:ln>
                        </wps:spPr>
                        <wps:txbx>
                          <w:txbxContent>
                            <w:p w14:paraId="7F8552AE" w14:textId="77777777" w:rsidR="00113EFB" w:rsidRDefault="00000000">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00" style="width:445.55pt;height:226.488pt;position:absolute;mso-position-horizontal-relative:text;mso-position-horizontal:absolute;margin-left:0.0042038pt;mso-position-vertical-relative:text;margin-top:16.4028pt;" coordsize="56584,28763">
                <v:rect id="Rectangle 364" style="position:absolute;width:421;height:1899;left:4572;top:354;"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366" style="position:absolute;width:425;height:1750;left:2287;top:5201;" filled="f" stroked="f">
                  <v:textbox inset="0,0,0,0">
                    <w:txbxContent>
                      <w:p>
                        <w:pPr>
                          <w:spacing w:before="0" w:after="160" w:line="259" w:lineRule="auto"/>
                          <w:ind w:left="0" w:firstLine="0"/>
                        </w:pPr>
                        <w:r>
                          <w:rPr/>
                          <w:t xml:space="preserve"> </w:t>
                        </w:r>
                      </w:p>
                    </w:txbxContent>
                  </v:textbox>
                </v:rect>
                <v:rect id="Rectangle 367" style="position:absolute;width:425;height:1750;left:2287;top:7564;" filled="f" stroked="f">
                  <v:textbox inset="0,0,0,0">
                    <w:txbxContent>
                      <w:p>
                        <w:pPr>
                          <w:spacing w:before="0" w:after="160" w:line="259" w:lineRule="auto"/>
                          <w:ind w:left="0" w:firstLine="0"/>
                        </w:pPr>
                        <w:r>
                          <w:rPr/>
                          <w:t xml:space="preserve"> </w:t>
                        </w:r>
                      </w:p>
                    </w:txbxContent>
                  </v:textbox>
                </v:rect>
                <v:rect id="Rectangle 368" style="position:absolute;width:425;height:1750;left:2287;top:9926;" filled="f" stroked="f">
                  <v:textbox inset="0,0,0,0">
                    <w:txbxContent>
                      <w:p>
                        <w:pPr>
                          <w:spacing w:before="0" w:after="160" w:line="259" w:lineRule="auto"/>
                          <w:ind w:left="0" w:firstLine="0"/>
                        </w:pPr>
                        <w:r>
                          <w:rPr/>
                          <w:t xml:space="preserve"> </w:t>
                        </w:r>
                      </w:p>
                    </w:txbxContent>
                  </v:textbox>
                </v:rect>
                <v:rect id="Rectangle 369" style="position:absolute;width:425;height:1750;left:2287;top:12289;" filled="f" stroked="f">
                  <v:textbox inset="0,0,0,0">
                    <w:txbxContent>
                      <w:p>
                        <w:pPr>
                          <w:spacing w:before="0" w:after="160" w:line="259" w:lineRule="auto"/>
                          <w:ind w:left="0" w:firstLine="0"/>
                        </w:pPr>
                        <w:r>
                          <w:rPr/>
                          <w:t xml:space="preserve"> </w:t>
                        </w:r>
                      </w:p>
                    </w:txbxContent>
                  </v:textbox>
                </v:rect>
                <v:rect id="Rectangle 370" style="position:absolute;width:425;height:1750;left:2287;top:14651;" filled="f" stroked="f">
                  <v:textbox inset="0,0,0,0">
                    <w:txbxContent>
                      <w:p>
                        <w:pPr>
                          <w:spacing w:before="0" w:after="160" w:line="259" w:lineRule="auto"/>
                          <w:ind w:left="0" w:firstLine="0"/>
                        </w:pPr>
                        <w:r>
                          <w:rPr/>
                          <w:t xml:space="preserve"> </w:t>
                        </w:r>
                      </w:p>
                    </w:txbxContent>
                  </v:textbox>
                </v:rect>
                <v:rect id="Rectangle 371" style="position:absolute;width:425;height:1750;left:2287;top:17029;" filled="f" stroked="f">
                  <v:textbox inset="0,0,0,0">
                    <w:txbxContent>
                      <w:p>
                        <w:pPr>
                          <w:spacing w:before="0" w:after="160" w:line="259" w:lineRule="auto"/>
                          <w:ind w:left="0" w:firstLine="0"/>
                        </w:pPr>
                        <w:r>
                          <w:rPr/>
                          <w:t xml:space="preserve"> </w:t>
                        </w:r>
                      </w:p>
                    </w:txbxContent>
                  </v:textbox>
                </v:rect>
                <v:rect id="Rectangle 372" style="position:absolute;width:425;height:1750;left:2287;top:19391;" filled="f" stroked="f">
                  <v:textbox inset="0,0,0,0">
                    <w:txbxContent>
                      <w:p>
                        <w:pPr>
                          <w:spacing w:before="0" w:after="160" w:line="259" w:lineRule="auto"/>
                          <w:ind w:left="0" w:firstLine="0"/>
                        </w:pPr>
                        <w:r>
                          <w:rPr/>
                          <w:t xml:space="preserve"> </w:t>
                        </w:r>
                      </w:p>
                    </w:txbxContent>
                  </v:textbox>
                </v:rect>
                <v:rect id="Rectangle 373" style="position:absolute;width:425;height:1750;left:2287;top:21754;" filled="f" stroked="f">
                  <v:textbox inset="0,0,0,0">
                    <w:txbxContent>
                      <w:p>
                        <w:pPr>
                          <w:spacing w:before="0" w:after="160" w:line="259" w:lineRule="auto"/>
                          <w:ind w:left="0" w:firstLine="0"/>
                        </w:pPr>
                        <w:r>
                          <w:rPr/>
                          <w:t xml:space="preserve"> </w:t>
                        </w:r>
                      </w:p>
                    </w:txbxContent>
                  </v:textbox>
                </v:rect>
                <v:rect id="Rectangle 374" style="position:absolute;width:425;height:1750;left:2287;top:24116;" filled="f" stroked="f">
                  <v:textbox inset="0,0,0,0">
                    <w:txbxContent>
                      <w:p>
                        <w:pPr>
                          <w:spacing w:before="0" w:after="160" w:line="259" w:lineRule="auto"/>
                          <w:ind w:left="0" w:firstLine="0"/>
                        </w:pPr>
                        <w:r>
                          <w:rPr/>
                          <w:t xml:space="preserve"> </w:t>
                        </w:r>
                      </w:p>
                    </w:txbxContent>
                  </v:textbox>
                </v:rect>
                <v:rect id="Rectangle 375" style="position:absolute;width:425;height:1750;left:2287;top:26479;" filled="f" stroked="f">
                  <v:textbox inset="0,0,0,0">
                    <w:txbxContent>
                      <w:p>
                        <w:pPr>
                          <w:spacing w:before="0" w:after="160" w:line="259" w:lineRule="auto"/>
                          <w:ind w:left="0" w:firstLine="0"/>
                        </w:pPr>
                        <w:r>
                          <w:rPr/>
                          <w:t xml:space="preserve"> </w:t>
                        </w:r>
                      </w:p>
                    </w:txbxContent>
                  </v:textbox>
                </v:rect>
                <v:shape id="Picture 391" style="position:absolute;width:56584;height:28763;left:0;top:0;" filled="f">
                  <v:imagedata r:id="rId10"/>
                </v:shape>
                <v:rect id="Rectangle 393" style="position:absolute;width:7199;height:2064;left:23408;top:18322;" filled="f" stroked="f">
                  <v:textbox inset="0,0,0,0">
                    <w:txbxContent>
                      <w:p>
                        <w:pPr>
                          <w:spacing w:before="0" w:after="160" w:line="259" w:lineRule="auto"/>
                          <w:ind w:left="0" w:firstLine="0"/>
                        </w:pPr>
                        <w:r>
                          <w:rPr>
                            <w:rFonts w:cs="Calibri" w:hAnsi="Calibri" w:eastAsia="Calibri" w:ascii="Calibri"/>
                            <w:sz w:val="24"/>
                          </w:rPr>
                          <w:t xml:space="preserve">150.100.</w:t>
                        </w:r>
                      </w:p>
                    </w:txbxContent>
                  </v:textbox>
                </v:rect>
                <v:rect id="Rectangle 394" style="position:absolute;width:1027;height:2064;left:28818;top:18322;" filled="f" stroked="f">
                  <v:textbox inset="0,0,0,0">
                    <w:txbxContent>
                      <w:p>
                        <w:pPr>
                          <w:spacing w:before="0" w:after="160" w:line="259" w:lineRule="auto"/>
                          <w:ind w:left="0" w:firstLine="0"/>
                        </w:pPr>
                        <w:r>
                          <w:rPr>
                            <w:rFonts w:cs="Calibri" w:hAnsi="Calibri" w:eastAsia="Calibri" w:ascii="Calibri"/>
                            <w:sz w:val="24"/>
                          </w:rPr>
                          <w:t xml:space="preserve">1</w:t>
                        </w:r>
                      </w:p>
                    </w:txbxContent>
                  </v:textbox>
                </v:rect>
                <v:rect id="Rectangle 395" style="position:absolute;width:2061;height:2064;left:29596;top:18322;" filled="f" stroked="f">
                  <v:textbox inset="0,0,0,0">
                    <w:txbxContent>
                      <w:p>
                        <w:pPr>
                          <w:spacing w:before="0" w:after="160" w:line="259" w:lineRule="auto"/>
                          <w:ind w:left="0" w:firstLine="0"/>
                        </w:pPr>
                        <w:r>
                          <w:rPr>
                            <w:rFonts w:cs="Calibri" w:hAnsi="Calibri" w:eastAsia="Calibri" w:ascii="Calibri"/>
                            <w:sz w:val="24"/>
                          </w:rPr>
                          <w:t xml:space="preserve">20</w:t>
                        </w:r>
                      </w:p>
                    </w:txbxContent>
                  </v:textbox>
                </v:rect>
                <v:rect id="Rectangle 4397" style="position:absolute;width:1534;height:2064;left:31150;top:18322;" filled="f" stroked="f">
                  <v:textbox inset="0,0,0,0">
                    <w:txbxContent>
                      <w:p>
                        <w:pPr>
                          <w:spacing w:before="0" w:after="160" w:line="259" w:lineRule="auto"/>
                          <w:ind w:left="0" w:firstLine="0"/>
                        </w:pPr>
                        <w:r>
                          <w:rPr>
                            <w:rFonts w:cs="Calibri" w:hAnsi="Calibri" w:eastAsia="Calibri" w:ascii="Calibri"/>
                            <w:sz w:val="24"/>
                          </w:rPr>
                          <w:t xml:space="preserve">.0</w:t>
                        </w:r>
                      </w:p>
                    </w:txbxContent>
                  </v:textbox>
                </v:rect>
                <v:rect id="Rectangle 4399" style="position:absolute;width:782;height:2064;left:32293;top:18322;" filled="f" stroked="f">
                  <v:textbox inset="0,0,0,0">
                    <w:txbxContent>
                      <w:p>
                        <w:pPr>
                          <w:spacing w:before="0" w:after="160" w:line="259" w:lineRule="auto"/>
                          <w:ind w:left="0" w:firstLine="0"/>
                        </w:pPr>
                        <w:r>
                          <w:rPr>
                            <w:rFonts w:cs="Calibri" w:hAnsi="Calibri" w:eastAsia="Calibri" w:ascii="Calibri"/>
                            <w:sz w:val="24"/>
                          </w:rPr>
                          <w:t xml:space="preserve">/</w:t>
                        </w:r>
                      </w:p>
                    </w:txbxContent>
                  </v:textbox>
                </v:rect>
                <v:rect id="Rectangle 4398" style="position:absolute;width:2061;height:2064;left:32887;top:18322;" filled="f" stroked="f">
                  <v:textbox inset="0,0,0,0">
                    <w:txbxContent>
                      <w:p>
                        <w:pPr>
                          <w:spacing w:before="0" w:after="160" w:line="259" w:lineRule="auto"/>
                          <w:ind w:left="0" w:firstLine="0"/>
                        </w:pPr>
                        <w:r>
                          <w:rPr>
                            <w:rFonts w:cs="Calibri" w:hAnsi="Calibri" w:eastAsia="Calibri" w:ascii="Calibri"/>
                            <w:sz w:val="24"/>
                          </w:rPr>
                          <w:t xml:space="preserve">19</w:t>
                        </w:r>
                      </w:p>
                    </w:txbxContent>
                  </v:textbox>
                </v:rect>
                <v:rect id="Rectangle 397" style="position:absolute;width:458;height:2064;left:34427;top:18322;"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w10:wrap type="square"/>
              </v:group>
            </w:pict>
          </mc:Fallback>
        </mc:AlternateContent>
      </w:r>
      <w:r>
        <w:t xml:space="preserve">Subnet the given network (n/w) in the diagram below and allocate a subnet address to each relevant segment. </w:t>
      </w:r>
      <w:r>
        <w:rPr>
          <w:rFonts w:ascii="Segoe UI Symbol" w:eastAsia="Segoe UI Symbol" w:hAnsi="Segoe UI Symbol" w:cs="Segoe UI Symbol"/>
        </w:rPr>
        <w:t>•</w:t>
      </w:r>
      <w:r>
        <w:t xml:space="preserve"> </w:t>
      </w:r>
    </w:p>
    <w:p w14:paraId="6B09CCB3" w14:textId="77777777" w:rsidR="00113EFB" w:rsidRDefault="00000000">
      <w:pPr>
        <w:spacing w:after="3823" w:line="259" w:lineRule="auto"/>
        <w:ind w:left="360" w:firstLine="0"/>
      </w:pPr>
      <w:r>
        <w:t xml:space="preserve"> </w:t>
      </w:r>
    </w:p>
    <w:p w14:paraId="71FEDFDE" w14:textId="77777777" w:rsidR="00113EFB" w:rsidRDefault="00000000">
      <w:pPr>
        <w:spacing w:after="98" w:line="259" w:lineRule="auto"/>
        <w:ind w:left="373" w:firstLine="0"/>
        <w:jc w:val="center"/>
      </w:pPr>
      <w:r>
        <w:t xml:space="preserve">Figure 1 </w:t>
      </w:r>
    </w:p>
    <w:p w14:paraId="59DF369E" w14:textId="77777777" w:rsidR="00113EFB" w:rsidRDefault="00000000">
      <w:pPr>
        <w:spacing w:after="98" w:line="259" w:lineRule="auto"/>
        <w:ind w:left="421" w:firstLine="0"/>
        <w:jc w:val="center"/>
      </w:pPr>
      <w:r>
        <w:t xml:space="preserve"> </w:t>
      </w:r>
    </w:p>
    <w:p w14:paraId="633F25AF" w14:textId="77777777" w:rsidR="00113EFB" w:rsidRDefault="00000000">
      <w:pPr>
        <w:spacing w:after="98" w:line="259" w:lineRule="auto"/>
        <w:ind w:left="421" w:firstLine="0"/>
        <w:jc w:val="center"/>
      </w:pPr>
      <w:r>
        <w:t xml:space="preserve"> </w:t>
      </w:r>
    </w:p>
    <w:p w14:paraId="4C67FB90" w14:textId="77777777" w:rsidR="002933B2" w:rsidRDefault="002933B2">
      <w:pPr>
        <w:spacing w:after="71"/>
        <w:ind w:left="345" w:firstLine="0"/>
      </w:pPr>
    </w:p>
    <w:p w14:paraId="0895A60F" w14:textId="354C550F" w:rsidR="00113EFB" w:rsidRDefault="00000000">
      <w:pPr>
        <w:spacing w:after="71"/>
        <w:ind w:left="345" w:firstLine="0"/>
      </w:pPr>
      <w:r>
        <w:t xml:space="preserve">What is the subnetwork address of the IP given above???? </w:t>
      </w:r>
    </w:p>
    <w:p w14:paraId="7A4155BC" w14:textId="77777777" w:rsidR="00897C40" w:rsidRDefault="00897C40" w:rsidP="00897C40">
      <w:pPr>
        <w:spacing w:after="71"/>
        <w:ind w:left="345" w:firstLine="0"/>
      </w:pPr>
    </w:p>
    <w:p w14:paraId="20C6349C" w14:textId="63165B96" w:rsidR="00897C40" w:rsidRDefault="0010442B" w:rsidP="00897C40">
      <w:pPr>
        <w:spacing w:after="71"/>
        <w:ind w:left="345" w:firstLine="0"/>
      </w:pPr>
      <w:r>
        <w:t xml:space="preserve">R1 – LS1 </w:t>
      </w:r>
      <w:r>
        <w:tab/>
      </w:r>
      <w:r w:rsidR="00897C40">
        <w:t>150.100.</w:t>
      </w:r>
      <w:r w:rsidR="008A0FC3">
        <w:t>96</w:t>
      </w:r>
      <w:r w:rsidR="00897C40">
        <w:t>.0 /22</w:t>
      </w:r>
    </w:p>
    <w:p w14:paraId="6EDD04F5" w14:textId="36D5434E" w:rsidR="00897C40" w:rsidRDefault="0010442B" w:rsidP="00897C40">
      <w:pPr>
        <w:spacing w:after="71"/>
        <w:ind w:left="345" w:firstLine="0"/>
      </w:pPr>
      <w:r>
        <w:t xml:space="preserve">R1 – R2 </w:t>
      </w:r>
      <w:r>
        <w:tab/>
      </w:r>
      <w:r w:rsidR="00897C40">
        <w:t>150.100.1</w:t>
      </w:r>
      <w:r w:rsidR="008A0FC3">
        <w:t>00</w:t>
      </w:r>
      <w:r w:rsidR="00897C40">
        <w:t>.0 /22</w:t>
      </w:r>
    </w:p>
    <w:p w14:paraId="3014255D" w14:textId="1968448B" w:rsidR="00897C40" w:rsidRDefault="0010442B" w:rsidP="00897C40">
      <w:pPr>
        <w:spacing w:after="71"/>
        <w:ind w:left="345" w:firstLine="0"/>
      </w:pPr>
      <w:r>
        <w:t xml:space="preserve">R1 – R3 </w:t>
      </w:r>
      <w:r>
        <w:tab/>
      </w:r>
      <w:r w:rsidR="00897C40">
        <w:t>150.100.1</w:t>
      </w:r>
      <w:r w:rsidR="008A0FC3">
        <w:t>04</w:t>
      </w:r>
      <w:r w:rsidR="00897C40">
        <w:t>.0 /22</w:t>
      </w:r>
    </w:p>
    <w:p w14:paraId="0FEA2C17" w14:textId="77ECDF3D" w:rsidR="00897C40" w:rsidRDefault="0010442B" w:rsidP="00897C40">
      <w:pPr>
        <w:spacing w:after="71"/>
        <w:ind w:left="345" w:firstLine="0"/>
      </w:pPr>
      <w:r>
        <w:t xml:space="preserve">R2 – R4 </w:t>
      </w:r>
      <w:r>
        <w:tab/>
      </w:r>
      <w:r w:rsidR="00897C40">
        <w:t>150.100.1</w:t>
      </w:r>
      <w:r w:rsidR="008A0FC3">
        <w:t>08</w:t>
      </w:r>
      <w:r w:rsidR="00897C40">
        <w:t>.0 /22</w:t>
      </w:r>
    </w:p>
    <w:p w14:paraId="25AA36E3" w14:textId="5B794FDF" w:rsidR="00897C40" w:rsidRDefault="0010442B" w:rsidP="00897C40">
      <w:pPr>
        <w:spacing w:after="71"/>
        <w:ind w:left="345" w:firstLine="0"/>
      </w:pPr>
      <w:r>
        <w:t>R3 – R4</w:t>
      </w:r>
      <w:r>
        <w:tab/>
      </w:r>
      <w:r w:rsidR="00897C40">
        <w:t>150.100.1</w:t>
      </w:r>
      <w:r w:rsidR="008A0FC3">
        <w:t>12</w:t>
      </w:r>
      <w:r w:rsidR="00897C40">
        <w:t>.0 /22</w:t>
      </w:r>
    </w:p>
    <w:p w14:paraId="0E0875B7" w14:textId="443F1051" w:rsidR="00897C40" w:rsidRDefault="0010442B" w:rsidP="00897C40">
      <w:pPr>
        <w:spacing w:after="71"/>
        <w:ind w:left="345" w:firstLine="0"/>
      </w:pPr>
      <w:r>
        <w:t xml:space="preserve">R4 – LS2 </w:t>
      </w:r>
      <w:r>
        <w:tab/>
      </w:r>
      <w:r w:rsidR="00897C40">
        <w:t>150.100.1</w:t>
      </w:r>
      <w:r w:rsidR="008A0FC3">
        <w:t>16</w:t>
      </w:r>
      <w:r w:rsidR="00897C40">
        <w:t>.0 /22</w:t>
      </w:r>
    </w:p>
    <w:p w14:paraId="70104E1C" w14:textId="45E296F6" w:rsidR="00113EFB" w:rsidRDefault="00000000" w:rsidP="00897C40">
      <w:pPr>
        <w:spacing w:after="71"/>
        <w:ind w:left="345" w:firstLine="0"/>
      </w:pPr>
      <w:r>
        <w:t xml:space="preserve"> </w:t>
      </w:r>
    </w:p>
    <w:p w14:paraId="3C917F02" w14:textId="0718FF38" w:rsidR="00113EFB" w:rsidRDefault="00000000">
      <w:pPr>
        <w:spacing w:after="74"/>
        <w:ind w:left="345" w:firstLine="0"/>
      </w:pPr>
      <w:r>
        <w:t>How many n/</w:t>
      </w:r>
      <w:proofErr w:type="spellStart"/>
      <w:r>
        <w:t>ws</w:t>
      </w:r>
      <w:proofErr w:type="spellEnd"/>
      <w:r>
        <w:t xml:space="preserve"> do we need to build this n/w?   </w:t>
      </w:r>
      <w:r w:rsidR="002933B2">
        <w:t>6</w:t>
      </w:r>
      <w:r>
        <w:t xml:space="preserve"> </w:t>
      </w:r>
    </w:p>
    <w:p w14:paraId="34C24CB7" w14:textId="77777777" w:rsidR="00113EFB" w:rsidRDefault="00000000">
      <w:pPr>
        <w:spacing w:after="98" w:line="259" w:lineRule="auto"/>
        <w:ind w:left="360" w:firstLine="0"/>
      </w:pPr>
      <w:r>
        <w:t xml:space="preserve"> </w:t>
      </w:r>
    </w:p>
    <w:p w14:paraId="1D05CBEB" w14:textId="34FEEAB0" w:rsidR="00113EFB" w:rsidRDefault="00000000">
      <w:pPr>
        <w:spacing w:after="71"/>
        <w:ind w:left="345" w:firstLine="0"/>
      </w:pPr>
      <w:r>
        <w:t xml:space="preserve">How many bits need to be borrowed?  </w:t>
      </w:r>
      <w:r w:rsidR="00897C40">
        <w:t>3</w:t>
      </w:r>
    </w:p>
    <w:p w14:paraId="026CBC22" w14:textId="77777777" w:rsidR="00113EFB" w:rsidRDefault="00000000">
      <w:pPr>
        <w:spacing w:after="100" w:line="259" w:lineRule="auto"/>
        <w:ind w:left="360" w:firstLine="0"/>
      </w:pPr>
      <w:r>
        <w:t xml:space="preserve"> </w:t>
      </w:r>
    </w:p>
    <w:p w14:paraId="207A1BF3" w14:textId="4E25AFB5" w:rsidR="00113EFB" w:rsidRDefault="00000000">
      <w:pPr>
        <w:spacing w:after="183"/>
        <w:ind w:left="0" w:firstLine="0"/>
      </w:pPr>
      <w:r>
        <w:t xml:space="preserve">       What do the dotted lines connecting 2 routers mean? </w:t>
      </w:r>
      <w:r w:rsidR="00A46097">
        <w:t xml:space="preserve">Non-data forwarding </w:t>
      </w:r>
      <w:proofErr w:type="gramStart"/>
      <w:r w:rsidR="00A46097">
        <w:t>link</w:t>
      </w:r>
      <w:proofErr w:type="gramEnd"/>
    </w:p>
    <w:p w14:paraId="078F0A95" w14:textId="77777777" w:rsidR="00113EFB" w:rsidRDefault="00000000">
      <w:pPr>
        <w:spacing w:after="0" w:line="259" w:lineRule="auto"/>
        <w:ind w:left="720" w:firstLine="0"/>
      </w:pPr>
      <w:r>
        <w:rPr>
          <w:color w:val="FFFFFF"/>
          <w:sz w:val="32"/>
        </w:rPr>
        <w:t xml:space="preserve"> </w:t>
      </w:r>
    </w:p>
    <w:p w14:paraId="15959D52" w14:textId="77777777" w:rsidR="00113EFB" w:rsidRDefault="00000000">
      <w:pPr>
        <w:spacing w:after="0" w:line="259" w:lineRule="auto"/>
        <w:ind w:left="720" w:firstLine="0"/>
      </w:pPr>
      <w:r>
        <w:rPr>
          <w:color w:val="FFFFFF"/>
          <w:sz w:val="32"/>
        </w:rPr>
        <w:t xml:space="preserve"> </w:t>
      </w:r>
    </w:p>
    <w:p w14:paraId="27C10631" w14:textId="77777777" w:rsidR="00113EFB" w:rsidRDefault="00000000">
      <w:pPr>
        <w:spacing w:after="0" w:line="259" w:lineRule="auto"/>
        <w:ind w:left="720" w:firstLine="0"/>
      </w:pPr>
      <w:r>
        <w:rPr>
          <w:color w:val="FFFFFF"/>
          <w:sz w:val="32"/>
        </w:rPr>
        <w:t xml:space="preserve"> </w:t>
      </w:r>
      <w:r>
        <w:rPr>
          <w:color w:val="FFFFFF"/>
          <w:sz w:val="32"/>
        </w:rPr>
        <w:tab/>
        <w:t xml:space="preserve"> </w:t>
      </w:r>
    </w:p>
    <w:p w14:paraId="33175081" w14:textId="77777777" w:rsidR="00113EFB" w:rsidRDefault="00000000">
      <w:pPr>
        <w:spacing w:after="516" w:line="259" w:lineRule="auto"/>
        <w:ind w:left="0" w:firstLine="0"/>
      </w:pPr>
      <w:r>
        <w:rPr>
          <w:i/>
          <w:color w:val="FFFFFF"/>
          <w:sz w:val="6"/>
        </w:rPr>
        <w:t xml:space="preserve"> of document </w:t>
      </w:r>
    </w:p>
    <w:p w14:paraId="20784260" w14:textId="77777777" w:rsidR="00113EFB" w:rsidRDefault="00000000">
      <w:pPr>
        <w:spacing w:after="4" w:line="259" w:lineRule="auto"/>
        <w:ind w:left="130" w:hanging="10"/>
      </w:pPr>
      <w:r>
        <w:rPr>
          <w:sz w:val="36"/>
        </w:rPr>
        <w:t xml:space="preserve">Task 2.  </w:t>
      </w:r>
    </w:p>
    <w:p w14:paraId="40972ABA" w14:textId="77777777" w:rsidR="00113EFB" w:rsidRDefault="00000000">
      <w:pPr>
        <w:spacing w:after="43" w:line="359" w:lineRule="auto"/>
        <w:ind w:left="566" w:firstLine="0"/>
      </w:pPr>
      <w:r>
        <w:rPr>
          <w:b/>
          <w:sz w:val="28"/>
        </w:rPr>
        <w:t xml:space="preserve">Build the network provided in task 1 with Cisco Packet Tracer and observe the building of ARP tables in the PCs and CAM table in the </w:t>
      </w:r>
      <w:proofErr w:type="gramStart"/>
      <w:r>
        <w:rPr>
          <w:b/>
          <w:sz w:val="28"/>
        </w:rPr>
        <w:t>switch</w:t>
      </w:r>
      <w:proofErr w:type="gramEnd"/>
      <w:r>
        <w:rPr>
          <w:b/>
          <w:sz w:val="28"/>
        </w:rPr>
        <w:t xml:space="preserve"> </w:t>
      </w:r>
    </w:p>
    <w:p w14:paraId="024EF0D9" w14:textId="77777777" w:rsidR="00113EFB" w:rsidRDefault="00000000">
      <w:pPr>
        <w:spacing w:after="177" w:line="259" w:lineRule="auto"/>
        <w:ind w:left="478" w:firstLine="0"/>
      </w:pPr>
      <w:r>
        <w:rPr>
          <w:sz w:val="20"/>
        </w:rPr>
        <w:t xml:space="preserve"> </w:t>
      </w:r>
    </w:p>
    <w:p w14:paraId="297A6F0E" w14:textId="77777777" w:rsidR="00113EFB" w:rsidRDefault="00000000">
      <w:pPr>
        <w:numPr>
          <w:ilvl w:val="0"/>
          <w:numId w:val="2"/>
        </w:numPr>
        <w:spacing w:after="149" w:line="267" w:lineRule="auto"/>
        <w:ind w:hanging="358"/>
      </w:pPr>
      <w:r>
        <w:rPr>
          <w:sz w:val="28"/>
        </w:rPr>
        <w:t xml:space="preserve">Implement the network shown in figure 1 above. </w:t>
      </w:r>
    </w:p>
    <w:p w14:paraId="590324BC" w14:textId="77777777" w:rsidR="00113EFB" w:rsidRDefault="00000000">
      <w:pPr>
        <w:ind w:left="345" w:firstLine="0"/>
      </w:pPr>
      <w:r>
        <w:t xml:space="preserve">The bottom </w:t>
      </w:r>
      <w:proofErr w:type="gramStart"/>
      <w:r>
        <w:t>left hand</w:t>
      </w:r>
      <w:proofErr w:type="gramEnd"/>
      <w:r>
        <w:t xml:space="preserve"> corner of the Packet tracer screen displays the icons that represent device categories or groups, such as </w:t>
      </w:r>
      <w:r>
        <w:rPr>
          <w:b/>
        </w:rPr>
        <w:t>Routers</w:t>
      </w:r>
      <w:r>
        <w:t xml:space="preserve">, </w:t>
      </w:r>
      <w:r>
        <w:rPr>
          <w:b/>
        </w:rPr>
        <w:t>Switches</w:t>
      </w:r>
      <w:r>
        <w:t xml:space="preserve">, or </w:t>
      </w:r>
      <w:r>
        <w:rPr>
          <w:b/>
        </w:rPr>
        <w:t>End Devices</w:t>
      </w:r>
      <w:r>
        <w:t xml:space="preserve">. </w:t>
      </w:r>
    </w:p>
    <w:p w14:paraId="68A51710" w14:textId="77777777" w:rsidR="00113EFB" w:rsidRDefault="00000000">
      <w:pPr>
        <w:ind w:left="345" w:firstLine="0"/>
      </w:pPr>
      <w:r>
        <w:t xml:space="preserve">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 </w:t>
      </w:r>
    </w:p>
    <w:p w14:paraId="2072A7B1" w14:textId="77777777" w:rsidR="00113EFB" w:rsidRDefault="00000000">
      <w:pPr>
        <w:numPr>
          <w:ilvl w:val="1"/>
          <w:numId w:val="2"/>
        </w:numPr>
        <w:ind w:left="707" w:hanging="362"/>
      </w:pPr>
      <w:r>
        <w:lastRenderedPageBreak/>
        <w:t xml:space="preserve">Select </w:t>
      </w:r>
      <w:r>
        <w:rPr>
          <w:b/>
        </w:rPr>
        <w:t>End Devices</w:t>
      </w:r>
      <w:r>
        <w:t xml:space="preserve"> from the options in the bottom left-hand corner. Drag and drop 4 PCs and 1 Server onto your design area. </w:t>
      </w:r>
    </w:p>
    <w:p w14:paraId="6997F3D6" w14:textId="77777777" w:rsidR="00113EFB" w:rsidRDefault="00000000">
      <w:pPr>
        <w:numPr>
          <w:ilvl w:val="1"/>
          <w:numId w:val="2"/>
        </w:numPr>
        <w:ind w:left="707" w:hanging="362"/>
      </w:pPr>
      <w:r>
        <w:t xml:space="preserve">Select </w:t>
      </w:r>
      <w:r>
        <w:rPr>
          <w:b/>
        </w:rPr>
        <w:t>Switch</w:t>
      </w:r>
      <w:r>
        <w:t xml:space="preserve"> from the options in the bottom left-hand corner. Add 2 2960 switches to your prototype network by dragging them onto your design area. </w:t>
      </w:r>
    </w:p>
    <w:p w14:paraId="05723DF9" w14:textId="77777777" w:rsidR="00113EFB" w:rsidRDefault="00000000">
      <w:pPr>
        <w:numPr>
          <w:ilvl w:val="1"/>
          <w:numId w:val="2"/>
        </w:numPr>
        <w:ind w:left="707" w:hanging="362"/>
      </w:pPr>
      <w:r>
        <w:t xml:space="preserve">Select </w:t>
      </w:r>
      <w:r>
        <w:rPr>
          <w:b/>
        </w:rPr>
        <w:t>Router</w:t>
      </w:r>
      <w:r>
        <w:t xml:space="preserve"> from the options in the bottom left-hand corner. Add 4 2911 routers to your prototype network by dragging them onto your design </w:t>
      </w:r>
      <w:proofErr w:type="gramStart"/>
      <w:r>
        <w:t>area</w:t>
      </w:r>
      <w:proofErr w:type="gramEnd"/>
      <w:r>
        <w:t xml:space="preserve"> </w:t>
      </w:r>
    </w:p>
    <w:p w14:paraId="0AC03C26" w14:textId="77777777" w:rsidR="00113EFB" w:rsidRDefault="00000000">
      <w:pPr>
        <w:numPr>
          <w:ilvl w:val="1"/>
          <w:numId w:val="2"/>
        </w:numPr>
        <w:ind w:left="707" w:hanging="362"/>
      </w:pPr>
      <w:r>
        <w:t xml:space="preserve">Double click on each of the devices and name them as per the network diagram in figure 1. </w:t>
      </w:r>
    </w:p>
    <w:p w14:paraId="0BD0243F" w14:textId="77777777" w:rsidR="00113EFB" w:rsidRDefault="00000000">
      <w:pPr>
        <w:numPr>
          <w:ilvl w:val="1"/>
          <w:numId w:val="2"/>
        </w:numPr>
        <w:ind w:left="707" w:hanging="362"/>
      </w:pPr>
      <w:r>
        <w:t xml:space="preserve">Select </w:t>
      </w:r>
      <w:r>
        <w:rPr>
          <w:b/>
        </w:rPr>
        <w:t>Connections</w:t>
      </w:r>
      <w:r>
        <w:t xml:space="preserve"> from the bottom left-hand corner. Choose a copper straight-through cable type. Click the first PC (PC1) and assign the cable to the</w:t>
      </w:r>
      <w:r>
        <w:rPr>
          <w:b/>
        </w:rPr>
        <w:t xml:space="preserve"> FastEthernet0</w:t>
      </w:r>
      <w:r>
        <w:t xml:space="preserve"> connector. Click the switch (LS1) and select </w:t>
      </w:r>
      <w:r>
        <w:rPr>
          <w:b/>
        </w:rPr>
        <w:t>FastEthernet0/1</w:t>
      </w:r>
      <w:r>
        <w:t xml:space="preserve"> to connect to PC1. </w:t>
      </w:r>
    </w:p>
    <w:p w14:paraId="4B0B3F55" w14:textId="77777777" w:rsidR="00113EFB" w:rsidRDefault="00000000">
      <w:pPr>
        <w:numPr>
          <w:ilvl w:val="1"/>
          <w:numId w:val="2"/>
        </w:numPr>
        <w:ind w:left="707" w:hanging="362"/>
      </w:pPr>
      <w:r>
        <w:t xml:space="preserve">Select </w:t>
      </w:r>
      <w:r>
        <w:rPr>
          <w:b/>
        </w:rPr>
        <w:t>Connections</w:t>
      </w:r>
      <w:r>
        <w:t xml:space="preserve"> from the bottom left-hand corner. Choose a copper straight-through cable type. Click the second PC (PC2) and assign the cable to the</w:t>
      </w:r>
      <w:r>
        <w:rPr>
          <w:b/>
        </w:rPr>
        <w:t xml:space="preserve"> FastEthernet0</w:t>
      </w:r>
      <w:r>
        <w:t xml:space="preserve"> connector. Click LS1 and select </w:t>
      </w:r>
      <w:r>
        <w:rPr>
          <w:b/>
        </w:rPr>
        <w:t>FastEthernet0/2</w:t>
      </w:r>
      <w:r>
        <w:t xml:space="preserve"> to connect to PC2. </w:t>
      </w:r>
    </w:p>
    <w:p w14:paraId="09896D6F" w14:textId="77777777" w:rsidR="00113EFB" w:rsidRDefault="00000000">
      <w:pPr>
        <w:numPr>
          <w:ilvl w:val="1"/>
          <w:numId w:val="2"/>
        </w:numPr>
        <w:ind w:left="707" w:hanging="362"/>
      </w:pPr>
      <w:r>
        <w:t xml:space="preserve">Select </w:t>
      </w:r>
      <w:r>
        <w:rPr>
          <w:b/>
        </w:rPr>
        <w:t>Connections</w:t>
      </w:r>
      <w:r>
        <w:t xml:space="preserve"> from the bottom left-hand corner. Choose a copper straight-through cable type. Click the third PC (PC3) and assign the cable to the</w:t>
      </w:r>
      <w:r>
        <w:rPr>
          <w:b/>
        </w:rPr>
        <w:t xml:space="preserve"> FastEthernet0</w:t>
      </w:r>
      <w:r>
        <w:t xml:space="preserve"> connector. Click LS1 and select </w:t>
      </w:r>
      <w:r>
        <w:rPr>
          <w:b/>
        </w:rPr>
        <w:t>FastEthernet0/3</w:t>
      </w:r>
      <w:r>
        <w:t xml:space="preserve"> to connect to PC3. </w:t>
      </w:r>
    </w:p>
    <w:p w14:paraId="7837EEB9" w14:textId="77777777" w:rsidR="00113EFB" w:rsidRDefault="00000000">
      <w:pPr>
        <w:numPr>
          <w:ilvl w:val="1"/>
          <w:numId w:val="2"/>
        </w:numPr>
        <w:ind w:left="707" w:hanging="362"/>
      </w:pPr>
      <w:r>
        <w:t xml:space="preserve">Select </w:t>
      </w:r>
      <w:r>
        <w:rPr>
          <w:b/>
        </w:rPr>
        <w:t>Connections</w:t>
      </w:r>
      <w:r>
        <w:t xml:space="preserve"> from the bottom left-hand corner. Choose a copper straight-through cable type. Click the switch (LS1) and select </w:t>
      </w:r>
      <w:r>
        <w:rPr>
          <w:b/>
        </w:rPr>
        <w:t>FastEthernet0/4</w:t>
      </w:r>
      <w:r>
        <w:t xml:space="preserve"> to connect to </w:t>
      </w:r>
      <w:r>
        <w:rPr>
          <w:b/>
        </w:rPr>
        <w:t>GigabitEthernet0/0/0</w:t>
      </w:r>
      <w:r>
        <w:t xml:space="preserve"> of Rtr1. </w:t>
      </w:r>
    </w:p>
    <w:p w14:paraId="14CE2047" w14:textId="77777777" w:rsidR="00113EFB" w:rsidRDefault="00000000">
      <w:pPr>
        <w:numPr>
          <w:ilvl w:val="1"/>
          <w:numId w:val="2"/>
        </w:numPr>
        <w:ind w:left="707" w:hanging="362"/>
      </w:pPr>
      <w:r>
        <w:t xml:space="preserve">Repeat these steps for </w:t>
      </w:r>
      <w:proofErr w:type="gramStart"/>
      <w:r>
        <w:t>all of</w:t>
      </w:r>
      <w:proofErr w:type="gramEnd"/>
      <w:r>
        <w:t xml:space="preserve"> the other devices until they are all connected as per the n/w diagram in figure 1. Note when connecting 2 routers together you need to use a cross-over cable because they are like devices, </w:t>
      </w:r>
      <w:proofErr w:type="spellStart"/>
      <w:proofErr w:type="gramStart"/>
      <w:r>
        <w:t>ie</w:t>
      </w:r>
      <w:proofErr w:type="spellEnd"/>
      <w:proofErr w:type="gramEnd"/>
      <w:r>
        <w:t xml:space="preserve"> both are DTEs. Or you can use a serial cable.</w:t>
      </w:r>
      <w:r>
        <w:rPr>
          <w:sz w:val="20"/>
        </w:rPr>
        <w:t xml:space="preserve"> </w:t>
      </w:r>
    </w:p>
    <w:p w14:paraId="42B8FB04" w14:textId="77777777" w:rsidR="00113EFB" w:rsidRDefault="00000000">
      <w:pPr>
        <w:spacing w:after="176"/>
        <w:ind w:left="345" w:firstLine="0"/>
      </w:pPr>
      <w:r>
        <w:t xml:space="preserve">There should be green dots at both ends of each cable connection after the network has converged. If not, double check the cable type selected. Note with the </w:t>
      </w:r>
      <w:proofErr w:type="gramStart"/>
      <w:r>
        <w:t>routers in particular, you</w:t>
      </w:r>
      <w:proofErr w:type="gramEnd"/>
      <w:r>
        <w:t xml:space="preserve"> may need to turn that interface on by clicking the </w:t>
      </w:r>
      <w:r>
        <w:rPr>
          <w:b/>
        </w:rPr>
        <w:t>“on”</w:t>
      </w:r>
      <w:r>
        <w:t xml:space="preserve"> button under the interface tab or by issuing the command </w:t>
      </w:r>
      <w:r>
        <w:rPr>
          <w:b/>
        </w:rPr>
        <w:t>“no shut”</w:t>
      </w:r>
      <w:r>
        <w:t xml:space="preserve"> on the interface in the CLI mode. See below: </w:t>
      </w:r>
    </w:p>
    <w:p w14:paraId="4D829D45" w14:textId="77777777" w:rsidR="00113EFB" w:rsidRDefault="00000000">
      <w:pPr>
        <w:spacing w:after="245" w:line="259" w:lineRule="auto"/>
        <w:ind w:left="0" w:right="1886" w:firstLine="0"/>
        <w:jc w:val="center"/>
      </w:pPr>
      <w:r>
        <w:rPr>
          <w:noProof/>
        </w:rPr>
        <w:drawing>
          <wp:inline distT="0" distB="0" distL="0" distR="0" wp14:anchorId="60409FE9" wp14:editId="2A43895C">
            <wp:extent cx="4391025" cy="115252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1"/>
                    <a:stretch>
                      <a:fillRect/>
                    </a:stretch>
                  </pic:blipFill>
                  <pic:spPr>
                    <a:xfrm>
                      <a:off x="0" y="0"/>
                      <a:ext cx="4391025" cy="1152525"/>
                    </a:xfrm>
                    <a:prstGeom prst="rect">
                      <a:avLst/>
                    </a:prstGeom>
                  </pic:spPr>
                </pic:pic>
              </a:graphicData>
            </a:graphic>
          </wp:inline>
        </w:drawing>
      </w:r>
      <w:r>
        <w:rPr>
          <w:sz w:val="20"/>
        </w:rPr>
        <w:t xml:space="preserve"> </w:t>
      </w:r>
    </w:p>
    <w:p w14:paraId="26D85196" w14:textId="77777777" w:rsidR="00113EFB" w:rsidRDefault="00000000">
      <w:pPr>
        <w:spacing w:after="151" w:line="259" w:lineRule="auto"/>
        <w:ind w:left="0" w:firstLine="0"/>
      </w:pPr>
      <w:r>
        <w:t xml:space="preserve"> </w:t>
      </w:r>
    </w:p>
    <w:p w14:paraId="53BEA216" w14:textId="77777777" w:rsidR="00113EFB" w:rsidRDefault="00000000">
      <w:pPr>
        <w:numPr>
          <w:ilvl w:val="0"/>
          <w:numId w:val="2"/>
        </w:numPr>
        <w:spacing w:after="45" w:line="267" w:lineRule="auto"/>
        <w:ind w:hanging="358"/>
      </w:pPr>
      <w:r>
        <w:rPr>
          <w:sz w:val="28"/>
        </w:rPr>
        <w:lastRenderedPageBreak/>
        <w:t xml:space="preserve">Configure Host names and IP Addresses on the PCs, the Server, the switches and the </w:t>
      </w:r>
      <w:proofErr w:type="gramStart"/>
      <w:r>
        <w:rPr>
          <w:sz w:val="28"/>
        </w:rPr>
        <w:t>routers</w:t>
      </w:r>
      <w:proofErr w:type="gramEnd"/>
      <w:r>
        <w:rPr>
          <w:sz w:val="32"/>
        </w:rPr>
        <w:t xml:space="preserve"> </w:t>
      </w:r>
    </w:p>
    <w:p w14:paraId="535D017B" w14:textId="77777777" w:rsidR="00113EFB" w:rsidRDefault="00000000">
      <w:pPr>
        <w:numPr>
          <w:ilvl w:val="1"/>
          <w:numId w:val="2"/>
        </w:numPr>
        <w:ind w:left="707" w:hanging="362"/>
      </w:pPr>
      <w:r>
        <w:t xml:space="preserve">Click </w:t>
      </w:r>
      <w:r>
        <w:rPr>
          <w:b/>
        </w:rPr>
        <w:t>PC1</w:t>
      </w:r>
      <w:r>
        <w:t xml:space="preserve">. Select the </w:t>
      </w:r>
      <w:r>
        <w:rPr>
          <w:b/>
        </w:rPr>
        <w:t>Config tab</w:t>
      </w:r>
      <w:r>
        <w:t>. Change the PC Display Name to</w:t>
      </w:r>
      <w:r>
        <w:rPr>
          <w:b/>
        </w:rPr>
        <w:t xml:space="preserve"> LAN1_PC1</w:t>
      </w:r>
      <w:r>
        <w:t xml:space="preserve">. Select </w:t>
      </w:r>
      <w:proofErr w:type="spellStart"/>
      <w:r>
        <w:rPr>
          <w:b/>
        </w:rPr>
        <w:t>FastEthernet</w:t>
      </w:r>
      <w:proofErr w:type="spellEnd"/>
      <w:r>
        <w:rPr>
          <w:b/>
        </w:rPr>
        <w:t xml:space="preserve"> tab</w:t>
      </w:r>
      <w:r>
        <w:t xml:space="preserve"> on the left and add an IP address and subnet mask from your calculated available networks. Close LAN1_PC1 when done. </w:t>
      </w:r>
    </w:p>
    <w:p w14:paraId="320E9D35" w14:textId="77777777" w:rsidR="00113EFB" w:rsidRDefault="00000000">
      <w:pPr>
        <w:numPr>
          <w:ilvl w:val="1"/>
          <w:numId w:val="2"/>
        </w:numPr>
        <w:spacing w:after="119" w:line="287" w:lineRule="auto"/>
        <w:ind w:left="707" w:hanging="362"/>
      </w:pPr>
      <w:r>
        <w:t xml:space="preserve">Click </w:t>
      </w:r>
      <w:r>
        <w:rPr>
          <w:b/>
        </w:rPr>
        <w:t>PC2</w:t>
      </w:r>
      <w:r>
        <w:t xml:space="preserve">. Select the </w:t>
      </w:r>
      <w:r>
        <w:rPr>
          <w:b/>
        </w:rPr>
        <w:t>Config tab</w:t>
      </w:r>
      <w:r>
        <w:t>. Change the PC Display Name to</w:t>
      </w:r>
      <w:r>
        <w:rPr>
          <w:b/>
        </w:rPr>
        <w:t xml:space="preserve"> LAN1_ PC2</w:t>
      </w:r>
      <w:r>
        <w:t xml:space="preserve">. Select </w:t>
      </w:r>
      <w:proofErr w:type="spellStart"/>
      <w:r>
        <w:rPr>
          <w:b/>
        </w:rPr>
        <w:t>FastEthernet</w:t>
      </w:r>
      <w:proofErr w:type="spellEnd"/>
      <w:r>
        <w:rPr>
          <w:b/>
        </w:rPr>
        <w:t xml:space="preserve"> tab</w:t>
      </w:r>
      <w:r>
        <w:t xml:space="preserve"> on the left and an IP address and subnet mask from your calculated available networks. Close LAN1_PC2 when done. </w:t>
      </w:r>
    </w:p>
    <w:p w14:paraId="75B1C5B4" w14:textId="77777777" w:rsidR="00113EFB" w:rsidRDefault="00000000">
      <w:pPr>
        <w:numPr>
          <w:ilvl w:val="1"/>
          <w:numId w:val="2"/>
        </w:numPr>
        <w:ind w:left="707" w:hanging="362"/>
      </w:pPr>
      <w:r>
        <w:t xml:space="preserve">Click </w:t>
      </w:r>
      <w:r>
        <w:rPr>
          <w:b/>
        </w:rPr>
        <w:t>PC3</w:t>
      </w:r>
      <w:r>
        <w:t xml:space="preserve">. Select the </w:t>
      </w:r>
      <w:r>
        <w:rPr>
          <w:b/>
        </w:rPr>
        <w:t>Config tab</w:t>
      </w:r>
      <w:r>
        <w:t>. Change the PC Display Name to</w:t>
      </w:r>
      <w:r>
        <w:rPr>
          <w:b/>
        </w:rPr>
        <w:t xml:space="preserve"> LAN1_PC3</w:t>
      </w:r>
      <w:r>
        <w:t xml:space="preserve">. Select </w:t>
      </w:r>
      <w:proofErr w:type="spellStart"/>
      <w:r>
        <w:rPr>
          <w:b/>
        </w:rPr>
        <w:t>FastEthernet</w:t>
      </w:r>
      <w:proofErr w:type="spellEnd"/>
      <w:r>
        <w:rPr>
          <w:b/>
        </w:rPr>
        <w:t xml:space="preserve"> tab</w:t>
      </w:r>
      <w:r>
        <w:t xml:space="preserve"> on the left and add an IP address and subnet mask from your calculated available networks. Close LAN1_PC3 when done. </w:t>
      </w:r>
    </w:p>
    <w:p w14:paraId="3FFA8739" w14:textId="77777777" w:rsidR="00113EFB" w:rsidRDefault="00000000">
      <w:pPr>
        <w:numPr>
          <w:ilvl w:val="1"/>
          <w:numId w:val="2"/>
        </w:numPr>
        <w:ind w:left="707" w:hanging="362"/>
      </w:pPr>
      <w:r>
        <w:t xml:space="preserve">Click </w:t>
      </w:r>
      <w:r>
        <w:rPr>
          <w:b/>
        </w:rPr>
        <w:t>PC4</w:t>
      </w:r>
      <w:r>
        <w:t xml:space="preserve">. Select the </w:t>
      </w:r>
      <w:r>
        <w:rPr>
          <w:b/>
        </w:rPr>
        <w:t>Config tab</w:t>
      </w:r>
      <w:r>
        <w:t>. Change the PC Display Name to</w:t>
      </w:r>
      <w:r>
        <w:rPr>
          <w:b/>
        </w:rPr>
        <w:t xml:space="preserve"> LAN2_PC1</w:t>
      </w:r>
      <w:r>
        <w:t xml:space="preserve">. Select </w:t>
      </w:r>
      <w:proofErr w:type="spellStart"/>
      <w:r>
        <w:rPr>
          <w:b/>
        </w:rPr>
        <w:t>FastEthernet</w:t>
      </w:r>
      <w:proofErr w:type="spellEnd"/>
      <w:r>
        <w:rPr>
          <w:b/>
        </w:rPr>
        <w:t xml:space="preserve"> tab</w:t>
      </w:r>
      <w:r>
        <w:t xml:space="preserve"> on the left and add an IP address and subnet mask from your calculated available networks. Close LAN2_PC1 when done. </w:t>
      </w:r>
    </w:p>
    <w:p w14:paraId="092260B7" w14:textId="77777777" w:rsidR="00113EFB" w:rsidRDefault="00000000">
      <w:pPr>
        <w:numPr>
          <w:ilvl w:val="1"/>
          <w:numId w:val="2"/>
        </w:numPr>
        <w:ind w:left="707" w:hanging="362"/>
      </w:pPr>
      <w:r>
        <w:t xml:space="preserve">Click </w:t>
      </w:r>
      <w:r>
        <w:rPr>
          <w:b/>
        </w:rPr>
        <w:t>Server0</w:t>
      </w:r>
      <w:r>
        <w:t xml:space="preserve">. Select the Config tab. Change the Server Display Name to </w:t>
      </w:r>
      <w:proofErr w:type="spellStart"/>
      <w:r>
        <w:rPr>
          <w:b/>
        </w:rPr>
        <w:t>FileServer</w:t>
      </w:r>
      <w:proofErr w:type="spellEnd"/>
      <w:r>
        <w:t xml:space="preserve">. Select </w:t>
      </w:r>
      <w:proofErr w:type="spellStart"/>
      <w:r>
        <w:t>FastEthernet</w:t>
      </w:r>
      <w:proofErr w:type="spellEnd"/>
      <w:r>
        <w:t xml:space="preserve"> tab on the left and add an IP address and subnet mask from your calculated available networks. Close </w:t>
      </w:r>
      <w:proofErr w:type="spellStart"/>
      <w:r>
        <w:t>FileServer</w:t>
      </w:r>
      <w:proofErr w:type="spellEnd"/>
      <w:r>
        <w:t xml:space="preserve"> when done. </w:t>
      </w:r>
    </w:p>
    <w:p w14:paraId="06E4F924" w14:textId="77777777" w:rsidR="00113EFB" w:rsidRDefault="00000000">
      <w:pPr>
        <w:numPr>
          <w:ilvl w:val="1"/>
          <w:numId w:val="2"/>
        </w:numPr>
        <w:ind w:left="707" w:hanging="362"/>
      </w:pPr>
      <w:r>
        <w:t>Name the 2 switches as they are in figure 1.</w:t>
      </w:r>
      <w:r>
        <w:rPr>
          <w:sz w:val="20"/>
        </w:rPr>
        <w:t xml:space="preserve"> </w:t>
      </w:r>
    </w:p>
    <w:p w14:paraId="19369772" w14:textId="77777777" w:rsidR="00113EFB" w:rsidRDefault="00000000">
      <w:pPr>
        <w:numPr>
          <w:ilvl w:val="1"/>
          <w:numId w:val="2"/>
        </w:numPr>
        <w:spacing w:after="238"/>
        <w:ind w:left="707" w:hanging="362"/>
      </w:pPr>
      <w:r>
        <w:t xml:space="preserve">Name all the routers as they are in figure 1 and choose a relevant address for each interface from the relevant subnet. </w:t>
      </w:r>
    </w:p>
    <w:p w14:paraId="5E5CC12F" w14:textId="77777777" w:rsidR="00113EFB" w:rsidRDefault="00000000">
      <w:pPr>
        <w:spacing w:after="220" w:line="259" w:lineRule="auto"/>
        <w:ind w:left="61" w:firstLine="0"/>
        <w:jc w:val="center"/>
      </w:pPr>
      <w:r>
        <w:t xml:space="preserve"> </w:t>
      </w:r>
    </w:p>
    <w:p w14:paraId="276C20EF" w14:textId="77777777" w:rsidR="00113EFB" w:rsidRDefault="00000000">
      <w:pPr>
        <w:spacing w:after="0" w:line="259" w:lineRule="auto"/>
        <w:ind w:left="61" w:firstLine="0"/>
        <w:jc w:val="center"/>
      </w:pPr>
      <w:r>
        <w:t xml:space="preserve"> </w:t>
      </w:r>
    </w:p>
    <w:p w14:paraId="7A384A23" w14:textId="77777777" w:rsidR="00113EFB" w:rsidRDefault="00000000">
      <w:pPr>
        <w:spacing w:after="33" w:line="259" w:lineRule="auto"/>
        <w:ind w:left="0" w:firstLine="0"/>
      </w:pPr>
      <w:r>
        <w:t xml:space="preserve"> </w:t>
      </w:r>
    </w:p>
    <w:p w14:paraId="5C810E55" w14:textId="77777777" w:rsidR="00113EFB" w:rsidRDefault="00000000">
      <w:pPr>
        <w:numPr>
          <w:ilvl w:val="0"/>
          <w:numId w:val="2"/>
        </w:numPr>
        <w:spacing w:after="225" w:line="267" w:lineRule="auto"/>
        <w:ind w:hanging="358"/>
      </w:pPr>
      <w:r>
        <w:rPr>
          <w:sz w:val="28"/>
        </w:rPr>
        <w:t xml:space="preserve">On each PC observe the </w:t>
      </w:r>
      <w:proofErr w:type="gramStart"/>
      <w:r>
        <w:rPr>
          <w:sz w:val="28"/>
        </w:rPr>
        <w:t>current status</w:t>
      </w:r>
      <w:proofErr w:type="gramEnd"/>
      <w:r>
        <w:rPr>
          <w:sz w:val="28"/>
        </w:rPr>
        <w:t xml:space="preserve"> of the ARP table by issuing the following command and note what is displayed. </w:t>
      </w:r>
    </w:p>
    <w:p w14:paraId="5E0FC930" w14:textId="77777777" w:rsidR="00113EFB" w:rsidRDefault="00000000">
      <w:pPr>
        <w:numPr>
          <w:ilvl w:val="2"/>
          <w:numId w:val="3"/>
        </w:numPr>
        <w:spacing w:after="0" w:line="259" w:lineRule="auto"/>
        <w:ind w:hanging="360"/>
      </w:pPr>
      <w:r>
        <w:rPr>
          <w:sz w:val="24"/>
        </w:rPr>
        <w:t>Click on the PC and choose “</w:t>
      </w:r>
      <w:r>
        <w:rPr>
          <w:b/>
          <w:sz w:val="24"/>
        </w:rPr>
        <w:t>desktop”</w:t>
      </w:r>
      <w:r>
        <w:rPr>
          <w:sz w:val="24"/>
        </w:rPr>
        <w:t xml:space="preserve"> and then click </w:t>
      </w:r>
      <w:proofErr w:type="gramStart"/>
      <w:r>
        <w:rPr>
          <w:sz w:val="24"/>
        </w:rPr>
        <w:t>on  the</w:t>
      </w:r>
      <w:proofErr w:type="gramEnd"/>
      <w:r>
        <w:rPr>
          <w:sz w:val="24"/>
        </w:rPr>
        <w:t xml:space="preserve"> </w:t>
      </w:r>
      <w:r>
        <w:rPr>
          <w:b/>
          <w:sz w:val="24"/>
        </w:rPr>
        <w:t>“command prompt”</w:t>
      </w:r>
      <w:r>
        <w:rPr>
          <w:sz w:val="24"/>
        </w:rPr>
        <w:t xml:space="preserve"> </w:t>
      </w:r>
    </w:p>
    <w:p w14:paraId="1EA62F60" w14:textId="77777777" w:rsidR="00113EFB" w:rsidRDefault="00000000">
      <w:pPr>
        <w:spacing w:after="345" w:line="259" w:lineRule="auto"/>
        <w:ind w:left="0" w:firstLine="0"/>
      </w:pPr>
      <w:r>
        <w:rPr>
          <w:noProof/>
        </w:rPr>
        <w:drawing>
          <wp:inline distT="0" distB="0" distL="0" distR="0" wp14:anchorId="7BF94E7B" wp14:editId="2644D080">
            <wp:extent cx="4571999" cy="153352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12"/>
                    <a:stretch>
                      <a:fillRect/>
                    </a:stretch>
                  </pic:blipFill>
                  <pic:spPr>
                    <a:xfrm>
                      <a:off x="0" y="0"/>
                      <a:ext cx="4571999" cy="1533525"/>
                    </a:xfrm>
                    <a:prstGeom prst="rect">
                      <a:avLst/>
                    </a:prstGeom>
                  </pic:spPr>
                </pic:pic>
              </a:graphicData>
            </a:graphic>
          </wp:inline>
        </w:drawing>
      </w:r>
    </w:p>
    <w:p w14:paraId="68742FCB" w14:textId="77777777" w:rsidR="00113EFB" w:rsidRDefault="00000000">
      <w:pPr>
        <w:numPr>
          <w:ilvl w:val="2"/>
          <w:numId w:val="3"/>
        </w:numPr>
        <w:spacing w:after="272" w:line="259" w:lineRule="auto"/>
        <w:ind w:hanging="360"/>
      </w:pPr>
      <w:r>
        <w:rPr>
          <w:sz w:val="24"/>
        </w:rPr>
        <w:lastRenderedPageBreak/>
        <w:t xml:space="preserve">In the </w:t>
      </w:r>
      <w:r>
        <w:rPr>
          <w:b/>
          <w:sz w:val="24"/>
        </w:rPr>
        <w:t xml:space="preserve">“command </w:t>
      </w:r>
      <w:proofErr w:type="gramStart"/>
      <w:r>
        <w:rPr>
          <w:b/>
          <w:sz w:val="24"/>
        </w:rPr>
        <w:t xml:space="preserve">prompt” </w:t>
      </w:r>
      <w:r>
        <w:rPr>
          <w:sz w:val="24"/>
        </w:rPr>
        <w:t xml:space="preserve"> window</w:t>
      </w:r>
      <w:proofErr w:type="gramEnd"/>
      <w:r>
        <w:rPr>
          <w:sz w:val="24"/>
        </w:rPr>
        <w:t xml:space="preserve"> type </w:t>
      </w:r>
      <w:r>
        <w:rPr>
          <w:b/>
          <w:sz w:val="24"/>
        </w:rPr>
        <w:t>“</w:t>
      </w:r>
      <w:proofErr w:type="spellStart"/>
      <w:r>
        <w:rPr>
          <w:b/>
          <w:sz w:val="24"/>
        </w:rPr>
        <w:t>arp</w:t>
      </w:r>
      <w:proofErr w:type="spellEnd"/>
      <w:r>
        <w:rPr>
          <w:b/>
          <w:sz w:val="24"/>
        </w:rPr>
        <w:t xml:space="preserve"> -a”</w:t>
      </w:r>
      <w:r>
        <w:rPr>
          <w:sz w:val="24"/>
        </w:rPr>
        <w:t xml:space="preserve"> </w:t>
      </w:r>
    </w:p>
    <w:p w14:paraId="4C5A683F" w14:textId="77777777" w:rsidR="00113EFB" w:rsidRDefault="00000000">
      <w:pPr>
        <w:numPr>
          <w:ilvl w:val="2"/>
          <w:numId w:val="3"/>
        </w:numPr>
        <w:spacing w:after="309" w:line="259" w:lineRule="auto"/>
        <w:ind w:hanging="360"/>
      </w:pPr>
      <w:r>
        <w:rPr>
          <w:sz w:val="24"/>
        </w:rPr>
        <w:t xml:space="preserve">Note what is displayed. </w:t>
      </w:r>
    </w:p>
    <w:p w14:paraId="435E0923" w14:textId="77777777" w:rsidR="00113EFB" w:rsidRDefault="00000000">
      <w:pPr>
        <w:numPr>
          <w:ilvl w:val="0"/>
          <w:numId w:val="2"/>
        </w:numPr>
        <w:spacing w:after="0" w:line="512" w:lineRule="auto"/>
        <w:ind w:hanging="358"/>
      </w:pPr>
      <w:r>
        <w:rPr>
          <w:sz w:val="28"/>
        </w:rPr>
        <w:t xml:space="preserve">On the switch LS1 issue the following commands to see what is stored in the CAM table </w:t>
      </w:r>
      <w:r>
        <w:rPr>
          <w:sz w:val="24"/>
        </w:rPr>
        <w:t xml:space="preserve">a. Choose the </w:t>
      </w:r>
      <w:r>
        <w:rPr>
          <w:b/>
          <w:sz w:val="24"/>
        </w:rPr>
        <w:t>CLI</w:t>
      </w:r>
      <w:r>
        <w:rPr>
          <w:sz w:val="24"/>
        </w:rPr>
        <w:t xml:space="preserve"> mode </w:t>
      </w:r>
    </w:p>
    <w:p w14:paraId="09914BCD" w14:textId="77777777" w:rsidR="00113EFB" w:rsidRDefault="00000000">
      <w:pPr>
        <w:numPr>
          <w:ilvl w:val="2"/>
          <w:numId w:val="4"/>
        </w:numPr>
        <w:spacing w:after="273" w:line="259" w:lineRule="auto"/>
        <w:ind w:hanging="360"/>
      </w:pPr>
      <w:r>
        <w:rPr>
          <w:sz w:val="24"/>
        </w:rPr>
        <w:t xml:space="preserve">Click enter until you see the following prompt: Switch&gt; </w:t>
      </w:r>
    </w:p>
    <w:p w14:paraId="2615A0E9" w14:textId="77777777" w:rsidR="00113EFB" w:rsidRDefault="00000000">
      <w:pPr>
        <w:numPr>
          <w:ilvl w:val="2"/>
          <w:numId w:val="4"/>
        </w:numPr>
        <w:spacing w:after="272" w:line="259" w:lineRule="auto"/>
        <w:ind w:hanging="360"/>
      </w:pPr>
      <w:r>
        <w:rPr>
          <w:sz w:val="24"/>
        </w:rPr>
        <w:t xml:space="preserve">Type </w:t>
      </w:r>
      <w:r>
        <w:rPr>
          <w:b/>
          <w:sz w:val="24"/>
        </w:rPr>
        <w:t>“enable”</w:t>
      </w:r>
      <w:r>
        <w:rPr>
          <w:sz w:val="24"/>
        </w:rPr>
        <w:t xml:space="preserve"> </w:t>
      </w:r>
    </w:p>
    <w:p w14:paraId="26CACF48" w14:textId="77777777" w:rsidR="00113EFB" w:rsidRDefault="00000000">
      <w:pPr>
        <w:numPr>
          <w:ilvl w:val="2"/>
          <w:numId w:val="4"/>
        </w:numPr>
        <w:spacing w:after="273" w:line="259" w:lineRule="auto"/>
        <w:ind w:hanging="360"/>
      </w:pPr>
      <w:r>
        <w:rPr>
          <w:sz w:val="24"/>
        </w:rPr>
        <w:t xml:space="preserve">Type </w:t>
      </w:r>
      <w:r>
        <w:rPr>
          <w:b/>
          <w:sz w:val="24"/>
        </w:rPr>
        <w:t xml:space="preserve">“show </w:t>
      </w:r>
      <w:proofErr w:type="spellStart"/>
      <w:r>
        <w:rPr>
          <w:b/>
          <w:sz w:val="24"/>
        </w:rPr>
        <w:t>arp</w:t>
      </w:r>
      <w:proofErr w:type="spellEnd"/>
      <w:r>
        <w:rPr>
          <w:b/>
          <w:sz w:val="24"/>
        </w:rPr>
        <w:t>”</w:t>
      </w:r>
      <w:r>
        <w:rPr>
          <w:sz w:val="24"/>
        </w:rPr>
        <w:t xml:space="preserve"> what do you see? See pic below for </w:t>
      </w:r>
      <w:proofErr w:type="gramStart"/>
      <w:r>
        <w:rPr>
          <w:sz w:val="24"/>
        </w:rPr>
        <w:t>guide</w:t>
      </w:r>
      <w:proofErr w:type="gramEnd"/>
      <w:r>
        <w:rPr>
          <w:sz w:val="24"/>
        </w:rPr>
        <w:t xml:space="preserve"> </w:t>
      </w:r>
    </w:p>
    <w:p w14:paraId="4D7EBF51" w14:textId="77777777" w:rsidR="00113EFB" w:rsidRDefault="00000000">
      <w:pPr>
        <w:numPr>
          <w:ilvl w:val="2"/>
          <w:numId w:val="4"/>
        </w:numPr>
        <w:spacing w:after="151" w:line="259" w:lineRule="auto"/>
        <w:ind w:hanging="360"/>
      </w:pPr>
      <w:r>
        <w:rPr>
          <w:sz w:val="24"/>
        </w:rPr>
        <w:t xml:space="preserve">You can investigate the CAM table of the switch by typing </w:t>
      </w:r>
      <w:r>
        <w:rPr>
          <w:b/>
          <w:sz w:val="24"/>
        </w:rPr>
        <w:t>“show mac address-table"</w:t>
      </w:r>
      <w:r>
        <w:rPr>
          <w:sz w:val="24"/>
        </w:rPr>
        <w:t xml:space="preserve">. what do you see? </w:t>
      </w:r>
    </w:p>
    <w:p w14:paraId="127E6F2E" w14:textId="77777777" w:rsidR="00113EFB" w:rsidRDefault="00000000">
      <w:pPr>
        <w:spacing w:after="365" w:line="259" w:lineRule="auto"/>
        <w:ind w:left="0" w:firstLine="0"/>
      </w:pPr>
      <w:r>
        <w:rPr>
          <w:noProof/>
        </w:rPr>
        <w:drawing>
          <wp:inline distT="0" distB="0" distL="0" distR="0" wp14:anchorId="38FF9618" wp14:editId="402DD728">
            <wp:extent cx="4132172" cy="2008959"/>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3"/>
                    <a:stretch>
                      <a:fillRect/>
                    </a:stretch>
                  </pic:blipFill>
                  <pic:spPr>
                    <a:xfrm>
                      <a:off x="0" y="0"/>
                      <a:ext cx="4132172" cy="2008959"/>
                    </a:xfrm>
                    <a:prstGeom prst="rect">
                      <a:avLst/>
                    </a:prstGeom>
                  </pic:spPr>
                </pic:pic>
              </a:graphicData>
            </a:graphic>
          </wp:inline>
        </w:drawing>
      </w:r>
    </w:p>
    <w:p w14:paraId="177BE8A4" w14:textId="77777777" w:rsidR="00113EFB" w:rsidRDefault="00000000">
      <w:pPr>
        <w:numPr>
          <w:ilvl w:val="2"/>
          <w:numId w:val="4"/>
        </w:numPr>
        <w:spacing w:after="273" w:line="259" w:lineRule="auto"/>
        <w:ind w:hanging="360"/>
      </w:pPr>
      <w:r>
        <w:rPr>
          <w:sz w:val="24"/>
        </w:rPr>
        <w:t xml:space="preserve">Whose MAC address could this be? </w:t>
      </w:r>
    </w:p>
    <w:p w14:paraId="0798A683" w14:textId="77777777" w:rsidR="00113EFB" w:rsidRDefault="00000000">
      <w:pPr>
        <w:numPr>
          <w:ilvl w:val="2"/>
          <w:numId w:val="4"/>
        </w:numPr>
        <w:spacing w:after="29" w:line="259" w:lineRule="auto"/>
        <w:ind w:hanging="360"/>
      </w:pPr>
      <w:r>
        <w:rPr>
          <w:sz w:val="24"/>
        </w:rPr>
        <w:t xml:space="preserve">Before you leave the switch type the following commands to make sure it stays in the privileged mode of operation. See pic below for commands and steps. </w:t>
      </w:r>
    </w:p>
    <w:p w14:paraId="06389548" w14:textId="77777777" w:rsidR="00113EFB" w:rsidRDefault="00000000">
      <w:pPr>
        <w:spacing w:after="398" w:line="259" w:lineRule="auto"/>
        <w:ind w:left="120" w:firstLine="0"/>
      </w:pPr>
      <w:r>
        <w:rPr>
          <w:noProof/>
        </w:rPr>
        <w:drawing>
          <wp:inline distT="0" distB="0" distL="0" distR="0" wp14:anchorId="39A3FB77" wp14:editId="62F2C737">
            <wp:extent cx="4360334" cy="1075802"/>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4"/>
                    <a:stretch>
                      <a:fillRect/>
                    </a:stretch>
                  </pic:blipFill>
                  <pic:spPr>
                    <a:xfrm>
                      <a:off x="0" y="0"/>
                      <a:ext cx="4360334" cy="1075802"/>
                    </a:xfrm>
                    <a:prstGeom prst="rect">
                      <a:avLst/>
                    </a:prstGeom>
                  </pic:spPr>
                </pic:pic>
              </a:graphicData>
            </a:graphic>
          </wp:inline>
        </w:drawing>
      </w:r>
    </w:p>
    <w:p w14:paraId="43C3ACA5" w14:textId="77777777" w:rsidR="00113EFB" w:rsidRDefault="00000000">
      <w:pPr>
        <w:numPr>
          <w:ilvl w:val="0"/>
          <w:numId w:val="2"/>
        </w:numPr>
        <w:spacing w:after="194" w:line="290" w:lineRule="auto"/>
        <w:ind w:hanging="358"/>
      </w:pPr>
      <w:proofErr w:type="gramStart"/>
      <w:r>
        <w:rPr>
          <w:rFonts w:ascii="Calibri" w:eastAsia="Calibri" w:hAnsi="Calibri" w:cs="Calibri"/>
          <w:sz w:val="32"/>
        </w:rPr>
        <w:lastRenderedPageBreak/>
        <w:t>Similarly</w:t>
      </w:r>
      <w:proofErr w:type="gramEnd"/>
      <w:r>
        <w:rPr>
          <w:rFonts w:ascii="Calibri" w:eastAsia="Calibri" w:hAnsi="Calibri" w:cs="Calibri"/>
          <w:sz w:val="32"/>
        </w:rPr>
        <w:t xml:space="preserve"> if you want to see the packets flowing in the network then follow these steps or jump to 6 if you are not interested. </w:t>
      </w:r>
    </w:p>
    <w:p w14:paraId="44C30657" w14:textId="77777777" w:rsidR="00113EFB" w:rsidRDefault="00000000">
      <w:pPr>
        <w:numPr>
          <w:ilvl w:val="0"/>
          <w:numId w:val="2"/>
        </w:numPr>
        <w:spacing w:after="206" w:line="267" w:lineRule="auto"/>
        <w:ind w:hanging="358"/>
      </w:pPr>
      <w:r>
        <w:rPr>
          <w:sz w:val="28"/>
        </w:rPr>
        <w:t>If want to observe the flow of data in PT between LAN_PC1 and LAN_</w:t>
      </w:r>
      <w:proofErr w:type="gramStart"/>
      <w:r>
        <w:rPr>
          <w:sz w:val="28"/>
        </w:rPr>
        <w:t>2</w:t>
      </w:r>
      <w:proofErr w:type="gramEnd"/>
      <w:r>
        <w:rPr>
          <w:sz w:val="28"/>
        </w:rPr>
        <w:t xml:space="preserve"> follow the commands below or jump to step 7. </w:t>
      </w:r>
    </w:p>
    <w:p w14:paraId="08D70DA0" w14:textId="77777777" w:rsidR="00113EFB" w:rsidRDefault="00000000">
      <w:pPr>
        <w:numPr>
          <w:ilvl w:val="1"/>
          <w:numId w:val="2"/>
        </w:numPr>
        <w:ind w:left="707" w:hanging="362"/>
      </w:pPr>
      <w:r>
        <w:t xml:space="preserve">Switch to </w:t>
      </w:r>
      <w:r>
        <w:rPr>
          <w:b/>
        </w:rPr>
        <w:t>Simulation Mode</w:t>
      </w:r>
      <w:r>
        <w:t xml:space="preserve"> in the bottom right-hand corner. </w:t>
      </w:r>
    </w:p>
    <w:p w14:paraId="3D327AAF" w14:textId="77777777" w:rsidR="00113EFB" w:rsidRDefault="00000000">
      <w:pPr>
        <w:numPr>
          <w:ilvl w:val="1"/>
          <w:numId w:val="2"/>
        </w:numPr>
        <w:ind w:left="707" w:hanging="362"/>
      </w:pPr>
      <w:r>
        <w:t xml:space="preserve">Click </w:t>
      </w:r>
      <w:r>
        <w:rPr>
          <w:b/>
        </w:rPr>
        <w:t>Edit Filter</w:t>
      </w:r>
      <w:r>
        <w:t xml:space="preserve"> in the </w:t>
      </w:r>
      <w:r>
        <w:rPr>
          <w:b/>
        </w:rPr>
        <w:t>Edit List Filter</w:t>
      </w:r>
      <w:r>
        <w:t xml:space="preserve"> area. In the event list filter,</w:t>
      </w:r>
      <w:r>
        <w:rPr>
          <w:i/>
        </w:rPr>
        <w:t xml:space="preserve"> only select</w:t>
      </w:r>
      <w:r>
        <w:t xml:space="preserve"> </w:t>
      </w:r>
      <w:r>
        <w:rPr>
          <w:b/>
        </w:rPr>
        <w:t>ARP</w:t>
      </w:r>
      <w:r>
        <w:t xml:space="preserve"> and </w:t>
      </w:r>
      <w:r>
        <w:rPr>
          <w:b/>
        </w:rPr>
        <w:t xml:space="preserve">ICMP </w:t>
      </w:r>
      <w:r>
        <w:t xml:space="preserve">filters under IPv4 tab, </w:t>
      </w:r>
      <w:proofErr w:type="spellStart"/>
      <w:r>
        <w:t>desect</w:t>
      </w:r>
      <w:proofErr w:type="spellEnd"/>
      <w:r>
        <w:t xml:space="preserve"> all other filters in the three tabs </w:t>
      </w:r>
      <w:r>
        <w:rPr>
          <w:b/>
        </w:rPr>
        <w:t xml:space="preserve">IPV4, IPV6 </w:t>
      </w:r>
      <w:r>
        <w:t xml:space="preserve">and </w:t>
      </w:r>
      <w:r>
        <w:rPr>
          <w:b/>
        </w:rPr>
        <w:t>Misc</w:t>
      </w:r>
      <w:r>
        <w:t xml:space="preserve">. </w:t>
      </w:r>
    </w:p>
    <w:p w14:paraId="549950F5" w14:textId="77777777" w:rsidR="00113EFB" w:rsidRDefault="00000000">
      <w:pPr>
        <w:numPr>
          <w:ilvl w:val="1"/>
          <w:numId w:val="2"/>
        </w:numPr>
        <w:ind w:left="707" w:hanging="362"/>
      </w:pPr>
      <w:r>
        <w:t xml:space="preserve">Select a </w:t>
      </w:r>
      <w:r>
        <w:rPr>
          <w:b/>
        </w:rPr>
        <w:t xml:space="preserve">Simple PDU </w:t>
      </w:r>
      <w:r>
        <w:t xml:space="preserve">by clicking the </w:t>
      </w:r>
      <w:r>
        <w:rPr>
          <w:b/>
        </w:rPr>
        <w:t>closed envelope</w:t>
      </w:r>
      <w:r>
        <w:t xml:space="preserve"> in the upper toolbar.  </w:t>
      </w:r>
    </w:p>
    <w:p w14:paraId="18C3A87D" w14:textId="77777777" w:rsidR="00113EFB" w:rsidRDefault="00000000">
      <w:pPr>
        <w:ind w:left="713" w:firstLine="0"/>
      </w:pPr>
      <w:r>
        <w:t xml:space="preserve">With the envelop icon, click </w:t>
      </w:r>
      <w:r>
        <w:rPr>
          <w:b/>
        </w:rPr>
        <w:t>LAN_PC2</w:t>
      </w:r>
      <w:r>
        <w:t xml:space="preserve"> to establish the source. Click </w:t>
      </w:r>
      <w:r>
        <w:rPr>
          <w:b/>
        </w:rPr>
        <w:t>LAN_PC1</w:t>
      </w:r>
      <w:r>
        <w:t xml:space="preserve"> to establish the destination. </w:t>
      </w:r>
    </w:p>
    <w:p w14:paraId="252382F4" w14:textId="77777777" w:rsidR="00113EFB" w:rsidRDefault="00000000">
      <w:pPr>
        <w:numPr>
          <w:ilvl w:val="0"/>
          <w:numId w:val="2"/>
        </w:numPr>
        <w:spacing w:after="0" w:line="267" w:lineRule="auto"/>
        <w:ind w:hanging="358"/>
      </w:pPr>
      <w:r>
        <w:rPr>
          <w:sz w:val="28"/>
        </w:rPr>
        <w:t xml:space="preserve">Using the IP </w:t>
      </w:r>
      <w:proofErr w:type="gramStart"/>
      <w:r>
        <w:rPr>
          <w:sz w:val="28"/>
        </w:rPr>
        <w:t>addresses</w:t>
      </w:r>
      <w:proofErr w:type="gramEnd"/>
      <w:r>
        <w:rPr>
          <w:sz w:val="28"/>
        </w:rPr>
        <w:t xml:space="preserve"> you have configured previously, ping LAN_PC1 from LAN_PC2. </w:t>
      </w:r>
    </w:p>
    <w:p w14:paraId="5E637F50" w14:textId="77777777" w:rsidR="00113EFB" w:rsidRDefault="00000000">
      <w:pPr>
        <w:spacing w:after="0" w:line="259" w:lineRule="auto"/>
        <w:ind w:left="0" w:right="38" w:firstLine="0"/>
        <w:jc w:val="right"/>
      </w:pPr>
      <w:r>
        <w:rPr>
          <w:b/>
          <w:sz w:val="28"/>
        </w:rPr>
        <w:t>Note that if you have carried out step 6 above you do NOT need to do part (a) below.</w:t>
      </w:r>
      <w:r>
        <w:rPr>
          <w:rFonts w:ascii="Calibri" w:eastAsia="Calibri" w:hAnsi="Calibri" w:cs="Calibri"/>
          <w:sz w:val="32"/>
        </w:rPr>
        <w:t xml:space="preserve"> </w:t>
      </w:r>
    </w:p>
    <w:p w14:paraId="2A181481" w14:textId="77777777" w:rsidR="00113EFB" w:rsidRDefault="00000000">
      <w:pPr>
        <w:numPr>
          <w:ilvl w:val="1"/>
          <w:numId w:val="2"/>
        </w:numPr>
        <w:spacing w:after="69" w:line="259" w:lineRule="auto"/>
        <w:ind w:left="707" w:hanging="362"/>
      </w:pPr>
      <w:r>
        <w:rPr>
          <w:sz w:val="24"/>
        </w:rPr>
        <w:t>Click on LAN_PC2 and from the Desktop link choose the Command Prompt and type the following command when you see the prompt C:\</w:t>
      </w:r>
      <w:proofErr w:type="gramStart"/>
      <w:r>
        <w:rPr>
          <w:sz w:val="24"/>
        </w:rPr>
        <w:t>&gt;</w:t>
      </w:r>
      <w:r>
        <w:rPr>
          <w:b/>
          <w:sz w:val="24"/>
        </w:rPr>
        <w:t>“</w:t>
      </w:r>
      <w:proofErr w:type="gramEnd"/>
      <w:r>
        <w:rPr>
          <w:b/>
          <w:sz w:val="24"/>
        </w:rPr>
        <w:t>ping (put the IP address of LAN_PC1 here)”</w:t>
      </w:r>
      <w:r>
        <w:rPr>
          <w:sz w:val="24"/>
        </w:rPr>
        <w:t xml:space="preserve"> and you should see something similar to the pic below </w:t>
      </w:r>
    </w:p>
    <w:p w14:paraId="78D756AD" w14:textId="77777777" w:rsidR="00113EFB" w:rsidRDefault="00000000">
      <w:pPr>
        <w:spacing w:after="144" w:line="259" w:lineRule="auto"/>
        <w:ind w:left="0" w:right="296" w:firstLine="0"/>
        <w:jc w:val="center"/>
      </w:pPr>
      <w:r>
        <w:rPr>
          <w:noProof/>
        </w:rPr>
        <w:drawing>
          <wp:inline distT="0" distB="0" distL="0" distR="0" wp14:anchorId="16D171A8" wp14:editId="7C020A5A">
            <wp:extent cx="3762374" cy="1855993"/>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5"/>
                    <a:stretch>
                      <a:fillRect/>
                    </a:stretch>
                  </pic:blipFill>
                  <pic:spPr>
                    <a:xfrm>
                      <a:off x="0" y="0"/>
                      <a:ext cx="3762374" cy="1855993"/>
                    </a:xfrm>
                    <a:prstGeom prst="rect">
                      <a:avLst/>
                    </a:prstGeom>
                  </pic:spPr>
                </pic:pic>
              </a:graphicData>
            </a:graphic>
          </wp:inline>
        </w:drawing>
      </w:r>
      <w:r>
        <w:rPr>
          <w:sz w:val="20"/>
        </w:rPr>
        <w:t xml:space="preserve"> </w:t>
      </w:r>
    </w:p>
    <w:p w14:paraId="7825256D" w14:textId="77777777" w:rsidR="00113EFB" w:rsidRDefault="00000000">
      <w:pPr>
        <w:numPr>
          <w:ilvl w:val="1"/>
          <w:numId w:val="2"/>
        </w:numPr>
        <w:spacing w:after="151" w:line="259" w:lineRule="auto"/>
        <w:ind w:left="707" w:hanging="362"/>
      </w:pPr>
      <w:r>
        <w:rPr>
          <w:sz w:val="24"/>
        </w:rPr>
        <w:t xml:space="preserve">Repeat steps 3 and 4 above to see if any of the tables have changed. </w:t>
      </w:r>
    </w:p>
    <w:p w14:paraId="4419CD18" w14:textId="77777777" w:rsidR="00113EFB" w:rsidRPr="00631D04" w:rsidRDefault="00000000">
      <w:pPr>
        <w:numPr>
          <w:ilvl w:val="1"/>
          <w:numId w:val="2"/>
        </w:numPr>
        <w:spacing w:after="151" w:line="259" w:lineRule="auto"/>
        <w:ind w:left="707" w:hanging="362"/>
      </w:pPr>
      <w:r>
        <w:rPr>
          <w:sz w:val="24"/>
        </w:rPr>
        <w:t xml:space="preserve">What did you observe? Explain it in your own words. </w:t>
      </w:r>
    </w:p>
    <w:p w14:paraId="601EE11A" w14:textId="751E9B6D" w:rsidR="00612CD4" w:rsidRDefault="00612CD4" w:rsidP="00612CD4">
      <w:pPr>
        <w:spacing w:after="151" w:line="259" w:lineRule="auto"/>
        <w:ind w:left="707" w:firstLine="0"/>
      </w:pPr>
      <w:r>
        <w:rPr>
          <w:sz w:val="24"/>
        </w:rPr>
        <w:t xml:space="preserve">Now there’s an </w:t>
      </w:r>
      <w:proofErr w:type="spellStart"/>
      <w:r>
        <w:rPr>
          <w:sz w:val="24"/>
        </w:rPr>
        <w:t>arp</w:t>
      </w:r>
      <w:proofErr w:type="spellEnd"/>
      <w:r>
        <w:rPr>
          <w:sz w:val="24"/>
        </w:rPr>
        <w:t xml:space="preserve"> table because we successfully pinged the other pc. In this case it records the </w:t>
      </w:r>
      <w:proofErr w:type="spellStart"/>
      <w:r>
        <w:rPr>
          <w:sz w:val="24"/>
        </w:rPr>
        <w:t>ip</w:t>
      </w:r>
      <w:proofErr w:type="spellEnd"/>
      <w:r>
        <w:rPr>
          <w:sz w:val="24"/>
        </w:rPr>
        <w:t xml:space="preserve"> address, </w:t>
      </w:r>
      <w:proofErr w:type="gramStart"/>
      <w:r>
        <w:rPr>
          <w:sz w:val="24"/>
        </w:rPr>
        <w:t>and also</w:t>
      </w:r>
      <w:proofErr w:type="gramEnd"/>
      <w:r>
        <w:rPr>
          <w:sz w:val="24"/>
        </w:rPr>
        <w:t xml:space="preserve"> the mac address.</w:t>
      </w:r>
    </w:p>
    <w:p w14:paraId="2CDDED5C" w14:textId="77777777" w:rsidR="00113EFB" w:rsidRDefault="00000000">
      <w:pPr>
        <w:numPr>
          <w:ilvl w:val="1"/>
          <w:numId w:val="2"/>
        </w:numPr>
        <w:spacing w:after="151" w:line="259" w:lineRule="auto"/>
        <w:ind w:left="707" w:hanging="362"/>
      </w:pPr>
      <w:r>
        <w:rPr>
          <w:sz w:val="24"/>
        </w:rPr>
        <w:lastRenderedPageBreak/>
        <w:t xml:space="preserve">What happens to the CAM table in LS1 if you don’t do anything for </w:t>
      </w:r>
      <w:proofErr w:type="gramStart"/>
      <w:r>
        <w:rPr>
          <w:sz w:val="24"/>
        </w:rPr>
        <w:t>a period of time</w:t>
      </w:r>
      <w:proofErr w:type="gramEnd"/>
      <w:r>
        <w:rPr>
          <w:sz w:val="24"/>
        </w:rPr>
        <w:t xml:space="preserve">? </w:t>
      </w:r>
    </w:p>
    <w:p w14:paraId="58E79B84" w14:textId="77777777" w:rsidR="00113EFB" w:rsidRDefault="00000000">
      <w:pPr>
        <w:spacing w:after="160" w:line="259" w:lineRule="auto"/>
        <w:ind w:left="360" w:firstLine="0"/>
      </w:pPr>
      <w:r>
        <w:rPr>
          <w:b/>
        </w:rPr>
        <w:t xml:space="preserve"> </w:t>
      </w:r>
    </w:p>
    <w:p w14:paraId="48460087" w14:textId="77777777" w:rsidR="00113EFB" w:rsidRDefault="00000000">
      <w:pPr>
        <w:numPr>
          <w:ilvl w:val="0"/>
          <w:numId w:val="2"/>
        </w:numPr>
        <w:spacing w:after="177" w:line="267" w:lineRule="auto"/>
        <w:ind w:hanging="358"/>
      </w:pPr>
      <w:r>
        <w:rPr>
          <w:sz w:val="28"/>
        </w:rPr>
        <w:t xml:space="preserve">Using the IP </w:t>
      </w:r>
      <w:proofErr w:type="gramStart"/>
      <w:r>
        <w:rPr>
          <w:sz w:val="28"/>
        </w:rPr>
        <w:t>addresses</w:t>
      </w:r>
      <w:proofErr w:type="gramEnd"/>
      <w:r>
        <w:rPr>
          <w:sz w:val="28"/>
        </w:rPr>
        <w:t xml:space="preserve"> you have configured previously, ping from LAN_PC2 ping all of the other PCs including the server.</w:t>
      </w:r>
      <w:r>
        <w:rPr>
          <w:rFonts w:ascii="Calibri" w:eastAsia="Calibri" w:hAnsi="Calibri" w:cs="Calibri"/>
          <w:sz w:val="32"/>
        </w:rPr>
        <w:t xml:space="preserve"> </w:t>
      </w:r>
    </w:p>
    <w:p w14:paraId="6945B836" w14:textId="77777777" w:rsidR="00631D04" w:rsidRPr="00631D04"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LAN_PC3 here)”</w:t>
      </w:r>
    </w:p>
    <w:p w14:paraId="408F1243" w14:textId="50EA677A" w:rsidR="00113EFB" w:rsidRDefault="00F0525A" w:rsidP="00631D04">
      <w:pPr>
        <w:spacing w:after="151" w:line="259" w:lineRule="auto"/>
        <w:ind w:left="707" w:firstLine="0"/>
      </w:pPr>
      <w:r>
        <w:rPr>
          <w:b/>
          <w:sz w:val="24"/>
        </w:rPr>
        <w:t>D</w:t>
      </w:r>
      <w:r w:rsidR="00631D04">
        <w:rPr>
          <w:b/>
          <w:sz w:val="24"/>
        </w:rPr>
        <w:t>oes</w:t>
      </w:r>
      <w:r>
        <w:rPr>
          <w:sz w:val="24"/>
        </w:rPr>
        <w:t xml:space="preserve">, </w:t>
      </w:r>
      <w:proofErr w:type="spellStart"/>
      <w:r>
        <w:rPr>
          <w:sz w:val="24"/>
        </w:rPr>
        <w:t>bcs</w:t>
      </w:r>
      <w:proofErr w:type="spellEnd"/>
      <w:r>
        <w:rPr>
          <w:sz w:val="24"/>
        </w:rPr>
        <w:t xml:space="preserve"> </w:t>
      </w:r>
      <w:proofErr w:type="spellStart"/>
      <w:r>
        <w:rPr>
          <w:sz w:val="24"/>
        </w:rPr>
        <w:t>its</w:t>
      </w:r>
      <w:proofErr w:type="spellEnd"/>
      <w:r>
        <w:rPr>
          <w:sz w:val="24"/>
        </w:rPr>
        <w:t xml:space="preserve"> all in the same network and we don’t need to set up any static </w:t>
      </w:r>
      <w:proofErr w:type="spellStart"/>
      <w:r>
        <w:rPr>
          <w:sz w:val="24"/>
        </w:rPr>
        <w:t>ip</w:t>
      </w:r>
      <w:proofErr w:type="spellEnd"/>
      <w:r>
        <w:rPr>
          <w:sz w:val="24"/>
        </w:rPr>
        <w:t xml:space="preserve"> </w:t>
      </w:r>
      <w:proofErr w:type="gramStart"/>
      <w:r>
        <w:rPr>
          <w:sz w:val="24"/>
        </w:rPr>
        <w:t>route</w:t>
      </w:r>
      <w:proofErr w:type="gramEnd"/>
    </w:p>
    <w:p w14:paraId="4BBC584D" w14:textId="77777777" w:rsidR="00113EFB" w:rsidRPr="00631D04"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R1 interface connected to the switch)”</w:t>
      </w:r>
      <w:r>
        <w:rPr>
          <w:sz w:val="24"/>
        </w:rPr>
        <w:t xml:space="preserve">. Was the ping successful? Explain why or why not. </w:t>
      </w:r>
    </w:p>
    <w:p w14:paraId="2484ADDE" w14:textId="1C4DA8F8" w:rsidR="00631D04" w:rsidRDefault="00F0525A" w:rsidP="00F0525A">
      <w:pPr>
        <w:pStyle w:val="ListParagraph"/>
        <w:spacing w:after="151" w:line="259" w:lineRule="auto"/>
        <w:ind w:left="707" w:firstLine="0"/>
      </w:pPr>
      <w:r w:rsidRPr="00F0525A">
        <w:rPr>
          <w:b/>
          <w:sz w:val="24"/>
        </w:rPr>
        <w:t>Does</w:t>
      </w:r>
      <w:r w:rsidRPr="00F0525A">
        <w:rPr>
          <w:sz w:val="24"/>
        </w:rPr>
        <w:t xml:space="preserve">, </w:t>
      </w:r>
      <w:proofErr w:type="spellStart"/>
      <w:r w:rsidRPr="00F0525A">
        <w:rPr>
          <w:sz w:val="24"/>
        </w:rPr>
        <w:t>bcs</w:t>
      </w:r>
      <w:proofErr w:type="spellEnd"/>
      <w:r w:rsidRPr="00F0525A">
        <w:rPr>
          <w:sz w:val="24"/>
        </w:rPr>
        <w:t xml:space="preserve"> </w:t>
      </w:r>
      <w:proofErr w:type="spellStart"/>
      <w:r w:rsidRPr="00F0525A">
        <w:rPr>
          <w:sz w:val="24"/>
        </w:rPr>
        <w:t>its</w:t>
      </w:r>
      <w:proofErr w:type="spellEnd"/>
      <w:r w:rsidRPr="00F0525A">
        <w:rPr>
          <w:sz w:val="24"/>
        </w:rPr>
        <w:t xml:space="preserve"> all in the same network and we don’t need to set up any static </w:t>
      </w:r>
      <w:proofErr w:type="spellStart"/>
      <w:r w:rsidRPr="00F0525A">
        <w:rPr>
          <w:sz w:val="24"/>
        </w:rPr>
        <w:t>ip</w:t>
      </w:r>
      <w:proofErr w:type="spellEnd"/>
      <w:r w:rsidRPr="00F0525A">
        <w:rPr>
          <w:sz w:val="24"/>
        </w:rPr>
        <w:t xml:space="preserve"> </w:t>
      </w:r>
      <w:proofErr w:type="gramStart"/>
      <w:r w:rsidRPr="00F0525A">
        <w:rPr>
          <w:sz w:val="24"/>
        </w:rPr>
        <w:t>route</w:t>
      </w:r>
      <w:proofErr w:type="gramEnd"/>
    </w:p>
    <w:p w14:paraId="13945226" w14:textId="77777777" w:rsidR="00113EFB" w:rsidRPr="00631D04"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LAN_PC4 here)”</w:t>
      </w:r>
      <w:r>
        <w:rPr>
          <w:sz w:val="24"/>
        </w:rPr>
        <w:t xml:space="preserve"> Was the ping successful? Explain why or why not. </w:t>
      </w:r>
    </w:p>
    <w:p w14:paraId="08666C40" w14:textId="0795CFBA" w:rsidR="00631D04" w:rsidRDefault="00631D04" w:rsidP="00631D04">
      <w:pPr>
        <w:spacing w:after="151" w:line="259" w:lineRule="auto"/>
        <w:ind w:left="707" w:firstLine="0"/>
      </w:pPr>
      <w:r>
        <w:rPr>
          <w:sz w:val="24"/>
        </w:rPr>
        <w:t>Doesn’t</w:t>
      </w:r>
      <w:r w:rsidR="002C6528">
        <w:rPr>
          <w:sz w:val="24"/>
        </w:rPr>
        <w:t xml:space="preserve"> work</w:t>
      </w:r>
      <w:r>
        <w:rPr>
          <w:sz w:val="24"/>
        </w:rPr>
        <w:t xml:space="preserve">, </w:t>
      </w:r>
      <w:proofErr w:type="spellStart"/>
      <w:r>
        <w:rPr>
          <w:sz w:val="24"/>
        </w:rPr>
        <w:t>bcs</w:t>
      </w:r>
      <w:proofErr w:type="spellEnd"/>
      <w:r>
        <w:rPr>
          <w:sz w:val="24"/>
        </w:rPr>
        <w:t xml:space="preserve"> haven’t set up def gateway ( static </w:t>
      </w:r>
      <w:proofErr w:type="spellStart"/>
      <w:r>
        <w:rPr>
          <w:sz w:val="24"/>
        </w:rPr>
        <w:t>ip</w:t>
      </w:r>
      <w:proofErr w:type="spellEnd"/>
      <w:r>
        <w:rPr>
          <w:sz w:val="24"/>
        </w:rPr>
        <w:t xml:space="preserve"> route )</w:t>
      </w:r>
    </w:p>
    <w:p w14:paraId="3C203CEB" w14:textId="77777777" w:rsidR="00113EFB" w:rsidRPr="00631D04"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the Server here)”</w:t>
      </w:r>
      <w:r>
        <w:rPr>
          <w:sz w:val="24"/>
        </w:rPr>
        <w:t xml:space="preserve"> Was the ping successful? Explain why or why not. </w:t>
      </w:r>
    </w:p>
    <w:p w14:paraId="1F9F6E2D" w14:textId="6A57EBB6" w:rsidR="00631D04" w:rsidRDefault="00631D04" w:rsidP="00F0525A">
      <w:pPr>
        <w:spacing w:after="151" w:line="259" w:lineRule="auto"/>
        <w:ind w:left="358" w:firstLine="349"/>
      </w:pPr>
      <w:r w:rsidRPr="00631D04">
        <w:rPr>
          <w:sz w:val="24"/>
        </w:rPr>
        <w:t>Doesn’t</w:t>
      </w:r>
      <w:r>
        <w:rPr>
          <w:sz w:val="24"/>
        </w:rPr>
        <w:t xml:space="preserve"> work</w:t>
      </w:r>
      <w:r w:rsidRPr="00631D04">
        <w:rPr>
          <w:sz w:val="24"/>
        </w:rPr>
        <w:t xml:space="preserve">, </w:t>
      </w:r>
      <w:proofErr w:type="spellStart"/>
      <w:r w:rsidRPr="00631D04">
        <w:rPr>
          <w:sz w:val="24"/>
        </w:rPr>
        <w:t>bcs</w:t>
      </w:r>
      <w:proofErr w:type="spellEnd"/>
      <w:r w:rsidRPr="00631D04">
        <w:rPr>
          <w:sz w:val="24"/>
        </w:rPr>
        <w:t xml:space="preserve"> haven’t set up def gateway </w:t>
      </w:r>
      <w:proofErr w:type="gramStart"/>
      <w:r w:rsidRPr="00631D04">
        <w:rPr>
          <w:sz w:val="24"/>
        </w:rPr>
        <w:t>( static</w:t>
      </w:r>
      <w:proofErr w:type="gramEnd"/>
      <w:r w:rsidRPr="00631D04">
        <w:rPr>
          <w:sz w:val="24"/>
        </w:rPr>
        <w:t xml:space="preserve"> </w:t>
      </w:r>
      <w:proofErr w:type="spellStart"/>
      <w:r w:rsidRPr="00631D04">
        <w:rPr>
          <w:sz w:val="24"/>
        </w:rPr>
        <w:t>ip</w:t>
      </w:r>
      <w:proofErr w:type="spellEnd"/>
      <w:r w:rsidRPr="00631D04">
        <w:rPr>
          <w:sz w:val="24"/>
        </w:rPr>
        <w:t xml:space="preserve"> route )</w:t>
      </w:r>
    </w:p>
    <w:p w14:paraId="3BCDD74B" w14:textId="77777777" w:rsidR="00113EFB" w:rsidRDefault="00000000">
      <w:pPr>
        <w:numPr>
          <w:ilvl w:val="1"/>
          <w:numId w:val="2"/>
        </w:numPr>
        <w:spacing w:after="151" w:line="259" w:lineRule="auto"/>
        <w:ind w:left="707" w:hanging="362"/>
      </w:pPr>
      <w:r>
        <w:rPr>
          <w:sz w:val="24"/>
        </w:rPr>
        <w:t xml:space="preserve">Repeat steps 3 and 4 above to see if any of the tables have changed. </w:t>
      </w:r>
    </w:p>
    <w:p w14:paraId="62C91C81" w14:textId="77777777" w:rsidR="00113EFB" w:rsidRPr="00631D04" w:rsidRDefault="00000000">
      <w:pPr>
        <w:numPr>
          <w:ilvl w:val="1"/>
          <w:numId w:val="2"/>
        </w:numPr>
        <w:spacing w:after="151" w:line="259" w:lineRule="auto"/>
        <w:ind w:left="707" w:hanging="362"/>
      </w:pPr>
      <w:r>
        <w:rPr>
          <w:sz w:val="24"/>
        </w:rPr>
        <w:t xml:space="preserve">What did you observe? Explain it in your own words. </w:t>
      </w:r>
    </w:p>
    <w:p w14:paraId="3DF4BEBE" w14:textId="55234238" w:rsidR="00631D04" w:rsidRDefault="00631D04" w:rsidP="00631D04">
      <w:pPr>
        <w:spacing w:after="151" w:line="259" w:lineRule="auto"/>
        <w:ind w:left="707" w:firstLine="0"/>
      </w:pPr>
      <w:r>
        <w:rPr>
          <w:sz w:val="24"/>
        </w:rPr>
        <w:t xml:space="preserve">Arp table updates the table with </w:t>
      </w:r>
      <w:proofErr w:type="spellStart"/>
      <w:proofErr w:type="gramStart"/>
      <w:r>
        <w:rPr>
          <w:sz w:val="24"/>
        </w:rPr>
        <w:t>ip</w:t>
      </w:r>
      <w:proofErr w:type="spellEnd"/>
      <w:proofErr w:type="gramEnd"/>
      <w:r>
        <w:rPr>
          <w:sz w:val="24"/>
        </w:rPr>
        <w:t xml:space="preserve"> and mac add when a ping is </w:t>
      </w:r>
      <w:proofErr w:type="spellStart"/>
      <w:r>
        <w:rPr>
          <w:sz w:val="24"/>
        </w:rPr>
        <w:t>succesfull</w:t>
      </w:r>
      <w:proofErr w:type="spellEnd"/>
    </w:p>
    <w:p w14:paraId="58576CE9" w14:textId="77777777" w:rsidR="00113EFB" w:rsidRDefault="00000000">
      <w:pPr>
        <w:spacing w:after="151" w:line="259" w:lineRule="auto"/>
        <w:ind w:left="360" w:firstLine="0"/>
      </w:pPr>
      <w:r>
        <w:rPr>
          <w:b/>
        </w:rPr>
        <w:t xml:space="preserve"> </w:t>
      </w:r>
    </w:p>
    <w:p w14:paraId="2CF9FDA3" w14:textId="77777777" w:rsidR="00113EFB" w:rsidRDefault="00000000">
      <w:pPr>
        <w:spacing w:after="158" w:line="259" w:lineRule="auto"/>
        <w:ind w:left="360" w:firstLine="0"/>
      </w:pPr>
      <w:r>
        <w:rPr>
          <w:b/>
        </w:rPr>
        <w:t xml:space="preserve"> </w:t>
      </w:r>
    </w:p>
    <w:p w14:paraId="0D842BA3" w14:textId="77777777" w:rsidR="00113EFB" w:rsidRDefault="00000000">
      <w:pPr>
        <w:spacing w:after="0" w:line="259" w:lineRule="auto"/>
        <w:ind w:left="0" w:right="234" w:firstLine="0"/>
        <w:jc w:val="center"/>
      </w:pPr>
      <w:r>
        <w:rPr>
          <w:i/>
          <w:sz w:val="36"/>
        </w:rPr>
        <w:t xml:space="preserve">~~~~~ End of Lab ~~~~~ </w:t>
      </w:r>
    </w:p>
    <w:sectPr w:rsidR="00113EFB">
      <w:headerReference w:type="even" r:id="rId16"/>
      <w:headerReference w:type="default" r:id="rId17"/>
      <w:footerReference w:type="even" r:id="rId18"/>
      <w:footerReference w:type="default" r:id="rId19"/>
      <w:headerReference w:type="first" r:id="rId20"/>
      <w:footerReference w:type="first" r:id="rId21"/>
      <w:pgSz w:w="12240" w:h="15840"/>
      <w:pgMar w:top="2160" w:right="1350"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3F2D" w14:textId="77777777" w:rsidR="000C68FA" w:rsidRDefault="000C68FA">
      <w:pPr>
        <w:spacing w:after="0" w:line="240" w:lineRule="auto"/>
      </w:pPr>
      <w:r>
        <w:separator/>
      </w:r>
    </w:p>
  </w:endnote>
  <w:endnote w:type="continuationSeparator" w:id="0">
    <w:p w14:paraId="7E1E1EDA" w14:textId="77777777" w:rsidR="000C68FA" w:rsidRDefault="000C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510E" w14:textId="77777777" w:rsidR="00113EFB"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rPr>
      <w:t xml:space="preserve">TNE20003 </w:t>
    </w:r>
    <w:proofErr w:type="gramStart"/>
    <w:r>
      <w:rPr>
        <w:rFonts w:ascii="Calibri" w:eastAsia="Calibri" w:hAnsi="Calibri" w:cs="Calibri"/>
      </w:rPr>
      <w:t>–</w:t>
    </w:r>
    <w:r>
      <w:rPr>
        <w:rFonts w:ascii="Calibri" w:eastAsia="Calibri" w:hAnsi="Calibri" w:cs="Calibri"/>
        <w:sz w:val="34"/>
        <w:vertAlign w:val="superscript"/>
      </w:rPr>
      <w:t xml:space="preserve"> </w:t>
    </w:r>
    <w:r>
      <w:rPr>
        <w:rFonts w:ascii="Calibri" w:eastAsia="Calibri" w:hAnsi="Calibri" w:cs="Calibri"/>
      </w:rPr>
      <w:t xml:space="preserve"> Internet</w:t>
    </w:r>
    <w:proofErr w:type="gramEnd"/>
    <w:r>
      <w:rPr>
        <w:rFonts w:ascii="Calibri" w:eastAsia="Calibri" w:hAnsi="Calibri" w:cs="Calibri"/>
      </w:rPr>
      <w:t xml:space="preserve"> and Cybersecurity </w:t>
    </w:r>
    <w:r>
      <w:rPr>
        <w:rFonts w:ascii="Calibri" w:eastAsia="Calibri" w:hAnsi="Calibri" w:cs="Calibri"/>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44D935D1" w14:textId="77777777" w:rsidR="00113EFB" w:rsidRDefault="00000000">
    <w:pPr>
      <w:spacing w:after="0" w:line="259" w:lineRule="auto"/>
      <w:ind w:left="110" w:firstLine="0"/>
    </w:pPr>
    <w:r>
      <w:rPr>
        <w:rFonts w:ascii="Calibri" w:eastAsia="Calibri" w:hAnsi="Calibri" w:cs="Calibri"/>
      </w:rPr>
      <w:t xml:space="preserve">Lab 3 -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6066" w14:textId="77777777" w:rsidR="00113EFB"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rPr>
      <w:t xml:space="preserve">TNE20003 </w:t>
    </w:r>
    <w:proofErr w:type="gramStart"/>
    <w:r>
      <w:rPr>
        <w:rFonts w:ascii="Calibri" w:eastAsia="Calibri" w:hAnsi="Calibri" w:cs="Calibri"/>
      </w:rPr>
      <w:t>–</w:t>
    </w:r>
    <w:r>
      <w:rPr>
        <w:rFonts w:ascii="Calibri" w:eastAsia="Calibri" w:hAnsi="Calibri" w:cs="Calibri"/>
        <w:sz w:val="34"/>
        <w:vertAlign w:val="superscript"/>
      </w:rPr>
      <w:t xml:space="preserve"> </w:t>
    </w:r>
    <w:r>
      <w:rPr>
        <w:rFonts w:ascii="Calibri" w:eastAsia="Calibri" w:hAnsi="Calibri" w:cs="Calibri"/>
      </w:rPr>
      <w:t xml:space="preserve"> Internet</w:t>
    </w:r>
    <w:proofErr w:type="gramEnd"/>
    <w:r>
      <w:rPr>
        <w:rFonts w:ascii="Calibri" w:eastAsia="Calibri" w:hAnsi="Calibri" w:cs="Calibri"/>
      </w:rPr>
      <w:t xml:space="preserve"> and Cybersecurity </w:t>
    </w:r>
    <w:r>
      <w:rPr>
        <w:rFonts w:ascii="Calibri" w:eastAsia="Calibri" w:hAnsi="Calibri" w:cs="Calibri"/>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702C3146" w14:textId="77777777" w:rsidR="00113EFB" w:rsidRDefault="00000000">
    <w:pPr>
      <w:spacing w:after="0" w:line="259" w:lineRule="auto"/>
      <w:ind w:left="110" w:firstLine="0"/>
    </w:pPr>
    <w:r>
      <w:rPr>
        <w:rFonts w:ascii="Calibri" w:eastAsia="Calibri" w:hAnsi="Calibri" w:cs="Calibri"/>
      </w:rPr>
      <w:t xml:space="preserve">Lab 3 -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F9F5" w14:textId="77777777" w:rsidR="00113EFB" w:rsidRDefault="00113EF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61653" w14:textId="77777777" w:rsidR="000C68FA" w:rsidRDefault="000C68FA">
      <w:pPr>
        <w:spacing w:after="0" w:line="240" w:lineRule="auto"/>
      </w:pPr>
      <w:r>
        <w:separator/>
      </w:r>
    </w:p>
  </w:footnote>
  <w:footnote w:type="continuationSeparator" w:id="0">
    <w:p w14:paraId="37FBB72E" w14:textId="77777777" w:rsidR="000C68FA" w:rsidRDefault="000C6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4D22" w14:textId="77777777" w:rsidR="00113EFB" w:rsidRDefault="00000000">
    <w:pPr>
      <w:spacing w:after="0" w:line="259" w:lineRule="auto"/>
      <w:ind w:left="0" w:right="92" w:firstLine="0"/>
    </w:pPr>
    <w:r>
      <w:rPr>
        <w:noProof/>
      </w:rPr>
      <w:drawing>
        <wp:anchor distT="0" distB="0" distL="114300" distR="114300" simplePos="0" relativeHeight="251658240" behindDoc="0" locked="0" layoutInCell="1" allowOverlap="0" wp14:anchorId="0AF7B3B0" wp14:editId="5BB5219B">
          <wp:simplePos x="0" y="0"/>
          <wp:positionH relativeFrom="page">
            <wp:posOffset>5024121</wp:posOffset>
          </wp:positionH>
          <wp:positionV relativeFrom="page">
            <wp:posOffset>457200</wp:posOffset>
          </wp:positionV>
          <wp:extent cx="1832607" cy="913765"/>
          <wp:effectExtent l="0" t="0" r="0" b="0"/>
          <wp:wrapSquare wrapText="bothSides"/>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3AC4" w14:textId="77777777" w:rsidR="00113EFB" w:rsidRDefault="00000000">
    <w:pPr>
      <w:spacing w:after="0" w:line="259" w:lineRule="auto"/>
      <w:ind w:left="0" w:right="92" w:firstLine="0"/>
    </w:pPr>
    <w:r>
      <w:rPr>
        <w:noProof/>
      </w:rPr>
      <w:drawing>
        <wp:anchor distT="0" distB="0" distL="114300" distR="114300" simplePos="0" relativeHeight="251659264" behindDoc="0" locked="0" layoutInCell="1" allowOverlap="0" wp14:anchorId="4ED72544" wp14:editId="2EBD7DCB">
          <wp:simplePos x="0" y="0"/>
          <wp:positionH relativeFrom="page">
            <wp:posOffset>5024121</wp:posOffset>
          </wp:positionH>
          <wp:positionV relativeFrom="page">
            <wp:posOffset>457200</wp:posOffset>
          </wp:positionV>
          <wp:extent cx="1832607" cy="913765"/>
          <wp:effectExtent l="0" t="0" r="0" b="0"/>
          <wp:wrapSquare wrapText="bothSides"/>
          <wp:docPr id="1661485760" name="Picture 1661485760"/>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E12" w14:textId="77777777" w:rsidR="00113EFB" w:rsidRDefault="00000000">
    <w:pPr>
      <w:spacing w:after="0" w:line="259" w:lineRule="auto"/>
      <w:ind w:left="0" w:right="92" w:firstLine="0"/>
    </w:pPr>
    <w:r>
      <w:rPr>
        <w:noProof/>
      </w:rPr>
      <w:drawing>
        <wp:anchor distT="0" distB="0" distL="114300" distR="114300" simplePos="0" relativeHeight="251660288" behindDoc="0" locked="0" layoutInCell="1" allowOverlap="0" wp14:anchorId="368F914A" wp14:editId="3CC594BB">
          <wp:simplePos x="0" y="0"/>
          <wp:positionH relativeFrom="page">
            <wp:posOffset>5024121</wp:posOffset>
          </wp:positionH>
          <wp:positionV relativeFrom="page">
            <wp:posOffset>457200</wp:posOffset>
          </wp:positionV>
          <wp:extent cx="1832607" cy="913765"/>
          <wp:effectExtent l="0" t="0" r="0" b="0"/>
          <wp:wrapSquare wrapText="bothSides"/>
          <wp:docPr id="2137152783" name="Picture 2137152783"/>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C4585"/>
    <w:multiLevelType w:val="hybridMultilevel"/>
    <w:tmpl w:val="61F8F952"/>
    <w:lvl w:ilvl="0" w:tplc="43B8486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06DD1C">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562D92">
      <w:start w:val="2"/>
      <w:numFmt w:val="lowerLetter"/>
      <w:lvlRestart w:val="0"/>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961BB2">
      <w:start w:val="1"/>
      <w:numFmt w:val="decimal"/>
      <w:lvlText w:val="%4"/>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6A1848">
      <w:start w:val="1"/>
      <w:numFmt w:val="lowerLetter"/>
      <w:lvlText w:val="%5"/>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C66C00">
      <w:start w:val="1"/>
      <w:numFmt w:val="lowerRoman"/>
      <w:lvlText w:val="%6"/>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DA5F02">
      <w:start w:val="1"/>
      <w:numFmt w:val="decimal"/>
      <w:lvlText w:val="%7"/>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6EAB14">
      <w:start w:val="1"/>
      <w:numFmt w:val="lowerLetter"/>
      <w:lvlText w:val="%8"/>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8274CA">
      <w:start w:val="1"/>
      <w:numFmt w:val="lowerRoman"/>
      <w:lvlText w:val="%9"/>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C00BC4"/>
    <w:multiLevelType w:val="hybridMultilevel"/>
    <w:tmpl w:val="177C400A"/>
    <w:lvl w:ilvl="0" w:tplc="3A5C4AB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8A36FE">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C63BE6">
      <w:start w:val="1"/>
      <w:numFmt w:val="lowerLetter"/>
      <w:lvlRestart w:val="0"/>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769B18">
      <w:start w:val="1"/>
      <w:numFmt w:val="decimal"/>
      <w:lvlText w:val="%4"/>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1C96CC">
      <w:start w:val="1"/>
      <w:numFmt w:val="lowerLetter"/>
      <w:lvlText w:val="%5"/>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FA4490">
      <w:start w:val="1"/>
      <w:numFmt w:val="lowerRoman"/>
      <w:lvlText w:val="%6"/>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E6612C">
      <w:start w:val="1"/>
      <w:numFmt w:val="decimal"/>
      <w:lvlText w:val="%7"/>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FA6E44">
      <w:start w:val="1"/>
      <w:numFmt w:val="lowerLetter"/>
      <w:lvlText w:val="%8"/>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CC1DCC">
      <w:start w:val="1"/>
      <w:numFmt w:val="lowerRoman"/>
      <w:lvlText w:val="%9"/>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EB0016"/>
    <w:multiLevelType w:val="hybridMultilevel"/>
    <w:tmpl w:val="DE40FD1A"/>
    <w:lvl w:ilvl="0" w:tplc="85686162">
      <w:start w:val="1"/>
      <w:numFmt w:val="decimal"/>
      <w:lvlText w:val="%1."/>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A8F7F4">
      <w:start w:val="1"/>
      <w:numFmt w:val="lowerLetter"/>
      <w:lvlText w:val="%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4253BA">
      <w:start w:val="1"/>
      <w:numFmt w:val="lowerRoman"/>
      <w:lvlText w:val="%3"/>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A88994">
      <w:start w:val="1"/>
      <w:numFmt w:val="decimal"/>
      <w:lvlText w:val="%4"/>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6E2B8">
      <w:start w:val="1"/>
      <w:numFmt w:val="lowerLetter"/>
      <w:lvlText w:val="%5"/>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C41488">
      <w:start w:val="1"/>
      <w:numFmt w:val="lowerRoman"/>
      <w:lvlText w:val="%6"/>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66F18A">
      <w:start w:val="1"/>
      <w:numFmt w:val="decimal"/>
      <w:lvlText w:val="%7"/>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E6BE9C">
      <w:start w:val="1"/>
      <w:numFmt w:val="lowerLetter"/>
      <w:lvlText w:val="%8"/>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B66AA0">
      <w:start w:val="1"/>
      <w:numFmt w:val="lowerRoman"/>
      <w:lvlText w:val="%9"/>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893665"/>
    <w:multiLevelType w:val="hybridMultilevel"/>
    <w:tmpl w:val="17D481EE"/>
    <w:lvl w:ilvl="0" w:tplc="EFA66E12">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14E282">
      <w:start w:val="1"/>
      <w:numFmt w:val="bullet"/>
      <w:lvlText w:val="o"/>
      <w:lvlJc w:val="left"/>
      <w:pPr>
        <w:ind w:left="1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76FBE2">
      <w:start w:val="1"/>
      <w:numFmt w:val="bullet"/>
      <w:lvlText w:val="▪"/>
      <w:lvlJc w:val="left"/>
      <w:pPr>
        <w:ind w:left="2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0F5BE">
      <w:start w:val="1"/>
      <w:numFmt w:val="bullet"/>
      <w:lvlText w:val="•"/>
      <w:lvlJc w:val="left"/>
      <w:pPr>
        <w:ind w:left="3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630F6">
      <w:start w:val="1"/>
      <w:numFmt w:val="bullet"/>
      <w:lvlText w:val="o"/>
      <w:lvlJc w:val="left"/>
      <w:pPr>
        <w:ind w:left="3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A86536">
      <w:start w:val="1"/>
      <w:numFmt w:val="bullet"/>
      <w:lvlText w:val="▪"/>
      <w:lvlJc w:val="left"/>
      <w:pPr>
        <w:ind w:left="4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AE91E6">
      <w:start w:val="1"/>
      <w:numFmt w:val="bullet"/>
      <w:lvlText w:val="•"/>
      <w:lvlJc w:val="left"/>
      <w:pPr>
        <w:ind w:left="5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F263FE">
      <w:start w:val="1"/>
      <w:numFmt w:val="bullet"/>
      <w:lvlText w:val="o"/>
      <w:lvlJc w:val="left"/>
      <w:pPr>
        <w:ind w:left="5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92410A">
      <w:start w:val="1"/>
      <w:numFmt w:val="bullet"/>
      <w:lvlText w:val="▪"/>
      <w:lvlJc w:val="left"/>
      <w:pPr>
        <w:ind w:left="6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75166912">
    <w:abstractNumId w:val="3"/>
  </w:num>
  <w:num w:numId="2" w16cid:durableId="557863451">
    <w:abstractNumId w:val="2"/>
  </w:num>
  <w:num w:numId="3" w16cid:durableId="487987919">
    <w:abstractNumId w:val="1"/>
  </w:num>
  <w:num w:numId="4" w16cid:durableId="61328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FB"/>
    <w:rsid w:val="00081F0D"/>
    <w:rsid w:val="000C68FA"/>
    <w:rsid w:val="0010442B"/>
    <w:rsid w:val="00113EFB"/>
    <w:rsid w:val="002933B2"/>
    <w:rsid w:val="002C6528"/>
    <w:rsid w:val="00612CD4"/>
    <w:rsid w:val="00631D04"/>
    <w:rsid w:val="00897C40"/>
    <w:rsid w:val="008A0FC3"/>
    <w:rsid w:val="00A46097"/>
    <w:rsid w:val="00F0525A"/>
    <w:rsid w:val="00FA31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881BB95"/>
  <w15:docId w15:val="{E84A4345-BCC3-3A4D-B4AD-AAA76686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88" w:lineRule="auto"/>
      <w:ind w:left="485" w:hanging="365"/>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3-network-devices-routers-and-switches-2?module_item_id=3692546" TargetMode="Externa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swinburne.instructure.com/courses/54168/pages/topic-3-network-devices-routers-and-switches-2?module_item_id=3692546" TargetMode="Externa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0.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MARCO GIACOPPO</cp:lastModifiedBy>
  <cp:revision>3</cp:revision>
  <dcterms:created xsi:type="dcterms:W3CDTF">2023-08-21T04:03:00Z</dcterms:created>
  <dcterms:modified xsi:type="dcterms:W3CDTF">2023-08-28T02:45:00Z</dcterms:modified>
</cp:coreProperties>
</file>