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8266D" w14:textId="77777777" w:rsidR="008A1F82" w:rsidRDefault="00000000">
      <w:pPr>
        <w:spacing w:after="163" w:line="259" w:lineRule="auto"/>
        <w:ind w:left="0" w:firstLine="0"/>
      </w:pPr>
      <w:r>
        <w:rPr>
          <w:sz w:val="22"/>
        </w:rPr>
        <w:t xml:space="preserve"> </w:t>
      </w:r>
    </w:p>
    <w:p w14:paraId="5E76D5B9" w14:textId="77777777" w:rsidR="008A1F82" w:rsidRDefault="00000000">
      <w:pPr>
        <w:spacing w:after="0" w:line="259" w:lineRule="auto"/>
        <w:ind w:left="218" w:firstLine="0"/>
      </w:pPr>
      <w:r>
        <w:rPr>
          <w:sz w:val="40"/>
        </w:rPr>
        <w:t xml:space="preserve">TNE20003 – Internet and Cybersecurity for Engineering Applications </w:t>
      </w:r>
    </w:p>
    <w:p w14:paraId="0FF207E8" w14:textId="77777777" w:rsidR="008A1F82" w:rsidRDefault="00000000">
      <w:pPr>
        <w:spacing w:after="4" w:line="259" w:lineRule="auto"/>
        <w:ind w:left="0" w:firstLine="0"/>
      </w:pPr>
      <w:r>
        <w:rPr>
          <w:sz w:val="36"/>
        </w:rPr>
        <w:t xml:space="preserve"> </w:t>
      </w:r>
    </w:p>
    <w:p w14:paraId="5325FFC2" w14:textId="77777777" w:rsidR="008A1F82" w:rsidRDefault="00000000">
      <w:pPr>
        <w:spacing w:after="0" w:line="259" w:lineRule="auto"/>
        <w:ind w:left="0" w:right="1194" w:firstLine="0"/>
        <w:jc w:val="center"/>
      </w:pPr>
      <w:r>
        <w:rPr>
          <w:b/>
          <w:sz w:val="40"/>
        </w:rPr>
        <w:t xml:space="preserve">Portfolio Task – Lab 4 Pass Task </w:t>
      </w:r>
    </w:p>
    <w:p w14:paraId="73D1A352" w14:textId="77777777" w:rsidR="008A1F82" w:rsidRDefault="00000000">
      <w:pPr>
        <w:spacing w:after="16" w:line="259" w:lineRule="auto"/>
        <w:ind w:left="0" w:firstLine="0"/>
      </w:pPr>
      <w:r>
        <w:rPr>
          <w:sz w:val="43"/>
        </w:rPr>
        <w:t xml:space="preserve"> </w:t>
      </w:r>
    </w:p>
    <w:p w14:paraId="4C736591" w14:textId="77777777" w:rsidR="008A1F82" w:rsidRDefault="00000000">
      <w:pPr>
        <w:spacing w:after="4" w:line="259" w:lineRule="auto"/>
        <w:ind w:left="552" w:hanging="10"/>
      </w:pPr>
      <w:r>
        <w:rPr>
          <w:sz w:val="36"/>
        </w:rPr>
        <w:t xml:space="preserve">Aims: </w:t>
      </w:r>
    </w:p>
    <w:p w14:paraId="020C515C" w14:textId="77777777" w:rsidR="008A1F82" w:rsidRDefault="00000000">
      <w:pPr>
        <w:numPr>
          <w:ilvl w:val="0"/>
          <w:numId w:val="1"/>
        </w:numPr>
        <w:spacing w:after="67"/>
        <w:ind w:left="993" w:right="805" w:hanging="427"/>
      </w:pPr>
      <w:r>
        <w:t xml:space="preserve">To investigate how routing works and what routers do with broadcast packets. </w:t>
      </w:r>
    </w:p>
    <w:p w14:paraId="2D99D631" w14:textId="77777777" w:rsidR="008A1F82" w:rsidRDefault="00000000">
      <w:pPr>
        <w:spacing w:after="348" w:line="259" w:lineRule="auto"/>
        <w:ind w:left="557" w:firstLine="0"/>
      </w:pPr>
      <w:r>
        <w:t xml:space="preserve"> </w:t>
      </w:r>
    </w:p>
    <w:p w14:paraId="01BAF03F" w14:textId="77777777" w:rsidR="008A1F82" w:rsidRDefault="00000000">
      <w:pPr>
        <w:spacing w:after="74" w:line="259" w:lineRule="auto"/>
        <w:ind w:left="552" w:hanging="10"/>
      </w:pPr>
      <w:r>
        <w:rPr>
          <w:sz w:val="36"/>
        </w:rPr>
        <w:t xml:space="preserve">Preparation: </w:t>
      </w:r>
    </w:p>
    <w:p w14:paraId="7B9F4E37" w14:textId="77777777" w:rsidR="008A1F82" w:rsidRDefault="00000000">
      <w:pPr>
        <w:numPr>
          <w:ilvl w:val="0"/>
          <w:numId w:val="1"/>
        </w:numPr>
        <w:spacing w:after="69" w:line="259" w:lineRule="auto"/>
        <w:ind w:left="993" w:right="805" w:hanging="427"/>
      </w:pPr>
      <w:r>
        <w:rPr>
          <w:sz w:val="22"/>
        </w:rPr>
        <w:t>View “</w:t>
      </w:r>
      <w:hyperlink r:id="rId7">
        <w:r>
          <w:rPr>
            <w:color w:val="0000FF"/>
            <w:sz w:val="22"/>
            <w:u w:val="single" w:color="0000FF"/>
          </w:rPr>
          <w:t>Network Devices - Routers and Switches”</w:t>
        </w:r>
      </w:hyperlink>
      <w:hyperlink r:id="rId8">
        <w:r>
          <w:rPr>
            <w:sz w:val="22"/>
          </w:rPr>
          <w:t xml:space="preserve"> </w:t>
        </w:r>
      </w:hyperlink>
    </w:p>
    <w:p w14:paraId="29889011" w14:textId="77777777" w:rsidR="008A1F82" w:rsidRDefault="00000000">
      <w:pPr>
        <w:spacing w:after="0" w:line="259" w:lineRule="auto"/>
        <w:ind w:left="0" w:firstLine="0"/>
      </w:pPr>
      <w:r>
        <w:rPr>
          <w:sz w:val="22"/>
        </w:rPr>
        <w:t xml:space="preserve"> </w:t>
      </w:r>
    </w:p>
    <w:p w14:paraId="770B9EC9" w14:textId="77777777" w:rsidR="008A1F82" w:rsidRDefault="00000000">
      <w:pPr>
        <w:spacing w:after="230" w:line="259" w:lineRule="auto"/>
        <w:ind w:left="0" w:firstLine="0"/>
      </w:pPr>
      <w:r>
        <w:rPr>
          <w:sz w:val="22"/>
        </w:rPr>
        <w:t xml:space="preserve"> </w:t>
      </w:r>
    </w:p>
    <w:p w14:paraId="13D77138" w14:textId="77777777" w:rsidR="008A1F82" w:rsidRDefault="00000000">
      <w:pPr>
        <w:spacing w:after="4" w:line="259" w:lineRule="auto"/>
        <w:ind w:left="552" w:hanging="10"/>
      </w:pPr>
      <w:r>
        <w:rPr>
          <w:sz w:val="36"/>
        </w:rPr>
        <w:t xml:space="preserve">Due Date: </w:t>
      </w:r>
    </w:p>
    <w:p w14:paraId="4B1F2FE9" w14:textId="77777777" w:rsidR="008A1F82" w:rsidRDefault="00000000">
      <w:pPr>
        <w:numPr>
          <w:ilvl w:val="0"/>
          <w:numId w:val="1"/>
        </w:numPr>
        <w:spacing w:after="5055" w:line="360" w:lineRule="auto"/>
        <w:ind w:left="993" w:right="805" w:hanging="427"/>
      </w:pPr>
      <w:r>
        <w:t xml:space="preserve">All tasks in this lab are to be completed and demonstrated to your Lab instructor preferably during or at the end of the current lab, but if you do not complete the </w:t>
      </w:r>
      <w:proofErr w:type="gramStart"/>
      <w:r>
        <w:t>tasks</w:t>
      </w:r>
      <w:proofErr w:type="gramEnd"/>
      <w:r>
        <w:t xml:space="preserve"> you may demonstrate it at the beginning of your next lab class.</w:t>
      </w:r>
    </w:p>
    <w:p w14:paraId="067DCAD3" w14:textId="77777777" w:rsidR="008A1F82" w:rsidRDefault="00000000">
      <w:pPr>
        <w:spacing w:after="0" w:line="259" w:lineRule="auto"/>
        <w:ind w:left="0" w:firstLine="0"/>
      </w:pPr>
      <w:r>
        <w:rPr>
          <w:rFonts w:ascii="Calibri" w:eastAsia="Calibri" w:hAnsi="Calibri" w:cs="Calibri"/>
          <w:sz w:val="20"/>
        </w:rPr>
        <w:lastRenderedPageBreak/>
        <w:t xml:space="preserve"> </w:t>
      </w:r>
    </w:p>
    <w:p w14:paraId="22DAB794" w14:textId="77777777" w:rsidR="008A1F82" w:rsidRDefault="00000000">
      <w:pPr>
        <w:spacing w:after="4" w:line="259" w:lineRule="auto"/>
        <w:ind w:left="10" w:hanging="10"/>
      </w:pPr>
      <w:r>
        <w:rPr>
          <w:sz w:val="36"/>
        </w:rPr>
        <w:t xml:space="preserve">Task 1.  </w:t>
      </w:r>
    </w:p>
    <w:p w14:paraId="3BC161B6" w14:textId="77777777" w:rsidR="008A1F82" w:rsidRDefault="00000000">
      <w:pPr>
        <w:spacing w:after="0" w:line="359" w:lineRule="auto"/>
        <w:ind w:left="0" w:right="824" w:firstLine="0"/>
      </w:pPr>
      <w:r>
        <w:rPr>
          <w:b/>
          <w:sz w:val="28"/>
        </w:rPr>
        <w:t xml:space="preserve">Build the network provided in figure 1 with Cisco Packet Tracer and observe the routing tables in each of the </w:t>
      </w:r>
      <w:proofErr w:type="gramStart"/>
      <w:r>
        <w:rPr>
          <w:b/>
          <w:sz w:val="28"/>
        </w:rPr>
        <w:t>routers</w:t>
      </w:r>
      <w:proofErr w:type="gramEnd"/>
      <w:r>
        <w:rPr>
          <w:b/>
          <w:sz w:val="28"/>
        </w:rPr>
        <w:t xml:space="preserve"> </w:t>
      </w:r>
    </w:p>
    <w:p w14:paraId="04CE5EC2" w14:textId="77777777" w:rsidR="008A1F82" w:rsidRDefault="00000000">
      <w:pPr>
        <w:spacing w:after="0" w:line="259" w:lineRule="auto"/>
        <w:ind w:left="0" w:firstLine="0"/>
        <w:jc w:val="right"/>
      </w:pPr>
      <w:r>
        <w:rPr>
          <w:noProof/>
        </w:rPr>
        <w:drawing>
          <wp:inline distT="0" distB="0" distL="0" distR="0" wp14:anchorId="4EA7D611" wp14:editId="17CC2956">
            <wp:extent cx="6578600" cy="2800122"/>
            <wp:effectExtent l="0" t="0" r="0" b="0"/>
            <wp:docPr id="312" name="Picture 312"/>
            <wp:cNvGraphicFramePr/>
            <a:graphic xmlns:a="http://schemas.openxmlformats.org/drawingml/2006/main">
              <a:graphicData uri="http://schemas.openxmlformats.org/drawingml/2006/picture">
                <pic:pic xmlns:pic="http://schemas.openxmlformats.org/drawingml/2006/picture">
                  <pic:nvPicPr>
                    <pic:cNvPr id="312" name="Picture 312"/>
                    <pic:cNvPicPr/>
                  </pic:nvPicPr>
                  <pic:blipFill>
                    <a:blip r:embed="rId9"/>
                    <a:stretch>
                      <a:fillRect/>
                    </a:stretch>
                  </pic:blipFill>
                  <pic:spPr>
                    <a:xfrm>
                      <a:off x="0" y="0"/>
                      <a:ext cx="6578600" cy="2800122"/>
                    </a:xfrm>
                    <a:prstGeom prst="rect">
                      <a:avLst/>
                    </a:prstGeom>
                  </pic:spPr>
                </pic:pic>
              </a:graphicData>
            </a:graphic>
          </wp:inline>
        </w:drawing>
      </w:r>
      <w:r>
        <w:rPr>
          <w:rFonts w:ascii="Calibri" w:eastAsia="Calibri" w:hAnsi="Calibri" w:cs="Calibri"/>
          <w:sz w:val="22"/>
        </w:rPr>
        <w:t xml:space="preserve"> </w:t>
      </w:r>
    </w:p>
    <w:p w14:paraId="7C15F192" w14:textId="77777777" w:rsidR="008A1F82" w:rsidRDefault="00000000">
      <w:pPr>
        <w:spacing w:after="95" w:line="259" w:lineRule="auto"/>
        <w:ind w:left="0" w:firstLine="0"/>
      </w:pPr>
      <w:r>
        <w:rPr>
          <w:rFonts w:ascii="Calibri" w:eastAsia="Calibri" w:hAnsi="Calibri" w:cs="Calibri"/>
          <w:sz w:val="22"/>
        </w:rPr>
        <w:t xml:space="preserve"> </w:t>
      </w:r>
    </w:p>
    <w:p w14:paraId="70E1579C" w14:textId="77777777" w:rsidR="008A1F82" w:rsidRDefault="00000000">
      <w:pPr>
        <w:spacing w:after="350" w:line="259" w:lineRule="auto"/>
        <w:ind w:left="0" w:right="465" w:firstLine="0"/>
        <w:jc w:val="center"/>
      </w:pPr>
      <w:r>
        <w:rPr>
          <w:sz w:val="22"/>
        </w:rPr>
        <w:t xml:space="preserve">Figure 1 </w:t>
      </w:r>
    </w:p>
    <w:p w14:paraId="0FEAF954" w14:textId="77777777" w:rsidR="008A1F82" w:rsidRDefault="00000000">
      <w:pPr>
        <w:spacing w:after="4" w:line="259" w:lineRule="auto"/>
        <w:ind w:left="130" w:hanging="10"/>
      </w:pPr>
      <w:r>
        <w:rPr>
          <w:sz w:val="36"/>
        </w:rPr>
        <w:t xml:space="preserve">Task 2.  </w:t>
      </w:r>
    </w:p>
    <w:p w14:paraId="446BD685" w14:textId="77777777" w:rsidR="008A1F82" w:rsidRDefault="00000000">
      <w:pPr>
        <w:spacing w:after="177" w:line="259" w:lineRule="auto"/>
        <w:ind w:left="478" w:firstLine="0"/>
      </w:pPr>
      <w:r>
        <w:rPr>
          <w:sz w:val="20"/>
        </w:rPr>
        <w:t xml:space="preserve"> </w:t>
      </w:r>
    </w:p>
    <w:p w14:paraId="78117F55" w14:textId="77777777" w:rsidR="008A1F82" w:rsidRDefault="00000000">
      <w:pPr>
        <w:numPr>
          <w:ilvl w:val="0"/>
          <w:numId w:val="2"/>
        </w:numPr>
        <w:spacing w:after="158" w:line="259" w:lineRule="auto"/>
        <w:ind w:hanging="358"/>
      </w:pPr>
      <w:r>
        <w:rPr>
          <w:sz w:val="28"/>
        </w:rPr>
        <w:t xml:space="preserve">Implement the network shown in figure 1 above. </w:t>
      </w:r>
    </w:p>
    <w:p w14:paraId="524EE9F9" w14:textId="77777777" w:rsidR="008A1F82" w:rsidRDefault="00000000">
      <w:pPr>
        <w:spacing w:after="148" w:line="259" w:lineRule="auto"/>
        <w:ind w:left="358" w:firstLine="0"/>
      </w:pPr>
      <w:r>
        <w:rPr>
          <w:sz w:val="22"/>
        </w:rPr>
        <w:t xml:space="preserve">If you need help creating the diagram refer to the instructions in labs 1 &amp; 2. </w:t>
      </w:r>
    </w:p>
    <w:p w14:paraId="3872C64E" w14:textId="77777777" w:rsidR="008A1F82" w:rsidRDefault="00000000">
      <w:pPr>
        <w:spacing w:after="203" w:line="259" w:lineRule="auto"/>
        <w:ind w:left="0" w:firstLine="0"/>
      </w:pPr>
      <w:r>
        <w:rPr>
          <w:sz w:val="22"/>
        </w:rPr>
        <w:t xml:space="preserve"> </w:t>
      </w:r>
    </w:p>
    <w:p w14:paraId="262E77CD" w14:textId="77777777" w:rsidR="008A1F82" w:rsidRDefault="00000000">
      <w:pPr>
        <w:numPr>
          <w:ilvl w:val="0"/>
          <w:numId w:val="2"/>
        </w:numPr>
        <w:spacing w:after="241" w:line="259" w:lineRule="auto"/>
        <w:ind w:hanging="358"/>
      </w:pPr>
      <w:r>
        <w:rPr>
          <w:sz w:val="28"/>
        </w:rPr>
        <w:t xml:space="preserve">Investigate the initial routing table entries in each of the </w:t>
      </w:r>
      <w:proofErr w:type="gramStart"/>
      <w:r>
        <w:rPr>
          <w:sz w:val="28"/>
        </w:rPr>
        <w:t>routers</w:t>
      </w:r>
      <w:proofErr w:type="gramEnd"/>
      <w:r>
        <w:rPr>
          <w:sz w:val="28"/>
        </w:rPr>
        <w:t xml:space="preserve"> </w:t>
      </w:r>
    </w:p>
    <w:p w14:paraId="5FB6C8AA" w14:textId="77777777" w:rsidR="008A1F82" w:rsidRDefault="00000000">
      <w:pPr>
        <w:numPr>
          <w:ilvl w:val="1"/>
          <w:numId w:val="2"/>
        </w:numPr>
        <w:ind w:right="805" w:hanging="360"/>
      </w:pPr>
      <w:r>
        <w:t xml:space="preserve">On </w:t>
      </w:r>
      <w:r>
        <w:rPr>
          <w:b/>
        </w:rPr>
        <w:t>R1</w:t>
      </w:r>
      <w:r>
        <w:t xml:space="preserve"> go to the CLI mode and press enter until you see </w:t>
      </w:r>
      <w:r>
        <w:rPr>
          <w:b/>
        </w:rPr>
        <w:t>R1&gt;</w:t>
      </w:r>
      <w:r>
        <w:t xml:space="preserve">  </w:t>
      </w:r>
    </w:p>
    <w:p w14:paraId="023D0FC2" w14:textId="77777777" w:rsidR="008A1F82" w:rsidRDefault="00000000">
      <w:pPr>
        <w:numPr>
          <w:ilvl w:val="1"/>
          <w:numId w:val="2"/>
        </w:numPr>
        <w:ind w:right="805" w:hanging="360"/>
      </w:pPr>
      <w:r>
        <w:t xml:space="preserve">At the </w:t>
      </w:r>
      <w:r>
        <w:rPr>
          <w:b/>
        </w:rPr>
        <w:t>R1&gt;</w:t>
      </w:r>
      <w:r>
        <w:t xml:space="preserve"> prompt type </w:t>
      </w:r>
      <w:r>
        <w:rPr>
          <w:b/>
        </w:rPr>
        <w:t>“enable”</w:t>
      </w:r>
      <w:r>
        <w:t xml:space="preserve"> This will take you to the privileged mode where you can see the status of the router. </w:t>
      </w:r>
    </w:p>
    <w:p w14:paraId="7B922B76" w14:textId="77777777" w:rsidR="008A1F82" w:rsidRDefault="00000000">
      <w:pPr>
        <w:numPr>
          <w:ilvl w:val="1"/>
          <w:numId w:val="2"/>
        </w:numPr>
        <w:ind w:right="805" w:hanging="360"/>
      </w:pPr>
      <w:r>
        <w:t xml:space="preserve">At the </w:t>
      </w:r>
      <w:r>
        <w:rPr>
          <w:b/>
        </w:rPr>
        <w:t>R1#</w:t>
      </w:r>
      <w:r>
        <w:t xml:space="preserve"> prompt type </w:t>
      </w:r>
      <w:r>
        <w:rPr>
          <w:b/>
        </w:rPr>
        <w:t>“</w:t>
      </w:r>
      <w:proofErr w:type="spellStart"/>
      <w:r>
        <w:rPr>
          <w:b/>
        </w:rPr>
        <w:t>sh</w:t>
      </w:r>
      <w:proofErr w:type="spellEnd"/>
      <w:r>
        <w:rPr>
          <w:b/>
        </w:rPr>
        <w:t xml:space="preserve"> </w:t>
      </w:r>
      <w:proofErr w:type="spellStart"/>
      <w:r>
        <w:rPr>
          <w:b/>
        </w:rPr>
        <w:t>ip</w:t>
      </w:r>
      <w:proofErr w:type="spellEnd"/>
      <w:r>
        <w:rPr>
          <w:b/>
        </w:rPr>
        <w:t xml:space="preserve"> </w:t>
      </w:r>
      <w:proofErr w:type="spellStart"/>
      <w:proofErr w:type="gramStart"/>
      <w:r>
        <w:rPr>
          <w:b/>
        </w:rPr>
        <w:t>ro</w:t>
      </w:r>
      <w:proofErr w:type="spellEnd"/>
      <w:r>
        <w:rPr>
          <w:b/>
        </w:rPr>
        <w:t xml:space="preserve">” </w:t>
      </w:r>
      <w:r>
        <w:t xml:space="preserve"> this</w:t>
      </w:r>
      <w:proofErr w:type="gramEnd"/>
      <w:r>
        <w:t xml:space="preserve"> is short for show </w:t>
      </w:r>
      <w:proofErr w:type="spellStart"/>
      <w:r>
        <w:t>ip</w:t>
      </w:r>
      <w:proofErr w:type="spellEnd"/>
      <w:r>
        <w:t xml:space="preserve"> route. </w:t>
      </w:r>
    </w:p>
    <w:p w14:paraId="319A5198" w14:textId="77777777" w:rsidR="008A1F82" w:rsidRDefault="00000000">
      <w:pPr>
        <w:numPr>
          <w:ilvl w:val="1"/>
          <w:numId w:val="2"/>
        </w:numPr>
        <w:ind w:right="805" w:hanging="360"/>
      </w:pPr>
      <w:r>
        <w:lastRenderedPageBreak/>
        <w:t xml:space="preserve">Note what is displayed. You should see 3 C’s along with some network addresses. If you do not, seek help. </w:t>
      </w:r>
    </w:p>
    <w:p w14:paraId="08390B10" w14:textId="77777777" w:rsidR="008A1F82" w:rsidRDefault="00000000">
      <w:pPr>
        <w:numPr>
          <w:ilvl w:val="1"/>
          <w:numId w:val="2"/>
        </w:numPr>
        <w:ind w:right="805" w:hanging="360"/>
      </w:pPr>
      <w:r>
        <w:t xml:space="preserve">Repeat steps (a)-(d) above on the other 3 routers and note what you see. </w:t>
      </w:r>
    </w:p>
    <w:p w14:paraId="4A9C598E" w14:textId="27378810" w:rsidR="009A05E6" w:rsidRDefault="009A05E6" w:rsidP="009A05E6">
      <w:pPr>
        <w:ind w:left="1305" w:right="805" w:firstLine="0"/>
      </w:pPr>
      <w:r>
        <w:t xml:space="preserve">R1 has 3 c and </w:t>
      </w:r>
      <w:proofErr w:type="gramStart"/>
      <w:r>
        <w:t>l</w:t>
      </w:r>
      <w:proofErr w:type="gramEnd"/>
    </w:p>
    <w:p w14:paraId="738A54AB" w14:textId="2CAD266E" w:rsidR="009A05E6" w:rsidRDefault="009A05E6" w:rsidP="009A05E6">
      <w:pPr>
        <w:ind w:left="1305" w:right="805" w:firstLine="0"/>
      </w:pPr>
      <w:r>
        <w:t xml:space="preserve">R2 has 2 c and </w:t>
      </w:r>
      <w:proofErr w:type="gramStart"/>
      <w:r>
        <w:t>l</w:t>
      </w:r>
      <w:proofErr w:type="gramEnd"/>
    </w:p>
    <w:p w14:paraId="0EB22C58" w14:textId="1CD18A54" w:rsidR="009A05E6" w:rsidRDefault="009A05E6" w:rsidP="009A05E6">
      <w:pPr>
        <w:ind w:left="1305" w:right="805" w:firstLine="0"/>
      </w:pPr>
      <w:r>
        <w:t xml:space="preserve">R3 has 2 c and </w:t>
      </w:r>
      <w:proofErr w:type="gramStart"/>
      <w:r>
        <w:t>l</w:t>
      </w:r>
      <w:proofErr w:type="gramEnd"/>
    </w:p>
    <w:p w14:paraId="012C1815" w14:textId="6B49FD08" w:rsidR="009A05E6" w:rsidRDefault="009A05E6" w:rsidP="009A05E6">
      <w:pPr>
        <w:ind w:left="1305" w:right="805" w:firstLine="0"/>
      </w:pPr>
      <w:r>
        <w:t xml:space="preserve">R4 has 3 c and </w:t>
      </w:r>
      <w:proofErr w:type="gramStart"/>
      <w:r>
        <w:t>l</w:t>
      </w:r>
      <w:proofErr w:type="gramEnd"/>
    </w:p>
    <w:p w14:paraId="0F6A2C4C" w14:textId="77777777" w:rsidR="008A1F82" w:rsidRDefault="00000000">
      <w:pPr>
        <w:spacing w:after="69" w:line="259" w:lineRule="auto"/>
        <w:ind w:left="1320" w:firstLine="0"/>
      </w:pPr>
      <w:r>
        <w:t xml:space="preserve"> </w:t>
      </w:r>
    </w:p>
    <w:p w14:paraId="77321E06" w14:textId="77777777" w:rsidR="008A1F82" w:rsidRDefault="00000000">
      <w:pPr>
        <w:numPr>
          <w:ilvl w:val="0"/>
          <w:numId w:val="2"/>
        </w:numPr>
        <w:spacing w:after="241" w:line="259" w:lineRule="auto"/>
        <w:ind w:hanging="358"/>
      </w:pPr>
      <w:r>
        <w:rPr>
          <w:sz w:val="28"/>
        </w:rPr>
        <w:t xml:space="preserve">Configure routing paths for complete end-to-end connectivity. </w:t>
      </w:r>
    </w:p>
    <w:p w14:paraId="58B6B1C8" w14:textId="77777777" w:rsidR="008A1F82" w:rsidRDefault="00000000">
      <w:pPr>
        <w:numPr>
          <w:ilvl w:val="1"/>
          <w:numId w:val="2"/>
        </w:numPr>
        <w:ind w:right="805" w:hanging="360"/>
      </w:pPr>
      <w:r>
        <w:t xml:space="preserve">Next, we will configure a dynamic routing protocol (find out the purpose of a dynamic routing protocol if you are interested). Go back to </w:t>
      </w:r>
      <w:r>
        <w:rPr>
          <w:b/>
        </w:rPr>
        <w:t>R1</w:t>
      </w:r>
      <w:r>
        <w:t xml:space="preserve"> and at the </w:t>
      </w:r>
      <w:r>
        <w:rPr>
          <w:b/>
        </w:rPr>
        <w:t>R1#</w:t>
      </w:r>
      <w:r>
        <w:t xml:space="preserve"> prompt type </w:t>
      </w:r>
      <w:r>
        <w:rPr>
          <w:b/>
        </w:rPr>
        <w:t>“conf t”</w:t>
      </w:r>
      <w:r>
        <w:t xml:space="preserve">, which is short for configure terminal. </w:t>
      </w:r>
    </w:p>
    <w:p w14:paraId="73CF2B2E" w14:textId="77777777" w:rsidR="008A1F82" w:rsidRDefault="00000000">
      <w:pPr>
        <w:numPr>
          <w:ilvl w:val="1"/>
          <w:numId w:val="2"/>
        </w:numPr>
        <w:ind w:right="805" w:hanging="360"/>
      </w:pPr>
      <w:r>
        <w:t xml:space="preserve">Your prompt should now be </w:t>
      </w:r>
      <w:r>
        <w:rPr>
          <w:b/>
        </w:rPr>
        <w:t>R1#(config)</w:t>
      </w:r>
      <w:r>
        <w:t xml:space="preserve">. To enter the mode where we configure the routing protocol type the command </w:t>
      </w:r>
      <w:r>
        <w:rPr>
          <w:b/>
        </w:rPr>
        <w:t>“router rip”.</w:t>
      </w:r>
      <w:r>
        <w:t xml:space="preserve"> </w:t>
      </w:r>
    </w:p>
    <w:p w14:paraId="6DB888A2" w14:textId="77777777" w:rsidR="008A1F82" w:rsidRDefault="00000000">
      <w:pPr>
        <w:numPr>
          <w:ilvl w:val="1"/>
          <w:numId w:val="2"/>
        </w:numPr>
        <w:spacing w:after="0"/>
        <w:ind w:right="805" w:hanging="360"/>
      </w:pPr>
      <w:r>
        <w:t xml:space="preserve">Your prompt should now be </w:t>
      </w:r>
      <w:r>
        <w:rPr>
          <w:b/>
        </w:rPr>
        <w:t>R1#(config-router)</w:t>
      </w:r>
      <w:r>
        <w:t xml:space="preserve">. Now we must advertise all networks that we want other routers to know about. Usually this is all connected networks.   At the current prompt </w:t>
      </w:r>
      <w:proofErr w:type="gramStart"/>
      <w:r>
        <w:t>type</w:t>
      </w:r>
      <w:proofErr w:type="gramEnd"/>
      <w:r>
        <w:t xml:space="preserve"> the following commands; </w:t>
      </w:r>
      <w:r>
        <w:rPr>
          <w:b/>
        </w:rPr>
        <w:t xml:space="preserve">“network 201.190.143.0”, “network 120.0.0.0” &amp; </w:t>
      </w:r>
    </w:p>
    <w:p w14:paraId="5B5E9188" w14:textId="77777777" w:rsidR="008A1F82" w:rsidRDefault="00000000">
      <w:pPr>
        <w:pStyle w:val="Heading1"/>
      </w:pPr>
      <w:r>
        <w:t>“</w:t>
      </w:r>
      <w:proofErr w:type="gramStart"/>
      <w:r>
        <w:t>network</w:t>
      </w:r>
      <w:proofErr w:type="gramEnd"/>
      <w:r>
        <w:t xml:space="preserve"> 148.190.0.0”</w:t>
      </w:r>
      <w:r>
        <w:rPr>
          <w:b w:val="0"/>
        </w:rPr>
        <w:t xml:space="preserve"> </w:t>
      </w:r>
    </w:p>
    <w:p w14:paraId="5601F0C9" w14:textId="77777777" w:rsidR="008A1F82" w:rsidRDefault="00000000">
      <w:pPr>
        <w:numPr>
          <w:ilvl w:val="0"/>
          <w:numId w:val="3"/>
        </w:numPr>
        <w:ind w:right="805" w:hanging="360"/>
      </w:pPr>
      <w:r>
        <w:t xml:space="preserve">At the </w:t>
      </w:r>
      <w:r>
        <w:rPr>
          <w:b/>
        </w:rPr>
        <w:t>R1#(config-router)</w:t>
      </w:r>
      <w:r>
        <w:t xml:space="preserve"> prompt type </w:t>
      </w:r>
      <w:r>
        <w:rPr>
          <w:b/>
        </w:rPr>
        <w:t xml:space="preserve">“do </w:t>
      </w:r>
      <w:proofErr w:type="spellStart"/>
      <w:r>
        <w:rPr>
          <w:b/>
        </w:rPr>
        <w:t>sh</w:t>
      </w:r>
      <w:proofErr w:type="spellEnd"/>
      <w:r>
        <w:rPr>
          <w:b/>
        </w:rPr>
        <w:t xml:space="preserve"> </w:t>
      </w:r>
      <w:proofErr w:type="spellStart"/>
      <w:r>
        <w:rPr>
          <w:b/>
        </w:rPr>
        <w:t>ip</w:t>
      </w:r>
      <w:proofErr w:type="spellEnd"/>
      <w:r>
        <w:rPr>
          <w:b/>
        </w:rPr>
        <w:t xml:space="preserve"> </w:t>
      </w:r>
      <w:proofErr w:type="spellStart"/>
      <w:r>
        <w:rPr>
          <w:b/>
        </w:rPr>
        <w:t>ro</w:t>
      </w:r>
      <w:proofErr w:type="spellEnd"/>
      <w:r>
        <w:rPr>
          <w:b/>
        </w:rPr>
        <w:t xml:space="preserve">”. </w:t>
      </w:r>
      <w:r>
        <w:rPr>
          <w:sz w:val="20"/>
        </w:rPr>
        <w:t xml:space="preserve">Note that when you are in a sub-config mode, </w:t>
      </w:r>
      <w:proofErr w:type="spellStart"/>
      <w:proofErr w:type="gramStart"/>
      <w:r>
        <w:rPr>
          <w:sz w:val="20"/>
        </w:rPr>
        <w:t>ie</w:t>
      </w:r>
      <w:proofErr w:type="spellEnd"/>
      <w:proofErr w:type="gramEnd"/>
      <w:r>
        <w:rPr>
          <w:sz w:val="20"/>
        </w:rPr>
        <w:t xml:space="preserve"> any config mode other than </w:t>
      </w:r>
      <w:r>
        <w:rPr>
          <w:b/>
        </w:rPr>
        <w:t>R1#(config)</w:t>
      </w:r>
      <w:r>
        <w:t xml:space="preserve"> you will need to use the “do” before entering the command you want to use. </w:t>
      </w:r>
    </w:p>
    <w:p w14:paraId="237F3BD1" w14:textId="77777777" w:rsidR="008A1F82" w:rsidRDefault="00000000">
      <w:pPr>
        <w:numPr>
          <w:ilvl w:val="0"/>
          <w:numId w:val="3"/>
        </w:numPr>
        <w:ind w:right="805" w:hanging="360"/>
      </w:pPr>
      <w:r>
        <w:t xml:space="preserve">Now go to the other 3 routers and type the </w:t>
      </w:r>
      <w:r>
        <w:rPr>
          <w:b/>
        </w:rPr>
        <w:t>“</w:t>
      </w:r>
      <w:proofErr w:type="spellStart"/>
      <w:r>
        <w:rPr>
          <w:b/>
        </w:rPr>
        <w:t>sh</w:t>
      </w:r>
      <w:proofErr w:type="spellEnd"/>
      <w:r>
        <w:rPr>
          <w:b/>
        </w:rPr>
        <w:t xml:space="preserve"> </w:t>
      </w:r>
      <w:proofErr w:type="spellStart"/>
      <w:r>
        <w:rPr>
          <w:b/>
        </w:rPr>
        <w:t>ip</w:t>
      </w:r>
      <w:proofErr w:type="spellEnd"/>
      <w:r>
        <w:rPr>
          <w:b/>
        </w:rPr>
        <w:t xml:space="preserve"> </w:t>
      </w:r>
      <w:proofErr w:type="spellStart"/>
      <w:r>
        <w:rPr>
          <w:b/>
        </w:rPr>
        <w:t>ro</w:t>
      </w:r>
      <w:proofErr w:type="spellEnd"/>
      <w:r>
        <w:rPr>
          <w:b/>
        </w:rPr>
        <w:t xml:space="preserve">” </w:t>
      </w:r>
      <w:r>
        <w:t>command</w:t>
      </w:r>
      <w:r>
        <w:rPr>
          <w:b/>
        </w:rPr>
        <w:t xml:space="preserve"> </w:t>
      </w:r>
      <w:r>
        <w:t>at the</w:t>
      </w:r>
      <w:r>
        <w:rPr>
          <w:b/>
        </w:rPr>
        <w:t xml:space="preserve"> </w:t>
      </w:r>
      <w:proofErr w:type="gramStart"/>
      <w:r>
        <w:rPr>
          <w:b/>
        </w:rPr>
        <w:t>R?#</w:t>
      </w:r>
      <w:proofErr w:type="gramEnd"/>
      <w:r>
        <w:rPr>
          <w:b/>
        </w:rPr>
        <w:t xml:space="preserve"> prompt</w:t>
      </w:r>
      <w:r>
        <w:t xml:space="preserve">. What do you see? </w:t>
      </w:r>
    </w:p>
    <w:p w14:paraId="632690DF" w14:textId="19B52C52" w:rsidR="008A1F82" w:rsidRDefault="00000000">
      <w:pPr>
        <w:numPr>
          <w:ilvl w:val="0"/>
          <w:numId w:val="3"/>
        </w:numPr>
        <w:ind w:right="805" w:hanging="360"/>
      </w:pPr>
      <w:r>
        <w:t xml:space="preserve">Why has the output not changed? </w:t>
      </w:r>
      <w:r w:rsidR="00CC6CAD">
        <w:t xml:space="preserve"> </w:t>
      </w:r>
    </w:p>
    <w:p w14:paraId="7214C217" w14:textId="37271643" w:rsidR="00CC6CAD" w:rsidRDefault="00CC6CAD" w:rsidP="00CC6CAD">
      <w:pPr>
        <w:ind w:left="1305" w:right="805" w:firstLine="0"/>
      </w:pPr>
      <w:r>
        <w:t xml:space="preserve">The output didn’t change because dynamic routing has not yet been configured on the other </w:t>
      </w:r>
      <w:proofErr w:type="gramStart"/>
      <w:r>
        <w:t>routers</w:t>
      </w:r>
      <w:proofErr w:type="gramEnd"/>
    </w:p>
    <w:p w14:paraId="5990B3F2" w14:textId="77777777" w:rsidR="008A1F82" w:rsidRDefault="00000000">
      <w:pPr>
        <w:spacing w:after="144" w:line="259" w:lineRule="auto"/>
        <w:ind w:left="1320" w:firstLine="0"/>
      </w:pPr>
      <w:r>
        <w:t xml:space="preserve"> </w:t>
      </w:r>
    </w:p>
    <w:p w14:paraId="1F542B33" w14:textId="77777777" w:rsidR="008A1F82" w:rsidRDefault="00000000">
      <w:pPr>
        <w:numPr>
          <w:ilvl w:val="0"/>
          <w:numId w:val="4"/>
        </w:numPr>
        <w:spacing w:after="192" w:line="259" w:lineRule="auto"/>
        <w:ind w:hanging="358"/>
      </w:pPr>
      <w:r>
        <w:rPr>
          <w:sz w:val="28"/>
        </w:rPr>
        <w:t>Now configure routing on all routers.</w:t>
      </w:r>
      <w:r>
        <w:rPr>
          <w:rFonts w:ascii="Calibri" w:eastAsia="Calibri" w:hAnsi="Calibri" w:cs="Calibri"/>
          <w:sz w:val="32"/>
        </w:rPr>
        <w:t xml:space="preserve"> </w:t>
      </w:r>
    </w:p>
    <w:p w14:paraId="7B0A06A9" w14:textId="77777777" w:rsidR="008A1F82" w:rsidRDefault="00000000">
      <w:pPr>
        <w:numPr>
          <w:ilvl w:val="1"/>
          <w:numId w:val="4"/>
        </w:numPr>
        <w:ind w:right="805" w:hanging="360"/>
      </w:pPr>
      <w:proofErr w:type="gramStart"/>
      <w:r>
        <w:lastRenderedPageBreak/>
        <w:t>Next</w:t>
      </w:r>
      <w:proofErr w:type="gramEnd"/>
      <w:r>
        <w:t xml:space="preserve"> we will configure a dynamic routing on </w:t>
      </w:r>
      <w:r>
        <w:rPr>
          <w:b/>
        </w:rPr>
        <w:t>R2</w:t>
      </w:r>
      <w:r>
        <w:t xml:space="preserve"> and at the </w:t>
      </w:r>
      <w:r>
        <w:rPr>
          <w:b/>
        </w:rPr>
        <w:t>R2#</w:t>
      </w:r>
      <w:r>
        <w:t xml:space="preserve"> prompt type </w:t>
      </w:r>
      <w:r>
        <w:rPr>
          <w:b/>
        </w:rPr>
        <w:t>“conf t.</w:t>
      </w:r>
      <w:r>
        <w:t xml:space="preserve"> </w:t>
      </w:r>
    </w:p>
    <w:p w14:paraId="4AAE7801" w14:textId="77777777" w:rsidR="008A1F82" w:rsidRDefault="00000000">
      <w:pPr>
        <w:numPr>
          <w:ilvl w:val="1"/>
          <w:numId w:val="4"/>
        </w:numPr>
        <w:ind w:right="805" w:hanging="360"/>
      </w:pPr>
      <w:r>
        <w:t xml:space="preserve">Your prompt should now be </w:t>
      </w:r>
      <w:r>
        <w:rPr>
          <w:b/>
        </w:rPr>
        <w:t>R2#(config)</w:t>
      </w:r>
      <w:r>
        <w:t xml:space="preserve">. To enter the mode where we configure the routing protocol type the command </w:t>
      </w:r>
      <w:r>
        <w:rPr>
          <w:b/>
        </w:rPr>
        <w:t>“router rip”.</w:t>
      </w:r>
      <w:r>
        <w:t xml:space="preserve"> </w:t>
      </w:r>
    </w:p>
    <w:p w14:paraId="223EACE2" w14:textId="77777777" w:rsidR="008A1F82" w:rsidRDefault="00000000">
      <w:pPr>
        <w:numPr>
          <w:ilvl w:val="1"/>
          <w:numId w:val="4"/>
        </w:numPr>
        <w:ind w:right="805" w:hanging="360"/>
      </w:pPr>
      <w:r>
        <w:t xml:space="preserve">Your prompt should now be </w:t>
      </w:r>
      <w:r>
        <w:rPr>
          <w:b/>
        </w:rPr>
        <w:t>R2#(config-router)</w:t>
      </w:r>
      <w:r>
        <w:t xml:space="preserve">. Now we must advertise all networks that we want other routers to know about. Usually this is all connected networks.   At the current prompt </w:t>
      </w:r>
      <w:proofErr w:type="gramStart"/>
      <w:r>
        <w:t>type</w:t>
      </w:r>
      <w:proofErr w:type="gramEnd"/>
      <w:r>
        <w:t xml:space="preserve"> the following commands; </w:t>
      </w:r>
      <w:r>
        <w:rPr>
          <w:b/>
        </w:rPr>
        <w:t>“network 100.0.0.0” &amp; “network 148.190.0.0”</w:t>
      </w:r>
      <w:r>
        <w:t xml:space="preserve"> </w:t>
      </w:r>
    </w:p>
    <w:p w14:paraId="597B30DE" w14:textId="77777777" w:rsidR="008A1F82" w:rsidRDefault="00000000">
      <w:pPr>
        <w:numPr>
          <w:ilvl w:val="1"/>
          <w:numId w:val="4"/>
        </w:numPr>
        <w:ind w:right="805" w:hanging="360"/>
      </w:pPr>
      <w:r>
        <w:t xml:space="preserve">At the </w:t>
      </w:r>
      <w:r>
        <w:rPr>
          <w:b/>
        </w:rPr>
        <w:t>R2#(config-router)</w:t>
      </w:r>
      <w:r>
        <w:t xml:space="preserve"> prompt, type </w:t>
      </w:r>
      <w:r>
        <w:rPr>
          <w:b/>
        </w:rPr>
        <w:t xml:space="preserve">“do </w:t>
      </w:r>
      <w:proofErr w:type="spellStart"/>
      <w:r>
        <w:rPr>
          <w:b/>
        </w:rPr>
        <w:t>sh</w:t>
      </w:r>
      <w:proofErr w:type="spellEnd"/>
      <w:r>
        <w:rPr>
          <w:b/>
        </w:rPr>
        <w:t xml:space="preserve"> </w:t>
      </w:r>
      <w:proofErr w:type="spellStart"/>
      <w:r>
        <w:rPr>
          <w:b/>
        </w:rPr>
        <w:t>ip</w:t>
      </w:r>
      <w:proofErr w:type="spellEnd"/>
      <w:r>
        <w:rPr>
          <w:b/>
        </w:rPr>
        <w:t xml:space="preserve"> </w:t>
      </w:r>
      <w:proofErr w:type="spellStart"/>
      <w:r>
        <w:rPr>
          <w:b/>
        </w:rPr>
        <w:t>ro</w:t>
      </w:r>
      <w:proofErr w:type="spellEnd"/>
      <w:r>
        <w:rPr>
          <w:b/>
        </w:rPr>
        <w:t xml:space="preserve">”. </w:t>
      </w:r>
      <w:r>
        <w:t xml:space="preserve">Explain what do you see?  </w:t>
      </w:r>
    </w:p>
    <w:p w14:paraId="660E9B86" w14:textId="77777777" w:rsidR="008A1F82" w:rsidRDefault="00000000">
      <w:pPr>
        <w:numPr>
          <w:ilvl w:val="1"/>
          <w:numId w:val="4"/>
        </w:numPr>
        <w:ind w:right="805" w:hanging="360"/>
      </w:pPr>
      <w:r>
        <w:t xml:space="preserve">Go back to </w:t>
      </w:r>
      <w:r>
        <w:rPr>
          <w:b/>
        </w:rPr>
        <w:t>R1#</w:t>
      </w:r>
      <w:r>
        <w:t xml:space="preserve"> and type </w:t>
      </w:r>
      <w:r>
        <w:rPr>
          <w:b/>
        </w:rPr>
        <w:t>“</w:t>
      </w:r>
      <w:proofErr w:type="spellStart"/>
      <w:r>
        <w:rPr>
          <w:b/>
        </w:rPr>
        <w:t>sh</w:t>
      </w:r>
      <w:proofErr w:type="spellEnd"/>
      <w:r>
        <w:rPr>
          <w:b/>
        </w:rPr>
        <w:t xml:space="preserve"> </w:t>
      </w:r>
      <w:proofErr w:type="spellStart"/>
      <w:r>
        <w:rPr>
          <w:b/>
        </w:rPr>
        <w:t>ip</w:t>
      </w:r>
      <w:proofErr w:type="spellEnd"/>
      <w:r>
        <w:rPr>
          <w:b/>
        </w:rPr>
        <w:t xml:space="preserve"> </w:t>
      </w:r>
      <w:proofErr w:type="spellStart"/>
      <w:r>
        <w:rPr>
          <w:b/>
        </w:rPr>
        <w:t>ro</w:t>
      </w:r>
      <w:proofErr w:type="spellEnd"/>
      <w:r>
        <w:rPr>
          <w:b/>
        </w:rPr>
        <w:t xml:space="preserve">”. </w:t>
      </w:r>
      <w:r>
        <w:t xml:space="preserve">Explain </w:t>
      </w:r>
      <w:proofErr w:type="gramStart"/>
      <w:r>
        <w:t>what  you</w:t>
      </w:r>
      <w:proofErr w:type="gramEnd"/>
      <w:r>
        <w:t xml:space="preserve"> see? </w:t>
      </w:r>
    </w:p>
    <w:p w14:paraId="59714C94" w14:textId="77777777" w:rsidR="008A1F82" w:rsidRDefault="00000000">
      <w:pPr>
        <w:numPr>
          <w:ilvl w:val="1"/>
          <w:numId w:val="4"/>
        </w:numPr>
        <w:ind w:right="805" w:hanging="360"/>
      </w:pPr>
      <w:r>
        <w:t xml:space="preserve">Go back to </w:t>
      </w:r>
      <w:r>
        <w:rPr>
          <w:b/>
        </w:rPr>
        <w:t>R3#</w:t>
      </w:r>
      <w:r>
        <w:t xml:space="preserve"> and type </w:t>
      </w:r>
      <w:r>
        <w:rPr>
          <w:b/>
        </w:rPr>
        <w:t>“</w:t>
      </w:r>
      <w:proofErr w:type="spellStart"/>
      <w:r>
        <w:rPr>
          <w:b/>
        </w:rPr>
        <w:t>sh</w:t>
      </w:r>
      <w:proofErr w:type="spellEnd"/>
      <w:r>
        <w:rPr>
          <w:b/>
        </w:rPr>
        <w:t xml:space="preserve"> </w:t>
      </w:r>
      <w:proofErr w:type="spellStart"/>
      <w:r>
        <w:rPr>
          <w:b/>
        </w:rPr>
        <w:t>ip</w:t>
      </w:r>
      <w:proofErr w:type="spellEnd"/>
      <w:r>
        <w:rPr>
          <w:b/>
        </w:rPr>
        <w:t xml:space="preserve"> </w:t>
      </w:r>
      <w:proofErr w:type="spellStart"/>
      <w:r>
        <w:rPr>
          <w:b/>
        </w:rPr>
        <w:t>ro</w:t>
      </w:r>
      <w:proofErr w:type="spellEnd"/>
      <w:r>
        <w:rPr>
          <w:b/>
        </w:rPr>
        <w:t xml:space="preserve">”. </w:t>
      </w:r>
      <w:r>
        <w:t xml:space="preserve">What do you see? Why don’t you see the new networks you saw in </w:t>
      </w:r>
      <w:r>
        <w:rPr>
          <w:b/>
        </w:rPr>
        <w:t>R1 &amp; R2</w:t>
      </w:r>
      <w:r>
        <w:t xml:space="preserve">? </w:t>
      </w:r>
    </w:p>
    <w:p w14:paraId="73EAD2D2" w14:textId="3187EB0F" w:rsidR="00F274A6" w:rsidRDefault="00F274A6" w:rsidP="00F274A6">
      <w:pPr>
        <w:ind w:left="1305" w:right="805" w:firstLine="0"/>
      </w:pPr>
      <w:r>
        <w:t>Because I haven’t configured router rip on R3</w:t>
      </w:r>
    </w:p>
    <w:p w14:paraId="6A93AEFE" w14:textId="77777777" w:rsidR="008A1F82" w:rsidRDefault="00000000">
      <w:pPr>
        <w:numPr>
          <w:ilvl w:val="1"/>
          <w:numId w:val="4"/>
        </w:numPr>
        <w:ind w:right="805" w:hanging="360"/>
      </w:pPr>
      <w:r>
        <w:t xml:space="preserve">Repeat (a)-(f) and make sure that all routers are running RIP and advertising </w:t>
      </w:r>
      <w:proofErr w:type="gramStart"/>
      <w:r>
        <w:t>all of</w:t>
      </w:r>
      <w:proofErr w:type="gramEnd"/>
      <w:r>
        <w:t xml:space="preserve"> their connected networks like you did for </w:t>
      </w:r>
      <w:r>
        <w:rPr>
          <w:b/>
        </w:rPr>
        <w:t>R1 &amp; R2.</w:t>
      </w:r>
      <w:r>
        <w:t xml:space="preserve"> </w:t>
      </w:r>
    </w:p>
    <w:p w14:paraId="3EAD2F53" w14:textId="77777777" w:rsidR="008A1F82" w:rsidRDefault="00000000">
      <w:pPr>
        <w:spacing w:after="67" w:line="259" w:lineRule="auto"/>
        <w:ind w:left="1320" w:firstLine="0"/>
      </w:pPr>
      <w:r>
        <w:t xml:space="preserve"> </w:t>
      </w:r>
    </w:p>
    <w:p w14:paraId="14FD4FF5" w14:textId="77777777" w:rsidR="008A1F82" w:rsidRDefault="00000000">
      <w:pPr>
        <w:numPr>
          <w:ilvl w:val="0"/>
          <w:numId w:val="4"/>
        </w:numPr>
        <w:spacing w:after="241" w:line="259" w:lineRule="auto"/>
        <w:ind w:hanging="358"/>
      </w:pPr>
      <w:r>
        <w:rPr>
          <w:sz w:val="28"/>
        </w:rPr>
        <w:t xml:space="preserve">Trace the data path from a PC. </w:t>
      </w:r>
    </w:p>
    <w:p w14:paraId="54F12472" w14:textId="77777777" w:rsidR="008A1F82" w:rsidRDefault="00000000">
      <w:pPr>
        <w:numPr>
          <w:ilvl w:val="1"/>
          <w:numId w:val="4"/>
        </w:numPr>
        <w:spacing w:after="0"/>
        <w:ind w:right="805" w:hanging="360"/>
      </w:pPr>
      <w:r>
        <w:t>Click on the LAN_PC1 and choose “</w:t>
      </w:r>
      <w:r>
        <w:rPr>
          <w:b/>
        </w:rPr>
        <w:t>desktop”</w:t>
      </w:r>
      <w:r>
        <w:t xml:space="preserve"> and then click on the </w:t>
      </w:r>
      <w:r>
        <w:rPr>
          <w:b/>
        </w:rPr>
        <w:t xml:space="preserve">“command </w:t>
      </w:r>
      <w:proofErr w:type="gramStart"/>
      <w:r>
        <w:rPr>
          <w:b/>
        </w:rPr>
        <w:t>prompt”</w:t>
      </w:r>
      <w:proofErr w:type="gramEnd"/>
      <w:r>
        <w:t xml:space="preserve"> </w:t>
      </w:r>
    </w:p>
    <w:p w14:paraId="42101D54" w14:textId="77777777" w:rsidR="008A1F82" w:rsidRDefault="00000000">
      <w:pPr>
        <w:spacing w:after="0" w:line="259" w:lineRule="auto"/>
        <w:ind w:left="1290" w:firstLine="0"/>
      </w:pPr>
      <w:r>
        <w:rPr>
          <w:noProof/>
        </w:rPr>
        <w:drawing>
          <wp:inline distT="0" distB="0" distL="0" distR="0" wp14:anchorId="0E5A95F2" wp14:editId="44372640">
            <wp:extent cx="4571999" cy="1533525"/>
            <wp:effectExtent l="0" t="0" r="0" b="0"/>
            <wp:docPr id="536" name="Picture 536"/>
            <wp:cNvGraphicFramePr/>
            <a:graphic xmlns:a="http://schemas.openxmlformats.org/drawingml/2006/main">
              <a:graphicData uri="http://schemas.openxmlformats.org/drawingml/2006/picture">
                <pic:pic xmlns:pic="http://schemas.openxmlformats.org/drawingml/2006/picture">
                  <pic:nvPicPr>
                    <pic:cNvPr id="536" name="Picture 536"/>
                    <pic:cNvPicPr/>
                  </pic:nvPicPr>
                  <pic:blipFill>
                    <a:blip r:embed="rId10"/>
                    <a:stretch>
                      <a:fillRect/>
                    </a:stretch>
                  </pic:blipFill>
                  <pic:spPr>
                    <a:xfrm>
                      <a:off x="0" y="0"/>
                      <a:ext cx="4571999" cy="1533525"/>
                    </a:xfrm>
                    <a:prstGeom prst="rect">
                      <a:avLst/>
                    </a:prstGeom>
                  </pic:spPr>
                </pic:pic>
              </a:graphicData>
            </a:graphic>
          </wp:inline>
        </w:drawing>
      </w:r>
    </w:p>
    <w:p w14:paraId="7F41F947" w14:textId="77777777" w:rsidR="008A1F82" w:rsidRDefault="00000000">
      <w:pPr>
        <w:spacing w:after="271" w:line="259" w:lineRule="auto"/>
        <w:ind w:left="0" w:right="1918" w:firstLine="0"/>
      </w:pPr>
      <w:r>
        <w:t xml:space="preserve"> </w:t>
      </w:r>
    </w:p>
    <w:p w14:paraId="210509DD" w14:textId="77777777" w:rsidR="008A1F82" w:rsidRDefault="00000000">
      <w:pPr>
        <w:numPr>
          <w:ilvl w:val="1"/>
          <w:numId w:val="4"/>
        </w:numPr>
        <w:spacing w:after="235"/>
        <w:ind w:right="805" w:hanging="360"/>
      </w:pPr>
      <w:r>
        <w:t xml:space="preserve">In the </w:t>
      </w:r>
      <w:r>
        <w:rPr>
          <w:b/>
        </w:rPr>
        <w:t>“command prompt”</w:t>
      </w:r>
      <w:r>
        <w:t xml:space="preserve"> window type </w:t>
      </w:r>
      <w:r>
        <w:rPr>
          <w:b/>
        </w:rPr>
        <w:t>“</w:t>
      </w:r>
      <w:proofErr w:type="spellStart"/>
      <w:r>
        <w:rPr>
          <w:b/>
        </w:rPr>
        <w:t>tracert</w:t>
      </w:r>
      <w:proofErr w:type="spellEnd"/>
      <w:r>
        <w:rPr>
          <w:b/>
        </w:rPr>
        <w:t xml:space="preserve"> (</w:t>
      </w:r>
      <w:proofErr w:type="spellStart"/>
      <w:r>
        <w:rPr>
          <w:b/>
        </w:rPr>
        <w:t>ip</w:t>
      </w:r>
      <w:proofErr w:type="spellEnd"/>
      <w:r>
        <w:rPr>
          <w:b/>
        </w:rPr>
        <w:t xml:space="preserve"> address of LAN2_PC1)”</w:t>
      </w:r>
      <w:r>
        <w:t xml:space="preserve">. Conversely you may use the simulator and the envelopes like you did in lab 1. Do this 3 times. The outputs should vary. </w:t>
      </w:r>
    </w:p>
    <w:p w14:paraId="59581A82" w14:textId="77777777" w:rsidR="008A1F82" w:rsidRDefault="00000000">
      <w:pPr>
        <w:numPr>
          <w:ilvl w:val="1"/>
          <w:numId w:val="4"/>
        </w:numPr>
        <w:spacing w:after="242"/>
        <w:ind w:right="805" w:hanging="360"/>
      </w:pPr>
      <w:r>
        <w:lastRenderedPageBreak/>
        <w:t xml:space="preserve">Note what is displayed. Which way did the traffic go? Can you explain why? </w:t>
      </w:r>
    </w:p>
    <w:p w14:paraId="6B2230C5" w14:textId="4BC75BFE" w:rsidR="00CC6CAD" w:rsidRDefault="00CC6CAD" w:rsidP="00CC6CAD">
      <w:pPr>
        <w:spacing w:after="242"/>
        <w:ind w:left="1305" w:right="805" w:firstLine="0"/>
      </w:pPr>
      <w:r>
        <w:t>The traffic dynamically transmits throughout the interconnected networks depending on the administrative distance and the metric. It can change case-by-case depending on these factors.</w:t>
      </w:r>
    </w:p>
    <w:p w14:paraId="23FDC20C" w14:textId="77777777" w:rsidR="008A1F82" w:rsidRDefault="00000000">
      <w:pPr>
        <w:spacing w:after="309" w:line="259" w:lineRule="auto"/>
        <w:ind w:left="1320" w:firstLine="0"/>
      </w:pPr>
      <w:r>
        <w:t xml:space="preserve"> </w:t>
      </w:r>
    </w:p>
    <w:p w14:paraId="590A1183" w14:textId="77777777" w:rsidR="008A1F82" w:rsidRDefault="00000000">
      <w:pPr>
        <w:numPr>
          <w:ilvl w:val="0"/>
          <w:numId w:val="4"/>
        </w:numPr>
        <w:spacing w:after="241" w:line="259" w:lineRule="auto"/>
        <w:ind w:hanging="358"/>
      </w:pPr>
      <w:r>
        <w:rPr>
          <w:sz w:val="28"/>
        </w:rPr>
        <w:t xml:space="preserve">Investigate path choice in routers. </w:t>
      </w:r>
    </w:p>
    <w:p w14:paraId="724EAF8B" w14:textId="77777777" w:rsidR="008A1F82" w:rsidRDefault="00000000">
      <w:pPr>
        <w:numPr>
          <w:ilvl w:val="1"/>
          <w:numId w:val="4"/>
        </w:numPr>
        <w:spacing w:after="235"/>
        <w:ind w:right="805" w:hanging="360"/>
      </w:pPr>
      <w:r>
        <w:t xml:space="preserve">Add another router </w:t>
      </w:r>
      <w:r>
        <w:rPr>
          <w:b/>
        </w:rPr>
        <w:t>R5</w:t>
      </w:r>
      <w:r>
        <w:t xml:space="preserve"> between </w:t>
      </w:r>
      <w:r>
        <w:rPr>
          <w:b/>
        </w:rPr>
        <w:t>R3</w:t>
      </w:r>
      <w:r>
        <w:t xml:space="preserve"> and </w:t>
      </w:r>
      <w:r>
        <w:rPr>
          <w:b/>
        </w:rPr>
        <w:t>R4</w:t>
      </w:r>
      <w:r>
        <w:t xml:space="preserve">. Keep the network address of 200.100.10.0/24 between </w:t>
      </w:r>
      <w:r>
        <w:rPr>
          <w:b/>
        </w:rPr>
        <w:t>R3</w:t>
      </w:r>
      <w:r>
        <w:t xml:space="preserve"> and </w:t>
      </w:r>
      <w:r>
        <w:rPr>
          <w:b/>
        </w:rPr>
        <w:t>R5</w:t>
      </w:r>
      <w:r>
        <w:t xml:space="preserve"> and then use the network of 200.50.50.0/24 between </w:t>
      </w:r>
      <w:r>
        <w:rPr>
          <w:b/>
        </w:rPr>
        <w:t>R5</w:t>
      </w:r>
      <w:r>
        <w:t xml:space="preserve"> and </w:t>
      </w:r>
      <w:r>
        <w:rPr>
          <w:b/>
        </w:rPr>
        <w:t>R4</w:t>
      </w:r>
      <w:r>
        <w:t xml:space="preserve">. Remember to change the </w:t>
      </w:r>
      <w:r>
        <w:rPr>
          <w:b/>
        </w:rPr>
        <w:t>R4</w:t>
      </w:r>
      <w:r>
        <w:t xml:space="preserve"> interface address that belonged to the 200.100.10.0/24 network from before. </w:t>
      </w:r>
    </w:p>
    <w:p w14:paraId="4FB16959" w14:textId="77777777" w:rsidR="008A1F82" w:rsidRDefault="00000000">
      <w:pPr>
        <w:numPr>
          <w:ilvl w:val="1"/>
          <w:numId w:val="4"/>
        </w:numPr>
        <w:spacing w:after="237"/>
        <w:ind w:right="805" w:hanging="360"/>
      </w:pPr>
      <w:r>
        <w:t>Now repeat step 5 above and click on the LAN_PC1 and choose “</w:t>
      </w:r>
      <w:r>
        <w:rPr>
          <w:b/>
        </w:rPr>
        <w:t>desktop”</w:t>
      </w:r>
      <w:r>
        <w:t xml:space="preserve"> and then click on the </w:t>
      </w:r>
      <w:r>
        <w:rPr>
          <w:b/>
        </w:rPr>
        <w:t xml:space="preserve">“command </w:t>
      </w:r>
      <w:proofErr w:type="gramStart"/>
      <w:r>
        <w:rPr>
          <w:b/>
        </w:rPr>
        <w:t>prompt”</w:t>
      </w:r>
      <w:proofErr w:type="gramEnd"/>
      <w:r>
        <w:t xml:space="preserve"> </w:t>
      </w:r>
    </w:p>
    <w:p w14:paraId="64234CED" w14:textId="77777777" w:rsidR="008A1F82" w:rsidRDefault="00000000">
      <w:pPr>
        <w:spacing w:after="0" w:line="259" w:lineRule="auto"/>
        <w:ind w:left="1320" w:firstLine="0"/>
      </w:pPr>
      <w:r>
        <w:t xml:space="preserve"> </w:t>
      </w:r>
    </w:p>
    <w:p w14:paraId="394B18E2" w14:textId="77777777" w:rsidR="008A1F82" w:rsidRDefault="00000000">
      <w:pPr>
        <w:spacing w:after="273" w:line="259" w:lineRule="auto"/>
        <w:ind w:left="0" w:firstLine="0"/>
      </w:pPr>
      <w:r>
        <w:t xml:space="preserve"> </w:t>
      </w:r>
    </w:p>
    <w:p w14:paraId="11066873" w14:textId="77777777" w:rsidR="008A1F82" w:rsidRDefault="00000000">
      <w:pPr>
        <w:spacing w:after="271" w:line="259" w:lineRule="auto"/>
        <w:ind w:left="0" w:firstLine="0"/>
      </w:pPr>
      <w:r>
        <w:t xml:space="preserve"> </w:t>
      </w:r>
    </w:p>
    <w:p w14:paraId="3DE1CF28" w14:textId="77777777" w:rsidR="008A1F82" w:rsidRDefault="00000000">
      <w:pPr>
        <w:spacing w:after="20" w:line="259" w:lineRule="auto"/>
        <w:ind w:left="0" w:firstLine="0"/>
      </w:pPr>
      <w:r>
        <w:t xml:space="preserve"> </w:t>
      </w:r>
    </w:p>
    <w:p w14:paraId="1AD50108" w14:textId="77777777" w:rsidR="008A1F82" w:rsidRDefault="00000000">
      <w:pPr>
        <w:spacing w:after="0" w:line="259" w:lineRule="auto"/>
        <w:ind w:left="1505" w:firstLine="0"/>
      </w:pPr>
      <w:r>
        <w:rPr>
          <w:noProof/>
        </w:rPr>
        <w:drawing>
          <wp:inline distT="0" distB="0" distL="0" distR="0" wp14:anchorId="12C34E14" wp14:editId="69970D29">
            <wp:extent cx="4571999" cy="1533525"/>
            <wp:effectExtent l="0" t="0" r="0" b="0"/>
            <wp:docPr id="589" name="Picture 589"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589" name="Picture 589"/>
                    <pic:cNvPicPr/>
                  </pic:nvPicPr>
                  <pic:blipFill>
                    <a:blip r:embed="rId10"/>
                    <a:stretch>
                      <a:fillRect/>
                    </a:stretch>
                  </pic:blipFill>
                  <pic:spPr>
                    <a:xfrm>
                      <a:off x="0" y="0"/>
                      <a:ext cx="4571999" cy="1533525"/>
                    </a:xfrm>
                    <a:prstGeom prst="rect">
                      <a:avLst/>
                    </a:prstGeom>
                  </pic:spPr>
                </pic:pic>
              </a:graphicData>
            </a:graphic>
          </wp:inline>
        </w:drawing>
      </w:r>
    </w:p>
    <w:p w14:paraId="78955F07" w14:textId="77777777" w:rsidR="008A1F82" w:rsidRDefault="00000000">
      <w:pPr>
        <w:spacing w:after="273" w:line="259" w:lineRule="auto"/>
        <w:ind w:left="0" w:right="1703" w:firstLine="0"/>
      </w:pPr>
      <w:r>
        <w:t xml:space="preserve"> </w:t>
      </w:r>
    </w:p>
    <w:p w14:paraId="156B888E" w14:textId="77777777" w:rsidR="008A1F82" w:rsidRDefault="00000000">
      <w:pPr>
        <w:numPr>
          <w:ilvl w:val="1"/>
          <w:numId w:val="4"/>
        </w:numPr>
        <w:spacing w:after="237"/>
        <w:ind w:right="805" w:hanging="360"/>
      </w:pPr>
      <w:r>
        <w:t xml:space="preserve">In the </w:t>
      </w:r>
      <w:r>
        <w:rPr>
          <w:b/>
        </w:rPr>
        <w:t>“command prompt”</w:t>
      </w:r>
      <w:r>
        <w:t xml:space="preserve"> window type </w:t>
      </w:r>
      <w:r>
        <w:rPr>
          <w:b/>
        </w:rPr>
        <w:t>“</w:t>
      </w:r>
      <w:proofErr w:type="spellStart"/>
      <w:r>
        <w:rPr>
          <w:b/>
        </w:rPr>
        <w:t>tracert</w:t>
      </w:r>
      <w:proofErr w:type="spellEnd"/>
      <w:r>
        <w:rPr>
          <w:b/>
        </w:rPr>
        <w:t xml:space="preserve"> (</w:t>
      </w:r>
      <w:proofErr w:type="spellStart"/>
      <w:r>
        <w:rPr>
          <w:b/>
        </w:rPr>
        <w:t>ip</w:t>
      </w:r>
      <w:proofErr w:type="spellEnd"/>
      <w:r>
        <w:rPr>
          <w:b/>
        </w:rPr>
        <w:t xml:space="preserve"> address of LAN2_PC1)”</w:t>
      </w:r>
      <w:r>
        <w:t xml:space="preserve">. Conversely you may use the simulator and the envelopes like you did in lab 1. Do this 3 times.  </w:t>
      </w:r>
    </w:p>
    <w:p w14:paraId="5962708C" w14:textId="77777777" w:rsidR="008A1F82" w:rsidRDefault="00000000">
      <w:pPr>
        <w:numPr>
          <w:ilvl w:val="1"/>
          <w:numId w:val="4"/>
        </w:numPr>
        <w:spacing w:after="242"/>
        <w:ind w:right="805" w:hanging="360"/>
      </w:pPr>
      <w:r>
        <w:t xml:space="preserve">Note what is displayed. Which way did the traffic go? Can you explain why? </w:t>
      </w:r>
    </w:p>
    <w:p w14:paraId="1FB96B6C" w14:textId="749244AB" w:rsidR="00CC6CAD" w:rsidRDefault="00CC6CAD" w:rsidP="00CC6CAD">
      <w:pPr>
        <w:spacing w:after="242"/>
        <w:ind w:left="1305" w:right="805" w:firstLine="0"/>
      </w:pPr>
    </w:p>
    <w:p w14:paraId="30849735" w14:textId="77777777" w:rsidR="008A1F82" w:rsidRDefault="00000000">
      <w:pPr>
        <w:numPr>
          <w:ilvl w:val="1"/>
          <w:numId w:val="4"/>
        </w:numPr>
        <w:spacing w:after="186"/>
        <w:ind w:right="805" w:hanging="360"/>
      </w:pPr>
      <w:r>
        <w:t xml:space="preserve">On </w:t>
      </w:r>
      <w:r>
        <w:rPr>
          <w:b/>
        </w:rPr>
        <w:t>R1</w:t>
      </w:r>
      <w:r>
        <w:t xml:space="preserve"> find which of your </w:t>
      </w:r>
      <w:proofErr w:type="spellStart"/>
      <w:r>
        <w:t>GigabitEthernet</w:t>
      </w:r>
      <w:proofErr w:type="spellEnd"/>
      <w:r>
        <w:t xml:space="preserve"> interfaces connects </w:t>
      </w:r>
      <w:r>
        <w:rPr>
          <w:b/>
        </w:rPr>
        <w:t>R1</w:t>
      </w:r>
      <w:r>
        <w:t xml:space="preserve"> to </w:t>
      </w:r>
      <w:r>
        <w:rPr>
          <w:b/>
        </w:rPr>
        <w:t>R2</w:t>
      </w:r>
      <w:r>
        <w:t xml:space="preserve">. Then check the “ON” box so that it is not selected or is off. This action turns the interface off, meaning that it will stop forwarding traffic out of this interface. See the pic below: </w:t>
      </w:r>
    </w:p>
    <w:p w14:paraId="69A998C1" w14:textId="77777777" w:rsidR="008A1F82" w:rsidRDefault="00000000">
      <w:pPr>
        <w:spacing w:after="0" w:line="453" w:lineRule="auto"/>
        <w:ind w:left="120" w:right="665" w:firstLine="0"/>
      </w:pPr>
      <w:r>
        <w:rPr>
          <w:noProof/>
        </w:rPr>
        <w:drawing>
          <wp:inline distT="0" distB="0" distL="0" distR="0" wp14:anchorId="62E0CB10" wp14:editId="64DB179A">
            <wp:extent cx="6076950" cy="2514600"/>
            <wp:effectExtent l="0" t="0" r="0" b="0"/>
            <wp:docPr id="587" name="Picture 587"/>
            <wp:cNvGraphicFramePr/>
            <a:graphic xmlns:a="http://schemas.openxmlformats.org/drawingml/2006/main">
              <a:graphicData uri="http://schemas.openxmlformats.org/drawingml/2006/picture">
                <pic:pic xmlns:pic="http://schemas.openxmlformats.org/drawingml/2006/picture">
                  <pic:nvPicPr>
                    <pic:cNvPr id="587" name="Picture 587"/>
                    <pic:cNvPicPr/>
                  </pic:nvPicPr>
                  <pic:blipFill>
                    <a:blip r:embed="rId11"/>
                    <a:stretch>
                      <a:fillRect/>
                    </a:stretch>
                  </pic:blipFill>
                  <pic:spPr>
                    <a:xfrm>
                      <a:off x="0" y="0"/>
                      <a:ext cx="6076950" cy="2514600"/>
                    </a:xfrm>
                    <a:prstGeom prst="rect">
                      <a:avLst/>
                    </a:prstGeom>
                  </pic:spPr>
                </pic:pic>
              </a:graphicData>
            </a:graphic>
          </wp:inline>
        </w:drawing>
      </w:r>
      <w:r>
        <w:t xml:space="preserve">  </w:t>
      </w:r>
    </w:p>
    <w:p w14:paraId="2A560F6A" w14:textId="77777777" w:rsidR="008A1F82" w:rsidRDefault="00000000">
      <w:pPr>
        <w:spacing w:after="273" w:line="259" w:lineRule="auto"/>
        <w:ind w:left="120" w:firstLine="0"/>
      </w:pPr>
      <w:r>
        <w:t xml:space="preserve"> </w:t>
      </w:r>
    </w:p>
    <w:p w14:paraId="429A0D2E" w14:textId="77777777" w:rsidR="008A1F82" w:rsidRDefault="00000000">
      <w:pPr>
        <w:spacing w:after="307" w:line="259" w:lineRule="auto"/>
        <w:ind w:left="120" w:firstLine="0"/>
      </w:pPr>
      <w:r>
        <w:t xml:space="preserve"> </w:t>
      </w:r>
    </w:p>
    <w:p w14:paraId="2AF875FA" w14:textId="77777777" w:rsidR="008A1F82" w:rsidRDefault="00000000">
      <w:pPr>
        <w:numPr>
          <w:ilvl w:val="0"/>
          <w:numId w:val="4"/>
        </w:numPr>
        <w:spacing w:after="241" w:line="259" w:lineRule="auto"/>
        <w:ind w:hanging="358"/>
      </w:pPr>
      <w:r>
        <w:rPr>
          <w:sz w:val="28"/>
        </w:rPr>
        <w:t xml:space="preserve">Verify that routers block broadcasts. </w:t>
      </w:r>
    </w:p>
    <w:p w14:paraId="18D2D09D" w14:textId="77777777" w:rsidR="008A1F82" w:rsidRDefault="00000000">
      <w:pPr>
        <w:numPr>
          <w:ilvl w:val="1"/>
          <w:numId w:val="4"/>
        </w:numPr>
        <w:spacing w:after="185"/>
        <w:ind w:right="805" w:hanging="360"/>
      </w:pPr>
      <w:r>
        <w:t xml:space="preserve">As in lab 1, click simulation and then under edit filters only enable/tick IPv4 and under that tab the ARP and ICMP protocols as in the pic </w:t>
      </w:r>
      <w:proofErr w:type="gramStart"/>
      <w:r>
        <w:t>below</w:t>
      </w:r>
      <w:proofErr w:type="gramEnd"/>
      <w:r>
        <w:t xml:space="preserve"> </w:t>
      </w:r>
    </w:p>
    <w:p w14:paraId="6A99D3E0" w14:textId="77777777" w:rsidR="008A1F82" w:rsidRDefault="00000000">
      <w:pPr>
        <w:spacing w:after="244" w:line="259" w:lineRule="auto"/>
        <w:ind w:left="0" w:right="3513" w:firstLine="0"/>
        <w:jc w:val="center"/>
      </w:pPr>
      <w:r>
        <w:rPr>
          <w:noProof/>
        </w:rPr>
        <w:drawing>
          <wp:inline distT="0" distB="0" distL="0" distR="0" wp14:anchorId="44255346" wp14:editId="66F88695">
            <wp:extent cx="2657475" cy="1390650"/>
            <wp:effectExtent l="0" t="0" r="0" b="0"/>
            <wp:docPr id="647" name="Picture 647"/>
            <wp:cNvGraphicFramePr/>
            <a:graphic xmlns:a="http://schemas.openxmlformats.org/drawingml/2006/main">
              <a:graphicData uri="http://schemas.openxmlformats.org/drawingml/2006/picture">
                <pic:pic xmlns:pic="http://schemas.openxmlformats.org/drawingml/2006/picture">
                  <pic:nvPicPr>
                    <pic:cNvPr id="647" name="Picture 647"/>
                    <pic:cNvPicPr/>
                  </pic:nvPicPr>
                  <pic:blipFill>
                    <a:blip r:embed="rId12"/>
                    <a:stretch>
                      <a:fillRect/>
                    </a:stretch>
                  </pic:blipFill>
                  <pic:spPr>
                    <a:xfrm>
                      <a:off x="0" y="0"/>
                      <a:ext cx="2657475" cy="1390650"/>
                    </a:xfrm>
                    <a:prstGeom prst="rect">
                      <a:avLst/>
                    </a:prstGeom>
                  </pic:spPr>
                </pic:pic>
              </a:graphicData>
            </a:graphic>
          </wp:inline>
        </w:drawing>
      </w:r>
      <w:r>
        <w:t xml:space="preserve"> </w:t>
      </w:r>
    </w:p>
    <w:p w14:paraId="2A622519" w14:textId="77777777" w:rsidR="008A1F82" w:rsidRDefault="00000000">
      <w:pPr>
        <w:numPr>
          <w:ilvl w:val="1"/>
          <w:numId w:val="4"/>
        </w:numPr>
        <w:spacing w:after="237"/>
        <w:ind w:right="805" w:hanging="360"/>
      </w:pPr>
      <w:r>
        <w:lastRenderedPageBreak/>
        <w:t xml:space="preserve">Add another 5 PCs to your design space and connect them to LS1. Label them as you want. You do not need to give them IP addresses as LS1 will work only at L2. </w:t>
      </w:r>
    </w:p>
    <w:p w14:paraId="1235F911" w14:textId="77777777" w:rsidR="008A1F82" w:rsidRDefault="00000000">
      <w:pPr>
        <w:numPr>
          <w:ilvl w:val="1"/>
          <w:numId w:val="4"/>
        </w:numPr>
        <w:spacing w:after="235"/>
        <w:ind w:right="805" w:hanging="360"/>
      </w:pPr>
      <w:r>
        <w:t xml:space="preserve">Verify that both LAN_PC1 &amp; LAN_PC2 have empty ARP tables. If they don’t enter the command </w:t>
      </w:r>
      <w:proofErr w:type="spellStart"/>
      <w:r>
        <w:rPr>
          <w:b/>
        </w:rPr>
        <w:t>arp</w:t>
      </w:r>
      <w:proofErr w:type="spellEnd"/>
      <w:r>
        <w:rPr>
          <w:b/>
        </w:rPr>
        <w:t xml:space="preserve"> –d </w:t>
      </w:r>
      <w:r>
        <w:t>in the command prompt for either or both PCs. Also verify that LS1 has an empty CAM table, if not enter the command “</w:t>
      </w:r>
      <w:r>
        <w:rPr>
          <w:b/>
        </w:rPr>
        <w:t xml:space="preserve">clear MAC address-table”.  </w:t>
      </w:r>
      <w:r>
        <w:t xml:space="preserve">You know that ARP is a broadcast process, requesting to find the MAC address that matches the user-entered IP address.  </w:t>
      </w:r>
    </w:p>
    <w:p w14:paraId="3BA0B181" w14:textId="77777777" w:rsidR="008A1F82" w:rsidRDefault="00000000">
      <w:pPr>
        <w:numPr>
          <w:ilvl w:val="1"/>
          <w:numId w:val="4"/>
        </w:numPr>
        <w:spacing w:after="237"/>
        <w:ind w:right="805" w:hanging="360"/>
      </w:pPr>
      <w:r>
        <w:t xml:space="preserve">Click on the envelope and then click on LAN_PC1 as the source and the LAN2_PC2 as the destination. </w:t>
      </w:r>
    </w:p>
    <w:p w14:paraId="1EC681C6" w14:textId="77777777" w:rsidR="008A1F82" w:rsidRDefault="00000000">
      <w:pPr>
        <w:numPr>
          <w:ilvl w:val="1"/>
          <w:numId w:val="4"/>
        </w:numPr>
        <w:spacing w:after="237"/>
        <w:ind w:right="805" w:hanging="360"/>
      </w:pPr>
      <w:r>
        <w:t xml:space="preserve">Run the simulation. What do you observe? Comment on what happens to the first packet/envelope and then the second packet/envelope. </w:t>
      </w:r>
    </w:p>
    <w:p w14:paraId="6EF8F36B" w14:textId="34A62C67" w:rsidR="00CC6CAD" w:rsidRDefault="00CC6CAD" w:rsidP="00CC6CAD">
      <w:pPr>
        <w:spacing w:after="237"/>
        <w:ind w:left="1305" w:right="805" w:firstLine="0"/>
      </w:pPr>
      <w:r>
        <w:t xml:space="preserve">This simulation shows an Arp request from the switch to fill the MAC address table. A broadcast is sent to ALL surrounding </w:t>
      </w:r>
      <w:proofErr w:type="gramStart"/>
      <w:r>
        <w:t>PC’s</w:t>
      </w:r>
      <w:proofErr w:type="gramEnd"/>
      <w:r>
        <w:t xml:space="preserve"> but the only successful transmissions is with the routers port as that is the intended destination of the packets.</w:t>
      </w:r>
    </w:p>
    <w:p w14:paraId="406D4F96" w14:textId="77777777" w:rsidR="008A1F82" w:rsidRDefault="00000000">
      <w:pPr>
        <w:numPr>
          <w:ilvl w:val="1"/>
          <w:numId w:val="4"/>
        </w:numPr>
        <w:spacing w:after="222"/>
        <w:ind w:right="805" w:hanging="360"/>
      </w:pPr>
      <w:r>
        <w:t xml:space="preserve">Did the router pass on the first packet/envelope? Explain why or why not. </w:t>
      </w:r>
    </w:p>
    <w:p w14:paraId="3C931259" w14:textId="77777777" w:rsidR="008A1F82" w:rsidRDefault="00000000">
      <w:pPr>
        <w:spacing w:after="148" w:line="259" w:lineRule="auto"/>
        <w:ind w:left="360" w:firstLine="0"/>
      </w:pPr>
      <w:r>
        <w:rPr>
          <w:b/>
          <w:sz w:val="22"/>
        </w:rPr>
        <w:t xml:space="preserve"> </w:t>
      </w:r>
    </w:p>
    <w:p w14:paraId="7133A68A" w14:textId="77777777" w:rsidR="008A1F82" w:rsidRDefault="00000000">
      <w:pPr>
        <w:spacing w:after="158" w:line="259" w:lineRule="auto"/>
        <w:ind w:left="360" w:firstLine="0"/>
      </w:pPr>
      <w:r>
        <w:rPr>
          <w:b/>
          <w:sz w:val="22"/>
        </w:rPr>
        <w:t xml:space="preserve"> </w:t>
      </w:r>
    </w:p>
    <w:p w14:paraId="6588DD8A" w14:textId="77777777" w:rsidR="008A1F82" w:rsidRDefault="00000000">
      <w:pPr>
        <w:spacing w:after="0" w:line="259" w:lineRule="auto"/>
        <w:ind w:left="0" w:right="1072" w:firstLine="0"/>
        <w:jc w:val="center"/>
      </w:pPr>
      <w:r>
        <w:rPr>
          <w:i/>
          <w:sz w:val="36"/>
        </w:rPr>
        <w:t xml:space="preserve">~~~~~ End of Lab ~~~~~ </w:t>
      </w:r>
    </w:p>
    <w:sectPr w:rsidR="008A1F82">
      <w:headerReference w:type="even" r:id="rId13"/>
      <w:headerReference w:type="default" r:id="rId14"/>
      <w:footerReference w:type="even" r:id="rId15"/>
      <w:footerReference w:type="default" r:id="rId16"/>
      <w:headerReference w:type="first" r:id="rId17"/>
      <w:footerReference w:type="first" r:id="rId18"/>
      <w:pgSz w:w="12240" w:h="15840"/>
      <w:pgMar w:top="2208" w:right="512" w:bottom="1231" w:left="1320" w:header="583"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AD700" w14:textId="77777777" w:rsidR="00051E6E" w:rsidRDefault="00051E6E">
      <w:pPr>
        <w:spacing w:after="0" w:line="240" w:lineRule="auto"/>
      </w:pPr>
      <w:r>
        <w:separator/>
      </w:r>
    </w:p>
  </w:endnote>
  <w:endnote w:type="continuationSeparator" w:id="0">
    <w:p w14:paraId="6492F775" w14:textId="77777777" w:rsidR="00051E6E" w:rsidRDefault="0005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C2A74" w14:textId="77777777" w:rsidR="008A1F82" w:rsidRDefault="00000000">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 xml:space="preserve">TNE20003 </w:t>
    </w:r>
    <w:proofErr w:type="gramStart"/>
    <w:r>
      <w:rPr>
        <w:rFonts w:ascii="Calibri" w:eastAsia="Calibri" w:hAnsi="Calibri" w:cs="Calibri"/>
        <w:sz w:val="22"/>
      </w:rPr>
      <w:t>–</w:t>
    </w:r>
    <w:r>
      <w:rPr>
        <w:rFonts w:ascii="Calibri" w:eastAsia="Calibri" w:hAnsi="Calibri" w:cs="Calibri"/>
        <w:sz w:val="34"/>
        <w:vertAlign w:val="superscript"/>
      </w:rPr>
      <w:t xml:space="preserve"> </w:t>
    </w:r>
    <w:r>
      <w:rPr>
        <w:rFonts w:ascii="Calibri" w:eastAsia="Calibri" w:hAnsi="Calibri" w:cs="Calibri"/>
        <w:sz w:val="22"/>
      </w:rPr>
      <w:t xml:space="preserve"> Internet</w:t>
    </w:r>
    <w:proofErr w:type="gramEnd"/>
    <w:r>
      <w:rPr>
        <w:rFonts w:ascii="Calibri" w:eastAsia="Calibri" w:hAnsi="Calibri" w:cs="Calibri"/>
        <w:sz w:val="22"/>
      </w:rPr>
      <w:t xml:space="preserve"> and Cybersecurity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5045901D" w14:textId="77777777" w:rsidR="008A1F82" w:rsidRDefault="00000000">
    <w:pPr>
      <w:spacing w:after="0" w:line="259" w:lineRule="auto"/>
      <w:ind w:left="110" w:firstLine="0"/>
    </w:pPr>
    <w:r>
      <w:rPr>
        <w:rFonts w:ascii="Calibri" w:eastAsia="Calibri" w:hAnsi="Calibri" w:cs="Calibri"/>
        <w:sz w:val="22"/>
      </w:rPr>
      <w:t xml:space="preserve">Lab 4 - Pass Task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DF7D" w14:textId="77777777" w:rsidR="008A1F82" w:rsidRDefault="00000000">
    <w:pPr>
      <w:tabs>
        <w:tab w:val="center" w:pos="4512"/>
        <w:tab w:val="center" w:pos="8731"/>
      </w:tabs>
      <w:spacing w:after="0" w:line="259" w:lineRule="auto"/>
      <w:ind w:left="0" w:firstLine="0"/>
    </w:pPr>
    <w:r>
      <w:rPr>
        <w:rFonts w:ascii="Calibri" w:eastAsia="Calibri" w:hAnsi="Calibri" w:cs="Calibri"/>
        <w:sz w:val="34"/>
        <w:vertAlign w:val="superscript"/>
      </w:rPr>
      <w:t xml:space="preserve"> </w:t>
    </w:r>
    <w:r>
      <w:rPr>
        <w:rFonts w:ascii="Calibri" w:eastAsia="Calibri" w:hAnsi="Calibri" w:cs="Calibri"/>
        <w:sz w:val="20"/>
      </w:rPr>
      <w:t xml:space="preserve"> </w:t>
    </w:r>
    <w:r>
      <w:rPr>
        <w:rFonts w:ascii="Calibri" w:eastAsia="Calibri" w:hAnsi="Calibri" w:cs="Calibri"/>
        <w:sz w:val="22"/>
      </w:rPr>
      <w:t xml:space="preserve">TNE20003 </w:t>
    </w:r>
    <w:proofErr w:type="gramStart"/>
    <w:r>
      <w:rPr>
        <w:rFonts w:ascii="Calibri" w:eastAsia="Calibri" w:hAnsi="Calibri" w:cs="Calibri"/>
        <w:sz w:val="22"/>
      </w:rPr>
      <w:t>–</w:t>
    </w:r>
    <w:r>
      <w:rPr>
        <w:rFonts w:ascii="Calibri" w:eastAsia="Calibri" w:hAnsi="Calibri" w:cs="Calibri"/>
        <w:sz w:val="34"/>
        <w:vertAlign w:val="superscript"/>
      </w:rPr>
      <w:t xml:space="preserve"> </w:t>
    </w:r>
    <w:r>
      <w:rPr>
        <w:rFonts w:ascii="Calibri" w:eastAsia="Calibri" w:hAnsi="Calibri" w:cs="Calibri"/>
        <w:sz w:val="22"/>
      </w:rPr>
      <w:t xml:space="preserve"> Internet</w:t>
    </w:r>
    <w:proofErr w:type="gramEnd"/>
    <w:r>
      <w:rPr>
        <w:rFonts w:ascii="Calibri" w:eastAsia="Calibri" w:hAnsi="Calibri" w:cs="Calibri"/>
        <w:sz w:val="22"/>
      </w:rPr>
      <w:t xml:space="preserve"> and Cybersecurity </w:t>
    </w:r>
    <w:r>
      <w:rPr>
        <w:rFonts w:ascii="Calibri" w:eastAsia="Calibri" w:hAnsi="Calibri" w:cs="Calibri"/>
        <w:sz w:val="22"/>
      </w:rPr>
      <w:tab/>
    </w:r>
    <w:r>
      <w:rPr>
        <w:rFonts w:ascii="Calibri" w:eastAsia="Calibri" w:hAnsi="Calibri" w:cs="Calibri"/>
        <w:sz w:val="34"/>
        <w:vertAlign w:val="superscript"/>
      </w:rPr>
      <w:t xml:space="preserve"> </w:t>
    </w:r>
    <w:r>
      <w:rPr>
        <w:rFonts w:ascii="Calibri" w:eastAsia="Calibri" w:hAnsi="Calibri" w:cs="Calibri"/>
        <w:sz w:val="34"/>
        <w:vertAlign w:val="superscript"/>
      </w:rPr>
      <w:tab/>
      <w:t xml:space="preserve">Page </w:t>
    </w:r>
    <w:r>
      <w:fldChar w:fldCharType="begin"/>
    </w:r>
    <w:r>
      <w:instrText xml:space="preserve"> PAGE   \* MERGEFORMAT </w:instrText>
    </w:r>
    <w:r>
      <w:fldChar w:fldCharType="separate"/>
    </w:r>
    <w:r>
      <w:rPr>
        <w:rFonts w:ascii="Calibri" w:eastAsia="Calibri" w:hAnsi="Calibri" w:cs="Calibri"/>
        <w:sz w:val="34"/>
        <w:vertAlign w:val="superscript"/>
      </w:rPr>
      <w:t>2</w:t>
    </w:r>
    <w:r>
      <w:rPr>
        <w:rFonts w:ascii="Calibri" w:eastAsia="Calibri" w:hAnsi="Calibri" w:cs="Calibri"/>
        <w:sz w:val="34"/>
        <w:vertAlign w:val="superscript"/>
      </w:rPr>
      <w:fldChar w:fldCharType="end"/>
    </w:r>
    <w:r>
      <w:rPr>
        <w:rFonts w:ascii="Calibri" w:eastAsia="Calibri" w:hAnsi="Calibri" w:cs="Calibri"/>
        <w:sz w:val="34"/>
        <w:vertAlign w:val="superscript"/>
      </w:rPr>
      <w:t xml:space="preserve"> </w:t>
    </w:r>
  </w:p>
  <w:p w14:paraId="69F99A92" w14:textId="77777777" w:rsidR="008A1F82" w:rsidRDefault="00000000">
    <w:pPr>
      <w:spacing w:after="0" w:line="259" w:lineRule="auto"/>
      <w:ind w:left="110" w:firstLine="0"/>
    </w:pPr>
    <w:r>
      <w:rPr>
        <w:rFonts w:ascii="Calibri" w:eastAsia="Calibri" w:hAnsi="Calibri" w:cs="Calibri"/>
        <w:sz w:val="22"/>
      </w:rPr>
      <w:t xml:space="preserve">Lab 4 - Pass Task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6F65" w14:textId="77777777" w:rsidR="008A1F82" w:rsidRDefault="008A1F8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651B7" w14:textId="77777777" w:rsidR="00051E6E" w:rsidRDefault="00051E6E">
      <w:pPr>
        <w:spacing w:after="0" w:line="240" w:lineRule="auto"/>
      </w:pPr>
      <w:r>
        <w:separator/>
      </w:r>
    </w:p>
  </w:footnote>
  <w:footnote w:type="continuationSeparator" w:id="0">
    <w:p w14:paraId="106945B3" w14:textId="77777777" w:rsidR="00051E6E" w:rsidRDefault="00051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E37E" w14:textId="77777777" w:rsidR="008A1F82" w:rsidRDefault="00000000">
    <w:pPr>
      <w:spacing w:after="0" w:line="259" w:lineRule="auto"/>
      <w:ind w:left="0" w:right="930" w:firstLine="0"/>
    </w:pPr>
    <w:r>
      <w:rPr>
        <w:noProof/>
      </w:rPr>
      <w:drawing>
        <wp:anchor distT="0" distB="0" distL="114300" distR="114300" simplePos="0" relativeHeight="251658240" behindDoc="0" locked="0" layoutInCell="1" allowOverlap="0" wp14:anchorId="46BC57B5" wp14:editId="427D86A8">
          <wp:simplePos x="0" y="0"/>
          <wp:positionH relativeFrom="page">
            <wp:posOffset>5024121</wp:posOffset>
          </wp:positionH>
          <wp:positionV relativeFrom="page">
            <wp:posOffset>457200</wp:posOffset>
          </wp:positionV>
          <wp:extent cx="1832607" cy="913765"/>
          <wp:effectExtent l="0" t="0" r="0" b="0"/>
          <wp:wrapSquare wrapText="bothSides"/>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4BDD9" w14:textId="77777777" w:rsidR="008A1F82" w:rsidRDefault="00000000">
    <w:pPr>
      <w:spacing w:after="0" w:line="259" w:lineRule="auto"/>
      <w:ind w:left="0" w:right="930" w:firstLine="0"/>
    </w:pPr>
    <w:r>
      <w:rPr>
        <w:noProof/>
      </w:rPr>
      <w:drawing>
        <wp:anchor distT="0" distB="0" distL="114300" distR="114300" simplePos="0" relativeHeight="251659264" behindDoc="0" locked="0" layoutInCell="1" allowOverlap="0" wp14:anchorId="64A3B4F1" wp14:editId="7761808D">
          <wp:simplePos x="0" y="0"/>
          <wp:positionH relativeFrom="page">
            <wp:posOffset>5024121</wp:posOffset>
          </wp:positionH>
          <wp:positionV relativeFrom="page">
            <wp:posOffset>457200</wp:posOffset>
          </wp:positionV>
          <wp:extent cx="1832607" cy="913765"/>
          <wp:effectExtent l="0" t="0" r="0" b="0"/>
          <wp:wrapSquare wrapText="bothSides"/>
          <wp:docPr id="740173809" name="Picture 740173809"/>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B29BD" w14:textId="77777777" w:rsidR="008A1F82" w:rsidRDefault="00000000">
    <w:pPr>
      <w:spacing w:after="0" w:line="259" w:lineRule="auto"/>
      <w:ind w:left="0" w:right="930" w:firstLine="0"/>
    </w:pPr>
    <w:r>
      <w:rPr>
        <w:noProof/>
      </w:rPr>
      <w:drawing>
        <wp:anchor distT="0" distB="0" distL="114300" distR="114300" simplePos="0" relativeHeight="251660288" behindDoc="0" locked="0" layoutInCell="1" allowOverlap="0" wp14:anchorId="728D9CDA" wp14:editId="3DC74C29">
          <wp:simplePos x="0" y="0"/>
          <wp:positionH relativeFrom="page">
            <wp:posOffset>5024121</wp:posOffset>
          </wp:positionH>
          <wp:positionV relativeFrom="page">
            <wp:posOffset>457200</wp:posOffset>
          </wp:positionV>
          <wp:extent cx="1832607" cy="913765"/>
          <wp:effectExtent l="0" t="0" r="0" b="0"/>
          <wp:wrapSquare wrapText="bothSides"/>
          <wp:docPr id="1067356327" name="Picture 1067356327"/>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
                  <a:stretch>
                    <a:fillRect/>
                  </a:stretch>
                </pic:blipFill>
                <pic:spPr>
                  <a:xfrm>
                    <a:off x="0" y="0"/>
                    <a:ext cx="1832607" cy="913765"/>
                  </a:xfrm>
                  <a:prstGeom prst="rect">
                    <a:avLst/>
                  </a:prstGeom>
                </pic:spPr>
              </pic:pic>
            </a:graphicData>
          </a:graphic>
        </wp:anchor>
      </w:drawing>
    </w:r>
    <w:r>
      <w:rPr>
        <w:rFonts w:ascii="Calibri" w:eastAsia="Calibri" w:hAnsi="Calibri" w:cs="Calibri"/>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45B0E"/>
    <w:multiLevelType w:val="hybridMultilevel"/>
    <w:tmpl w:val="D668DA8E"/>
    <w:lvl w:ilvl="0" w:tplc="37041C54">
      <w:start w:val="1"/>
      <w:numFmt w:val="decimal"/>
      <w:lvlText w:val="%1."/>
      <w:lvlJc w:val="left"/>
      <w:pPr>
        <w:ind w:left="358"/>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2246238">
      <w:start w:val="1"/>
      <w:numFmt w:val="lowerLetter"/>
      <w:lvlText w:val="%2."/>
      <w:lvlJc w:val="left"/>
      <w:pPr>
        <w:ind w:left="1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E687F6">
      <w:start w:val="1"/>
      <w:numFmt w:val="lowerRoman"/>
      <w:lvlText w:val="%3"/>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DD285C4">
      <w:start w:val="1"/>
      <w:numFmt w:val="decimal"/>
      <w:lvlText w:val="%4"/>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8CCC86">
      <w:start w:val="1"/>
      <w:numFmt w:val="lowerLetter"/>
      <w:lvlText w:val="%5"/>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402AEC">
      <w:start w:val="1"/>
      <w:numFmt w:val="lowerRoman"/>
      <w:lvlText w:val="%6"/>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289DBC">
      <w:start w:val="1"/>
      <w:numFmt w:val="decimal"/>
      <w:lvlText w:val="%7"/>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60DA38">
      <w:start w:val="1"/>
      <w:numFmt w:val="lowerLetter"/>
      <w:lvlText w:val="%8"/>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50E228E">
      <w:start w:val="1"/>
      <w:numFmt w:val="lowerRoman"/>
      <w:lvlText w:val="%9"/>
      <w:lvlJc w:val="left"/>
      <w:pPr>
        <w:ind w:left="6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DF957A8"/>
    <w:multiLevelType w:val="hybridMultilevel"/>
    <w:tmpl w:val="2D4079F4"/>
    <w:lvl w:ilvl="0" w:tplc="0676340A">
      <w:start w:val="4"/>
      <w:numFmt w:val="decimal"/>
      <w:lvlText w:val="%1."/>
      <w:lvlJc w:val="left"/>
      <w:pPr>
        <w:ind w:left="3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E296144E">
      <w:start w:val="1"/>
      <w:numFmt w:val="lowerLetter"/>
      <w:lvlText w:val="%2."/>
      <w:lvlJc w:val="left"/>
      <w:pPr>
        <w:ind w:left="1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38F666">
      <w:start w:val="1"/>
      <w:numFmt w:val="lowerRoman"/>
      <w:lvlText w:val="%3"/>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2BE6624">
      <w:start w:val="1"/>
      <w:numFmt w:val="decimal"/>
      <w:lvlText w:val="%4"/>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2ABA4">
      <w:start w:val="1"/>
      <w:numFmt w:val="lowerLetter"/>
      <w:lvlText w:val="%5"/>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34C192">
      <w:start w:val="1"/>
      <w:numFmt w:val="lowerRoman"/>
      <w:lvlText w:val="%6"/>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E0C90DC">
      <w:start w:val="1"/>
      <w:numFmt w:val="decimal"/>
      <w:lvlText w:val="%7"/>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CBED376">
      <w:start w:val="1"/>
      <w:numFmt w:val="lowerLetter"/>
      <w:lvlText w:val="%8"/>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FA2C86">
      <w:start w:val="1"/>
      <w:numFmt w:val="lowerRoman"/>
      <w:lvlText w:val="%9"/>
      <w:lvlJc w:val="left"/>
      <w:pPr>
        <w:ind w:left="6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0715D16"/>
    <w:multiLevelType w:val="hybridMultilevel"/>
    <w:tmpl w:val="D7EE4A6A"/>
    <w:lvl w:ilvl="0" w:tplc="133AF1B6">
      <w:start w:val="4"/>
      <w:numFmt w:val="lowerLetter"/>
      <w:lvlText w:val="%1."/>
      <w:lvlJc w:val="left"/>
      <w:pPr>
        <w:ind w:left="13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570DEA0">
      <w:start w:val="1"/>
      <w:numFmt w:val="lowerLetter"/>
      <w:lvlText w:val="%2"/>
      <w:lvlJc w:val="left"/>
      <w:pPr>
        <w:ind w:left="2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A29030">
      <w:start w:val="1"/>
      <w:numFmt w:val="lowerRoman"/>
      <w:lvlText w:val="%3"/>
      <w:lvlJc w:val="left"/>
      <w:pPr>
        <w:ind w:left="2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6EAF4AE">
      <w:start w:val="1"/>
      <w:numFmt w:val="decimal"/>
      <w:lvlText w:val="%4"/>
      <w:lvlJc w:val="left"/>
      <w:pPr>
        <w:ind w:left="3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5C1D02">
      <w:start w:val="1"/>
      <w:numFmt w:val="lowerLetter"/>
      <w:lvlText w:val="%5"/>
      <w:lvlJc w:val="left"/>
      <w:pPr>
        <w:ind w:left="4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105968">
      <w:start w:val="1"/>
      <w:numFmt w:val="lowerRoman"/>
      <w:lvlText w:val="%6"/>
      <w:lvlJc w:val="left"/>
      <w:pPr>
        <w:ind w:left="4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93E4B9A">
      <w:start w:val="1"/>
      <w:numFmt w:val="decimal"/>
      <w:lvlText w:val="%7"/>
      <w:lvlJc w:val="left"/>
      <w:pPr>
        <w:ind w:left="56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964680">
      <w:start w:val="1"/>
      <w:numFmt w:val="lowerLetter"/>
      <w:lvlText w:val="%8"/>
      <w:lvlJc w:val="left"/>
      <w:pPr>
        <w:ind w:left="6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3E68A1A">
      <w:start w:val="1"/>
      <w:numFmt w:val="lowerRoman"/>
      <w:lvlText w:val="%9"/>
      <w:lvlJc w:val="left"/>
      <w:pPr>
        <w:ind w:left="7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2684627"/>
    <w:multiLevelType w:val="hybridMultilevel"/>
    <w:tmpl w:val="33409DC4"/>
    <w:lvl w:ilvl="0" w:tplc="1834D15C">
      <w:start w:val="1"/>
      <w:numFmt w:val="bullet"/>
      <w:lvlText w:val="•"/>
      <w:lvlJc w:val="left"/>
      <w:pPr>
        <w:ind w:left="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1A83552">
      <w:start w:val="1"/>
      <w:numFmt w:val="bullet"/>
      <w:lvlText w:val="o"/>
      <w:lvlJc w:val="left"/>
      <w:pPr>
        <w:ind w:left="16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10FDCA">
      <w:start w:val="1"/>
      <w:numFmt w:val="bullet"/>
      <w:lvlText w:val="▪"/>
      <w:lvlJc w:val="left"/>
      <w:pPr>
        <w:ind w:left="24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FECFBE">
      <w:start w:val="1"/>
      <w:numFmt w:val="bullet"/>
      <w:lvlText w:val="•"/>
      <w:lvlJc w:val="left"/>
      <w:pPr>
        <w:ind w:left="31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B4BCDE">
      <w:start w:val="1"/>
      <w:numFmt w:val="bullet"/>
      <w:lvlText w:val="o"/>
      <w:lvlJc w:val="left"/>
      <w:pPr>
        <w:ind w:left="38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9AF09E">
      <w:start w:val="1"/>
      <w:numFmt w:val="bullet"/>
      <w:lvlText w:val="▪"/>
      <w:lvlJc w:val="left"/>
      <w:pPr>
        <w:ind w:left="45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22F35C">
      <w:start w:val="1"/>
      <w:numFmt w:val="bullet"/>
      <w:lvlText w:val="•"/>
      <w:lvlJc w:val="left"/>
      <w:pPr>
        <w:ind w:left="52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E89A3C">
      <w:start w:val="1"/>
      <w:numFmt w:val="bullet"/>
      <w:lvlText w:val="o"/>
      <w:lvlJc w:val="left"/>
      <w:pPr>
        <w:ind w:left="60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3624F2">
      <w:start w:val="1"/>
      <w:numFmt w:val="bullet"/>
      <w:lvlText w:val="▪"/>
      <w:lvlJc w:val="left"/>
      <w:pPr>
        <w:ind w:left="67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2041317000">
    <w:abstractNumId w:val="3"/>
  </w:num>
  <w:num w:numId="2" w16cid:durableId="1153915478">
    <w:abstractNumId w:val="0"/>
  </w:num>
  <w:num w:numId="3" w16cid:durableId="1689016535">
    <w:abstractNumId w:val="2"/>
  </w:num>
  <w:num w:numId="4" w16cid:durableId="906839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F82"/>
    <w:rsid w:val="00051E6E"/>
    <w:rsid w:val="000F350B"/>
    <w:rsid w:val="004319E6"/>
    <w:rsid w:val="004A45CE"/>
    <w:rsid w:val="00570C57"/>
    <w:rsid w:val="008A1F82"/>
    <w:rsid w:val="009A05E6"/>
    <w:rsid w:val="00CC6CAD"/>
    <w:rsid w:val="00F274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B94E3C"/>
  <w15:docId w15:val="{075DFB11-CB58-E042-97CD-959C05BE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8" w:line="291" w:lineRule="auto"/>
      <w:ind w:left="936" w:hanging="370"/>
    </w:pPr>
    <w:rPr>
      <w:rFonts w:ascii="Arial" w:eastAsia="Arial" w:hAnsi="Arial" w:cs="Arial"/>
      <w:color w:val="000000"/>
    </w:rPr>
  </w:style>
  <w:style w:type="paragraph" w:styleId="Heading1">
    <w:name w:val="heading 1"/>
    <w:next w:val="Normal"/>
    <w:link w:val="Heading1Char"/>
    <w:uiPriority w:val="9"/>
    <w:qFormat/>
    <w:pPr>
      <w:keepNext/>
      <w:keepLines/>
      <w:spacing w:after="165" w:line="259" w:lineRule="auto"/>
      <w:ind w:left="132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winburne.instructure.com/courses/54168/pages/topic-3-network-devices-routers-and-switches-2?module_item_id=3692546"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winburne.instructure.com/courses/54168/pages/topic-3-network-devices-routers-and-switches-2?module_item_id=3692546" TargetMode="External"/><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But</dc:creator>
  <cp:keywords/>
  <cp:lastModifiedBy>MARCO GIACOPPO</cp:lastModifiedBy>
  <cp:revision>4</cp:revision>
  <dcterms:created xsi:type="dcterms:W3CDTF">2023-08-28T10:42:00Z</dcterms:created>
  <dcterms:modified xsi:type="dcterms:W3CDTF">2023-09-04T04:42:00Z</dcterms:modified>
</cp:coreProperties>
</file>