
<file path=[Content_Types].xml><?xml version="1.0" encoding="utf-8"?>
<Types xmlns="http://schemas.openxmlformats.org/package/2006/content-types">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FAD81" w14:textId="42F8540F" w:rsidR="00002FAF" w:rsidRDefault="00100D3D" w:rsidP="00002FAF">
      <w:pPr>
        <w:pStyle w:val="Title"/>
        <w:framePr w:w="0" w:hSpace="0" w:vSpace="0" w:wrap="auto" w:vAnchor="margin" w:hAnchor="text" w:xAlign="left" w:yAlign="inline"/>
      </w:pPr>
      <w:r>
        <w:t>Crypto Ransomware and Major Open-Source Algorithms Used</w:t>
      </w:r>
    </w:p>
    <w:p w14:paraId="66416825" w14:textId="373EA025" w:rsidR="00002FAF" w:rsidRDefault="00002FAF" w:rsidP="00100D3D">
      <w:pPr>
        <w:pBdr>
          <w:top w:val="nil"/>
          <w:left w:val="nil"/>
          <w:bottom w:val="nil"/>
          <w:right w:val="nil"/>
          <w:between w:val="nil"/>
        </w:pBdr>
        <w:spacing w:after="320"/>
        <w:ind w:firstLine="202"/>
        <w:jc w:val="center"/>
        <w:rPr>
          <w:b/>
          <w:i/>
          <w:color w:val="000000"/>
          <w:sz w:val="18"/>
          <w:szCs w:val="18"/>
        </w:rPr>
      </w:pPr>
    </w:p>
    <w:p w14:paraId="3AAF593C" w14:textId="6B0E13EB" w:rsidR="00100D3D" w:rsidRDefault="00100D3D" w:rsidP="00100D3D">
      <w:pPr>
        <w:pBdr>
          <w:top w:val="nil"/>
          <w:left w:val="nil"/>
          <w:bottom w:val="nil"/>
          <w:right w:val="nil"/>
          <w:between w:val="nil"/>
        </w:pBdr>
        <w:ind w:firstLine="202"/>
        <w:jc w:val="center"/>
        <w:rPr>
          <w:bCs/>
          <w:iCs/>
          <w:color w:val="000000"/>
          <w:sz w:val="18"/>
          <w:szCs w:val="18"/>
        </w:rPr>
      </w:pPr>
      <w:r>
        <w:rPr>
          <w:bCs/>
          <w:iCs/>
          <w:color w:val="000000"/>
          <w:sz w:val="18"/>
          <w:szCs w:val="18"/>
        </w:rPr>
        <w:t>Marco Giacoppo</w:t>
      </w:r>
    </w:p>
    <w:p w14:paraId="3F8665F2" w14:textId="7EA9BC46" w:rsidR="00100D3D" w:rsidRPr="00100D3D" w:rsidRDefault="00100D3D" w:rsidP="00100D3D">
      <w:pPr>
        <w:pBdr>
          <w:top w:val="nil"/>
          <w:left w:val="nil"/>
          <w:bottom w:val="nil"/>
          <w:right w:val="nil"/>
          <w:between w:val="nil"/>
        </w:pBdr>
        <w:ind w:firstLine="202"/>
        <w:jc w:val="center"/>
        <w:rPr>
          <w:bCs/>
          <w:i/>
          <w:color w:val="000000"/>
          <w:sz w:val="18"/>
          <w:szCs w:val="18"/>
        </w:rPr>
      </w:pPr>
      <w:r w:rsidRPr="00100D3D">
        <w:rPr>
          <w:bCs/>
          <w:i/>
          <w:color w:val="000000"/>
          <w:sz w:val="18"/>
          <w:szCs w:val="18"/>
        </w:rPr>
        <w:t>Dept. of Computer Science</w:t>
      </w:r>
    </w:p>
    <w:p w14:paraId="7515AB90" w14:textId="4D5F18C6" w:rsidR="00100D3D" w:rsidRPr="00100D3D" w:rsidRDefault="00100D3D" w:rsidP="00100D3D">
      <w:pPr>
        <w:pBdr>
          <w:top w:val="nil"/>
          <w:left w:val="nil"/>
          <w:bottom w:val="nil"/>
          <w:right w:val="nil"/>
          <w:between w:val="nil"/>
        </w:pBdr>
        <w:ind w:firstLine="202"/>
        <w:jc w:val="center"/>
        <w:rPr>
          <w:bCs/>
          <w:i/>
          <w:color w:val="000000"/>
          <w:sz w:val="18"/>
          <w:szCs w:val="18"/>
        </w:rPr>
      </w:pPr>
      <w:r w:rsidRPr="00100D3D">
        <w:rPr>
          <w:bCs/>
          <w:i/>
          <w:color w:val="000000"/>
          <w:sz w:val="18"/>
          <w:szCs w:val="18"/>
        </w:rPr>
        <w:t>Swinburne University of Technology</w:t>
      </w:r>
    </w:p>
    <w:p w14:paraId="24918DB1" w14:textId="4AF09220" w:rsidR="00100D3D" w:rsidRPr="00100D3D" w:rsidRDefault="00100D3D" w:rsidP="00100D3D">
      <w:pPr>
        <w:pBdr>
          <w:top w:val="nil"/>
          <w:left w:val="nil"/>
          <w:bottom w:val="nil"/>
          <w:right w:val="nil"/>
          <w:between w:val="nil"/>
        </w:pBdr>
        <w:ind w:firstLine="202"/>
        <w:jc w:val="center"/>
        <w:rPr>
          <w:bCs/>
          <w:i/>
          <w:color w:val="000000"/>
          <w:sz w:val="18"/>
          <w:szCs w:val="18"/>
        </w:rPr>
      </w:pPr>
      <w:r w:rsidRPr="00100D3D">
        <w:rPr>
          <w:bCs/>
          <w:i/>
          <w:color w:val="000000"/>
          <w:sz w:val="18"/>
          <w:szCs w:val="18"/>
        </w:rPr>
        <w:t>Melbourne, Australia</w:t>
      </w:r>
    </w:p>
    <w:p w14:paraId="07F502F6" w14:textId="77777777" w:rsidR="00100D3D" w:rsidRDefault="00100D3D" w:rsidP="00D8697F">
      <w:pPr>
        <w:pBdr>
          <w:top w:val="nil"/>
          <w:left w:val="nil"/>
          <w:bottom w:val="nil"/>
          <w:right w:val="nil"/>
          <w:between w:val="nil"/>
        </w:pBdr>
        <w:ind w:firstLine="202"/>
        <w:jc w:val="center"/>
        <w:rPr>
          <w:bCs/>
          <w:iCs/>
          <w:color w:val="000000"/>
          <w:sz w:val="18"/>
          <w:szCs w:val="18"/>
        </w:rPr>
      </w:pPr>
      <w:r>
        <w:rPr>
          <w:bCs/>
          <w:iCs/>
          <w:color w:val="000000"/>
          <w:sz w:val="18"/>
          <w:szCs w:val="18"/>
        </w:rPr>
        <w:t>104071453@student.swin.edu.a</w:t>
      </w:r>
      <w:r w:rsidR="00D8697F">
        <w:rPr>
          <w:bCs/>
          <w:iCs/>
          <w:color w:val="000000"/>
          <w:sz w:val="18"/>
          <w:szCs w:val="18"/>
        </w:rPr>
        <w:t>u</w:t>
      </w:r>
    </w:p>
    <w:p w14:paraId="06590BF3" w14:textId="65628DA1" w:rsidR="00F3677F" w:rsidRPr="00D8697F" w:rsidRDefault="00F3677F" w:rsidP="00D8697F">
      <w:pPr>
        <w:pBdr>
          <w:top w:val="nil"/>
          <w:left w:val="nil"/>
          <w:bottom w:val="nil"/>
          <w:right w:val="nil"/>
          <w:between w:val="nil"/>
        </w:pBdr>
        <w:rPr>
          <w:bCs/>
          <w:iCs/>
          <w:color w:val="000000"/>
          <w:sz w:val="18"/>
          <w:szCs w:val="18"/>
        </w:rPr>
        <w:sectPr w:rsidR="00F3677F" w:rsidRPr="00D8697F" w:rsidSect="00002FAF">
          <w:headerReference w:type="default" r:id="rId9"/>
          <w:type w:val="continuous"/>
          <w:pgSz w:w="12240" w:h="15840"/>
          <w:pgMar w:top="1008" w:right="936" w:bottom="1008" w:left="936" w:header="432" w:footer="432" w:gutter="0"/>
          <w:pgNumType w:start="1"/>
          <w:cols w:space="288"/>
        </w:sectPr>
      </w:pPr>
    </w:p>
    <w:p w14:paraId="3F302522" w14:textId="36AFE9C4" w:rsidR="00BE4774" w:rsidRPr="006E071F" w:rsidRDefault="00BE4774" w:rsidP="00BE4774">
      <w:pPr>
        <w:pStyle w:val="Text"/>
        <w:ind w:firstLine="0"/>
        <w:rPr>
          <w:rFonts w:ascii="Times" w:hAnsi="Times"/>
          <w:sz w:val="18"/>
          <w:szCs w:val="18"/>
        </w:rPr>
      </w:pPr>
    </w:p>
    <w:p w14:paraId="5D351EFE" w14:textId="46ACE1EA" w:rsidR="00732E46" w:rsidRPr="00244F81" w:rsidRDefault="000F2C11" w:rsidP="00D8697F">
      <w:pPr>
        <w:pBdr>
          <w:top w:val="nil"/>
          <w:left w:val="nil"/>
          <w:bottom w:val="nil"/>
          <w:right w:val="nil"/>
          <w:between w:val="nil"/>
        </w:pBdr>
        <w:spacing w:before="20"/>
        <w:ind w:firstLine="202"/>
        <w:jc w:val="both"/>
        <w:rPr>
          <w:b/>
          <w:sz w:val="18"/>
          <w:szCs w:val="18"/>
          <w:lang w:val="en-AU"/>
        </w:rPr>
      </w:pPr>
      <w:r>
        <w:rPr>
          <w:b/>
          <w:i/>
          <w:color w:val="000000"/>
          <w:sz w:val="18"/>
          <w:szCs w:val="18"/>
        </w:rPr>
        <w:t>Abstract</w:t>
      </w:r>
      <w:r>
        <w:rPr>
          <w:b/>
          <w:color w:val="000000"/>
          <w:sz w:val="18"/>
          <w:szCs w:val="18"/>
        </w:rPr>
        <w:t>—</w:t>
      </w:r>
      <w:bookmarkStart w:id="0" w:name="bookmark=id.30j0zll" w:colFirst="0" w:colLast="0"/>
      <w:bookmarkEnd w:id="0"/>
      <w:r w:rsidR="00D8697F" w:rsidRPr="00D8697F">
        <w:rPr>
          <w:sz w:val="24"/>
          <w:szCs w:val="24"/>
          <w:lang w:val="en-AU" w:eastAsia="en-GB"/>
        </w:rPr>
        <w:t xml:space="preserve"> </w:t>
      </w:r>
      <w:r w:rsidR="00D8697F" w:rsidRPr="00D8697F">
        <w:rPr>
          <w:b/>
          <w:sz w:val="18"/>
          <w:szCs w:val="18"/>
          <w:lang w:val="en-AU"/>
        </w:rPr>
        <w:t>Crypto ransomware has emerged as one of the most significant cyber threats in recent years, with its ability to encrypt victims' data and demand payment for decryption. The success of crypto ransomware attacks largely depends on the strength of the cryptographic algorithms used to secure data. This paper explores the open-source encryption algorithms most frequently used by ransomware authors, including RSA, AES, and Elliptic Curve Cryptography (ECC). The report further analyses the potential vulnerabilities posed by quantum computing and considers future shifts toward quantum-safe encryption methods. We conclude by examining the implications for cybersecurity defences and the evolving threat landscape.</w:t>
      </w: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167D1748" w14:textId="77777777" w:rsidR="00793B94" w:rsidRDefault="00793B94" w:rsidP="00793B94">
      <w:pPr>
        <w:widowControl w:val="0"/>
        <w:pBdr>
          <w:top w:val="nil"/>
          <w:left w:val="nil"/>
          <w:bottom w:val="nil"/>
          <w:right w:val="nil"/>
          <w:between w:val="nil"/>
        </w:pBdr>
        <w:spacing w:line="252" w:lineRule="auto"/>
        <w:ind w:firstLine="202"/>
        <w:jc w:val="both"/>
        <w:rPr>
          <w:color w:val="000000"/>
          <w:lang w:val="en-AU"/>
        </w:rPr>
      </w:pPr>
      <w:r w:rsidRPr="00793B94">
        <w:rPr>
          <w:color w:val="000000"/>
          <w:lang w:val="en-AU"/>
        </w:rPr>
        <w:t>In recent years, the frequency and sophistication of ransomware attacks have increased dramatically, making it one of the most prominent threats to businesses, governments, and individuals worldwide. According to the 2023 Global Threat Report by CrowdStrike, ransomware attacks have surged by over 50% compared to the previous year, with estimated global damages exceeding $20 billion [1]. The main driver behind this success is the effective use of cryptographic algorithms to encrypt victims' data, rendering it inaccessible unless a ransom is paid, typically in cryptocurrency.</w:t>
      </w:r>
    </w:p>
    <w:p w14:paraId="3D81A87A" w14:textId="77777777" w:rsidR="00793B94" w:rsidRPr="00793B94" w:rsidRDefault="00793B94" w:rsidP="00793B94">
      <w:pPr>
        <w:widowControl w:val="0"/>
        <w:pBdr>
          <w:top w:val="nil"/>
          <w:left w:val="nil"/>
          <w:bottom w:val="nil"/>
          <w:right w:val="nil"/>
          <w:between w:val="nil"/>
        </w:pBdr>
        <w:spacing w:line="252" w:lineRule="auto"/>
        <w:ind w:firstLine="202"/>
        <w:jc w:val="both"/>
        <w:rPr>
          <w:color w:val="000000"/>
          <w:lang w:val="en-AU"/>
        </w:rPr>
      </w:pPr>
    </w:p>
    <w:p w14:paraId="48557BFA" w14:textId="0304ED88" w:rsidR="00D8697F" w:rsidRDefault="00793B94" w:rsidP="00793B94">
      <w:pPr>
        <w:widowControl w:val="0"/>
        <w:pBdr>
          <w:top w:val="nil"/>
          <w:left w:val="nil"/>
          <w:bottom w:val="nil"/>
          <w:right w:val="nil"/>
          <w:between w:val="nil"/>
        </w:pBdr>
        <w:spacing w:line="252" w:lineRule="auto"/>
        <w:ind w:firstLine="202"/>
        <w:jc w:val="both"/>
        <w:rPr>
          <w:color w:val="000000"/>
          <w:lang w:val="en-AU"/>
        </w:rPr>
      </w:pPr>
      <w:r w:rsidRPr="00793B94">
        <w:rPr>
          <w:color w:val="000000"/>
          <w:lang w:val="en-AU"/>
        </w:rPr>
        <w:t xml:space="preserve">Crypto ransomware, a particularly destructive form of ransomware, uses advanced encryption techniques to lock victims’ files, ensuring that decryption is virtually impossible without the correct key. In this report, we analyse the </w:t>
      </w:r>
      <w:proofErr w:type="gramStart"/>
      <w:r w:rsidRPr="00793B94">
        <w:rPr>
          <w:color w:val="000000"/>
          <w:lang w:val="en-AU"/>
        </w:rPr>
        <w:t>most commonly used</w:t>
      </w:r>
      <w:proofErr w:type="gramEnd"/>
      <w:r w:rsidRPr="00793B94">
        <w:rPr>
          <w:color w:val="000000"/>
          <w:lang w:val="en-AU"/>
        </w:rPr>
        <w:t xml:space="preserve"> open-source cryptographic algorithms in ransomware, including RSA, AES, and ECC, exploring how they provide both security and efficiency to ransomware authors. </w:t>
      </w:r>
    </w:p>
    <w:p w14:paraId="52143031" w14:textId="77777777" w:rsidR="001D60C1" w:rsidRDefault="001D60C1" w:rsidP="001D60C1">
      <w:pPr>
        <w:keepNext/>
        <w:widowControl w:val="0"/>
        <w:pBdr>
          <w:top w:val="nil"/>
          <w:left w:val="nil"/>
          <w:bottom w:val="nil"/>
          <w:right w:val="nil"/>
          <w:between w:val="nil"/>
        </w:pBdr>
        <w:spacing w:line="252" w:lineRule="auto"/>
        <w:ind w:firstLine="202"/>
        <w:jc w:val="center"/>
      </w:pPr>
      <w:r>
        <w:rPr>
          <w:noProof/>
          <w:color w:val="000000"/>
          <w:lang w:val="en-AU"/>
        </w:rPr>
        <w:drawing>
          <wp:inline distT="0" distB="0" distL="0" distR="0" wp14:anchorId="5F745347" wp14:editId="333ACFCE">
            <wp:extent cx="2540000" cy="1882885"/>
            <wp:effectExtent l="0" t="0" r="0" b="0"/>
            <wp:docPr id="10383280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2807" name="Picture 1" descr="A diagram of a computer networ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7439" cy="1910639"/>
                    </a:xfrm>
                    <a:prstGeom prst="rect">
                      <a:avLst/>
                    </a:prstGeom>
                  </pic:spPr>
                </pic:pic>
              </a:graphicData>
            </a:graphic>
          </wp:inline>
        </w:drawing>
      </w:r>
    </w:p>
    <w:p w14:paraId="5E578F3E" w14:textId="408A497A" w:rsidR="001D60C1" w:rsidRPr="00D8697F" w:rsidRDefault="001D60C1" w:rsidP="001D60C1">
      <w:pPr>
        <w:pStyle w:val="Caption"/>
        <w:jc w:val="center"/>
        <w:rPr>
          <w:color w:val="000000"/>
          <w:lang w:val="en-AU"/>
        </w:rPr>
      </w:pPr>
      <w:r>
        <w:t xml:space="preserve">Figure </w:t>
      </w:r>
      <w:r>
        <w:fldChar w:fldCharType="begin"/>
      </w:r>
      <w:r>
        <w:instrText xml:space="preserve"> SEQ Figure \* ARABIC </w:instrText>
      </w:r>
      <w:r>
        <w:fldChar w:fldCharType="separate"/>
      </w:r>
      <w:r w:rsidR="00D16C4B">
        <w:rPr>
          <w:noProof/>
        </w:rPr>
        <w:t>1</w:t>
      </w:r>
      <w:r>
        <w:fldChar w:fldCharType="end"/>
      </w:r>
      <w:r>
        <w:t>: Ransomware attack flow diagram</w:t>
      </w:r>
      <w:r w:rsidR="003D78A7">
        <w:t xml:space="preserve"> [10].</w:t>
      </w:r>
    </w:p>
    <w:p w14:paraId="30307576" w14:textId="45FAAD4E" w:rsidR="00F3677F" w:rsidRDefault="00DB3364" w:rsidP="00F3677F">
      <w:pPr>
        <w:pStyle w:val="Heading1"/>
      </w:pPr>
      <w:r>
        <w:t xml:space="preserve">II. </w:t>
      </w:r>
      <w:r w:rsidR="00CB2E73">
        <w:t xml:space="preserve">Crypto Ransomware Overview </w:t>
      </w:r>
    </w:p>
    <w:p w14:paraId="0A0F5D3B" w14:textId="77777777" w:rsidR="00793B94" w:rsidRPr="00793B94" w:rsidRDefault="00793B94" w:rsidP="00793B94">
      <w:pPr>
        <w:ind w:firstLine="284"/>
        <w:jc w:val="both"/>
        <w:rPr>
          <w:color w:val="000000"/>
          <w:lang w:val="en-AU"/>
        </w:rPr>
      </w:pPr>
      <w:r w:rsidRPr="00793B94">
        <w:rPr>
          <w:color w:val="000000"/>
          <w:lang w:val="en-AU"/>
        </w:rPr>
        <w:t>Crypto ransomware attacks rely on encryption algorithms to deny victims access to their data. The ransomware encrypts files on the victim’s system and demands payment, usually in cryptocurrency, for the decryption key. These encryption algorithms are designed to be computationally infeasible to break, giving the attacker full control over the victim's data.</w:t>
      </w:r>
    </w:p>
    <w:p w14:paraId="45B3FB46" w14:textId="77777777" w:rsidR="00793B94" w:rsidRDefault="00793B94" w:rsidP="00793B94">
      <w:pPr>
        <w:jc w:val="both"/>
        <w:rPr>
          <w:color w:val="000000"/>
          <w:lang w:val="en-AU"/>
        </w:rPr>
      </w:pPr>
      <w:r w:rsidRPr="00793B94">
        <w:rPr>
          <w:color w:val="000000"/>
          <w:lang w:val="en-AU"/>
        </w:rPr>
        <w:t xml:space="preserve">The evolution of crypto ransomware began with early attacks such as </w:t>
      </w:r>
      <w:r w:rsidRPr="006825F8">
        <w:rPr>
          <w:color w:val="000000"/>
          <w:lang w:val="en-AU"/>
        </w:rPr>
        <w:t>CryptoLocker</w:t>
      </w:r>
      <w:r w:rsidRPr="00793B94">
        <w:rPr>
          <w:color w:val="000000"/>
          <w:lang w:val="en-AU"/>
        </w:rPr>
        <w:t xml:space="preserve"> in 2013, which set the standard for the </w:t>
      </w:r>
    </w:p>
    <w:p w14:paraId="4B7C3B52" w14:textId="77777777" w:rsidR="00793B94" w:rsidRDefault="00793B94" w:rsidP="00793B94">
      <w:pPr>
        <w:jc w:val="both"/>
        <w:rPr>
          <w:color w:val="000000"/>
          <w:lang w:val="en-AU"/>
        </w:rPr>
      </w:pPr>
    </w:p>
    <w:p w14:paraId="0A78636C" w14:textId="24BB9628" w:rsidR="00793B94" w:rsidRDefault="00793B94" w:rsidP="00793B94">
      <w:pPr>
        <w:jc w:val="both"/>
        <w:rPr>
          <w:color w:val="000000"/>
          <w:lang w:val="en-AU"/>
        </w:rPr>
      </w:pPr>
      <w:r w:rsidRPr="00793B94">
        <w:rPr>
          <w:color w:val="000000"/>
          <w:lang w:val="en-AU"/>
        </w:rPr>
        <w:t xml:space="preserve">use of </w:t>
      </w:r>
      <w:r w:rsidRPr="00793B94">
        <w:rPr>
          <w:i/>
          <w:iCs/>
          <w:color w:val="000000"/>
          <w:lang w:val="en-AU"/>
        </w:rPr>
        <w:t>asymmetric encryption</w:t>
      </w:r>
      <w:r w:rsidRPr="00793B94">
        <w:rPr>
          <w:color w:val="000000"/>
          <w:lang w:val="en-AU"/>
        </w:rPr>
        <w:t xml:space="preserve">. Over time, more sophisticated ransomware like </w:t>
      </w:r>
      <w:r w:rsidRPr="006825F8">
        <w:rPr>
          <w:color w:val="000000"/>
          <w:lang w:val="en-AU"/>
        </w:rPr>
        <w:t>WannaCry</w:t>
      </w:r>
      <w:r w:rsidRPr="00793B94">
        <w:rPr>
          <w:color w:val="000000"/>
          <w:lang w:val="en-AU"/>
        </w:rPr>
        <w:t xml:space="preserve"> and </w:t>
      </w:r>
      <w:r w:rsidRPr="006825F8">
        <w:rPr>
          <w:color w:val="000000"/>
          <w:lang w:val="en-AU"/>
        </w:rPr>
        <w:t>Ryuk</w:t>
      </w:r>
      <w:r w:rsidRPr="00793B94">
        <w:rPr>
          <w:color w:val="000000"/>
          <w:lang w:val="en-AU"/>
        </w:rPr>
        <w:t xml:space="preserve"> emerged, using a combination of </w:t>
      </w:r>
      <w:r w:rsidRPr="00793B94">
        <w:rPr>
          <w:i/>
          <w:iCs/>
          <w:color w:val="000000"/>
          <w:lang w:val="en-AU"/>
        </w:rPr>
        <w:t>symmetric</w:t>
      </w:r>
      <w:r w:rsidRPr="00793B94">
        <w:rPr>
          <w:color w:val="000000"/>
          <w:lang w:val="en-AU"/>
        </w:rPr>
        <w:t xml:space="preserve"> and </w:t>
      </w:r>
      <w:r w:rsidRPr="00793B94">
        <w:rPr>
          <w:i/>
          <w:iCs/>
          <w:color w:val="000000"/>
          <w:lang w:val="en-AU"/>
        </w:rPr>
        <w:t>asymmetric encryption</w:t>
      </w:r>
      <w:r w:rsidRPr="00793B94">
        <w:rPr>
          <w:color w:val="000000"/>
          <w:lang w:val="en-AU"/>
        </w:rPr>
        <w:t xml:space="preserve"> methods to maximize both efficiency and security [2].</w:t>
      </w:r>
    </w:p>
    <w:p w14:paraId="06E90638" w14:textId="77777777" w:rsidR="00793B94" w:rsidRPr="00793B94" w:rsidRDefault="00793B94" w:rsidP="00793B94">
      <w:pPr>
        <w:jc w:val="both"/>
        <w:rPr>
          <w:color w:val="000000"/>
          <w:lang w:val="en-AU"/>
        </w:rPr>
      </w:pPr>
    </w:p>
    <w:p w14:paraId="3930EA1B" w14:textId="4F99FAC7" w:rsidR="00D8697F" w:rsidRPr="001D60C1" w:rsidRDefault="00793B94" w:rsidP="001D60C1">
      <w:pPr>
        <w:ind w:firstLine="426"/>
        <w:jc w:val="both"/>
        <w:rPr>
          <w:color w:val="000000"/>
          <w:lang w:val="en-AU"/>
        </w:rPr>
      </w:pPr>
      <w:r w:rsidRPr="00793B94">
        <w:rPr>
          <w:color w:val="000000"/>
          <w:lang w:val="en-AU"/>
        </w:rPr>
        <w:t>In symmetric encryption, a single key is used for both encryption and decryption, whereas in asymmetric encryption, two keys (a public and private key) are used. The combination of these methods allows ransomware authors to securely encrypt large volumes of data while ensuring that the decryption key remains accessible only to them [3].</w:t>
      </w:r>
    </w:p>
    <w:p w14:paraId="59DA313D" w14:textId="4866FE38" w:rsidR="00732E46" w:rsidRDefault="00DB3364" w:rsidP="00827FB8">
      <w:pPr>
        <w:pStyle w:val="Heading1"/>
      </w:pPr>
      <w:r>
        <w:t xml:space="preserve">III. </w:t>
      </w:r>
      <w:r w:rsidR="00244F81">
        <w:t>Major Open-Source Algorithms Used in Crypto Ransomware</w:t>
      </w:r>
    </w:p>
    <w:p w14:paraId="074176DD" w14:textId="39B311F4" w:rsidR="00244F81" w:rsidRDefault="00F3677F" w:rsidP="00F3677F">
      <w:pPr>
        <w:pStyle w:val="Heading2"/>
      </w:pPr>
      <w:r>
        <w:t xml:space="preserve">A. </w:t>
      </w:r>
      <w:r w:rsidR="00244F81" w:rsidRPr="00244F81">
        <w:t>RSA (Rivest-Shamir-Adleman)</w:t>
      </w:r>
    </w:p>
    <w:p w14:paraId="4427156C" w14:textId="77777777" w:rsidR="00793B94" w:rsidRDefault="00793B94" w:rsidP="00793B94">
      <w:pPr>
        <w:widowControl w:val="0"/>
        <w:pBdr>
          <w:top w:val="nil"/>
          <w:left w:val="nil"/>
          <w:bottom w:val="nil"/>
          <w:right w:val="nil"/>
          <w:between w:val="nil"/>
        </w:pBdr>
        <w:spacing w:line="252" w:lineRule="auto"/>
        <w:ind w:firstLine="360"/>
        <w:jc w:val="both"/>
        <w:rPr>
          <w:lang w:val="en-AU"/>
        </w:rPr>
      </w:pPr>
      <w:r w:rsidRPr="00793B94">
        <w:rPr>
          <w:lang w:val="en-AU"/>
        </w:rPr>
        <w:t>The RSA algorithm is one of the oldest and most widely used encryption techniques in ransomware. Developed in 1977, RSA is an asymmetric encryption algorithm that uses two keys—a public key for encryption and a private key for decryption. The strength of RSA lies in the difficulty of factoring large prime numbers, a problem that is infeasible to solve with classical computers.</w:t>
      </w:r>
    </w:p>
    <w:p w14:paraId="1187AB3C" w14:textId="77777777" w:rsidR="009945BF" w:rsidRDefault="009945BF" w:rsidP="009945BF">
      <w:pPr>
        <w:widowControl w:val="0"/>
        <w:pBdr>
          <w:top w:val="nil"/>
          <w:left w:val="nil"/>
          <w:bottom w:val="nil"/>
          <w:right w:val="nil"/>
          <w:between w:val="nil"/>
        </w:pBdr>
        <w:spacing w:line="252" w:lineRule="auto"/>
        <w:jc w:val="both"/>
        <w:rPr>
          <w:lang w:val="en-AU"/>
        </w:rPr>
      </w:pPr>
    </w:p>
    <w:p w14:paraId="5BDEF779" w14:textId="0C36131B" w:rsidR="00244F81" w:rsidRDefault="00793B94" w:rsidP="009945BF">
      <w:pPr>
        <w:widowControl w:val="0"/>
        <w:pBdr>
          <w:top w:val="nil"/>
          <w:left w:val="nil"/>
          <w:bottom w:val="nil"/>
          <w:right w:val="nil"/>
          <w:between w:val="nil"/>
        </w:pBdr>
        <w:spacing w:line="252" w:lineRule="auto"/>
        <w:jc w:val="both"/>
        <w:rPr>
          <w:lang w:val="en-AU"/>
        </w:rPr>
      </w:pPr>
      <w:r w:rsidRPr="00793B94">
        <w:rPr>
          <w:lang w:val="en-AU"/>
        </w:rPr>
        <w:t xml:space="preserve">Ransomware like </w:t>
      </w:r>
      <w:r w:rsidRPr="006825F8">
        <w:rPr>
          <w:lang w:val="en-AU"/>
        </w:rPr>
        <w:t>WannaCry</w:t>
      </w:r>
      <w:r w:rsidRPr="00793B94">
        <w:rPr>
          <w:lang w:val="en-AU"/>
        </w:rPr>
        <w:t xml:space="preserve"> and </w:t>
      </w:r>
      <w:r w:rsidRPr="006825F8">
        <w:rPr>
          <w:lang w:val="en-AU"/>
        </w:rPr>
        <w:t>Ryuk</w:t>
      </w:r>
      <w:r w:rsidRPr="00793B94">
        <w:rPr>
          <w:lang w:val="en-AU"/>
        </w:rPr>
        <w:t xml:space="preserve"> have used RSA to secure decryption keys, making it impossible for victims to recover their files without access to the private key. However, RSA’s reliance on the computational difficulty of factoring large integers has been challenged by the development of quantum computing. </w:t>
      </w:r>
      <w:r w:rsidRPr="006825F8">
        <w:rPr>
          <w:lang w:val="en-AU"/>
        </w:rPr>
        <w:t>Shor's algorithm</w:t>
      </w:r>
      <w:r w:rsidRPr="00793B94">
        <w:rPr>
          <w:lang w:val="en-AU"/>
        </w:rPr>
        <w:t>, a quantum algorithm, could potentially break RSA encryption by efficiently solving the integer factorization problem [4], [5].</w:t>
      </w:r>
    </w:p>
    <w:p w14:paraId="2B1D4533" w14:textId="77777777" w:rsidR="001D60C1" w:rsidRDefault="001D60C1" w:rsidP="001D60C1">
      <w:pPr>
        <w:keepNext/>
        <w:widowControl w:val="0"/>
        <w:pBdr>
          <w:top w:val="nil"/>
          <w:left w:val="nil"/>
          <w:bottom w:val="nil"/>
          <w:right w:val="nil"/>
          <w:between w:val="nil"/>
        </w:pBdr>
        <w:spacing w:line="252" w:lineRule="auto"/>
        <w:jc w:val="both"/>
      </w:pPr>
      <w:r>
        <w:rPr>
          <w:noProof/>
          <w:lang w:val="en-AU"/>
        </w:rPr>
        <w:lastRenderedPageBreak/>
        <w:drawing>
          <wp:inline distT="0" distB="0" distL="0" distR="0" wp14:anchorId="58E4AF3C" wp14:editId="56667246">
            <wp:extent cx="3063240" cy="4526280"/>
            <wp:effectExtent l="0" t="0" r="0" b="0"/>
            <wp:docPr id="392126561"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26561" name="Picture 3" descr="A diagram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3240" cy="4526280"/>
                    </a:xfrm>
                    <a:prstGeom prst="rect">
                      <a:avLst/>
                    </a:prstGeom>
                  </pic:spPr>
                </pic:pic>
              </a:graphicData>
            </a:graphic>
          </wp:inline>
        </w:drawing>
      </w:r>
    </w:p>
    <w:p w14:paraId="022FF46D" w14:textId="44A4910F" w:rsidR="001D60C1" w:rsidRDefault="001D60C1" w:rsidP="001D60C1">
      <w:pPr>
        <w:pStyle w:val="Caption"/>
        <w:jc w:val="both"/>
        <w:rPr>
          <w:lang w:val="en-AU"/>
        </w:rPr>
      </w:pPr>
      <w:r>
        <w:t xml:space="preserve">Figure </w:t>
      </w:r>
      <w:r>
        <w:fldChar w:fldCharType="begin"/>
      </w:r>
      <w:r>
        <w:instrText xml:space="preserve"> SEQ Figure \* ARABIC </w:instrText>
      </w:r>
      <w:r>
        <w:fldChar w:fldCharType="separate"/>
      </w:r>
      <w:r w:rsidR="00D16C4B">
        <w:rPr>
          <w:noProof/>
        </w:rPr>
        <w:t>2</w:t>
      </w:r>
      <w:r>
        <w:fldChar w:fldCharType="end"/>
      </w:r>
      <w:r>
        <w:t>: Diagram showing the RSA Encryption process in ransomware</w:t>
      </w:r>
      <w:r w:rsidR="003D78A7">
        <w:t xml:space="preserve"> [11]</w:t>
      </w:r>
      <w:r>
        <w:t>.</w:t>
      </w:r>
    </w:p>
    <w:p w14:paraId="4D9E2787" w14:textId="1EE819A0" w:rsidR="00244F81" w:rsidRPr="00F3677F" w:rsidRDefault="00F3677F" w:rsidP="00F3677F">
      <w:pPr>
        <w:pStyle w:val="Heading2"/>
        <w:rPr>
          <w:lang w:val="en-AU"/>
        </w:rPr>
      </w:pPr>
      <w:r>
        <w:rPr>
          <w:lang w:val="en-AU"/>
        </w:rPr>
        <w:t xml:space="preserve">B. </w:t>
      </w:r>
      <w:r w:rsidR="00244F81" w:rsidRPr="00F3677F">
        <w:rPr>
          <w:lang w:val="en-AU"/>
        </w:rPr>
        <w:t>AES (Advanced Encryption Standard)</w:t>
      </w:r>
    </w:p>
    <w:p w14:paraId="27391CD4" w14:textId="77777777" w:rsidR="00793B94" w:rsidRPr="00793B94" w:rsidRDefault="00793B94" w:rsidP="00793B94">
      <w:pPr>
        <w:ind w:firstLine="426"/>
        <w:rPr>
          <w:lang w:val="en-AU"/>
        </w:rPr>
      </w:pPr>
      <w:r w:rsidRPr="00793B94">
        <w:rPr>
          <w:lang w:val="en-AU"/>
        </w:rPr>
        <w:t>AES is a symmetric encryption algorithm and has been widely adopted due to its speed and security. AES operates on blocks of data and uses key sizes of 128, 192, or 256 bits. The algorithm is fast, making it suitable for encrypting large amounts of data in ransomware attacks. Many ransomware variants, including WannaCry, use AES for encrypting files, while relying on RSA for key management [6].</w:t>
      </w:r>
    </w:p>
    <w:p w14:paraId="799E5693" w14:textId="77777777" w:rsidR="009945BF" w:rsidRDefault="009945BF" w:rsidP="009945BF">
      <w:pPr>
        <w:jc w:val="both"/>
        <w:rPr>
          <w:lang w:val="en-AU"/>
        </w:rPr>
      </w:pPr>
    </w:p>
    <w:p w14:paraId="35F0FF64" w14:textId="04A99AA5" w:rsidR="00244F81" w:rsidRDefault="00793B94" w:rsidP="009945BF">
      <w:pPr>
        <w:jc w:val="both"/>
        <w:rPr>
          <w:lang w:val="en-AU"/>
        </w:rPr>
      </w:pPr>
      <w:r w:rsidRPr="00793B94">
        <w:rPr>
          <w:lang w:val="en-AU"/>
        </w:rPr>
        <w:t xml:space="preserve">AES is resilient against most classical attacks, but like RSA, it is not immune to quantum attacks. </w:t>
      </w:r>
      <w:r w:rsidRPr="006825F8">
        <w:rPr>
          <w:lang w:val="en-AU"/>
        </w:rPr>
        <w:t>Grover's algorithm</w:t>
      </w:r>
      <w:r w:rsidRPr="00793B94">
        <w:rPr>
          <w:lang w:val="en-AU"/>
        </w:rPr>
        <w:t>, another quantum algorithm, can reduce the complexity of brute-force attacks on AES keys, effectively halving the key size. As quantum computing progresses, AES may need to adopt longer key sizes to remain secure against quantum threats [5]</w:t>
      </w:r>
      <w:r>
        <w:rPr>
          <w:lang w:val="en-AU"/>
        </w:rPr>
        <w:t>.</w:t>
      </w:r>
    </w:p>
    <w:p w14:paraId="2580D052" w14:textId="77777777" w:rsidR="001D60C1" w:rsidRDefault="001D60C1" w:rsidP="001D60C1">
      <w:pPr>
        <w:keepNext/>
        <w:jc w:val="both"/>
      </w:pPr>
      <w:r>
        <w:rPr>
          <w:noProof/>
          <w:lang w:val="en-AU"/>
        </w:rPr>
        <w:drawing>
          <wp:inline distT="0" distB="0" distL="0" distR="0" wp14:anchorId="52AD2DC3" wp14:editId="3A89E016">
            <wp:extent cx="2832100" cy="1320355"/>
            <wp:effectExtent l="0" t="0" r="0" b="635"/>
            <wp:docPr id="658671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71238" name="Picture 6586712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0737" cy="1324382"/>
                    </a:xfrm>
                    <a:prstGeom prst="rect">
                      <a:avLst/>
                    </a:prstGeom>
                  </pic:spPr>
                </pic:pic>
              </a:graphicData>
            </a:graphic>
          </wp:inline>
        </w:drawing>
      </w:r>
    </w:p>
    <w:p w14:paraId="5439F6F0" w14:textId="65AF8360" w:rsidR="001D60C1" w:rsidRPr="00793B94" w:rsidRDefault="001D60C1" w:rsidP="001D60C1">
      <w:pPr>
        <w:pStyle w:val="Caption"/>
        <w:jc w:val="both"/>
        <w:rPr>
          <w:lang w:val="en-AU"/>
        </w:rPr>
      </w:pPr>
      <w:r>
        <w:t xml:space="preserve">Figure </w:t>
      </w:r>
      <w:r>
        <w:fldChar w:fldCharType="begin"/>
      </w:r>
      <w:r>
        <w:instrText xml:space="preserve"> SEQ Figure \* ARABIC </w:instrText>
      </w:r>
      <w:r>
        <w:fldChar w:fldCharType="separate"/>
      </w:r>
      <w:r w:rsidR="00D16C4B">
        <w:rPr>
          <w:noProof/>
        </w:rPr>
        <w:t>3</w:t>
      </w:r>
      <w:r>
        <w:fldChar w:fldCharType="end"/>
      </w:r>
      <w:r>
        <w:t>: Workflow of AES encryption in ransomware</w:t>
      </w:r>
      <w:r w:rsidR="003D78A7">
        <w:t xml:space="preserve"> [12]</w:t>
      </w:r>
      <w:r>
        <w:t>.</w:t>
      </w:r>
    </w:p>
    <w:p w14:paraId="778E4294" w14:textId="1E0D9DFE" w:rsidR="00244F81" w:rsidRPr="00F3677F" w:rsidRDefault="00F3677F" w:rsidP="00F3677F">
      <w:pPr>
        <w:pStyle w:val="Heading2"/>
        <w:rPr>
          <w:lang w:val="en-AU"/>
        </w:rPr>
      </w:pPr>
      <w:r>
        <w:rPr>
          <w:lang w:val="en-AU"/>
        </w:rPr>
        <w:t xml:space="preserve">C. </w:t>
      </w:r>
      <w:r w:rsidR="00244F81" w:rsidRPr="00F3677F">
        <w:rPr>
          <w:lang w:val="en-AU"/>
        </w:rPr>
        <w:t>Elliptic Curve Cryptography (ECC)</w:t>
      </w:r>
    </w:p>
    <w:p w14:paraId="10042359" w14:textId="77777777" w:rsidR="00793B94" w:rsidRDefault="00793B94" w:rsidP="00793B94">
      <w:pPr>
        <w:ind w:firstLine="360"/>
        <w:jc w:val="both"/>
        <w:rPr>
          <w:lang w:val="en-AU"/>
        </w:rPr>
      </w:pPr>
      <w:r w:rsidRPr="00793B94">
        <w:rPr>
          <w:lang w:val="en-AU"/>
        </w:rPr>
        <w:t xml:space="preserve">Elliptic Curve Cryptography (ECC) offers similar security to RSA but with smaller key sizes, making it more efficient. ECC is based on the difficulty of solving the elliptic curve discrete logarithm problem, which, like RSA, is computationally infeasible for classical computers. </w:t>
      </w:r>
      <w:r w:rsidRPr="00793B94">
        <w:rPr>
          <w:b/>
          <w:bCs/>
          <w:lang w:val="en-AU"/>
        </w:rPr>
        <w:t>CryptoLocker</w:t>
      </w:r>
      <w:r w:rsidRPr="00793B94">
        <w:rPr>
          <w:lang w:val="en-AU"/>
        </w:rPr>
        <w:t xml:space="preserve"> was one of the first ransomware variants to use ECC, setting a precedent for modern ransomware encryption techniques [7], [5].</w:t>
      </w:r>
    </w:p>
    <w:p w14:paraId="77D8CFFA" w14:textId="77777777" w:rsidR="009945BF" w:rsidRDefault="009945BF" w:rsidP="009945BF">
      <w:pPr>
        <w:jc w:val="both"/>
        <w:rPr>
          <w:lang w:val="en-AU"/>
        </w:rPr>
      </w:pPr>
    </w:p>
    <w:p w14:paraId="48BD5E9C" w14:textId="536C2BCA" w:rsidR="00F3677F" w:rsidRDefault="00793B94" w:rsidP="009945BF">
      <w:pPr>
        <w:jc w:val="both"/>
        <w:rPr>
          <w:lang w:val="en-AU"/>
        </w:rPr>
      </w:pPr>
      <w:r w:rsidRPr="00793B94">
        <w:rPr>
          <w:lang w:val="en-AU"/>
        </w:rPr>
        <w:t>ECC's smaller key sizes make it attractive for ransomware authors who want to minimize computational overhead while maintaining high levels of security. However, like RSA, ECC is vulnerable to quantum attacks. Shor's algorithm could potentially break ECC, necessitating a shift toward quantum-safe alternatives [5].</w:t>
      </w:r>
    </w:p>
    <w:p w14:paraId="68678108" w14:textId="77777777" w:rsidR="001D60C1" w:rsidRDefault="001D60C1" w:rsidP="001D60C1">
      <w:pPr>
        <w:keepNext/>
        <w:jc w:val="both"/>
      </w:pPr>
      <w:r>
        <w:rPr>
          <w:noProof/>
          <w:lang w:val="en-AU"/>
        </w:rPr>
        <w:drawing>
          <wp:inline distT="0" distB="0" distL="0" distR="0" wp14:anchorId="7C454F55" wp14:editId="7489038C">
            <wp:extent cx="2921000" cy="2374900"/>
            <wp:effectExtent l="0" t="0" r="0" b="0"/>
            <wp:docPr id="12795216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21607" name="Picture 1279521607"/>
                    <pic:cNvPicPr/>
                  </pic:nvPicPr>
                  <pic:blipFill>
                    <a:blip r:embed="rId13">
                      <a:extLst>
                        <a:ext uri="{28A0092B-C50C-407E-A947-70E740481C1C}">
                          <a14:useLocalDpi xmlns:a14="http://schemas.microsoft.com/office/drawing/2010/main" val="0"/>
                        </a:ext>
                      </a:extLst>
                    </a:blip>
                    <a:stretch>
                      <a:fillRect/>
                    </a:stretch>
                  </pic:blipFill>
                  <pic:spPr>
                    <a:xfrm>
                      <a:off x="0" y="0"/>
                      <a:ext cx="2921000" cy="2374900"/>
                    </a:xfrm>
                    <a:prstGeom prst="rect">
                      <a:avLst/>
                    </a:prstGeom>
                  </pic:spPr>
                </pic:pic>
              </a:graphicData>
            </a:graphic>
          </wp:inline>
        </w:drawing>
      </w:r>
    </w:p>
    <w:p w14:paraId="18416F8F" w14:textId="582B563F" w:rsidR="001D60C1" w:rsidRPr="00F3677F" w:rsidRDefault="001D60C1" w:rsidP="001D60C1">
      <w:pPr>
        <w:pStyle w:val="Caption"/>
        <w:jc w:val="both"/>
        <w:rPr>
          <w:lang w:val="en-AU"/>
        </w:rPr>
      </w:pPr>
      <w:r>
        <w:t xml:space="preserve">Figure </w:t>
      </w:r>
      <w:r>
        <w:fldChar w:fldCharType="begin"/>
      </w:r>
      <w:r>
        <w:instrText xml:space="preserve"> SEQ Figure \* ARABIC </w:instrText>
      </w:r>
      <w:r>
        <w:fldChar w:fldCharType="separate"/>
      </w:r>
      <w:r w:rsidR="00D16C4B">
        <w:rPr>
          <w:noProof/>
        </w:rPr>
        <w:t>4</w:t>
      </w:r>
      <w:r>
        <w:fldChar w:fldCharType="end"/>
      </w:r>
      <w:r>
        <w:t>: Comparison of key sizes between RSA and ECC in terms of performance and security.</w:t>
      </w:r>
    </w:p>
    <w:p w14:paraId="13D6C6BE" w14:textId="7F250565" w:rsidR="00244F81" w:rsidRDefault="00F3677F" w:rsidP="00F3677F">
      <w:pPr>
        <w:pStyle w:val="Heading2"/>
        <w:rPr>
          <w:lang w:val="en-AU"/>
        </w:rPr>
      </w:pPr>
      <w:r>
        <w:rPr>
          <w:lang w:val="en-AU"/>
        </w:rPr>
        <w:t>D. ChaCha20</w:t>
      </w:r>
    </w:p>
    <w:p w14:paraId="41B8A13A" w14:textId="77777777" w:rsidR="00F3677F" w:rsidRDefault="00F3677F" w:rsidP="00F3677F">
      <w:pPr>
        <w:ind w:firstLine="426"/>
        <w:jc w:val="both"/>
      </w:pPr>
      <w:r>
        <w:t>ChaCha20 is a stream cipher that has gained popularity due to its speed and resistance to certain types of cryptographic attacks, such as timing attacks. Ransomware authors may choose ChaCha20 for its efficiency in encrypting large volumes of data. It is particularly suitable for environments where AES might be too slow or vulnerable to side-channel attacks.</w:t>
      </w:r>
    </w:p>
    <w:p w14:paraId="133AD78E" w14:textId="77777777" w:rsidR="009945BF" w:rsidRDefault="009945BF" w:rsidP="009945BF">
      <w:pPr>
        <w:jc w:val="both"/>
      </w:pPr>
    </w:p>
    <w:p w14:paraId="1E1310EC" w14:textId="055E71A7" w:rsidR="00244F81" w:rsidRPr="00F3677F" w:rsidRDefault="00F3677F" w:rsidP="009945BF">
      <w:pPr>
        <w:jc w:val="both"/>
      </w:pPr>
      <w:r>
        <w:t>ChaCha20's design is based on a series of 20 rounds of mixing operations, making it a fast and secure alternative to AES. Although not as widely used in ransomware as RSA or AES, ChaCha20 represents a viable option for future ransomware variants looking for both speed and security.</w:t>
      </w:r>
    </w:p>
    <w:p w14:paraId="4F1C26D4" w14:textId="1E93F13C" w:rsidR="00732E46" w:rsidRPr="00621141" w:rsidRDefault="00DB3364" w:rsidP="00827FB8">
      <w:pPr>
        <w:pStyle w:val="Heading1"/>
      </w:pPr>
      <w:r w:rsidRPr="00621141">
        <w:t xml:space="preserve">IV. </w:t>
      </w:r>
      <w:r w:rsidR="00244F81">
        <w:t>Key Case Studies</w:t>
      </w:r>
    </w:p>
    <w:p w14:paraId="060A7626" w14:textId="404E24B2" w:rsidR="00732E46" w:rsidRDefault="00DB3364" w:rsidP="007E5119">
      <w:pPr>
        <w:pStyle w:val="Heading2"/>
        <w:numPr>
          <w:ilvl w:val="0"/>
          <w:numId w:val="0"/>
        </w:numPr>
        <w:spacing w:before="240"/>
      </w:pPr>
      <w:r>
        <w:t xml:space="preserve">A. </w:t>
      </w:r>
      <w:r w:rsidR="00244F81">
        <w:t>WannaCry</w:t>
      </w:r>
    </w:p>
    <w:p w14:paraId="2566FD29" w14:textId="77777777" w:rsidR="009945BF" w:rsidRDefault="009945BF" w:rsidP="006825F8">
      <w:pPr>
        <w:ind w:firstLine="426"/>
        <w:jc w:val="both"/>
        <w:rPr>
          <w:rFonts w:eastAsia="Times"/>
          <w:iCs/>
          <w:color w:val="000000"/>
          <w:lang w:val="en-AU"/>
        </w:rPr>
      </w:pPr>
      <w:r w:rsidRPr="009945BF">
        <w:rPr>
          <w:rFonts w:eastAsia="Times"/>
          <w:iCs/>
          <w:color w:val="000000"/>
          <w:lang w:val="en-AU"/>
        </w:rPr>
        <w:t xml:space="preserve">The WannaCry ransomware attack, which took place in May 2017, quickly spread worldwide by exploiting a vulnerability in the Windows SMB protocol. Affecting over 200,000 systems across 150 countries, WannaCry encrypted files on infected computers using AES-128 and then encrypted the AES key with RSA-2048. Victims were asked to pay in </w:t>
      </w:r>
      <w:r w:rsidRPr="009945BF">
        <w:rPr>
          <w:rFonts w:eastAsia="Times"/>
          <w:iCs/>
          <w:color w:val="000000"/>
          <w:lang w:val="en-AU"/>
        </w:rPr>
        <w:lastRenderedPageBreak/>
        <w:t>Bitcoin to receive the decryption key for recovering their files [1].</w:t>
      </w:r>
    </w:p>
    <w:p w14:paraId="51366199" w14:textId="77777777" w:rsidR="009945BF" w:rsidRPr="009945BF" w:rsidRDefault="009945BF" w:rsidP="009945BF">
      <w:pPr>
        <w:jc w:val="both"/>
        <w:rPr>
          <w:rFonts w:eastAsia="Times"/>
          <w:iCs/>
          <w:color w:val="000000"/>
          <w:lang w:val="en-AU"/>
        </w:rPr>
      </w:pPr>
    </w:p>
    <w:p w14:paraId="28171D6D" w14:textId="2BFDFA8A" w:rsidR="00244F81" w:rsidRDefault="009945BF" w:rsidP="00244F81">
      <w:pPr>
        <w:jc w:val="both"/>
        <w:rPr>
          <w:rFonts w:eastAsia="Times"/>
          <w:iCs/>
          <w:color w:val="000000"/>
          <w:lang w:val="en-AU"/>
        </w:rPr>
      </w:pPr>
      <w:r w:rsidRPr="009945BF">
        <w:rPr>
          <w:rFonts w:eastAsia="Times"/>
          <w:iCs/>
          <w:color w:val="000000"/>
          <w:lang w:val="en-AU"/>
        </w:rPr>
        <w:t>The choice of AES and RSA in combination allowed WannaCry to encrypt large amounts of data efficiently while securely managing decryption keys. Despite the simplicity of its encryption scheme, WannaCry’s self-propagating nature significantly increased its damage, affecting healthcare systems, businesses, and governments. However, due to a discovered “kill switch” domain, the spread of WannaCry was halted within days. Nevertheless, the attack caused over $4 billion in damages globally [2].</w:t>
      </w:r>
    </w:p>
    <w:p w14:paraId="04D6D114" w14:textId="77777777" w:rsidR="00650BB1" w:rsidRDefault="00650BB1" w:rsidP="00650BB1">
      <w:pPr>
        <w:keepNext/>
        <w:jc w:val="center"/>
      </w:pPr>
      <w:r>
        <w:rPr>
          <w:rFonts w:eastAsia="Times"/>
          <w:iCs/>
          <w:noProof/>
          <w:color w:val="000000"/>
          <w:lang w:val="en-AU"/>
        </w:rPr>
        <w:drawing>
          <wp:inline distT="0" distB="0" distL="0" distR="0" wp14:anchorId="7CB341E1" wp14:editId="22202A01">
            <wp:extent cx="3063240" cy="2096770"/>
            <wp:effectExtent l="0" t="0" r="0" b="0"/>
            <wp:docPr id="5738140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14083" name="Picture 57381408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3240" cy="2096770"/>
                    </a:xfrm>
                    <a:prstGeom prst="rect">
                      <a:avLst/>
                    </a:prstGeom>
                  </pic:spPr>
                </pic:pic>
              </a:graphicData>
            </a:graphic>
          </wp:inline>
        </w:drawing>
      </w:r>
    </w:p>
    <w:p w14:paraId="1A834F67" w14:textId="61AB781E" w:rsidR="001D60C1" w:rsidRPr="006825F8" w:rsidRDefault="00650BB1" w:rsidP="00650BB1">
      <w:pPr>
        <w:pStyle w:val="Caption"/>
        <w:jc w:val="both"/>
        <w:rPr>
          <w:rFonts w:eastAsia="Times"/>
          <w:iCs w:val="0"/>
          <w:color w:val="000000"/>
          <w:lang w:val="en-AU"/>
        </w:rPr>
      </w:pPr>
      <w:r>
        <w:t xml:space="preserve">   Figure </w:t>
      </w:r>
      <w:r>
        <w:fldChar w:fldCharType="begin"/>
      </w:r>
      <w:r>
        <w:instrText xml:space="preserve"> SEQ Figure \* ARABIC </w:instrText>
      </w:r>
      <w:r>
        <w:fldChar w:fldCharType="separate"/>
      </w:r>
      <w:r w:rsidR="00D16C4B">
        <w:rPr>
          <w:noProof/>
        </w:rPr>
        <w:t>5</w:t>
      </w:r>
      <w:r>
        <w:fldChar w:fldCharType="end"/>
      </w:r>
      <w:r>
        <w:t>: Global distribution of WannaCry infections</w:t>
      </w:r>
      <w:r w:rsidR="003D78A7">
        <w:t xml:space="preserve"> [13]</w:t>
      </w:r>
      <w:r>
        <w:t>.</w:t>
      </w:r>
    </w:p>
    <w:p w14:paraId="30945116" w14:textId="3EF93077"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t xml:space="preserve">B. </w:t>
      </w:r>
      <w:r w:rsidR="00244F81">
        <w:rPr>
          <w:rFonts w:eastAsia="Cambria"/>
          <w:color w:val="000000"/>
        </w:rPr>
        <w:t>Ryuk</w:t>
      </w:r>
    </w:p>
    <w:p w14:paraId="56021D73" w14:textId="20838AC4" w:rsidR="009945BF" w:rsidRDefault="009945BF" w:rsidP="009945BF">
      <w:pPr>
        <w:ind w:firstLine="426"/>
        <w:jc w:val="both"/>
        <w:rPr>
          <w:rFonts w:ascii="Times" w:eastAsia="Times" w:hAnsi="Times" w:cs="Times"/>
          <w:color w:val="000000"/>
          <w:spacing w:val="-3"/>
          <w:lang w:val="en-AU"/>
        </w:rPr>
      </w:pPr>
      <w:r>
        <w:rPr>
          <w:rFonts w:ascii="Times" w:eastAsia="Times" w:hAnsi="Times" w:cs="Times"/>
          <w:color w:val="000000"/>
          <w:spacing w:val="-3"/>
          <w:lang w:val="en-AU"/>
        </w:rPr>
        <w:t>Ryuk r</w:t>
      </w:r>
      <w:r w:rsidRPr="009945BF">
        <w:rPr>
          <w:rFonts w:ascii="Times" w:eastAsia="Times" w:hAnsi="Times" w:cs="Times"/>
          <w:color w:val="000000"/>
          <w:spacing w:val="-3"/>
          <w:lang w:val="en-AU"/>
        </w:rPr>
        <w:t>ansomware primarily targets high-profile organizations, especially within government, healthcare, and large enterprises. Unlike WannaCry, Ryuk does not propagate itself but is often delivered via phishing emails or other malware. Once installed, Ryuk utilize</w:t>
      </w:r>
      <w:r>
        <w:rPr>
          <w:rFonts w:ascii="Times" w:eastAsia="Times" w:hAnsi="Times" w:cs="Times"/>
          <w:color w:val="000000"/>
          <w:spacing w:val="-3"/>
          <w:lang w:val="en-AU"/>
        </w:rPr>
        <w:t>s AES-256 for</w:t>
      </w:r>
      <w:r w:rsidRPr="009945BF">
        <w:rPr>
          <w:rFonts w:ascii="Times" w:eastAsia="Times" w:hAnsi="Times" w:cs="Times"/>
          <w:color w:val="000000"/>
          <w:spacing w:val="-3"/>
          <w:lang w:val="en-AU"/>
        </w:rPr>
        <w:t xml:space="preserve"> file encryption an</w:t>
      </w:r>
      <w:r>
        <w:rPr>
          <w:rFonts w:ascii="Times" w:eastAsia="Times" w:hAnsi="Times" w:cs="Times"/>
          <w:color w:val="000000"/>
          <w:spacing w:val="-3"/>
          <w:lang w:val="en-AU"/>
        </w:rPr>
        <w:t>d RSA-2048 fo</w:t>
      </w:r>
      <w:r w:rsidRPr="009945BF">
        <w:rPr>
          <w:rFonts w:ascii="Times" w:eastAsia="Times" w:hAnsi="Times" w:cs="Times"/>
          <w:color w:val="000000"/>
          <w:spacing w:val="-3"/>
          <w:lang w:val="en-AU"/>
        </w:rPr>
        <w:t>r key management, adding a layer of complexity that requires the AES decryption key, which is itself encrypted with RSA.</w:t>
      </w:r>
    </w:p>
    <w:p w14:paraId="5EEA129A" w14:textId="77777777" w:rsidR="009945BF" w:rsidRPr="009945BF" w:rsidRDefault="009945BF" w:rsidP="009945BF">
      <w:pPr>
        <w:jc w:val="both"/>
        <w:rPr>
          <w:rFonts w:ascii="Times" w:eastAsia="Times" w:hAnsi="Times" w:cs="Times"/>
          <w:color w:val="000000"/>
          <w:spacing w:val="-3"/>
          <w:lang w:val="en-AU"/>
        </w:rPr>
      </w:pPr>
    </w:p>
    <w:p w14:paraId="50B3DEE7" w14:textId="565556A5" w:rsidR="00244F81" w:rsidRPr="009945BF" w:rsidRDefault="009945BF" w:rsidP="00244F81">
      <w:pPr>
        <w:jc w:val="both"/>
        <w:rPr>
          <w:rFonts w:ascii="Times" w:eastAsia="Times" w:hAnsi="Times" w:cs="Times"/>
          <w:color w:val="000000"/>
          <w:spacing w:val="-3"/>
          <w:lang w:val="en-AU"/>
        </w:rPr>
      </w:pPr>
      <w:r w:rsidRPr="009945BF">
        <w:rPr>
          <w:rFonts w:ascii="Times" w:eastAsia="Times" w:hAnsi="Times" w:cs="Times"/>
          <w:color w:val="000000"/>
          <w:spacing w:val="-3"/>
          <w:lang w:val="en-AU"/>
        </w:rPr>
        <w:t>Ryuk is particularly known for its ability to disable system recovery functions, thus preventing victims from recovering data via backups. The ransomware also performs extensive reconnaissance to identify high-value files and prioritize them for encryption. This selective targeting, coupled with its strong encryption, has led to high ransom demands, with some companies paying millions to restore access to their data [3].</w:t>
      </w:r>
    </w:p>
    <w:p w14:paraId="71ED5D95" w14:textId="77777777" w:rsidR="00650BB1" w:rsidRDefault="00650BB1" w:rsidP="00650BB1">
      <w:pPr>
        <w:keepNext/>
        <w:jc w:val="center"/>
      </w:pPr>
      <w:r>
        <w:rPr>
          <w:rFonts w:eastAsia="Times"/>
          <w:noProof/>
        </w:rPr>
        <w:drawing>
          <wp:inline distT="0" distB="0" distL="0" distR="0" wp14:anchorId="779F3E39" wp14:editId="5651FB3D">
            <wp:extent cx="2291509" cy="1413192"/>
            <wp:effectExtent l="0" t="0" r="0" b="0"/>
            <wp:docPr id="1302942376" name="Picture 8" descr="A colorful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42376" name="Picture 8" descr="A colorful pie chart with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9394" cy="1430389"/>
                    </a:xfrm>
                    <a:prstGeom prst="rect">
                      <a:avLst/>
                    </a:prstGeom>
                  </pic:spPr>
                </pic:pic>
              </a:graphicData>
            </a:graphic>
          </wp:inline>
        </w:drawing>
      </w:r>
    </w:p>
    <w:p w14:paraId="4D21B673" w14:textId="583CF20E" w:rsidR="00031B79" w:rsidRDefault="00650BB1" w:rsidP="00650BB1">
      <w:pPr>
        <w:pStyle w:val="Caption"/>
        <w:ind w:firstLine="720"/>
        <w:rPr>
          <w:rFonts w:eastAsia="Times"/>
        </w:rPr>
      </w:pPr>
      <w:r>
        <w:t xml:space="preserve">Figure </w:t>
      </w:r>
      <w:r>
        <w:fldChar w:fldCharType="begin"/>
      </w:r>
      <w:r>
        <w:instrText xml:space="preserve"> SEQ Figure \* ARABIC </w:instrText>
      </w:r>
      <w:r>
        <w:fldChar w:fldCharType="separate"/>
      </w:r>
      <w:r w:rsidR="00D16C4B">
        <w:rPr>
          <w:noProof/>
        </w:rPr>
        <w:t>6</w:t>
      </w:r>
      <w:r>
        <w:fldChar w:fldCharType="end"/>
      </w:r>
      <w:r>
        <w:t>: The impact of Ryuk across industries</w:t>
      </w:r>
      <w:r w:rsidR="003D78A7">
        <w:t xml:space="preserve"> [14]</w:t>
      </w:r>
      <w:r>
        <w:t>.</w:t>
      </w:r>
    </w:p>
    <w:p w14:paraId="6827CE4A" w14:textId="6FF1ABAB" w:rsidR="00732E46" w:rsidRDefault="00DB3364" w:rsidP="00DB3364">
      <w:pPr>
        <w:pStyle w:val="Heading2"/>
        <w:numPr>
          <w:ilvl w:val="0"/>
          <w:numId w:val="0"/>
        </w:numPr>
        <w:jc w:val="both"/>
      </w:pPr>
      <w:r>
        <w:t xml:space="preserve">C. </w:t>
      </w:r>
      <w:r w:rsidR="00244F81">
        <w:t>CryptoLocker</w:t>
      </w:r>
    </w:p>
    <w:p w14:paraId="43864AB6" w14:textId="77777777" w:rsidR="009945BF" w:rsidRDefault="009945BF" w:rsidP="009945BF">
      <w:pPr>
        <w:ind w:firstLine="426"/>
        <w:jc w:val="both"/>
        <w:rPr>
          <w:lang w:val="en-AU"/>
        </w:rPr>
      </w:pPr>
      <w:r w:rsidRPr="009945BF">
        <w:rPr>
          <w:lang w:val="en-AU"/>
        </w:rPr>
        <w:t>The 2013 CryptoLocker attack marked a pivotal moment in ransomware evolution as one of the first major attacks to employ Elliptic Curve Cryptography (ECC) for managing decryption keys. CryptoLocker encrypts files using AES and subsequently encrypts the AES key with ECC, ensuring that even if victims obtain the encrypted data, they cannot decrypt it without access to the private ECC key.</w:t>
      </w:r>
    </w:p>
    <w:p w14:paraId="6AB48EE4" w14:textId="77777777" w:rsidR="009945BF" w:rsidRPr="009945BF" w:rsidRDefault="009945BF" w:rsidP="009945BF">
      <w:pPr>
        <w:jc w:val="both"/>
        <w:rPr>
          <w:lang w:val="en-AU"/>
        </w:rPr>
      </w:pPr>
    </w:p>
    <w:p w14:paraId="590FE87B" w14:textId="51445A23" w:rsidR="001F512A" w:rsidRDefault="009945BF" w:rsidP="009945BF">
      <w:pPr>
        <w:jc w:val="both"/>
        <w:rPr>
          <w:lang w:val="en-AU"/>
        </w:rPr>
      </w:pPr>
      <w:r w:rsidRPr="009945BF">
        <w:rPr>
          <w:lang w:val="en-AU"/>
        </w:rPr>
        <w:t>CryptoLocker’s success inspired numerous other ransomware variants, and its use of ECC provided a balance between security and computational efficiency. By the time authorities disrupted the CryptoLocker network, the ransomware had extorted millions from victims worldwide, and its methodology remains influential in modern ransomware design [4].</w:t>
      </w:r>
    </w:p>
    <w:p w14:paraId="421A2247" w14:textId="77777777" w:rsidR="00650BB1" w:rsidRDefault="00650BB1" w:rsidP="00650BB1">
      <w:pPr>
        <w:keepNext/>
        <w:jc w:val="both"/>
      </w:pPr>
      <w:r>
        <w:rPr>
          <w:noProof/>
          <w:lang w:val="en-AU"/>
        </w:rPr>
        <w:drawing>
          <wp:inline distT="0" distB="0" distL="0" distR="0" wp14:anchorId="38127D38" wp14:editId="4DF1F507">
            <wp:extent cx="3238500" cy="1397000"/>
            <wp:effectExtent l="0" t="0" r="0" b="0"/>
            <wp:docPr id="10673074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07419" name="Picture 10673074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3642" cy="1399218"/>
                    </a:xfrm>
                    <a:prstGeom prst="rect">
                      <a:avLst/>
                    </a:prstGeom>
                  </pic:spPr>
                </pic:pic>
              </a:graphicData>
            </a:graphic>
          </wp:inline>
        </w:drawing>
      </w:r>
    </w:p>
    <w:p w14:paraId="608FE597" w14:textId="166A69D6" w:rsidR="00650BB1" w:rsidRPr="009945BF" w:rsidRDefault="00650BB1" w:rsidP="00650BB1">
      <w:pPr>
        <w:pStyle w:val="Caption"/>
        <w:jc w:val="both"/>
        <w:rPr>
          <w:lang w:val="en-AU"/>
        </w:rPr>
      </w:pPr>
      <w:r>
        <w:t xml:space="preserve">Figure </w:t>
      </w:r>
      <w:r>
        <w:fldChar w:fldCharType="begin"/>
      </w:r>
      <w:r>
        <w:instrText xml:space="preserve"> SEQ Figure \* ARABIC </w:instrText>
      </w:r>
      <w:r>
        <w:fldChar w:fldCharType="separate"/>
      </w:r>
      <w:r w:rsidR="00D16C4B">
        <w:rPr>
          <w:noProof/>
        </w:rPr>
        <w:t>7</w:t>
      </w:r>
      <w:r>
        <w:fldChar w:fldCharType="end"/>
      </w:r>
      <w:r>
        <w:t>: CryptoLocker's encryption flow</w:t>
      </w:r>
      <w:r w:rsidR="003D78A7">
        <w:t xml:space="preserve"> [15]</w:t>
      </w:r>
      <w:r>
        <w:t>.</w:t>
      </w:r>
    </w:p>
    <w:p w14:paraId="34DD075D" w14:textId="1977E947"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244F81">
        <w:rPr>
          <w:smallCaps/>
          <w:color w:val="000000"/>
        </w:rPr>
        <w:t>The Im</w:t>
      </w:r>
      <w:r w:rsidR="00D8697F">
        <w:rPr>
          <w:smallCaps/>
          <w:color w:val="000000"/>
        </w:rPr>
        <w:t>p</w:t>
      </w:r>
      <w:r w:rsidR="00244F81">
        <w:rPr>
          <w:smallCaps/>
          <w:color w:val="000000"/>
        </w:rPr>
        <w:t>act of Quantum Computing on Ransomware Encryption</w:t>
      </w:r>
    </w:p>
    <w:p w14:paraId="6561A7BD" w14:textId="77777777" w:rsidR="009945BF" w:rsidRPr="009945BF" w:rsidRDefault="009945BF" w:rsidP="009945BF">
      <w:pPr>
        <w:ind w:firstLine="144"/>
        <w:jc w:val="both"/>
        <w:rPr>
          <w:lang w:val="en-AU"/>
        </w:rPr>
      </w:pPr>
      <w:r w:rsidRPr="009945BF">
        <w:rPr>
          <w:lang w:val="en-AU"/>
        </w:rPr>
        <w:t>As quantum computing develops, its impact on cryptographic security is expected to be profound. Quantum computers leverage quantum-mechanical phenomena to solve complex problems exponentially faster than classical computers. This poses a significant threat to classical cryptographic algorithms, which rely on problems that are computationally infeasible for classical computers to solve. Quantum algorithms like Shor’s algorithm and Grover’s algorithm specifically threaten RSA, ECC, and AES, the very algorithms used in ransomware today [5].</w:t>
      </w:r>
    </w:p>
    <w:p w14:paraId="67BFA25A" w14:textId="77777777" w:rsidR="009945BF" w:rsidRDefault="009945BF" w:rsidP="009945BF">
      <w:pPr>
        <w:jc w:val="both"/>
        <w:rPr>
          <w:b/>
          <w:bCs/>
          <w:lang w:val="en-AU"/>
        </w:rPr>
      </w:pPr>
    </w:p>
    <w:p w14:paraId="6E6CDD7E" w14:textId="2468E901" w:rsidR="009945BF" w:rsidRPr="009945BF" w:rsidRDefault="009945BF" w:rsidP="009945BF">
      <w:pPr>
        <w:jc w:val="both"/>
        <w:rPr>
          <w:i/>
          <w:iCs/>
          <w:lang w:val="en-AU"/>
        </w:rPr>
      </w:pPr>
      <w:r w:rsidRPr="009945BF">
        <w:rPr>
          <w:i/>
          <w:iCs/>
          <w:lang w:val="en-AU"/>
        </w:rPr>
        <w:t>A. Vulnerabilities of RSA and ECC</w:t>
      </w:r>
    </w:p>
    <w:p w14:paraId="49E0D9FD" w14:textId="77777777" w:rsidR="009945BF" w:rsidRPr="009945BF" w:rsidRDefault="009945BF" w:rsidP="009945BF">
      <w:pPr>
        <w:jc w:val="both"/>
        <w:rPr>
          <w:b/>
          <w:bCs/>
          <w:lang w:val="en-AU"/>
        </w:rPr>
      </w:pPr>
    </w:p>
    <w:p w14:paraId="617A10D3" w14:textId="77777777" w:rsidR="009945BF" w:rsidRPr="009945BF" w:rsidRDefault="009945BF" w:rsidP="009945BF">
      <w:pPr>
        <w:ind w:firstLine="144"/>
        <w:jc w:val="both"/>
        <w:rPr>
          <w:lang w:val="en-AU"/>
        </w:rPr>
      </w:pPr>
      <w:r w:rsidRPr="009945BF">
        <w:rPr>
          <w:lang w:val="en-AU"/>
        </w:rPr>
        <w:t>RSA and ECC rely on the difficulty of factoring large prime numbers and solving discrete logarithmic problems, respectively. Shor’s algorithm enables a quantum computer to factorize large integers efficiently, effectively breaking RSA encryption. Similarly, ECC’s reliance on elliptic curve discrete logarithm problems makes it vulnerable to quantum attacks. Given that RSA and ECC are foundational to many encryption protocols, including those in ransomware, their vulnerabilities pose a major risk to current cryptographic practices [6].</w:t>
      </w:r>
    </w:p>
    <w:p w14:paraId="2F9CEEDC" w14:textId="77777777" w:rsidR="009945BF" w:rsidRDefault="009945BF" w:rsidP="009945BF">
      <w:pPr>
        <w:ind w:firstLine="144"/>
        <w:jc w:val="both"/>
        <w:rPr>
          <w:lang w:val="en-AU"/>
        </w:rPr>
      </w:pPr>
    </w:p>
    <w:p w14:paraId="22E457A1" w14:textId="3DC4527A" w:rsidR="009945BF" w:rsidRDefault="009945BF" w:rsidP="009945BF">
      <w:pPr>
        <w:ind w:firstLine="144"/>
        <w:jc w:val="both"/>
        <w:rPr>
          <w:lang w:val="en-AU"/>
        </w:rPr>
      </w:pPr>
      <w:r w:rsidRPr="009945BF">
        <w:rPr>
          <w:lang w:val="en-AU"/>
        </w:rPr>
        <w:t xml:space="preserve">Quantum computing also threatens AES. While Grover’s algorithm does not outright break AES, it effectively reduces the algorithm’s key strength by half, meaning that an AES-256 key would offer equivalent security to an AES-128 key in a quantum context. As a result, even symmetric encryption techniques may need to adopt longer key sizes or alternative </w:t>
      </w:r>
      <w:r w:rsidRPr="009945BF">
        <w:rPr>
          <w:lang w:val="en-AU"/>
        </w:rPr>
        <w:lastRenderedPageBreak/>
        <w:t>algorithms to remain secure against quantum computing threats.</w:t>
      </w:r>
    </w:p>
    <w:p w14:paraId="71E04D60" w14:textId="77777777" w:rsidR="00650BB1" w:rsidRDefault="00650BB1" w:rsidP="009945BF">
      <w:pPr>
        <w:ind w:firstLine="144"/>
        <w:jc w:val="both"/>
        <w:rPr>
          <w:lang w:val="en-AU"/>
        </w:rPr>
      </w:pPr>
    </w:p>
    <w:p w14:paraId="4D663B8E" w14:textId="77777777" w:rsidR="00650BB1" w:rsidRDefault="00650BB1" w:rsidP="00650BB1">
      <w:pPr>
        <w:keepNext/>
        <w:jc w:val="center"/>
      </w:pPr>
      <w:r>
        <w:rPr>
          <w:b/>
          <w:bCs/>
          <w:noProof/>
          <w:lang w:val="en-AU"/>
        </w:rPr>
        <w:drawing>
          <wp:inline distT="0" distB="0" distL="0" distR="0" wp14:anchorId="53FBB4CF" wp14:editId="52317212">
            <wp:extent cx="3063240" cy="1786255"/>
            <wp:effectExtent l="0" t="0" r="0" b="4445"/>
            <wp:docPr id="6406152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15283" name="Picture 64061528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3240" cy="1786255"/>
                    </a:xfrm>
                    <a:prstGeom prst="rect">
                      <a:avLst/>
                    </a:prstGeom>
                  </pic:spPr>
                </pic:pic>
              </a:graphicData>
            </a:graphic>
          </wp:inline>
        </w:drawing>
      </w:r>
    </w:p>
    <w:p w14:paraId="03A9F04C" w14:textId="54619759" w:rsidR="009945BF" w:rsidRDefault="00650BB1" w:rsidP="00650BB1">
      <w:pPr>
        <w:pStyle w:val="Caption"/>
        <w:jc w:val="center"/>
        <w:rPr>
          <w:b/>
          <w:bCs/>
          <w:lang w:val="en-AU"/>
        </w:rPr>
      </w:pPr>
      <w:r>
        <w:t xml:space="preserve">Figure </w:t>
      </w:r>
      <w:r>
        <w:fldChar w:fldCharType="begin"/>
      </w:r>
      <w:r>
        <w:instrText xml:space="preserve"> SEQ Figure \* ARABIC </w:instrText>
      </w:r>
      <w:r>
        <w:fldChar w:fldCharType="separate"/>
      </w:r>
      <w:r w:rsidR="00D16C4B">
        <w:rPr>
          <w:noProof/>
        </w:rPr>
        <w:t>8</w:t>
      </w:r>
      <w:r>
        <w:fldChar w:fldCharType="end"/>
      </w:r>
      <w:r>
        <w:t>: Shor's algorithm's impact on RSA and ECC</w:t>
      </w:r>
      <w:r w:rsidR="003D78A7">
        <w:t xml:space="preserve"> [16]</w:t>
      </w:r>
      <w:r>
        <w:t>.</w:t>
      </w:r>
    </w:p>
    <w:p w14:paraId="54280BB7" w14:textId="330937AF" w:rsidR="009945BF" w:rsidRPr="009945BF" w:rsidRDefault="009945BF" w:rsidP="009945BF">
      <w:pPr>
        <w:jc w:val="both"/>
        <w:rPr>
          <w:i/>
          <w:iCs/>
          <w:lang w:val="en-AU"/>
        </w:rPr>
      </w:pPr>
      <w:r w:rsidRPr="009945BF">
        <w:rPr>
          <w:i/>
          <w:iCs/>
          <w:lang w:val="en-AU"/>
        </w:rPr>
        <w:t>B. Transition to Quantum-Safe Algorithms</w:t>
      </w:r>
    </w:p>
    <w:p w14:paraId="6B81D80D" w14:textId="77777777" w:rsidR="009945BF" w:rsidRPr="009945BF" w:rsidRDefault="009945BF" w:rsidP="009945BF">
      <w:pPr>
        <w:jc w:val="both"/>
        <w:rPr>
          <w:b/>
          <w:bCs/>
          <w:lang w:val="en-AU"/>
        </w:rPr>
      </w:pPr>
    </w:p>
    <w:p w14:paraId="1F565F06" w14:textId="77777777" w:rsidR="009945BF" w:rsidRPr="009945BF" w:rsidRDefault="009945BF" w:rsidP="009945BF">
      <w:pPr>
        <w:ind w:firstLine="144"/>
        <w:jc w:val="both"/>
        <w:rPr>
          <w:lang w:val="en-AU"/>
        </w:rPr>
      </w:pPr>
      <w:r w:rsidRPr="009945BF">
        <w:rPr>
          <w:lang w:val="en-AU"/>
        </w:rPr>
        <w:t>In response to the potential impact of quantum computing, researchers are developing quantum-safe algorithms that are resistant to quantum attacks. Some of the most promising options include:</w:t>
      </w:r>
    </w:p>
    <w:p w14:paraId="4F88201A" w14:textId="77777777" w:rsidR="009945BF" w:rsidRPr="009945BF" w:rsidRDefault="009945BF" w:rsidP="009945BF">
      <w:pPr>
        <w:numPr>
          <w:ilvl w:val="0"/>
          <w:numId w:val="26"/>
        </w:numPr>
        <w:jc w:val="both"/>
        <w:rPr>
          <w:lang w:val="en-AU"/>
        </w:rPr>
      </w:pPr>
      <w:r w:rsidRPr="009945BF">
        <w:rPr>
          <w:lang w:val="en-AU"/>
        </w:rPr>
        <w:t xml:space="preserve">Lattice-based Cryptography: Lattice-based methods, such as the Learning </w:t>
      </w:r>
      <w:proofErr w:type="gramStart"/>
      <w:r w:rsidRPr="009945BF">
        <w:rPr>
          <w:lang w:val="en-AU"/>
        </w:rPr>
        <w:t>With</w:t>
      </w:r>
      <w:proofErr w:type="gramEnd"/>
      <w:r w:rsidRPr="009945BF">
        <w:rPr>
          <w:lang w:val="en-AU"/>
        </w:rPr>
        <w:t xml:space="preserve"> Errors (LWE) problem, offer security based on the difficulty of finding specific vectors within a lattice structure. These methods are highly resistant to both classical and quantum attacks and are currently leading candidates for post-quantum cryptography [7].</w:t>
      </w:r>
    </w:p>
    <w:p w14:paraId="344464C1" w14:textId="77777777" w:rsidR="009945BF" w:rsidRPr="009945BF" w:rsidRDefault="009945BF" w:rsidP="009945BF">
      <w:pPr>
        <w:numPr>
          <w:ilvl w:val="0"/>
          <w:numId w:val="26"/>
        </w:numPr>
        <w:jc w:val="both"/>
        <w:rPr>
          <w:lang w:val="en-AU"/>
        </w:rPr>
      </w:pPr>
      <w:r w:rsidRPr="009945BF">
        <w:rPr>
          <w:lang w:val="en-AU"/>
        </w:rPr>
        <w:t>Hash-based Cryptography: Using Merkle trees, hash-based cryptography creates secure digital signatures that are resistant to quantum computing. Although limited in certain applications, hash-based methods are being explored for high-security environments like blockchain technology [8].</w:t>
      </w:r>
    </w:p>
    <w:p w14:paraId="3EDA1BC0" w14:textId="77777777" w:rsidR="009945BF" w:rsidRDefault="009945BF" w:rsidP="009945BF">
      <w:pPr>
        <w:numPr>
          <w:ilvl w:val="0"/>
          <w:numId w:val="26"/>
        </w:numPr>
        <w:jc w:val="both"/>
        <w:rPr>
          <w:lang w:val="en-AU"/>
        </w:rPr>
      </w:pPr>
      <w:r w:rsidRPr="009945BF">
        <w:rPr>
          <w:lang w:val="en-AU"/>
        </w:rPr>
        <w:t xml:space="preserve">Code-based Cryptography: The </w:t>
      </w:r>
      <w:proofErr w:type="spellStart"/>
      <w:r w:rsidRPr="009945BF">
        <w:rPr>
          <w:lang w:val="en-AU"/>
        </w:rPr>
        <w:t>McEliece</w:t>
      </w:r>
      <w:proofErr w:type="spellEnd"/>
      <w:r w:rsidRPr="009945BF">
        <w:rPr>
          <w:lang w:val="en-AU"/>
        </w:rPr>
        <w:t xml:space="preserve"> cryptosystem is one of the oldest code-based systems and is known for its resilience against quantum attacks. Code-based cryptography relies on the complexity of decoding linear codes, making it a strong candidate for quantum-resistant encryption [9].</w:t>
      </w:r>
    </w:p>
    <w:p w14:paraId="21DC3C12" w14:textId="77777777" w:rsidR="009945BF" w:rsidRPr="009945BF" w:rsidRDefault="009945BF" w:rsidP="009945BF">
      <w:pPr>
        <w:ind w:left="720"/>
        <w:jc w:val="both"/>
        <w:rPr>
          <w:lang w:val="en-AU"/>
        </w:rPr>
      </w:pPr>
    </w:p>
    <w:p w14:paraId="64E169CA" w14:textId="5A7DF052" w:rsidR="00C54B70" w:rsidRDefault="009945BF" w:rsidP="009945BF">
      <w:pPr>
        <w:ind w:firstLine="144"/>
        <w:jc w:val="both"/>
        <w:rPr>
          <w:lang w:val="en-AU"/>
        </w:rPr>
      </w:pPr>
      <w:r w:rsidRPr="009945BF">
        <w:rPr>
          <w:lang w:val="en-AU"/>
        </w:rPr>
        <w:t>As quantum computing technology advances, ransomware authors may adopt these quantum-safe methods to future-proof their attacks. This would pose new challenges for cybersecurity, as quantum-safe algorithms generally require greater computational resources and larger key sizes.</w:t>
      </w:r>
    </w:p>
    <w:p w14:paraId="0CFA4099" w14:textId="77777777" w:rsidR="00650BB1" w:rsidRDefault="00650BB1" w:rsidP="009945BF">
      <w:pPr>
        <w:ind w:firstLine="144"/>
        <w:jc w:val="both"/>
        <w:rPr>
          <w:lang w:val="en-AU"/>
        </w:rPr>
      </w:pPr>
    </w:p>
    <w:p w14:paraId="7A86951A" w14:textId="77777777" w:rsidR="00650BB1" w:rsidRDefault="00650BB1" w:rsidP="00650BB1">
      <w:pPr>
        <w:keepNext/>
        <w:ind w:firstLine="144"/>
        <w:jc w:val="both"/>
      </w:pPr>
      <w:r>
        <w:rPr>
          <w:noProof/>
          <w:lang w:val="en-AU"/>
        </w:rPr>
        <w:drawing>
          <wp:inline distT="0" distB="0" distL="0" distR="0" wp14:anchorId="7C9DF5A7" wp14:editId="4A34446A">
            <wp:extent cx="3063240" cy="997585"/>
            <wp:effectExtent l="0" t="0" r="0" b="5715"/>
            <wp:docPr id="14087752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75245" name="Picture 140877524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7428" cy="1005462"/>
                    </a:xfrm>
                    <a:prstGeom prst="rect">
                      <a:avLst/>
                    </a:prstGeom>
                  </pic:spPr>
                </pic:pic>
              </a:graphicData>
            </a:graphic>
          </wp:inline>
        </w:drawing>
      </w:r>
    </w:p>
    <w:p w14:paraId="7CEC8254" w14:textId="0B0EB995" w:rsidR="00650BB1" w:rsidRPr="009945BF" w:rsidRDefault="00650BB1" w:rsidP="00650BB1">
      <w:pPr>
        <w:pStyle w:val="Caption"/>
        <w:ind w:firstLine="144"/>
        <w:jc w:val="both"/>
        <w:rPr>
          <w:lang w:val="en-AU"/>
        </w:rPr>
      </w:pPr>
      <w:r>
        <w:t xml:space="preserve">Figure </w:t>
      </w:r>
      <w:r>
        <w:fldChar w:fldCharType="begin"/>
      </w:r>
      <w:r>
        <w:instrText xml:space="preserve"> SEQ Figure \* ARABIC </w:instrText>
      </w:r>
      <w:r>
        <w:fldChar w:fldCharType="separate"/>
      </w:r>
      <w:r w:rsidR="00D16C4B">
        <w:rPr>
          <w:noProof/>
        </w:rPr>
        <w:t>9</w:t>
      </w:r>
      <w:r>
        <w:fldChar w:fldCharType="end"/>
      </w:r>
      <w:r>
        <w:t>: Comparative security of quantum-safe algorithms</w:t>
      </w:r>
      <w:r w:rsidR="003D78A7">
        <w:t xml:space="preserve"> [17]</w:t>
      </w:r>
      <w:r>
        <w:t>.</w:t>
      </w:r>
    </w:p>
    <w:p w14:paraId="194A6BC0" w14:textId="1D9BCF0E" w:rsidR="00D8697F" w:rsidRPr="00D050EC" w:rsidRDefault="00D8697F" w:rsidP="00650BB1">
      <w:pPr>
        <w:keepNext/>
        <w:pBdr>
          <w:top w:val="nil"/>
          <w:left w:val="nil"/>
          <w:bottom w:val="nil"/>
          <w:right w:val="nil"/>
          <w:between w:val="nil"/>
        </w:pBdr>
        <w:spacing w:before="240" w:after="80"/>
        <w:rPr>
          <w:color w:val="000000"/>
        </w:rPr>
      </w:pPr>
      <w:r w:rsidRPr="00D050EC">
        <w:rPr>
          <w:smallCaps/>
          <w:color w:val="000000"/>
        </w:rPr>
        <w:t>V</w:t>
      </w:r>
      <w:r>
        <w:rPr>
          <w:smallCaps/>
          <w:color w:val="000000"/>
        </w:rPr>
        <w:t>I</w:t>
      </w:r>
      <w:r w:rsidRPr="00D050EC">
        <w:rPr>
          <w:smallCaps/>
          <w:color w:val="000000"/>
        </w:rPr>
        <w:t xml:space="preserve">. </w:t>
      </w:r>
      <w:r>
        <w:rPr>
          <w:smallCaps/>
          <w:color w:val="000000"/>
        </w:rPr>
        <w:t>Analysis of Open-Source Algorithm Effectiveness</w:t>
      </w:r>
    </w:p>
    <w:p w14:paraId="285EB6D3" w14:textId="77777777" w:rsidR="009945BF" w:rsidRDefault="009945BF" w:rsidP="009945BF">
      <w:pPr>
        <w:ind w:firstLine="142"/>
        <w:jc w:val="both"/>
        <w:rPr>
          <w:color w:val="000000"/>
          <w:lang w:val="en-AU"/>
        </w:rPr>
      </w:pPr>
      <w:bookmarkStart w:id="1" w:name="_heading=h.ji51hl1e8dp3" w:colFirst="0" w:colLast="0"/>
      <w:bookmarkEnd w:id="1"/>
      <w:r w:rsidRPr="009945BF">
        <w:rPr>
          <w:color w:val="000000"/>
          <w:lang w:val="en-AU"/>
        </w:rPr>
        <w:t>The cryptographic algorithms used in ransomware are effective in today’s cybersecurity landscape but face significant challenges with the advent of quantum computing. RSA and ECC provide robust protection, but they are increasingly vulnerable in a quantum-enabled future. Symmetric encryption algorithms like AES are somewhat more resistant, but they may still require adjustments, such as increased key sizes, to withstand quantum attacks effectively.</w:t>
      </w:r>
    </w:p>
    <w:p w14:paraId="484890AA" w14:textId="77777777" w:rsidR="009945BF" w:rsidRPr="009945BF" w:rsidRDefault="009945BF" w:rsidP="009945BF">
      <w:pPr>
        <w:ind w:firstLine="142"/>
        <w:jc w:val="both"/>
        <w:rPr>
          <w:color w:val="000000"/>
          <w:lang w:val="en-AU"/>
        </w:rPr>
      </w:pPr>
    </w:p>
    <w:p w14:paraId="5498973C" w14:textId="77777777" w:rsidR="009945BF" w:rsidRDefault="009945BF" w:rsidP="009945BF">
      <w:pPr>
        <w:ind w:firstLine="142"/>
        <w:jc w:val="both"/>
        <w:rPr>
          <w:color w:val="000000"/>
          <w:lang w:val="en-AU"/>
        </w:rPr>
      </w:pPr>
      <w:r w:rsidRPr="009945BF">
        <w:rPr>
          <w:color w:val="000000"/>
          <w:lang w:val="en-AU"/>
        </w:rPr>
        <w:t>Quantum-safe algorithms represent promising alternatives, but their adoption in ransomware and other applications faces practical challenges. Many quantum-safe algorithms require larger key sizes, which can slow down encryption and decryption processes. In addition, implementing these algorithms in existing systems may require significant infrastructure changes.</w:t>
      </w:r>
    </w:p>
    <w:p w14:paraId="461D393A" w14:textId="77777777" w:rsidR="009945BF" w:rsidRPr="009945BF" w:rsidRDefault="009945BF" w:rsidP="009945BF">
      <w:pPr>
        <w:ind w:firstLine="142"/>
        <w:jc w:val="both"/>
        <w:rPr>
          <w:color w:val="000000"/>
          <w:lang w:val="en-AU"/>
        </w:rPr>
      </w:pPr>
    </w:p>
    <w:p w14:paraId="07FB60BF" w14:textId="49E7B1F0" w:rsidR="00D8697F" w:rsidRPr="009945BF" w:rsidRDefault="009945BF" w:rsidP="009945BF">
      <w:pPr>
        <w:ind w:firstLine="142"/>
        <w:jc w:val="both"/>
        <w:rPr>
          <w:color w:val="000000"/>
          <w:lang w:val="en-AU"/>
        </w:rPr>
      </w:pPr>
      <w:r w:rsidRPr="009945BF">
        <w:rPr>
          <w:color w:val="000000"/>
          <w:lang w:val="en-AU"/>
        </w:rPr>
        <w:t>The transition to quantum-safe algorithms in ransomware may depend on advances in hardware and software optimization, allowing for more efficient processing of these computationally intensive encryption methods. Thus, while quantum-safe cryptography offers future resilience, it will likely come with trade-offs that ransomware authors and defenders must navigate carefully.</w:t>
      </w:r>
    </w:p>
    <w:p w14:paraId="799B9522" w14:textId="47391D68" w:rsidR="00D8697F" w:rsidRDefault="00D8697F" w:rsidP="00D8697F">
      <w:pPr>
        <w:keepNext/>
        <w:pBdr>
          <w:top w:val="nil"/>
          <w:left w:val="nil"/>
          <w:bottom w:val="nil"/>
          <w:right w:val="nil"/>
          <w:between w:val="nil"/>
        </w:pBdr>
        <w:spacing w:before="240" w:after="80"/>
        <w:jc w:val="center"/>
        <w:rPr>
          <w:smallCaps/>
          <w:color w:val="000000"/>
        </w:rPr>
      </w:pPr>
      <w:r w:rsidRPr="00D050EC">
        <w:rPr>
          <w:smallCaps/>
          <w:color w:val="000000"/>
        </w:rPr>
        <w:t>V</w:t>
      </w:r>
      <w:r>
        <w:rPr>
          <w:smallCaps/>
          <w:color w:val="000000"/>
        </w:rPr>
        <w:t>II</w:t>
      </w:r>
      <w:r w:rsidRPr="00D050EC">
        <w:rPr>
          <w:smallCaps/>
          <w:color w:val="000000"/>
        </w:rPr>
        <w:t xml:space="preserve">. </w:t>
      </w:r>
      <w:r>
        <w:rPr>
          <w:smallCaps/>
          <w:color w:val="000000"/>
        </w:rPr>
        <w:t>Conclusion</w:t>
      </w:r>
    </w:p>
    <w:p w14:paraId="5EBCA89E" w14:textId="77777777" w:rsidR="009945BF" w:rsidRDefault="009945BF" w:rsidP="009945BF">
      <w:pPr>
        <w:ind w:firstLine="284"/>
        <w:jc w:val="both"/>
        <w:rPr>
          <w:color w:val="000000"/>
          <w:lang w:val="en-AU"/>
        </w:rPr>
      </w:pPr>
      <w:r w:rsidRPr="009945BF">
        <w:rPr>
          <w:color w:val="000000"/>
          <w:lang w:val="en-AU"/>
        </w:rPr>
        <w:t>Crypto ransomware remains one of the most impactful forms of cybercrime, leveraging powerful cryptographic algorithms like RSA, AES, and ECC to deny victims access to their data. However, the rise of quantum computing poses an existential threat to these encryption techniques, with algorithms like Shor’s and Grover’s promising to break or weaken RSA, ECC, and AES in a quantum context. As a result, the future of ransomware encryption may lie in quantum-safe algorithms, such as lattice-based, hash-based, and code-based cryptography.</w:t>
      </w:r>
    </w:p>
    <w:p w14:paraId="52CE4375" w14:textId="77777777" w:rsidR="009945BF" w:rsidRPr="009945BF" w:rsidRDefault="009945BF" w:rsidP="009945BF">
      <w:pPr>
        <w:ind w:firstLine="284"/>
        <w:jc w:val="both"/>
        <w:rPr>
          <w:color w:val="000000"/>
          <w:lang w:val="en-AU"/>
        </w:rPr>
      </w:pPr>
    </w:p>
    <w:p w14:paraId="069D9B88" w14:textId="3FE578F8" w:rsidR="009945BF" w:rsidRPr="009945BF" w:rsidRDefault="009945BF" w:rsidP="009945BF">
      <w:pPr>
        <w:ind w:firstLine="284"/>
        <w:jc w:val="both"/>
        <w:rPr>
          <w:color w:val="000000"/>
          <w:lang w:val="en-AU"/>
        </w:rPr>
      </w:pPr>
      <w:r w:rsidRPr="009945BF">
        <w:rPr>
          <w:color w:val="000000"/>
          <w:lang w:val="en-AU"/>
        </w:rPr>
        <w:t xml:space="preserve">Understanding these algorithms and preparing for their adoption is essential for both cybersecurity professionals and ransomware authors. As quantum computing advances, organizations must proactively adopt quantum-safe </w:t>
      </w:r>
      <w:r w:rsidRPr="009945BF">
        <w:rPr>
          <w:color w:val="000000"/>
          <w:lang w:val="en-AU"/>
        </w:rPr>
        <w:t>defences</w:t>
      </w:r>
      <w:r w:rsidRPr="009945BF">
        <w:rPr>
          <w:color w:val="000000"/>
          <w:lang w:val="en-AU"/>
        </w:rPr>
        <w:t xml:space="preserve"> to counter future ransomware attacks effectively. In this evolving landscape, staying ahead of cryptographic advancements will be crucial to ensuring the security and resilience of digital systems.</w:t>
      </w:r>
    </w:p>
    <w:p w14:paraId="161C016A" w14:textId="77777777" w:rsidR="00D8697F" w:rsidRDefault="00D8697F" w:rsidP="006825F8">
      <w:pPr>
        <w:rPr>
          <w:smallCaps/>
          <w:color w:val="000000"/>
        </w:rPr>
      </w:pPr>
    </w:p>
    <w:p w14:paraId="41C918F2" w14:textId="40EE6EC3" w:rsidR="00732E46" w:rsidRDefault="00D8697F" w:rsidP="00D8697F">
      <w:pPr>
        <w:jc w:val="center"/>
        <w:rPr>
          <w:smallCaps/>
          <w:color w:val="000000"/>
        </w:rPr>
      </w:pPr>
      <w:r>
        <w:rPr>
          <w:smallCaps/>
          <w:color w:val="000000"/>
        </w:rPr>
        <w:t>References</w:t>
      </w:r>
    </w:p>
    <w:p w14:paraId="5336A1A2" w14:textId="77777777" w:rsidR="006825F8" w:rsidRDefault="006825F8" w:rsidP="003D78A7">
      <w:pPr>
        <w:jc w:val="both"/>
        <w:rPr>
          <w:smallCaps/>
          <w:color w:val="000000"/>
        </w:rPr>
      </w:pPr>
    </w:p>
    <w:p w14:paraId="43A54913" w14:textId="77777777" w:rsidR="00793B94" w:rsidRPr="00793B94" w:rsidRDefault="00793B94" w:rsidP="003D78A7">
      <w:pPr>
        <w:jc w:val="both"/>
        <w:rPr>
          <w:rFonts w:ascii="Times" w:eastAsia="Times" w:hAnsi="Times" w:cs="Times"/>
          <w:lang w:val="en-AU"/>
        </w:rPr>
      </w:pPr>
      <w:r>
        <w:rPr>
          <w:rFonts w:ascii="Times" w:eastAsia="Times" w:hAnsi="Times" w:cs="Times"/>
        </w:rPr>
        <w:t xml:space="preserve">[1] </w:t>
      </w:r>
      <w:r w:rsidRPr="00793B94">
        <w:rPr>
          <w:rFonts w:ascii="Times" w:eastAsia="Times" w:hAnsi="Times" w:cs="Times"/>
          <w:lang w:val="en-AU"/>
        </w:rPr>
        <w:t>CrowdStrike, "2023 Global Threat Report," CrowdStrike, 2023. [Online]. Available: https://www.crowdstrike.com/resources/reports/global-threat-report/.</w:t>
      </w:r>
    </w:p>
    <w:p w14:paraId="36F1295B" w14:textId="6DA2E4B5" w:rsidR="00793B94" w:rsidRPr="00793B94" w:rsidRDefault="00793B94" w:rsidP="003D78A7">
      <w:pPr>
        <w:jc w:val="both"/>
        <w:rPr>
          <w:rFonts w:ascii="Times" w:eastAsia="Times" w:hAnsi="Times" w:cs="Times"/>
          <w:lang w:val="en-AU"/>
        </w:rPr>
      </w:pPr>
      <w:r>
        <w:rPr>
          <w:rFonts w:ascii="Times" w:eastAsia="Times" w:hAnsi="Times" w:cs="Times"/>
          <w:lang w:val="en-AU"/>
        </w:rPr>
        <w:t xml:space="preserve">[2] </w:t>
      </w:r>
      <w:r w:rsidRPr="00793B94">
        <w:rPr>
          <w:rFonts w:ascii="Times" w:eastAsia="Times" w:hAnsi="Times" w:cs="Times"/>
          <w:lang w:val="en-AU"/>
        </w:rPr>
        <w:t xml:space="preserve">P. W. Shor, "Algorithms for quantum computation: discrete logarithms and factoring," </w:t>
      </w:r>
      <w:r w:rsidRPr="00793B94">
        <w:rPr>
          <w:rFonts w:ascii="Times" w:eastAsia="Times" w:hAnsi="Times" w:cs="Times"/>
          <w:i/>
          <w:iCs/>
          <w:lang w:val="en-AU"/>
        </w:rPr>
        <w:t>Proceedings of the 35th Annual Symposium on Foundations of Computer Science</w:t>
      </w:r>
      <w:r w:rsidRPr="00793B94">
        <w:rPr>
          <w:rFonts w:ascii="Times" w:eastAsia="Times" w:hAnsi="Times" w:cs="Times"/>
          <w:lang w:val="en-AU"/>
        </w:rPr>
        <w:t xml:space="preserve">, 1994, pp. 124–134, </w:t>
      </w:r>
      <w:proofErr w:type="spellStart"/>
      <w:r w:rsidRPr="00793B94">
        <w:rPr>
          <w:rFonts w:ascii="Times" w:eastAsia="Times" w:hAnsi="Times" w:cs="Times"/>
          <w:lang w:val="en-AU"/>
        </w:rPr>
        <w:t>doi</w:t>
      </w:r>
      <w:proofErr w:type="spellEnd"/>
      <w:r w:rsidRPr="00793B94">
        <w:rPr>
          <w:rFonts w:ascii="Times" w:eastAsia="Times" w:hAnsi="Times" w:cs="Times"/>
          <w:lang w:val="en-AU"/>
        </w:rPr>
        <w:t xml:space="preserve">: </w:t>
      </w:r>
      <w:hyperlink r:id="rId19" w:tgtFrame="_new" w:history="1">
        <w:r w:rsidRPr="00793B94">
          <w:rPr>
            <w:rStyle w:val="Hyperlink"/>
            <w:rFonts w:ascii="Times" w:eastAsia="Times" w:hAnsi="Times" w:cs="Times"/>
            <w:lang w:val="en-AU"/>
          </w:rPr>
          <w:t>https://doi.org/10.1109/sfcs.1</w:t>
        </w:r>
        <w:r w:rsidRPr="00793B94">
          <w:rPr>
            <w:rStyle w:val="Hyperlink"/>
            <w:rFonts w:ascii="Times" w:eastAsia="Times" w:hAnsi="Times" w:cs="Times"/>
            <w:lang w:val="en-AU"/>
          </w:rPr>
          <w:t>9</w:t>
        </w:r>
        <w:r w:rsidRPr="00793B94">
          <w:rPr>
            <w:rStyle w:val="Hyperlink"/>
            <w:rFonts w:ascii="Times" w:eastAsia="Times" w:hAnsi="Times" w:cs="Times"/>
            <w:lang w:val="en-AU"/>
          </w:rPr>
          <w:t>94.365700</w:t>
        </w:r>
      </w:hyperlink>
      <w:r w:rsidRPr="00793B94">
        <w:rPr>
          <w:rFonts w:ascii="Times" w:eastAsia="Times" w:hAnsi="Times" w:cs="Times"/>
          <w:lang w:val="en-AU"/>
        </w:rPr>
        <w:t>.</w:t>
      </w:r>
    </w:p>
    <w:p w14:paraId="5CCC5E86" w14:textId="021FA39A" w:rsidR="00793B94" w:rsidRPr="00793B94" w:rsidRDefault="00793B94" w:rsidP="003D78A7">
      <w:pPr>
        <w:jc w:val="both"/>
        <w:rPr>
          <w:rFonts w:ascii="Times" w:eastAsia="Times" w:hAnsi="Times" w:cs="Times"/>
          <w:lang w:val="en-AU"/>
        </w:rPr>
      </w:pPr>
      <w:r>
        <w:rPr>
          <w:rFonts w:ascii="Times" w:eastAsia="Times" w:hAnsi="Times" w:cs="Times"/>
          <w:lang w:val="en-AU"/>
        </w:rPr>
        <w:lastRenderedPageBreak/>
        <w:t xml:space="preserve">[3] </w:t>
      </w:r>
      <w:r w:rsidRPr="00793B94">
        <w:rPr>
          <w:rFonts w:ascii="Times" w:eastAsia="Times" w:hAnsi="Times" w:cs="Times"/>
          <w:lang w:val="en-AU"/>
        </w:rPr>
        <w:t xml:space="preserve">L. K. Grover, "A fast quantum mechanical algorithm for database search," </w:t>
      </w:r>
      <w:r w:rsidRPr="00793B94">
        <w:rPr>
          <w:rFonts w:ascii="Times" w:eastAsia="Times" w:hAnsi="Times" w:cs="Times"/>
          <w:i/>
          <w:iCs/>
          <w:lang w:val="en-AU"/>
        </w:rPr>
        <w:t>Proceedings of the 28th Annual ACM Symposium on Theory of Computing</w:t>
      </w:r>
      <w:r w:rsidRPr="00793B94">
        <w:rPr>
          <w:rFonts w:ascii="Times" w:eastAsia="Times" w:hAnsi="Times" w:cs="Times"/>
          <w:lang w:val="en-AU"/>
        </w:rPr>
        <w:t xml:space="preserve">, 1996, pp. 212–219, </w:t>
      </w:r>
      <w:proofErr w:type="spellStart"/>
      <w:r w:rsidRPr="00793B94">
        <w:rPr>
          <w:rFonts w:ascii="Times" w:eastAsia="Times" w:hAnsi="Times" w:cs="Times"/>
          <w:lang w:val="en-AU"/>
        </w:rPr>
        <w:t>doi</w:t>
      </w:r>
      <w:proofErr w:type="spellEnd"/>
      <w:r w:rsidRPr="00793B94">
        <w:rPr>
          <w:rFonts w:ascii="Times" w:eastAsia="Times" w:hAnsi="Times" w:cs="Times"/>
          <w:lang w:val="en-AU"/>
        </w:rPr>
        <w:t xml:space="preserve">: </w:t>
      </w:r>
      <w:hyperlink r:id="rId20" w:tgtFrame="_new" w:history="1">
        <w:r w:rsidRPr="00793B94">
          <w:rPr>
            <w:rStyle w:val="Hyperlink"/>
            <w:rFonts w:ascii="Times" w:eastAsia="Times" w:hAnsi="Times" w:cs="Times"/>
            <w:lang w:val="en-AU"/>
          </w:rPr>
          <w:t>https://doi.org/10.1145/237814.237866</w:t>
        </w:r>
      </w:hyperlink>
      <w:r w:rsidRPr="00793B94">
        <w:rPr>
          <w:rFonts w:ascii="Times" w:eastAsia="Times" w:hAnsi="Times" w:cs="Times"/>
          <w:lang w:val="en-AU"/>
        </w:rPr>
        <w:t>.</w:t>
      </w:r>
    </w:p>
    <w:p w14:paraId="27532C0C" w14:textId="1D0394E0" w:rsidR="00793B94" w:rsidRPr="00793B94" w:rsidRDefault="00793B94" w:rsidP="003D78A7">
      <w:pPr>
        <w:jc w:val="both"/>
        <w:rPr>
          <w:rFonts w:ascii="Times" w:eastAsia="Times" w:hAnsi="Times" w:cs="Times"/>
          <w:lang w:val="en-AU"/>
        </w:rPr>
      </w:pPr>
      <w:r>
        <w:rPr>
          <w:rFonts w:ascii="Times" w:eastAsia="Times" w:hAnsi="Times" w:cs="Times"/>
          <w:lang w:val="en-AU"/>
        </w:rPr>
        <w:t xml:space="preserve">[4] </w:t>
      </w:r>
      <w:r w:rsidRPr="00793B94">
        <w:rPr>
          <w:rFonts w:ascii="Times" w:eastAsia="Times" w:hAnsi="Times" w:cs="Times"/>
          <w:lang w:val="en-AU"/>
        </w:rPr>
        <w:t xml:space="preserve">M. Mosca, "Cybersecurity in an era with quantum computers: Will we be ready?," </w:t>
      </w:r>
      <w:r w:rsidRPr="00793B94">
        <w:rPr>
          <w:rFonts w:ascii="Times" w:eastAsia="Times" w:hAnsi="Times" w:cs="Times"/>
          <w:i/>
          <w:iCs/>
          <w:lang w:val="en-AU"/>
        </w:rPr>
        <w:t>IEEE Security &amp; Privacy</w:t>
      </w:r>
      <w:r w:rsidRPr="00793B94">
        <w:rPr>
          <w:rFonts w:ascii="Times" w:eastAsia="Times" w:hAnsi="Times" w:cs="Times"/>
          <w:lang w:val="en-AU"/>
        </w:rPr>
        <w:t xml:space="preserve">, vol. 16, no. 5, pp. 38–41, Sep. 2018, </w:t>
      </w:r>
      <w:proofErr w:type="spellStart"/>
      <w:r w:rsidRPr="00793B94">
        <w:rPr>
          <w:rFonts w:ascii="Times" w:eastAsia="Times" w:hAnsi="Times" w:cs="Times"/>
          <w:lang w:val="en-AU"/>
        </w:rPr>
        <w:t>doi</w:t>
      </w:r>
      <w:proofErr w:type="spellEnd"/>
      <w:r w:rsidRPr="00793B94">
        <w:rPr>
          <w:rFonts w:ascii="Times" w:eastAsia="Times" w:hAnsi="Times" w:cs="Times"/>
          <w:lang w:val="en-AU"/>
        </w:rPr>
        <w:t xml:space="preserve">: </w:t>
      </w:r>
      <w:hyperlink r:id="rId21" w:tgtFrame="_new" w:history="1">
        <w:r w:rsidRPr="00793B94">
          <w:rPr>
            <w:rStyle w:val="Hyperlink"/>
            <w:rFonts w:ascii="Times" w:eastAsia="Times" w:hAnsi="Times" w:cs="Times"/>
            <w:lang w:val="en-AU"/>
          </w:rPr>
          <w:t>https://doi.org/10.1109/msp.2018.3761723</w:t>
        </w:r>
      </w:hyperlink>
      <w:r w:rsidRPr="00793B94">
        <w:rPr>
          <w:rFonts w:ascii="Times" w:eastAsia="Times" w:hAnsi="Times" w:cs="Times"/>
          <w:lang w:val="en-AU"/>
        </w:rPr>
        <w:t>.</w:t>
      </w:r>
    </w:p>
    <w:p w14:paraId="3CCD9B61" w14:textId="0EA83E63" w:rsidR="00793B94" w:rsidRPr="00793B94" w:rsidRDefault="00793B94" w:rsidP="003D78A7">
      <w:pPr>
        <w:jc w:val="both"/>
        <w:rPr>
          <w:rFonts w:ascii="Times" w:eastAsia="Times" w:hAnsi="Times" w:cs="Times"/>
          <w:lang w:val="en-AU"/>
        </w:rPr>
      </w:pPr>
      <w:r>
        <w:rPr>
          <w:rFonts w:ascii="Times" w:eastAsia="Times" w:hAnsi="Times" w:cs="Times"/>
          <w:lang w:val="en-AU"/>
        </w:rPr>
        <w:t xml:space="preserve">[5] </w:t>
      </w:r>
      <w:r w:rsidRPr="00793B94">
        <w:rPr>
          <w:rFonts w:ascii="Times" w:eastAsia="Times" w:hAnsi="Times" w:cs="Times"/>
          <w:lang w:val="en-AU"/>
        </w:rPr>
        <w:t>M. Giacoppo, "The Threat of Quantum Computing to Cryptographic Security and the Development of Quantum-Safe Algorithms," Swinburne University of Technology, 2023.</w:t>
      </w:r>
    </w:p>
    <w:p w14:paraId="36CEBBF8" w14:textId="20BD84AE" w:rsidR="00793B94" w:rsidRPr="00793B94" w:rsidRDefault="00793B94" w:rsidP="003D78A7">
      <w:pPr>
        <w:jc w:val="both"/>
        <w:rPr>
          <w:rFonts w:ascii="Times" w:eastAsia="Times" w:hAnsi="Times" w:cs="Times"/>
          <w:lang w:val="en-AU"/>
        </w:rPr>
      </w:pPr>
      <w:r>
        <w:rPr>
          <w:rFonts w:ascii="Times" w:eastAsia="Times" w:hAnsi="Times" w:cs="Times"/>
          <w:lang w:val="en-AU"/>
        </w:rPr>
        <w:t xml:space="preserve">[6] </w:t>
      </w:r>
      <w:r w:rsidRPr="00793B94">
        <w:rPr>
          <w:rFonts w:ascii="Times" w:eastAsia="Times" w:hAnsi="Times" w:cs="Times"/>
          <w:lang w:val="en-AU"/>
        </w:rPr>
        <w:t xml:space="preserve">D. J. Bernstein and T. Lange, "Post-quantum cryptography," </w:t>
      </w:r>
      <w:r w:rsidRPr="00793B94">
        <w:rPr>
          <w:rFonts w:ascii="Times" w:eastAsia="Times" w:hAnsi="Times" w:cs="Times"/>
          <w:i/>
          <w:iCs/>
          <w:lang w:val="en-AU"/>
        </w:rPr>
        <w:t>Nature</w:t>
      </w:r>
      <w:r w:rsidRPr="00793B94">
        <w:rPr>
          <w:rFonts w:ascii="Times" w:eastAsia="Times" w:hAnsi="Times" w:cs="Times"/>
          <w:lang w:val="en-AU"/>
        </w:rPr>
        <w:t xml:space="preserve">, vol. 549, no. 7671, pp. 188–194, Sep. 2017, </w:t>
      </w:r>
      <w:proofErr w:type="spellStart"/>
      <w:r w:rsidRPr="00793B94">
        <w:rPr>
          <w:rFonts w:ascii="Times" w:eastAsia="Times" w:hAnsi="Times" w:cs="Times"/>
          <w:lang w:val="en-AU"/>
        </w:rPr>
        <w:t>doi</w:t>
      </w:r>
      <w:proofErr w:type="spellEnd"/>
      <w:r w:rsidRPr="00793B94">
        <w:rPr>
          <w:rFonts w:ascii="Times" w:eastAsia="Times" w:hAnsi="Times" w:cs="Times"/>
          <w:lang w:val="en-AU"/>
        </w:rPr>
        <w:t xml:space="preserve">: </w:t>
      </w:r>
      <w:hyperlink r:id="rId22" w:tgtFrame="_new" w:history="1">
        <w:r w:rsidRPr="00793B94">
          <w:rPr>
            <w:rStyle w:val="Hyperlink"/>
            <w:rFonts w:ascii="Times" w:eastAsia="Times" w:hAnsi="Times" w:cs="Times"/>
            <w:lang w:val="en-AU"/>
          </w:rPr>
          <w:t>https://doi.org/10.1038/nature23461</w:t>
        </w:r>
      </w:hyperlink>
      <w:r w:rsidRPr="00793B94">
        <w:rPr>
          <w:rFonts w:ascii="Times" w:eastAsia="Times" w:hAnsi="Times" w:cs="Times"/>
          <w:lang w:val="en-AU"/>
        </w:rPr>
        <w:t>.</w:t>
      </w:r>
    </w:p>
    <w:p w14:paraId="340DE9DE" w14:textId="5A3B8323" w:rsidR="00793B94" w:rsidRDefault="00793B94" w:rsidP="003D78A7">
      <w:pPr>
        <w:jc w:val="both"/>
        <w:rPr>
          <w:rFonts w:ascii="Times" w:eastAsia="Times" w:hAnsi="Times" w:cs="Times"/>
          <w:lang w:val="en-AU"/>
        </w:rPr>
      </w:pPr>
      <w:r>
        <w:rPr>
          <w:rFonts w:ascii="Times" w:eastAsia="Times" w:hAnsi="Times" w:cs="Times"/>
          <w:lang w:val="en-AU"/>
        </w:rPr>
        <w:t xml:space="preserve">[7] </w:t>
      </w:r>
      <w:r w:rsidRPr="00793B94">
        <w:rPr>
          <w:rFonts w:ascii="Times" w:eastAsia="Times" w:hAnsi="Times" w:cs="Times"/>
          <w:lang w:val="en-AU"/>
        </w:rPr>
        <w:t xml:space="preserve">C. </w:t>
      </w:r>
      <w:proofErr w:type="spellStart"/>
      <w:r w:rsidRPr="00793B94">
        <w:rPr>
          <w:rFonts w:ascii="Times" w:eastAsia="Times" w:hAnsi="Times" w:cs="Times"/>
          <w:lang w:val="en-AU"/>
        </w:rPr>
        <w:t>Peikert</w:t>
      </w:r>
      <w:proofErr w:type="spellEnd"/>
      <w:r w:rsidRPr="00793B94">
        <w:rPr>
          <w:rFonts w:ascii="Times" w:eastAsia="Times" w:hAnsi="Times" w:cs="Times"/>
          <w:lang w:val="en-AU"/>
        </w:rPr>
        <w:t xml:space="preserve">, "A Decade of Lattice Cryptography," </w:t>
      </w:r>
      <w:r w:rsidRPr="00793B94">
        <w:rPr>
          <w:rFonts w:ascii="Times" w:eastAsia="Times" w:hAnsi="Times" w:cs="Times"/>
          <w:i/>
          <w:iCs/>
          <w:lang w:val="en-AU"/>
        </w:rPr>
        <w:t>Foundations and Trends® in Theoretical Computer Science</w:t>
      </w:r>
      <w:r w:rsidRPr="00793B94">
        <w:rPr>
          <w:rFonts w:ascii="Times" w:eastAsia="Times" w:hAnsi="Times" w:cs="Times"/>
          <w:lang w:val="en-AU"/>
        </w:rPr>
        <w:t xml:space="preserve">, vol. 10, no. 4, pp. 283–424, 2016, </w:t>
      </w:r>
      <w:proofErr w:type="spellStart"/>
      <w:r w:rsidRPr="00793B94">
        <w:rPr>
          <w:rFonts w:ascii="Times" w:eastAsia="Times" w:hAnsi="Times" w:cs="Times"/>
          <w:lang w:val="en-AU"/>
        </w:rPr>
        <w:t>doi</w:t>
      </w:r>
      <w:proofErr w:type="spellEnd"/>
      <w:r w:rsidRPr="00793B94">
        <w:rPr>
          <w:rFonts w:ascii="Times" w:eastAsia="Times" w:hAnsi="Times" w:cs="Times"/>
          <w:lang w:val="en-AU"/>
        </w:rPr>
        <w:t xml:space="preserve">: </w:t>
      </w:r>
      <w:hyperlink r:id="rId23" w:tgtFrame="_new" w:history="1">
        <w:r w:rsidRPr="00793B94">
          <w:rPr>
            <w:rStyle w:val="Hyperlink"/>
            <w:rFonts w:ascii="Times" w:eastAsia="Times" w:hAnsi="Times" w:cs="Times"/>
            <w:lang w:val="en-AU"/>
          </w:rPr>
          <w:t>https://doi.org/10.1561/0400000074</w:t>
        </w:r>
      </w:hyperlink>
      <w:r w:rsidRPr="00793B94">
        <w:rPr>
          <w:rFonts w:ascii="Times" w:eastAsia="Times" w:hAnsi="Times" w:cs="Times"/>
          <w:lang w:val="en-AU"/>
        </w:rPr>
        <w:t>.</w:t>
      </w:r>
    </w:p>
    <w:p w14:paraId="3E4C4954" w14:textId="77777777" w:rsidR="006825F8" w:rsidRPr="006825F8" w:rsidRDefault="006825F8" w:rsidP="003D78A7">
      <w:pPr>
        <w:jc w:val="both"/>
        <w:rPr>
          <w:rFonts w:ascii="Times" w:eastAsia="Times" w:hAnsi="Times" w:cs="Times"/>
          <w:lang w:val="en-AU"/>
        </w:rPr>
      </w:pPr>
      <w:r>
        <w:rPr>
          <w:rFonts w:ascii="Times" w:eastAsia="Times" w:hAnsi="Times" w:cs="Times"/>
          <w:lang w:val="en-AU"/>
        </w:rPr>
        <w:t xml:space="preserve">[8] </w:t>
      </w:r>
      <w:r w:rsidRPr="006825F8">
        <w:rPr>
          <w:rFonts w:ascii="Times" w:eastAsia="Times" w:hAnsi="Times" w:cs="Times"/>
          <w:lang w:val="en-AU"/>
        </w:rPr>
        <w:t xml:space="preserve">NIST, “Post-Quantum Cryptography Standardization Project,” NIST, 2023. [Online]. Available: </w:t>
      </w:r>
      <w:hyperlink r:id="rId24" w:tgtFrame="_new" w:history="1">
        <w:r w:rsidRPr="006825F8">
          <w:rPr>
            <w:rStyle w:val="Hyperlink"/>
            <w:rFonts w:ascii="Times" w:eastAsia="Times" w:hAnsi="Times" w:cs="Times"/>
            <w:lang w:val="en-AU"/>
          </w:rPr>
          <w:t>https://csrc.nist.gov/Projects/Post-Quantum-Cryptography</w:t>
        </w:r>
      </w:hyperlink>
      <w:r w:rsidRPr="006825F8">
        <w:rPr>
          <w:rFonts w:ascii="Times" w:eastAsia="Times" w:hAnsi="Times" w:cs="Times"/>
          <w:lang w:val="en-AU"/>
        </w:rPr>
        <w:t>.</w:t>
      </w:r>
    </w:p>
    <w:p w14:paraId="7247946B" w14:textId="272924F9" w:rsidR="003D78A7" w:rsidRPr="003D78A7" w:rsidRDefault="006825F8" w:rsidP="003D78A7">
      <w:pPr>
        <w:jc w:val="both"/>
        <w:rPr>
          <w:rFonts w:ascii="Times" w:eastAsia="Times" w:hAnsi="Times" w:cs="Times"/>
          <w:lang w:val="en-AU"/>
        </w:rPr>
      </w:pPr>
      <w:r>
        <w:rPr>
          <w:rFonts w:ascii="Times" w:eastAsia="Times" w:hAnsi="Times" w:cs="Times"/>
          <w:lang w:val="en-AU"/>
        </w:rPr>
        <w:t xml:space="preserve">[9] </w:t>
      </w:r>
      <w:r w:rsidRPr="006825F8">
        <w:rPr>
          <w:rFonts w:ascii="Times" w:eastAsia="Times" w:hAnsi="Times" w:cs="Times"/>
          <w:lang w:val="en-AU"/>
        </w:rPr>
        <w:t xml:space="preserve">R. J. </w:t>
      </w:r>
      <w:proofErr w:type="spellStart"/>
      <w:r w:rsidRPr="006825F8">
        <w:rPr>
          <w:rFonts w:ascii="Times" w:eastAsia="Times" w:hAnsi="Times" w:cs="Times"/>
          <w:lang w:val="en-AU"/>
        </w:rPr>
        <w:t>McEliece</w:t>
      </w:r>
      <w:proofErr w:type="spellEnd"/>
      <w:r w:rsidRPr="006825F8">
        <w:rPr>
          <w:rFonts w:ascii="Times" w:eastAsia="Times" w:hAnsi="Times" w:cs="Times"/>
          <w:lang w:val="en-AU"/>
        </w:rPr>
        <w:t>, "A public-key cryptosystem based on algebraic coding theory," Jet Propulsion Laboratory DSN Progress Report, vol. 42-44, pp. 114-116, 1978.</w:t>
      </w:r>
    </w:p>
    <w:p w14:paraId="3E4FF2C7" w14:textId="23765FDB" w:rsidR="003D78A7" w:rsidRPr="003D78A7" w:rsidRDefault="003D78A7" w:rsidP="003D78A7">
      <w:pPr>
        <w:jc w:val="both"/>
        <w:rPr>
          <w:rFonts w:ascii="Times" w:eastAsia="Times" w:hAnsi="Times" w:cs="Times"/>
          <w:lang w:val="en-AU"/>
        </w:rPr>
      </w:pPr>
      <w:r w:rsidRPr="003D78A7">
        <w:rPr>
          <w:rFonts w:ascii="Times" w:eastAsia="Times" w:hAnsi="Times" w:cs="Times"/>
          <w:lang w:val="en-AU"/>
        </w:rPr>
        <w:t>[1</w:t>
      </w:r>
      <w:r>
        <w:rPr>
          <w:rFonts w:ascii="Times" w:eastAsia="Times" w:hAnsi="Times" w:cs="Times"/>
          <w:lang w:val="en-AU"/>
        </w:rPr>
        <w:t>0</w:t>
      </w:r>
      <w:r w:rsidRPr="003D78A7">
        <w:rPr>
          <w:rFonts w:ascii="Times" w:eastAsia="Times" w:hAnsi="Times" w:cs="Times"/>
          <w:lang w:val="en-AU"/>
        </w:rPr>
        <w:t>]</w:t>
      </w:r>
      <w:r>
        <w:rPr>
          <w:rFonts w:ascii="Times" w:eastAsia="Times" w:hAnsi="Times" w:cs="Times"/>
          <w:lang w:val="en-AU"/>
        </w:rPr>
        <w:t xml:space="preserve"> </w:t>
      </w:r>
      <w:r w:rsidRPr="003D78A7">
        <w:rPr>
          <w:rFonts w:ascii="Times" w:eastAsia="Times" w:hAnsi="Times" w:cs="Times"/>
          <w:lang w:val="en-AU"/>
        </w:rPr>
        <w:t>W. Liu, “</w:t>
      </w:r>
      <w:proofErr w:type="spellStart"/>
      <w:r w:rsidRPr="003D78A7">
        <w:rPr>
          <w:rFonts w:ascii="Times" w:eastAsia="Times" w:hAnsi="Times" w:cs="Times"/>
          <w:lang w:val="en-AU"/>
        </w:rPr>
        <w:t>Modeling</w:t>
      </w:r>
      <w:proofErr w:type="spellEnd"/>
      <w:r w:rsidRPr="003D78A7">
        <w:rPr>
          <w:rFonts w:ascii="Times" w:eastAsia="Times" w:hAnsi="Times" w:cs="Times"/>
          <w:lang w:val="en-AU"/>
        </w:rPr>
        <w:t xml:space="preserve"> Ransomware Spreading by a Dynamic Node-Level Method,” </w:t>
      </w:r>
      <w:r w:rsidRPr="003D78A7">
        <w:rPr>
          <w:rFonts w:ascii="Times" w:eastAsia="Times" w:hAnsi="Times" w:cs="Times"/>
          <w:i/>
          <w:iCs/>
          <w:lang w:val="en-AU"/>
        </w:rPr>
        <w:t>IEEE Access</w:t>
      </w:r>
      <w:r w:rsidRPr="003D78A7">
        <w:rPr>
          <w:rFonts w:ascii="Times" w:eastAsia="Times" w:hAnsi="Times" w:cs="Times"/>
          <w:lang w:val="en-AU"/>
        </w:rPr>
        <w:t>, vol. 7, pp. 142224–142232, 2019, doi: https://doi.org/10.1109/access.2019.2941021</w:t>
      </w:r>
    </w:p>
    <w:p w14:paraId="50ABBAF6" w14:textId="70F779B7" w:rsidR="003D78A7" w:rsidRPr="003D78A7" w:rsidRDefault="003D78A7" w:rsidP="003D78A7">
      <w:pPr>
        <w:jc w:val="both"/>
        <w:rPr>
          <w:rFonts w:ascii="Times" w:eastAsia="Times" w:hAnsi="Times" w:cs="Times"/>
          <w:lang w:val="en-AU"/>
        </w:rPr>
      </w:pPr>
      <w:r w:rsidRPr="003D78A7">
        <w:rPr>
          <w:rFonts w:ascii="Times" w:eastAsia="Times" w:hAnsi="Times" w:cs="Times"/>
          <w:lang w:val="en-AU"/>
        </w:rPr>
        <w:t>[</w:t>
      </w:r>
      <w:r>
        <w:rPr>
          <w:rFonts w:ascii="Times" w:eastAsia="Times" w:hAnsi="Times" w:cs="Times"/>
          <w:lang w:val="en-AU"/>
        </w:rPr>
        <w:t>11</w:t>
      </w:r>
      <w:r w:rsidRPr="003D78A7">
        <w:rPr>
          <w:rFonts w:ascii="Times" w:eastAsia="Times" w:hAnsi="Times" w:cs="Times"/>
          <w:lang w:val="en-AU"/>
        </w:rPr>
        <w:t>]</w:t>
      </w:r>
      <w:r>
        <w:rPr>
          <w:rFonts w:ascii="Times" w:eastAsia="Times" w:hAnsi="Times" w:cs="Times"/>
          <w:lang w:val="en-AU"/>
        </w:rPr>
        <w:t xml:space="preserve"> </w:t>
      </w:r>
      <w:r w:rsidRPr="003D78A7">
        <w:rPr>
          <w:rFonts w:ascii="Times" w:eastAsia="Times" w:hAnsi="Times" w:cs="Times"/>
          <w:lang w:val="en-AU"/>
        </w:rPr>
        <w:t xml:space="preserve">B. Musa, Mr Pankaj </w:t>
      </w:r>
      <w:proofErr w:type="spellStart"/>
      <w:r w:rsidRPr="003D78A7">
        <w:rPr>
          <w:rFonts w:ascii="Times" w:eastAsia="Times" w:hAnsi="Times" w:cs="Times"/>
          <w:lang w:val="en-AU"/>
        </w:rPr>
        <w:t>Chajera</w:t>
      </w:r>
      <w:proofErr w:type="spellEnd"/>
      <w:r w:rsidRPr="003D78A7">
        <w:rPr>
          <w:rFonts w:ascii="Times" w:eastAsia="Times" w:hAnsi="Times" w:cs="Times"/>
          <w:lang w:val="en-AU"/>
        </w:rPr>
        <w:t>, and A. B. Garko, “ADVANCED SECURE METHOD FOR DATA TRANSMISSION IN MANET USING RSA ALGORITHM,” vol. 3, no. 1, pp. 176–185, Sep. 2015, Available: https://www.researchgate.net/publication/306018436_ADVANCED_SECURE_METHOD_FOR_DATA_TRANSMISSION_IN_MANET_USING_RSA_ALGORITHM. [Accessed: Oct. 26, 2024]</w:t>
      </w:r>
    </w:p>
    <w:p w14:paraId="43415EBE" w14:textId="7B50D8FB" w:rsidR="003D78A7" w:rsidRPr="003D78A7" w:rsidRDefault="003D78A7" w:rsidP="003D78A7">
      <w:pPr>
        <w:jc w:val="both"/>
        <w:rPr>
          <w:rFonts w:ascii="Times" w:eastAsia="Times" w:hAnsi="Times" w:cs="Times"/>
          <w:lang w:val="en-AU"/>
        </w:rPr>
      </w:pPr>
      <w:r w:rsidRPr="003D78A7">
        <w:rPr>
          <w:rFonts w:ascii="Times" w:eastAsia="Times" w:hAnsi="Times" w:cs="Times"/>
          <w:lang w:val="en-AU"/>
        </w:rPr>
        <w:t>[</w:t>
      </w:r>
      <w:r>
        <w:rPr>
          <w:rFonts w:ascii="Times" w:eastAsia="Times" w:hAnsi="Times" w:cs="Times"/>
          <w:lang w:val="en-AU"/>
        </w:rPr>
        <w:t>12</w:t>
      </w:r>
      <w:r w:rsidRPr="003D78A7">
        <w:rPr>
          <w:rFonts w:ascii="Times" w:eastAsia="Times" w:hAnsi="Times" w:cs="Times"/>
          <w:lang w:val="en-AU"/>
        </w:rPr>
        <w:t>]</w:t>
      </w:r>
      <w:r>
        <w:rPr>
          <w:rFonts w:ascii="Times" w:eastAsia="Times" w:hAnsi="Times" w:cs="Times"/>
          <w:lang w:val="en-AU"/>
        </w:rPr>
        <w:t xml:space="preserve"> </w:t>
      </w:r>
      <w:r w:rsidRPr="003D78A7">
        <w:rPr>
          <w:rFonts w:ascii="Times" w:eastAsia="Times" w:hAnsi="Times" w:cs="Times"/>
          <w:lang w:val="en-AU"/>
        </w:rPr>
        <w:t xml:space="preserve">Sk. Al Mamun, Md. Ashiq Mahmood, and A. Amin, “Ensuring Security of Encrypted Information by Hybrid AES and RSA Algorithm with Third-Party Confirmation,” May 2021, </w:t>
      </w:r>
      <w:proofErr w:type="spellStart"/>
      <w:r w:rsidRPr="003D78A7">
        <w:rPr>
          <w:rFonts w:ascii="Times" w:eastAsia="Times" w:hAnsi="Times" w:cs="Times"/>
          <w:lang w:val="en-AU"/>
        </w:rPr>
        <w:t>doi</w:t>
      </w:r>
      <w:proofErr w:type="spellEnd"/>
      <w:r w:rsidRPr="003D78A7">
        <w:rPr>
          <w:rFonts w:ascii="Times" w:eastAsia="Times" w:hAnsi="Times" w:cs="Times"/>
          <w:lang w:val="en-AU"/>
        </w:rPr>
        <w:t>: https://doi.org/10.1109/iciccs51141.2021.9432174</w:t>
      </w:r>
    </w:p>
    <w:p w14:paraId="50295008" w14:textId="371A20D7" w:rsidR="003D78A7" w:rsidRPr="003D78A7" w:rsidRDefault="003D78A7" w:rsidP="003D78A7">
      <w:pPr>
        <w:jc w:val="both"/>
        <w:rPr>
          <w:rFonts w:ascii="Times" w:eastAsia="Times" w:hAnsi="Times" w:cs="Times"/>
          <w:lang w:val="en-AU"/>
        </w:rPr>
      </w:pPr>
      <w:r w:rsidRPr="003D78A7">
        <w:rPr>
          <w:rFonts w:ascii="Times" w:eastAsia="Times" w:hAnsi="Times" w:cs="Times"/>
          <w:lang w:val="en-AU"/>
        </w:rPr>
        <w:t>[</w:t>
      </w:r>
      <w:r>
        <w:rPr>
          <w:rFonts w:ascii="Times" w:eastAsia="Times" w:hAnsi="Times" w:cs="Times"/>
          <w:lang w:val="en-AU"/>
        </w:rPr>
        <w:t>13</w:t>
      </w:r>
      <w:r w:rsidRPr="003D78A7">
        <w:rPr>
          <w:rFonts w:ascii="Times" w:eastAsia="Times" w:hAnsi="Times" w:cs="Times"/>
          <w:lang w:val="en-AU"/>
        </w:rPr>
        <w:t>]</w:t>
      </w:r>
      <w:r>
        <w:rPr>
          <w:rFonts w:ascii="Times" w:eastAsia="Times" w:hAnsi="Times" w:cs="Times"/>
          <w:lang w:val="en-AU"/>
        </w:rPr>
        <w:t xml:space="preserve"> </w:t>
      </w:r>
      <w:r w:rsidRPr="003D78A7">
        <w:rPr>
          <w:rFonts w:ascii="Times" w:eastAsia="Times" w:hAnsi="Times" w:cs="Times"/>
          <w:lang w:val="en-AU"/>
        </w:rPr>
        <w:t xml:space="preserve">BBC News, “Ransomware cyber-attack: Who has been hardest </w:t>
      </w:r>
      <w:proofErr w:type="gramStart"/>
      <w:r w:rsidRPr="003D78A7">
        <w:rPr>
          <w:rFonts w:ascii="Times" w:eastAsia="Times" w:hAnsi="Times" w:cs="Times"/>
          <w:lang w:val="en-AU"/>
        </w:rPr>
        <w:t>hit?,</w:t>
      </w:r>
      <w:proofErr w:type="gramEnd"/>
      <w:r w:rsidRPr="003D78A7">
        <w:rPr>
          <w:rFonts w:ascii="Times" w:eastAsia="Times" w:hAnsi="Times" w:cs="Times"/>
          <w:lang w:val="en-AU"/>
        </w:rPr>
        <w:t xml:space="preserve">” </w:t>
      </w:r>
      <w:r w:rsidRPr="003D78A7">
        <w:rPr>
          <w:rFonts w:ascii="Times" w:eastAsia="Times" w:hAnsi="Times" w:cs="Times"/>
          <w:i/>
          <w:iCs/>
          <w:lang w:val="en-AU"/>
        </w:rPr>
        <w:t>BBC News</w:t>
      </w:r>
      <w:r w:rsidRPr="003D78A7">
        <w:rPr>
          <w:rFonts w:ascii="Times" w:eastAsia="Times" w:hAnsi="Times" w:cs="Times"/>
          <w:lang w:val="en-AU"/>
        </w:rPr>
        <w:t>, May 15, 2017. Available: https://www.bbc.com/news/world-39919249</w:t>
      </w:r>
    </w:p>
    <w:p w14:paraId="2635356E" w14:textId="67D050D4" w:rsidR="003D78A7" w:rsidRPr="003D78A7" w:rsidRDefault="003D78A7" w:rsidP="003D78A7">
      <w:pPr>
        <w:jc w:val="both"/>
        <w:rPr>
          <w:rFonts w:ascii="Times" w:eastAsia="Times" w:hAnsi="Times" w:cs="Times"/>
          <w:lang w:val="en-AU"/>
        </w:rPr>
      </w:pPr>
      <w:r w:rsidRPr="003D78A7">
        <w:rPr>
          <w:rFonts w:ascii="Times" w:eastAsia="Times" w:hAnsi="Times" w:cs="Times"/>
          <w:lang w:val="en-AU"/>
        </w:rPr>
        <w:t>[</w:t>
      </w:r>
      <w:r>
        <w:rPr>
          <w:rFonts w:ascii="Times" w:eastAsia="Times" w:hAnsi="Times" w:cs="Times"/>
          <w:lang w:val="en-AU"/>
        </w:rPr>
        <w:t>14</w:t>
      </w:r>
      <w:r w:rsidRPr="003D78A7">
        <w:rPr>
          <w:rFonts w:ascii="Times" w:eastAsia="Times" w:hAnsi="Times" w:cs="Times"/>
          <w:lang w:val="en-AU"/>
        </w:rPr>
        <w:t>]</w:t>
      </w:r>
      <w:r>
        <w:rPr>
          <w:rFonts w:ascii="Times" w:eastAsia="Times" w:hAnsi="Times" w:cs="Times"/>
          <w:lang w:val="en-AU"/>
        </w:rPr>
        <w:t xml:space="preserve"> </w:t>
      </w:r>
      <w:r w:rsidRPr="003D78A7">
        <w:rPr>
          <w:rFonts w:ascii="Times" w:eastAsia="Times" w:hAnsi="Times" w:cs="Times"/>
          <w:lang w:val="en-AU"/>
        </w:rPr>
        <w:t xml:space="preserve">“Ransomware Amounts Rise Threefold,” </w:t>
      </w:r>
      <w:proofErr w:type="spellStart"/>
      <w:r w:rsidRPr="003D78A7">
        <w:rPr>
          <w:rFonts w:ascii="Times" w:eastAsia="Times" w:hAnsi="Times" w:cs="Times"/>
          <w:i/>
          <w:iCs/>
          <w:lang w:val="en-AU"/>
        </w:rPr>
        <w:t>Coveware</w:t>
      </w:r>
      <w:proofErr w:type="spellEnd"/>
      <w:r w:rsidRPr="003D78A7">
        <w:rPr>
          <w:rFonts w:ascii="Times" w:eastAsia="Times" w:hAnsi="Times" w:cs="Times"/>
          <w:i/>
          <w:iCs/>
          <w:lang w:val="en-AU"/>
        </w:rPr>
        <w:t>: Ransomware Recovery First Responders</w:t>
      </w:r>
      <w:r w:rsidRPr="003D78A7">
        <w:rPr>
          <w:rFonts w:ascii="Times" w:eastAsia="Times" w:hAnsi="Times" w:cs="Times"/>
          <w:lang w:val="en-AU"/>
        </w:rPr>
        <w:t>. Available: https://www.coveware.com/blog/2019/7/15/ransomware-amounts-rise-3x-in-q2-as-ryuk-amp-sodinokibi-spread</w:t>
      </w:r>
    </w:p>
    <w:p w14:paraId="20567F4C" w14:textId="7ACA0198" w:rsidR="003D78A7" w:rsidRPr="003D78A7" w:rsidRDefault="003D78A7" w:rsidP="003D78A7">
      <w:pPr>
        <w:jc w:val="both"/>
        <w:rPr>
          <w:rFonts w:ascii="Times" w:eastAsia="Times" w:hAnsi="Times" w:cs="Times"/>
          <w:lang w:val="en-AU"/>
        </w:rPr>
      </w:pPr>
      <w:r w:rsidRPr="003D78A7">
        <w:rPr>
          <w:rFonts w:ascii="Times" w:eastAsia="Times" w:hAnsi="Times" w:cs="Times"/>
          <w:lang w:val="en-AU"/>
        </w:rPr>
        <w:t>[</w:t>
      </w:r>
      <w:r>
        <w:rPr>
          <w:rFonts w:ascii="Times" w:eastAsia="Times" w:hAnsi="Times" w:cs="Times"/>
          <w:lang w:val="en-AU"/>
        </w:rPr>
        <w:t>15</w:t>
      </w:r>
      <w:r w:rsidRPr="003D78A7">
        <w:rPr>
          <w:rFonts w:ascii="Times" w:eastAsia="Times" w:hAnsi="Times" w:cs="Times"/>
          <w:lang w:val="en-AU"/>
        </w:rPr>
        <w:t>]</w:t>
      </w:r>
      <w:r>
        <w:rPr>
          <w:rFonts w:ascii="Times" w:eastAsia="Times" w:hAnsi="Times" w:cs="Times"/>
          <w:lang w:val="en-AU"/>
        </w:rPr>
        <w:t xml:space="preserve"> </w:t>
      </w:r>
      <w:r w:rsidRPr="003D78A7">
        <w:rPr>
          <w:rFonts w:ascii="Times" w:eastAsia="Times" w:hAnsi="Times" w:cs="Times"/>
          <w:lang w:val="en-AU"/>
        </w:rPr>
        <w:t>M. E</w:t>
      </w:r>
      <w:proofErr w:type="spellStart"/>
      <w:r w:rsidRPr="003D78A7">
        <w:rPr>
          <w:rFonts w:ascii="Times" w:eastAsia="Times" w:hAnsi="Times" w:cs="Times"/>
          <w:lang w:val="en-AU"/>
        </w:rPr>
        <w:t>lhoseny</w:t>
      </w:r>
      <w:proofErr w:type="spellEnd"/>
      <w:r w:rsidRPr="003D78A7">
        <w:rPr>
          <w:rFonts w:ascii="Times" w:eastAsia="Times" w:hAnsi="Times" w:cs="Times"/>
          <w:lang w:val="en-AU"/>
        </w:rPr>
        <w:t xml:space="preserve">, K. Shankar, S. K. </w:t>
      </w:r>
      <w:proofErr w:type="spellStart"/>
      <w:r w:rsidRPr="003D78A7">
        <w:rPr>
          <w:rFonts w:ascii="Times" w:eastAsia="Times" w:hAnsi="Times" w:cs="Times"/>
          <w:lang w:val="en-AU"/>
        </w:rPr>
        <w:t>Lakshmanaprabu</w:t>
      </w:r>
      <w:proofErr w:type="spellEnd"/>
      <w:r w:rsidRPr="003D78A7">
        <w:rPr>
          <w:rFonts w:ascii="Times" w:eastAsia="Times" w:hAnsi="Times" w:cs="Times"/>
          <w:lang w:val="en-AU"/>
        </w:rPr>
        <w:t xml:space="preserve">, A. </w:t>
      </w:r>
      <w:proofErr w:type="spellStart"/>
      <w:r w:rsidRPr="003D78A7">
        <w:rPr>
          <w:rFonts w:ascii="Times" w:eastAsia="Times" w:hAnsi="Times" w:cs="Times"/>
          <w:lang w:val="en-AU"/>
        </w:rPr>
        <w:t>Maseleno</w:t>
      </w:r>
      <w:proofErr w:type="spellEnd"/>
      <w:r w:rsidRPr="003D78A7">
        <w:rPr>
          <w:rFonts w:ascii="Times" w:eastAsia="Times" w:hAnsi="Times" w:cs="Times"/>
          <w:lang w:val="en-AU"/>
        </w:rPr>
        <w:t xml:space="preserve">, and N. </w:t>
      </w:r>
      <w:proofErr w:type="spellStart"/>
      <w:r w:rsidRPr="003D78A7">
        <w:rPr>
          <w:rFonts w:ascii="Times" w:eastAsia="Times" w:hAnsi="Times" w:cs="Times"/>
          <w:lang w:val="en-AU"/>
        </w:rPr>
        <w:t>Arunkumar</w:t>
      </w:r>
      <w:proofErr w:type="spellEnd"/>
      <w:r w:rsidRPr="003D78A7">
        <w:rPr>
          <w:rFonts w:ascii="Times" w:eastAsia="Times" w:hAnsi="Times" w:cs="Times"/>
          <w:lang w:val="en-AU"/>
        </w:rPr>
        <w:t xml:space="preserve">, “Hybrid optimization with cryptography encryption for medical image security in Internet of Things,” </w:t>
      </w:r>
      <w:r w:rsidRPr="003D78A7">
        <w:rPr>
          <w:rFonts w:ascii="Times" w:eastAsia="Times" w:hAnsi="Times" w:cs="Times"/>
          <w:i/>
          <w:iCs/>
          <w:lang w:val="en-AU"/>
        </w:rPr>
        <w:t>Neural Computing and Applications</w:t>
      </w:r>
      <w:r w:rsidRPr="003D78A7">
        <w:rPr>
          <w:rFonts w:ascii="Times" w:eastAsia="Times" w:hAnsi="Times" w:cs="Times"/>
          <w:lang w:val="en-AU"/>
        </w:rPr>
        <w:t xml:space="preserve">, </w:t>
      </w:r>
      <w:r w:rsidRPr="003D78A7">
        <w:rPr>
          <w:rFonts w:ascii="Times" w:eastAsia="Times" w:hAnsi="Times" w:cs="Times"/>
          <w:lang w:val="en-AU"/>
        </w:rPr>
        <w:t xml:space="preserve">Oct. 2018, </w:t>
      </w:r>
      <w:proofErr w:type="spellStart"/>
      <w:r w:rsidRPr="003D78A7">
        <w:rPr>
          <w:rFonts w:ascii="Times" w:eastAsia="Times" w:hAnsi="Times" w:cs="Times"/>
          <w:lang w:val="en-AU"/>
        </w:rPr>
        <w:t>doi</w:t>
      </w:r>
      <w:proofErr w:type="spellEnd"/>
      <w:r w:rsidRPr="003D78A7">
        <w:rPr>
          <w:rFonts w:ascii="Times" w:eastAsia="Times" w:hAnsi="Times" w:cs="Times"/>
          <w:lang w:val="en-AU"/>
        </w:rPr>
        <w:t>: https://doi.org/10.1007/s00521-018-3801-x. Available: https://link.springer.com/article/10.1007%2Fs00521-018-3801-x</w:t>
      </w:r>
    </w:p>
    <w:p w14:paraId="08264150" w14:textId="125F44FB" w:rsidR="003D78A7" w:rsidRPr="003D78A7" w:rsidRDefault="003D78A7" w:rsidP="003D78A7">
      <w:pPr>
        <w:jc w:val="both"/>
        <w:rPr>
          <w:rFonts w:ascii="Times" w:eastAsia="Times" w:hAnsi="Times" w:cs="Times"/>
          <w:lang w:val="en-AU"/>
        </w:rPr>
      </w:pPr>
      <w:r w:rsidRPr="003D78A7">
        <w:rPr>
          <w:rFonts w:ascii="Times" w:eastAsia="Times" w:hAnsi="Times" w:cs="Times"/>
          <w:lang w:val="en-AU"/>
        </w:rPr>
        <w:t>[</w:t>
      </w:r>
      <w:r>
        <w:rPr>
          <w:rFonts w:ascii="Times" w:eastAsia="Times" w:hAnsi="Times" w:cs="Times"/>
          <w:lang w:val="en-AU"/>
        </w:rPr>
        <w:t>16</w:t>
      </w:r>
      <w:r w:rsidRPr="003D78A7">
        <w:rPr>
          <w:rFonts w:ascii="Times" w:eastAsia="Times" w:hAnsi="Times" w:cs="Times"/>
          <w:lang w:val="en-AU"/>
        </w:rPr>
        <w:t>]</w:t>
      </w:r>
      <w:r>
        <w:rPr>
          <w:rFonts w:ascii="Times" w:eastAsia="Times" w:hAnsi="Times" w:cs="Times"/>
          <w:lang w:val="en-AU"/>
        </w:rPr>
        <w:t xml:space="preserve"> </w:t>
      </w:r>
      <w:r w:rsidRPr="003D78A7">
        <w:rPr>
          <w:rFonts w:ascii="Times" w:eastAsia="Times" w:hAnsi="Times" w:cs="Times"/>
          <w:lang w:val="en-AU"/>
        </w:rPr>
        <w:t xml:space="preserve">Y. Dong </w:t>
      </w:r>
      <w:r w:rsidRPr="003D78A7">
        <w:rPr>
          <w:rFonts w:ascii="Times" w:eastAsia="Times" w:hAnsi="Times" w:cs="Times"/>
          <w:i/>
          <w:iCs/>
          <w:lang w:val="en-AU"/>
        </w:rPr>
        <w:t>et al.</w:t>
      </w:r>
      <w:r w:rsidRPr="003D78A7">
        <w:rPr>
          <w:rFonts w:ascii="Times" w:eastAsia="Times" w:hAnsi="Times" w:cs="Times"/>
          <w:lang w:val="en-AU"/>
        </w:rPr>
        <w:t xml:space="preserve">, “Improving the Success Rate of Quantum Algorithm Attacking RSA Encryption System,” </w:t>
      </w:r>
      <w:r w:rsidRPr="003D78A7">
        <w:rPr>
          <w:rFonts w:ascii="Times" w:eastAsia="Times" w:hAnsi="Times" w:cs="Times"/>
          <w:i/>
          <w:iCs/>
          <w:lang w:val="en-AU"/>
        </w:rPr>
        <w:t>Research Square (Research Square)</w:t>
      </w:r>
      <w:r w:rsidRPr="003D78A7">
        <w:rPr>
          <w:rFonts w:ascii="Times" w:eastAsia="Times" w:hAnsi="Times" w:cs="Times"/>
          <w:lang w:val="en-AU"/>
        </w:rPr>
        <w:t xml:space="preserve">, Mar. 2022, </w:t>
      </w:r>
      <w:proofErr w:type="spellStart"/>
      <w:r w:rsidRPr="003D78A7">
        <w:rPr>
          <w:rFonts w:ascii="Times" w:eastAsia="Times" w:hAnsi="Times" w:cs="Times"/>
          <w:lang w:val="en-AU"/>
        </w:rPr>
        <w:t>doi</w:t>
      </w:r>
      <w:proofErr w:type="spellEnd"/>
      <w:r w:rsidRPr="003D78A7">
        <w:rPr>
          <w:rFonts w:ascii="Times" w:eastAsia="Times" w:hAnsi="Times" w:cs="Times"/>
          <w:lang w:val="en-AU"/>
        </w:rPr>
        <w:t>: https://doi.org/10.21203/rs.3.rs-1501203/v1. Available: https://www.researchgate.net/publication/359643607_Improving_the_Success_Rate_of_Quantum_Algorithm_Attacking_RSA_Encryption_System. [Accessed: Oct. 26, 2024]</w:t>
      </w:r>
    </w:p>
    <w:p w14:paraId="409E548A" w14:textId="658CCAAF" w:rsidR="003D78A7" w:rsidRPr="003D78A7" w:rsidRDefault="003D78A7" w:rsidP="003D78A7">
      <w:pPr>
        <w:jc w:val="both"/>
        <w:rPr>
          <w:rFonts w:ascii="Times" w:eastAsia="Times" w:hAnsi="Times" w:cs="Times"/>
          <w:lang w:val="en-AU"/>
        </w:rPr>
      </w:pPr>
      <w:r w:rsidRPr="003D78A7">
        <w:rPr>
          <w:rFonts w:ascii="Times" w:eastAsia="Times" w:hAnsi="Times" w:cs="Times"/>
          <w:lang w:val="en-AU"/>
        </w:rPr>
        <w:t>[</w:t>
      </w:r>
      <w:r>
        <w:rPr>
          <w:rFonts w:ascii="Times" w:eastAsia="Times" w:hAnsi="Times" w:cs="Times"/>
          <w:lang w:val="en-AU"/>
        </w:rPr>
        <w:t>17</w:t>
      </w:r>
      <w:r w:rsidRPr="003D78A7">
        <w:rPr>
          <w:rFonts w:ascii="Times" w:eastAsia="Times" w:hAnsi="Times" w:cs="Times"/>
          <w:lang w:val="en-AU"/>
        </w:rPr>
        <w:t>]</w:t>
      </w:r>
      <w:r>
        <w:rPr>
          <w:rFonts w:ascii="Times" w:eastAsia="Times" w:hAnsi="Times" w:cs="Times"/>
          <w:lang w:val="en-AU"/>
        </w:rPr>
        <w:t xml:space="preserve"> </w:t>
      </w:r>
      <w:r w:rsidRPr="003D78A7">
        <w:rPr>
          <w:rFonts w:ascii="Times" w:eastAsia="Times" w:hAnsi="Times" w:cs="Times"/>
          <w:lang w:val="en-AU"/>
        </w:rPr>
        <w:t xml:space="preserve">VIT, “Post-Quantum Cryptography: Securing Data in the Quantum Era,” </w:t>
      </w:r>
      <w:r w:rsidRPr="003D78A7">
        <w:rPr>
          <w:rFonts w:ascii="Times" w:eastAsia="Times" w:hAnsi="Times" w:cs="Times"/>
          <w:i/>
          <w:iCs/>
          <w:lang w:val="en-AU"/>
        </w:rPr>
        <w:t>Medium</w:t>
      </w:r>
      <w:r w:rsidRPr="003D78A7">
        <w:rPr>
          <w:rFonts w:ascii="Times" w:eastAsia="Times" w:hAnsi="Times" w:cs="Times"/>
          <w:lang w:val="en-AU"/>
        </w:rPr>
        <w:t>, Jul. 27, 2024. Available: https://medium.com/@IEEE_Computer_Society_VIT/post-quantum-cryptography-securing-data-in-the-quantum-era-0c389a597183. [Accessed: Oct. 26, 2024]</w:t>
      </w:r>
    </w:p>
    <w:p w14:paraId="54B7B45C" w14:textId="77777777" w:rsidR="003D78A7" w:rsidRDefault="003D78A7" w:rsidP="006825F8">
      <w:pPr>
        <w:jc w:val="both"/>
        <w:rPr>
          <w:rFonts w:ascii="Times" w:eastAsia="Times" w:hAnsi="Times" w:cs="Times"/>
          <w:lang w:val="en-AU"/>
        </w:rPr>
      </w:pPr>
    </w:p>
    <w:p w14:paraId="763E531F" w14:textId="77777777" w:rsidR="003D78A7" w:rsidRPr="006825F8" w:rsidRDefault="003D78A7" w:rsidP="006825F8">
      <w:pPr>
        <w:jc w:val="both"/>
        <w:rPr>
          <w:rFonts w:ascii="Times" w:eastAsia="Times" w:hAnsi="Times" w:cs="Times"/>
          <w:lang w:val="en-AU"/>
        </w:rPr>
      </w:pPr>
    </w:p>
    <w:p w14:paraId="44A6BB27" w14:textId="6D18B1D9" w:rsidR="006825F8" w:rsidRPr="00793B94" w:rsidRDefault="006825F8" w:rsidP="00793B94">
      <w:pPr>
        <w:jc w:val="both"/>
        <w:rPr>
          <w:rFonts w:ascii="Times" w:eastAsia="Times" w:hAnsi="Times" w:cs="Times"/>
          <w:lang w:val="en-AU"/>
        </w:rPr>
      </w:pPr>
    </w:p>
    <w:p w14:paraId="20FE0EC0" w14:textId="14D1BC26" w:rsidR="00D8697F" w:rsidRDefault="00D8697F" w:rsidP="00D8697F">
      <w:pPr>
        <w:jc w:val="both"/>
        <w:rPr>
          <w:rFonts w:ascii="Times" w:eastAsia="Times" w:hAnsi="Times" w:cs="Times"/>
        </w:rPr>
      </w:pPr>
    </w:p>
    <w:sectPr w:rsidR="00D8697F"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CB1EF" w14:textId="77777777" w:rsidR="000E58BE" w:rsidRDefault="000E58BE">
      <w:r>
        <w:separator/>
      </w:r>
    </w:p>
  </w:endnote>
  <w:endnote w:type="continuationSeparator" w:id="0">
    <w:p w14:paraId="6FEF3B31" w14:textId="77777777" w:rsidR="000E58BE" w:rsidRDefault="000E5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Sylfae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4089F" w14:textId="77777777" w:rsidR="000E58BE" w:rsidRPr="009A0AA6" w:rsidRDefault="000E58BE" w:rsidP="009A0AA6">
      <w:pPr>
        <w:pStyle w:val="Footer"/>
      </w:pPr>
    </w:p>
  </w:footnote>
  <w:footnote w:type="continuationSeparator" w:id="0">
    <w:p w14:paraId="17A68A3E" w14:textId="77777777" w:rsidR="000E58BE" w:rsidRDefault="000E5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0127F6F5" w:rsidR="00732E46" w:rsidRDefault="00732E46" w:rsidP="009945BF">
    <w:pPr>
      <w:jc w:val="center"/>
    </w:pP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4F62B9"/>
    <w:multiLevelType w:val="multilevel"/>
    <w:tmpl w:val="3E58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44CC4"/>
    <w:multiLevelType w:val="multilevel"/>
    <w:tmpl w:val="6334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F1495"/>
    <w:multiLevelType w:val="multilevel"/>
    <w:tmpl w:val="9AB6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1530E1"/>
    <w:multiLevelType w:val="multilevel"/>
    <w:tmpl w:val="EAB6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2B093C1E"/>
    <w:multiLevelType w:val="multilevel"/>
    <w:tmpl w:val="19EC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33EA5476"/>
    <w:multiLevelType w:val="multilevel"/>
    <w:tmpl w:val="DB28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D46FE"/>
    <w:multiLevelType w:val="multilevel"/>
    <w:tmpl w:val="6AFE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6128F0"/>
    <w:multiLevelType w:val="multilevel"/>
    <w:tmpl w:val="7A9C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4"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6" w15:restartNumberingAfterBreak="0">
    <w:nsid w:val="4C215EA6"/>
    <w:multiLevelType w:val="hybridMultilevel"/>
    <w:tmpl w:val="BA6C428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9" w15:restartNumberingAfterBreak="0">
    <w:nsid w:val="4CF17C91"/>
    <w:multiLevelType w:val="multilevel"/>
    <w:tmpl w:val="4EBC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B40F4"/>
    <w:multiLevelType w:val="multilevel"/>
    <w:tmpl w:val="2A10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965BC8"/>
    <w:multiLevelType w:val="multilevel"/>
    <w:tmpl w:val="8AB6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AC1507"/>
    <w:multiLevelType w:val="multilevel"/>
    <w:tmpl w:val="E6EE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CD163C"/>
    <w:multiLevelType w:val="multilevel"/>
    <w:tmpl w:val="7470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3D1C17"/>
    <w:multiLevelType w:val="multilevel"/>
    <w:tmpl w:val="9CC4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222225">
    <w:abstractNumId w:val="18"/>
  </w:num>
  <w:num w:numId="2" w16cid:durableId="1193154203">
    <w:abstractNumId w:val="5"/>
  </w:num>
  <w:num w:numId="3" w16cid:durableId="513418023">
    <w:abstractNumId w:val="4"/>
  </w:num>
  <w:num w:numId="4" w16cid:durableId="790249013">
    <w:abstractNumId w:val="17"/>
  </w:num>
  <w:num w:numId="5" w16cid:durableId="957682927">
    <w:abstractNumId w:val="13"/>
  </w:num>
  <w:num w:numId="6" w16cid:durableId="1055543505">
    <w:abstractNumId w:val="14"/>
  </w:num>
  <w:num w:numId="7" w16cid:durableId="17997596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9457971">
    <w:abstractNumId w:val="9"/>
  </w:num>
  <w:num w:numId="9" w16cid:durableId="44721933">
    <w:abstractNumId w:val="7"/>
  </w:num>
  <w:num w:numId="10" w16cid:durableId="839932156">
    <w:abstractNumId w:val="15"/>
  </w:num>
  <w:num w:numId="11" w16cid:durableId="1925410722">
    <w:abstractNumId w:val="0"/>
  </w:num>
  <w:num w:numId="12" w16cid:durableId="310602236">
    <w:abstractNumId w:val="21"/>
  </w:num>
  <w:num w:numId="13" w16cid:durableId="665398130">
    <w:abstractNumId w:val="20"/>
  </w:num>
  <w:num w:numId="14" w16cid:durableId="871696032">
    <w:abstractNumId w:val="16"/>
  </w:num>
  <w:num w:numId="15" w16cid:durableId="2050454426">
    <w:abstractNumId w:val="22"/>
  </w:num>
  <w:num w:numId="16" w16cid:durableId="1919627495">
    <w:abstractNumId w:val="8"/>
  </w:num>
  <w:num w:numId="17" w16cid:durableId="2009746508">
    <w:abstractNumId w:val="23"/>
  </w:num>
  <w:num w:numId="18" w16cid:durableId="214973469">
    <w:abstractNumId w:val="19"/>
  </w:num>
  <w:num w:numId="19" w16cid:durableId="771559077">
    <w:abstractNumId w:val="3"/>
  </w:num>
  <w:num w:numId="20" w16cid:durableId="1605726735">
    <w:abstractNumId w:val="24"/>
  </w:num>
  <w:num w:numId="21" w16cid:durableId="1555778466">
    <w:abstractNumId w:val="11"/>
  </w:num>
  <w:num w:numId="22" w16cid:durableId="1081441918">
    <w:abstractNumId w:val="25"/>
  </w:num>
  <w:num w:numId="23" w16cid:durableId="1868711066">
    <w:abstractNumId w:val="26"/>
  </w:num>
  <w:num w:numId="24" w16cid:durableId="1609700066">
    <w:abstractNumId w:val="6"/>
  </w:num>
  <w:num w:numId="25" w16cid:durableId="434905169">
    <w:abstractNumId w:val="10"/>
  </w:num>
  <w:num w:numId="26" w16cid:durableId="1034387331">
    <w:abstractNumId w:val="1"/>
  </w:num>
  <w:num w:numId="27" w16cid:durableId="1416827872">
    <w:abstractNumId w:val="2"/>
  </w:num>
  <w:num w:numId="28" w16cid:durableId="12913259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E58BE"/>
    <w:rsid w:val="000F2C11"/>
    <w:rsid w:val="000F400B"/>
    <w:rsid w:val="00100D3D"/>
    <w:rsid w:val="00114406"/>
    <w:rsid w:val="00124A09"/>
    <w:rsid w:val="0014692A"/>
    <w:rsid w:val="00152AB3"/>
    <w:rsid w:val="00170C54"/>
    <w:rsid w:val="001743EC"/>
    <w:rsid w:val="00180047"/>
    <w:rsid w:val="0019206C"/>
    <w:rsid w:val="001B020C"/>
    <w:rsid w:val="001B0334"/>
    <w:rsid w:val="001B2E51"/>
    <w:rsid w:val="001D60C1"/>
    <w:rsid w:val="001E6D75"/>
    <w:rsid w:val="001E7EDB"/>
    <w:rsid w:val="001F1173"/>
    <w:rsid w:val="001F2329"/>
    <w:rsid w:val="001F512A"/>
    <w:rsid w:val="00201147"/>
    <w:rsid w:val="00210FF9"/>
    <w:rsid w:val="00233A4C"/>
    <w:rsid w:val="00234ABB"/>
    <w:rsid w:val="00235238"/>
    <w:rsid w:val="00244F81"/>
    <w:rsid w:val="002577ED"/>
    <w:rsid w:val="00262D2F"/>
    <w:rsid w:val="00264730"/>
    <w:rsid w:val="002775B6"/>
    <w:rsid w:val="00282E76"/>
    <w:rsid w:val="00285E41"/>
    <w:rsid w:val="002947C5"/>
    <w:rsid w:val="002E2421"/>
    <w:rsid w:val="002F221E"/>
    <w:rsid w:val="00305C29"/>
    <w:rsid w:val="0031286C"/>
    <w:rsid w:val="00313303"/>
    <w:rsid w:val="00357347"/>
    <w:rsid w:val="0036091A"/>
    <w:rsid w:val="003913E5"/>
    <w:rsid w:val="003D78A7"/>
    <w:rsid w:val="003F021E"/>
    <w:rsid w:val="00402320"/>
    <w:rsid w:val="004063A4"/>
    <w:rsid w:val="00474613"/>
    <w:rsid w:val="0048247F"/>
    <w:rsid w:val="004A4B26"/>
    <w:rsid w:val="004B29E3"/>
    <w:rsid w:val="004C0A1B"/>
    <w:rsid w:val="004C0A56"/>
    <w:rsid w:val="004C1E98"/>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0BB1"/>
    <w:rsid w:val="006514FE"/>
    <w:rsid w:val="0065173B"/>
    <w:rsid w:val="00660F88"/>
    <w:rsid w:val="006774B8"/>
    <w:rsid w:val="006825F8"/>
    <w:rsid w:val="00694E0B"/>
    <w:rsid w:val="006B68F3"/>
    <w:rsid w:val="006C32BD"/>
    <w:rsid w:val="006C60F0"/>
    <w:rsid w:val="006D286E"/>
    <w:rsid w:val="006E42E3"/>
    <w:rsid w:val="006F18B8"/>
    <w:rsid w:val="006F6F5A"/>
    <w:rsid w:val="007054D1"/>
    <w:rsid w:val="00732E46"/>
    <w:rsid w:val="00756915"/>
    <w:rsid w:val="00771AA2"/>
    <w:rsid w:val="007938DE"/>
    <w:rsid w:val="00793B94"/>
    <w:rsid w:val="007A2DEB"/>
    <w:rsid w:val="007A3336"/>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6199E"/>
    <w:rsid w:val="00986618"/>
    <w:rsid w:val="009945BF"/>
    <w:rsid w:val="009A0AA6"/>
    <w:rsid w:val="009B2129"/>
    <w:rsid w:val="009B429F"/>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E539A"/>
    <w:rsid w:val="00AF3089"/>
    <w:rsid w:val="00B05CCE"/>
    <w:rsid w:val="00B07BB7"/>
    <w:rsid w:val="00B10AF1"/>
    <w:rsid w:val="00B51AB6"/>
    <w:rsid w:val="00B54450"/>
    <w:rsid w:val="00B60677"/>
    <w:rsid w:val="00B83635"/>
    <w:rsid w:val="00BC0495"/>
    <w:rsid w:val="00BE4774"/>
    <w:rsid w:val="00C04F49"/>
    <w:rsid w:val="00C16047"/>
    <w:rsid w:val="00C25825"/>
    <w:rsid w:val="00C52F3D"/>
    <w:rsid w:val="00C54B70"/>
    <w:rsid w:val="00C64D24"/>
    <w:rsid w:val="00C72820"/>
    <w:rsid w:val="00C7592D"/>
    <w:rsid w:val="00C821C0"/>
    <w:rsid w:val="00C9162C"/>
    <w:rsid w:val="00CA1A0B"/>
    <w:rsid w:val="00CB2E73"/>
    <w:rsid w:val="00CB5CB4"/>
    <w:rsid w:val="00CC21A8"/>
    <w:rsid w:val="00CD54DC"/>
    <w:rsid w:val="00CF48E2"/>
    <w:rsid w:val="00D050EC"/>
    <w:rsid w:val="00D05F12"/>
    <w:rsid w:val="00D10AC8"/>
    <w:rsid w:val="00D16C4B"/>
    <w:rsid w:val="00D20E00"/>
    <w:rsid w:val="00D66528"/>
    <w:rsid w:val="00D83AF6"/>
    <w:rsid w:val="00D868B8"/>
    <w:rsid w:val="00D8697F"/>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3677F"/>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unhideWhenUsed/>
    <w:qFormat/>
    <w:pPr>
      <w:numPr>
        <w:ilvl w:val="4"/>
        <w:numId w:val="1"/>
      </w:numPr>
      <w:spacing w:before="240" w:after="60"/>
      <w:outlineLvl w:val="4"/>
    </w:pPr>
    <w:rPr>
      <w:sz w:val="18"/>
      <w:szCs w:val="18"/>
    </w:rPr>
  </w:style>
  <w:style w:type="paragraph" w:styleId="Heading6">
    <w:name w:val="heading 6"/>
    <w:basedOn w:val="Normal"/>
    <w:next w:val="Normal"/>
    <w:uiPriority w:val="9"/>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UnresolvedMention">
    <w:name w:val="Unresolved Mention"/>
    <w:basedOn w:val="DefaultParagraphFont"/>
    <w:uiPriority w:val="99"/>
    <w:semiHidden/>
    <w:unhideWhenUsed/>
    <w:rsid w:val="00793B94"/>
    <w:rPr>
      <w:color w:val="605E5C"/>
      <w:shd w:val="clear" w:color="auto" w:fill="E1DFDD"/>
    </w:rPr>
  </w:style>
  <w:style w:type="paragraph" w:styleId="Caption">
    <w:name w:val="caption"/>
    <w:basedOn w:val="Normal"/>
    <w:next w:val="Normal"/>
    <w:uiPriority w:val="35"/>
    <w:unhideWhenUsed/>
    <w:qFormat/>
    <w:rsid w:val="001D60C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52598">
      <w:bodyDiv w:val="1"/>
      <w:marLeft w:val="0"/>
      <w:marRight w:val="0"/>
      <w:marTop w:val="0"/>
      <w:marBottom w:val="0"/>
      <w:divBdr>
        <w:top w:val="none" w:sz="0" w:space="0" w:color="auto"/>
        <w:left w:val="none" w:sz="0" w:space="0" w:color="auto"/>
        <w:bottom w:val="none" w:sz="0" w:space="0" w:color="auto"/>
        <w:right w:val="none" w:sz="0" w:space="0" w:color="auto"/>
      </w:divBdr>
    </w:div>
    <w:div w:id="69039808">
      <w:bodyDiv w:val="1"/>
      <w:marLeft w:val="0"/>
      <w:marRight w:val="0"/>
      <w:marTop w:val="0"/>
      <w:marBottom w:val="0"/>
      <w:divBdr>
        <w:top w:val="none" w:sz="0" w:space="0" w:color="auto"/>
        <w:left w:val="none" w:sz="0" w:space="0" w:color="auto"/>
        <w:bottom w:val="none" w:sz="0" w:space="0" w:color="auto"/>
        <w:right w:val="none" w:sz="0" w:space="0" w:color="auto"/>
      </w:divBdr>
    </w:div>
    <w:div w:id="96878401">
      <w:bodyDiv w:val="1"/>
      <w:marLeft w:val="0"/>
      <w:marRight w:val="0"/>
      <w:marTop w:val="0"/>
      <w:marBottom w:val="0"/>
      <w:divBdr>
        <w:top w:val="none" w:sz="0" w:space="0" w:color="auto"/>
        <w:left w:val="none" w:sz="0" w:space="0" w:color="auto"/>
        <w:bottom w:val="none" w:sz="0" w:space="0" w:color="auto"/>
        <w:right w:val="none" w:sz="0" w:space="0" w:color="auto"/>
      </w:divBdr>
    </w:div>
    <w:div w:id="185218923">
      <w:bodyDiv w:val="1"/>
      <w:marLeft w:val="0"/>
      <w:marRight w:val="0"/>
      <w:marTop w:val="0"/>
      <w:marBottom w:val="0"/>
      <w:divBdr>
        <w:top w:val="none" w:sz="0" w:space="0" w:color="auto"/>
        <w:left w:val="none" w:sz="0" w:space="0" w:color="auto"/>
        <w:bottom w:val="none" w:sz="0" w:space="0" w:color="auto"/>
        <w:right w:val="none" w:sz="0" w:space="0" w:color="auto"/>
      </w:divBdr>
    </w:div>
    <w:div w:id="202207087">
      <w:bodyDiv w:val="1"/>
      <w:marLeft w:val="0"/>
      <w:marRight w:val="0"/>
      <w:marTop w:val="0"/>
      <w:marBottom w:val="0"/>
      <w:divBdr>
        <w:top w:val="none" w:sz="0" w:space="0" w:color="auto"/>
        <w:left w:val="none" w:sz="0" w:space="0" w:color="auto"/>
        <w:bottom w:val="none" w:sz="0" w:space="0" w:color="auto"/>
        <w:right w:val="none" w:sz="0" w:space="0" w:color="auto"/>
      </w:divBdr>
      <w:divsChild>
        <w:div w:id="279461536">
          <w:marLeft w:val="0"/>
          <w:marRight w:val="0"/>
          <w:marTop w:val="0"/>
          <w:marBottom w:val="0"/>
          <w:divBdr>
            <w:top w:val="none" w:sz="0" w:space="0" w:color="auto"/>
            <w:left w:val="none" w:sz="0" w:space="0" w:color="auto"/>
            <w:bottom w:val="none" w:sz="0" w:space="0" w:color="auto"/>
            <w:right w:val="none" w:sz="0" w:space="0" w:color="auto"/>
          </w:divBdr>
          <w:divsChild>
            <w:div w:id="2048095796">
              <w:marLeft w:val="0"/>
              <w:marRight w:val="0"/>
              <w:marTop w:val="0"/>
              <w:marBottom w:val="0"/>
              <w:divBdr>
                <w:top w:val="none" w:sz="0" w:space="0" w:color="auto"/>
                <w:left w:val="none" w:sz="0" w:space="0" w:color="auto"/>
                <w:bottom w:val="none" w:sz="0" w:space="0" w:color="auto"/>
                <w:right w:val="none" w:sz="0" w:space="0" w:color="auto"/>
              </w:divBdr>
            </w:div>
            <w:div w:id="1098215363">
              <w:marLeft w:val="0"/>
              <w:marRight w:val="0"/>
              <w:marTop w:val="0"/>
              <w:marBottom w:val="0"/>
              <w:divBdr>
                <w:top w:val="none" w:sz="0" w:space="0" w:color="auto"/>
                <w:left w:val="none" w:sz="0" w:space="0" w:color="auto"/>
                <w:bottom w:val="none" w:sz="0" w:space="0" w:color="auto"/>
                <w:right w:val="none" w:sz="0" w:space="0" w:color="auto"/>
              </w:divBdr>
            </w:div>
            <w:div w:id="1117288351">
              <w:marLeft w:val="0"/>
              <w:marRight w:val="0"/>
              <w:marTop w:val="0"/>
              <w:marBottom w:val="0"/>
              <w:divBdr>
                <w:top w:val="none" w:sz="0" w:space="0" w:color="auto"/>
                <w:left w:val="none" w:sz="0" w:space="0" w:color="auto"/>
                <w:bottom w:val="none" w:sz="0" w:space="0" w:color="auto"/>
                <w:right w:val="none" w:sz="0" w:space="0" w:color="auto"/>
              </w:divBdr>
            </w:div>
            <w:div w:id="861431236">
              <w:marLeft w:val="0"/>
              <w:marRight w:val="0"/>
              <w:marTop w:val="0"/>
              <w:marBottom w:val="0"/>
              <w:divBdr>
                <w:top w:val="none" w:sz="0" w:space="0" w:color="auto"/>
                <w:left w:val="none" w:sz="0" w:space="0" w:color="auto"/>
                <w:bottom w:val="none" w:sz="0" w:space="0" w:color="auto"/>
                <w:right w:val="none" w:sz="0" w:space="0" w:color="auto"/>
              </w:divBdr>
            </w:div>
            <w:div w:id="1157380821">
              <w:marLeft w:val="0"/>
              <w:marRight w:val="0"/>
              <w:marTop w:val="0"/>
              <w:marBottom w:val="0"/>
              <w:divBdr>
                <w:top w:val="none" w:sz="0" w:space="0" w:color="auto"/>
                <w:left w:val="none" w:sz="0" w:space="0" w:color="auto"/>
                <w:bottom w:val="none" w:sz="0" w:space="0" w:color="auto"/>
                <w:right w:val="none" w:sz="0" w:space="0" w:color="auto"/>
              </w:divBdr>
            </w:div>
            <w:div w:id="278951656">
              <w:marLeft w:val="0"/>
              <w:marRight w:val="0"/>
              <w:marTop w:val="0"/>
              <w:marBottom w:val="0"/>
              <w:divBdr>
                <w:top w:val="none" w:sz="0" w:space="0" w:color="auto"/>
                <w:left w:val="none" w:sz="0" w:space="0" w:color="auto"/>
                <w:bottom w:val="none" w:sz="0" w:space="0" w:color="auto"/>
                <w:right w:val="none" w:sz="0" w:space="0" w:color="auto"/>
              </w:divBdr>
            </w:div>
            <w:div w:id="1176189019">
              <w:marLeft w:val="0"/>
              <w:marRight w:val="0"/>
              <w:marTop w:val="0"/>
              <w:marBottom w:val="0"/>
              <w:divBdr>
                <w:top w:val="none" w:sz="0" w:space="0" w:color="auto"/>
                <w:left w:val="none" w:sz="0" w:space="0" w:color="auto"/>
                <w:bottom w:val="none" w:sz="0" w:space="0" w:color="auto"/>
                <w:right w:val="none" w:sz="0" w:space="0" w:color="auto"/>
              </w:divBdr>
            </w:div>
            <w:div w:id="406541957">
              <w:marLeft w:val="0"/>
              <w:marRight w:val="0"/>
              <w:marTop w:val="0"/>
              <w:marBottom w:val="0"/>
              <w:divBdr>
                <w:top w:val="none" w:sz="0" w:space="0" w:color="auto"/>
                <w:left w:val="none" w:sz="0" w:space="0" w:color="auto"/>
                <w:bottom w:val="none" w:sz="0" w:space="0" w:color="auto"/>
                <w:right w:val="none" w:sz="0" w:space="0" w:color="auto"/>
              </w:divBdr>
            </w:div>
            <w:div w:id="1062949901">
              <w:marLeft w:val="0"/>
              <w:marRight w:val="0"/>
              <w:marTop w:val="0"/>
              <w:marBottom w:val="0"/>
              <w:divBdr>
                <w:top w:val="none" w:sz="0" w:space="0" w:color="auto"/>
                <w:left w:val="none" w:sz="0" w:space="0" w:color="auto"/>
                <w:bottom w:val="none" w:sz="0" w:space="0" w:color="auto"/>
                <w:right w:val="none" w:sz="0" w:space="0" w:color="auto"/>
              </w:divBdr>
            </w:div>
            <w:div w:id="595745559">
              <w:marLeft w:val="0"/>
              <w:marRight w:val="0"/>
              <w:marTop w:val="0"/>
              <w:marBottom w:val="0"/>
              <w:divBdr>
                <w:top w:val="none" w:sz="0" w:space="0" w:color="auto"/>
                <w:left w:val="none" w:sz="0" w:space="0" w:color="auto"/>
                <w:bottom w:val="none" w:sz="0" w:space="0" w:color="auto"/>
                <w:right w:val="none" w:sz="0" w:space="0" w:color="auto"/>
              </w:divBdr>
            </w:div>
            <w:div w:id="378554976">
              <w:marLeft w:val="0"/>
              <w:marRight w:val="0"/>
              <w:marTop w:val="0"/>
              <w:marBottom w:val="0"/>
              <w:divBdr>
                <w:top w:val="none" w:sz="0" w:space="0" w:color="auto"/>
                <w:left w:val="none" w:sz="0" w:space="0" w:color="auto"/>
                <w:bottom w:val="none" w:sz="0" w:space="0" w:color="auto"/>
                <w:right w:val="none" w:sz="0" w:space="0" w:color="auto"/>
              </w:divBdr>
            </w:div>
            <w:div w:id="1623225577">
              <w:marLeft w:val="0"/>
              <w:marRight w:val="0"/>
              <w:marTop w:val="0"/>
              <w:marBottom w:val="0"/>
              <w:divBdr>
                <w:top w:val="none" w:sz="0" w:space="0" w:color="auto"/>
                <w:left w:val="none" w:sz="0" w:space="0" w:color="auto"/>
                <w:bottom w:val="none" w:sz="0" w:space="0" w:color="auto"/>
                <w:right w:val="none" w:sz="0" w:space="0" w:color="auto"/>
              </w:divBdr>
            </w:div>
            <w:div w:id="994525881">
              <w:marLeft w:val="0"/>
              <w:marRight w:val="0"/>
              <w:marTop w:val="0"/>
              <w:marBottom w:val="0"/>
              <w:divBdr>
                <w:top w:val="none" w:sz="0" w:space="0" w:color="auto"/>
                <w:left w:val="none" w:sz="0" w:space="0" w:color="auto"/>
                <w:bottom w:val="none" w:sz="0" w:space="0" w:color="auto"/>
                <w:right w:val="none" w:sz="0" w:space="0" w:color="auto"/>
              </w:divBdr>
            </w:div>
            <w:div w:id="1373116088">
              <w:marLeft w:val="0"/>
              <w:marRight w:val="0"/>
              <w:marTop w:val="0"/>
              <w:marBottom w:val="0"/>
              <w:divBdr>
                <w:top w:val="none" w:sz="0" w:space="0" w:color="auto"/>
                <w:left w:val="none" w:sz="0" w:space="0" w:color="auto"/>
                <w:bottom w:val="none" w:sz="0" w:space="0" w:color="auto"/>
                <w:right w:val="none" w:sz="0" w:space="0" w:color="auto"/>
              </w:divBdr>
            </w:div>
            <w:div w:id="643508997">
              <w:marLeft w:val="0"/>
              <w:marRight w:val="0"/>
              <w:marTop w:val="0"/>
              <w:marBottom w:val="0"/>
              <w:divBdr>
                <w:top w:val="none" w:sz="0" w:space="0" w:color="auto"/>
                <w:left w:val="none" w:sz="0" w:space="0" w:color="auto"/>
                <w:bottom w:val="none" w:sz="0" w:space="0" w:color="auto"/>
                <w:right w:val="none" w:sz="0" w:space="0" w:color="auto"/>
              </w:divBdr>
            </w:div>
            <w:div w:id="956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6826">
      <w:bodyDiv w:val="1"/>
      <w:marLeft w:val="0"/>
      <w:marRight w:val="0"/>
      <w:marTop w:val="0"/>
      <w:marBottom w:val="0"/>
      <w:divBdr>
        <w:top w:val="none" w:sz="0" w:space="0" w:color="auto"/>
        <w:left w:val="none" w:sz="0" w:space="0" w:color="auto"/>
        <w:bottom w:val="none" w:sz="0" w:space="0" w:color="auto"/>
        <w:right w:val="none" w:sz="0" w:space="0" w:color="auto"/>
      </w:divBdr>
    </w:div>
    <w:div w:id="236132292">
      <w:bodyDiv w:val="1"/>
      <w:marLeft w:val="0"/>
      <w:marRight w:val="0"/>
      <w:marTop w:val="0"/>
      <w:marBottom w:val="0"/>
      <w:divBdr>
        <w:top w:val="none" w:sz="0" w:space="0" w:color="auto"/>
        <w:left w:val="none" w:sz="0" w:space="0" w:color="auto"/>
        <w:bottom w:val="none" w:sz="0" w:space="0" w:color="auto"/>
        <w:right w:val="none" w:sz="0" w:space="0" w:color="auto"/>
      </w:divBdr>
    </w:div>
    <w:div w:id="325322556">
      <w:bodyDiv w:val="1"/>
      <w:marLeft w:val="0"/>
      <w:marRight w:val="0"/>
      <w:marTop w:val="0"/>
      <w:marBottom w:val="0"/>
      <w:divBdr>
        <w:top w:val="none" w:sz="0" w:space="0" w:color="auto"/>
        <w:left w:val="none" w:sz="0" w:space="0" w:color="auto"/>
        <w:bottom w:val="none" w:sz="0" w:space="0" w:color="auto"/>
        <w:right w:val="none" w:sz="0" w:space="0" w:color="auto"/>
      </w:divBdr>
    </w:div>
    <w:div w:id="326590317">
      <w:bodyDiv w:val="1"/>
      <w:marLeft w:val="0"/>
      <w:marRight w:val="0"/>
      <w:marTop w:val="0"/>
      <w:marBottom w:val="0"/>
      <w:divBdr>
        <w:top w:val="none" w:sz="0" w:space="0" w:color="auto"/>
        <w:left w:val="none" w:sz="0" w:space="0" w:color="auto"/>
        <w:bottom w:val="none" w:sz="0" w:space="0" w:color="auto"/>
        <w:right w:val="none" w:sz="0" w:space="0" w:color="auto"/>
      </w:divBdr>
    </w:div>
    <w:div w:id="347295511">
      <w:bodyDiv w:val="1"/>
      <w:marLeft w:val="0"/>
      <w:marRight w:val="0"/>
      <w:marTop w:val="0"/>
      <w:marBottom w:val="0"/>
      <w:divBdr>
        <w:top w:val="none" w:sz="0" w:space="0" w:color="auto"/>
        <w:left w:val="none" w:sz="0" w:space="0" w:color="auto"/>
        <w:bottom w:val="none" w:sz="0" w:space="0" w:color="auto"/>
        <w:right w:val="none" w:sz="0" w:space="0" w:color="auto"/>
      </w:divBdr>
    </w:div>
    <w:div w:id="439304416">
      <w:bodyDiv w:val="1"/>
      <w:marLeft w:val="0"/>
      <w:marRight w:val="0"/>
      <w:marTop w:val="0"/>
      <w:marBottom w:val="0"/>
      <w:divBdr>
        <w:top w:val="none" w:sz="0" w:space="0" w:color="auto"/>
        <w:left w:val="none" w:sz="0" w:space="0" w:color="auto"/>
        <w:bottom w:val="none" w:sz="0" w:space="0" w:color="auto"/>
        <w:right w:val="none" w:sz="0" w:space="0" w:color="auto"/>
      </w:divBdr>
    </w:div>
    <w:div w:id="440535078">
      <w:bodyDiv w:val="1"/>
      <w:marLeft w:val="0"/>
      <w:marRight w:val="0"/>
      <w:marTop w:val="0"/>
      <w:marBottom w:val="0"/>
      <w:divBdr>
        <w:top w:val="none" w:sz="0" w:space="0" w:color="auto"/>
        <w:left w:val="none" w:sz="0" w:space="0" w:color="auto"/>
        <w:bottom w:val="none" w:sz="0" w:space="0" w:color="auto"/>
        <w:right w:val="none" w:sz="0" w:space="0" w:color="auto"/>
      </w:divBdr>
    </w:div>
    <w:div w:id="470636147">
      <w:bodyDiv w:val="1"/>
      <w:marLeft w:val="0"/>
      <w:marRight w:val="0"/>
      <w:marTop w:val="0"/>
      <w:marBottom w:val="0"/>
      <w:divBdr>
        <w:top w:val="none" w:sz="0" w:space="0" w:color="auto"/>
        <w:left w:val="none" w:sz="0" w:space="0" w:color="auto"/>
        <w:bottom w:val="none" w:sz="0" w:space="0" w:color="auto"/>
        <w:right w:val="none" w:sz="0" w:space="0" w:color="auto"/>
      </w:divBdr>
    </w:div>
    <w:div w:id="477041511">
      <w:bodyDiv w:val="1"/>
      <w:marLeft w:val="0"/>
      <w:marRight w:val="0"/>
      <w:marTop w:val="0"/>
      <w:marBottom w:val="0"/>
      <w:divBdr>
        <w:top w:val="none" w:sz="0" w:space="0" w:color="auto"/>
        <w:left w:val="none" w:sz="0" w:space="0" w:color="auto"/>
        <w:bottom w:val="none" w:sz="0" w:space="0" w:color="auto"/>
        <w:right w:val="none" w:sz="0" w:space="0" w:color="auto"/>
      </w:divBdr>
    </w:div>
    <w:div w:id="504127786">
      <w:bodyDiv w:val="1"/>
      <w:marLeft w:val="0"/>
      <w:marRight w:val="0"/>
      <w:marTop w:val="0"/>
      <w:marBottom w:val="0"/>
      <w:divBdr>
        <w:top w:val="none" w:sz="0" w:space="0" w:color="auto"/>
        <w:left w:val="none" w:sz="0" w:space="0" w:color="auto"/>
        <w:bottom w:val="none" w:sz="0" w:space="0" w:color="auto"/>
        <w:right w:val="none" w:sz="0" w:space="0" w:color="auto"/>
      </w:divBdr>
    </w:div>
    <w:div w:id="590741536">
      <w:bodyDiv w:val="1"/>
      <w:marLeft w:val="0"/>
      <w:marRight w:val="0"/>
      <w:marTop w:val="0"/>
      <w:marBottom w:val="0"/>
      <w:divBdr>
        <w:top w:val="none" w:sz="0" w:space="0" w:color="auto"/>
        <w:left w:val="none" w:sz="0" w:space="0" w:color="auto"/>
        <w:bottom w:val="none" w:sz="0" w:space="0" w:color="auto"/>
        <w:right w:val="none" w:sz="0" w:space="0" w:color="auto"/>
      </w:divBdr>
    </w:div>
    <w:div w:id="631903798">
      <w:bodyDiv w:val="1"/>
      <w:marLeft w:val="0"/>
      <w:marRight w:val="0"/>
      <w:marTop w:val="0"/>
      <w:marBottom w:val="0"/>
      <w:divBdr>
        <w:top w:val="none" w:sz="0" w:space="0" w:color="auto"/>
        <w:left w:val="none" w:sz="0" w:space="0" w:color="auto"/>
        <w:bottom w:val="none" w:sz="0" w:space="0" w:color="auto"/>
        <w:right w:val="none" w:sz="0" w:space="0" w:color="auto"/>
      </w:divBdr>
    </w:div>
    <w:div w:id="650987133">
      <w:bodyDiv w:val="1"/>
      <w:marLeft w:val="0"/>
      <w:marRight w:val="0"/>
      <w:marTop w:val="0"/>
      <w:marBottom w:val="0"/>
      <w:divBdr>
        <w:top w:val="none" w:sz="0" w:space="0" w:color="auto"/>
        <w:left w:val="none" w:sz="0" w:space="0" w:color="auto"/>
        <w:bottom w:val="none" w:sz="0" w:space="0" w:color="auto"/>
        <w:right w:val="none" w:sz="0" w:space="0" w:color="auto"/>
      </w:divBdr>
    </w:div>
    <w:div w:id="714427730">
      <w:bodyDiv w:val="1"/>
      <w:marLeft w:val="0"/>
      <w:marRight w:val="0"/>
      <w:marTop w:val="0"/>
      <w:marBottom w:val="0"/>
      <w:divBdr>
        <w:top w:val="none" w:sz="0" w:space="0" w:color="auto"/>
        <w:left w:val="none" w:sz="0" w:space="0" w:color="auto"/>
        <w:bottom w:val="none" w:sz="0" w:space="0" w:color="auto"/>
        <w:right w:val="none" w:sz="0" w:space="0" w:color="auto"/>
      </w:divBdr>
    </w:div>
    <w:div w:id="841504442">
      <w:bodyDiv w:val="1"/>
      <w:marLeft w:val="0"/>
      <w:marRight w:val="0"/>
      <w:marTop w:val="0"/>
      <w:marBottom w:val="0"/>
      <w:divBdr>
        <w:top w:val="none" w:sz="0" w:space="0" w:color="auto"/>
        <w:left w:val="none" w:sz="0" w:space="0" w:color="auto"/>
        <w:bottom w:val="none" w:sz="0" w:space="0" w:color="auto"/>
        <w:right w:val="none" w:sz="0" w:space="0" w:color="auto"/>
      </w:divBdr>
    </w:div>
    <w:div w:id="858542484">
      <w:bodyDiv w:val="1"/>
      <w:marLeft w:val="0"/>
      <w:marRight w:val="0"/>
      <w:marTop w:val="0"/>
      <w:marBottom w:val="0"/>
      <w:divBdr>
        <w:top w:val="none" w:sz="0" w:space="0" w:color="auto"/>
        <w:left w:val="none" w:sz="0" w:space="0" w:color="auto"/>
        <w:bottom w:val="none" w:sz="0" w:space="0" w:color="auto"/>
        <w:right w:val="none" w:sz="0" w:space="0" w:color="auto"/>
      </w:divBdr>
      <w:divsChild>
        <w:div w:id="519514283">
          <w:marLeft w:val="0"/>
          <w:marRight w:val="0"/>
          <w:marTop w:val="0"/>
          <w:marBottom w:val="0"/>
          <w:divBdr>
            <w:top w:val="none" w:sz="0" w:space="0" w:color="auto"/>
            <w:left w:val="none" w:sz="0" w:space="0" w:color="auto"/>
            <w:bottom w:val="none" w:sz="0" w:space="0" w:color="auto"/>
            <w:right w:val="none" w:sz="0" w:space="0" w:color="auto"/>
          </w:divBdr>
          <w:divsChild>
            <w:div w:id="226767024">
              <w:marLeft w:val="0"/>
              <w:marRight w:val="0"/>
              <w:marTop w:val="0"/>
              <w:marBottom w:val="0"/>
              <w:divBdr>
                <w:top w:val="none" w:sz="0" w:space="0" w:color="auto"/>
                <w:left w:val="none" w:sz="0" w:space="0" w:color="auto"/>
                <w:bottom w:val="none" w:sz="0" w:space="0" w:color="auto"/>
                <w:right w:val="none" w:sz="0" w:space="0" w:color="auto"/>
              </w:divBdr>
            </w:div>
            <w:div w:id="2023163881">
              <w:marLeft w:val="0"/>
              <w:marRight w:val="0"/>
              <w:marTop w:val="0"/>
              <w:marBottom w:val="0"/>
              <w:divBdr>
                <w:top w:val="none" w:sz="0" w:space="0" w:color="auto"/>
                <w:left w:val="none" w:sz="0" w:space="0" w:color="auto"/>
                <w:bottom w:val="none" w:sz="0" w:space="0" w:color="auto"/>
                <w:right w:val="none" w:sz="0" w:space="0" w:color="auto"/>
              </w:divBdr>
            </w:div>
            <w:div w:id="2094472139">
              <w:marLeft w:val="0"/>
              <w:marRight w:val="0"/>
              <w:marTop w:val="0"/>
              <w:marBottom w:val="0"/>
              <w:divBdr>
                <w:top w:val="none" w:sz="0" w:space="0" w:color="auto"/>
                <w:left w:val="none" w:sz="0" w:space="0" w:color="auto"/>
                <w:bottom w:val="none" w:sz="0" w:space="0" w:color="auto"/>
                <w:right w:val="none" w:sz="0" w:space="0" w:color="auto"/>
              </w:divBdr>
            </w:div>
            <w:div w:id="1355040563">
              <w:marLeft w:val="0"/>
              <w:marRight w:val="0"/>
              <w:marTop w:val="0"/>
              <w:marBottom w:val="0"/>
              <w:divBdr>
                <w:top w:val="none" w:sz="0" w:space="0" w:color="auto"/>
                <w:left w:val="none" w:sz="0" w:space="0" w:color="auto"/>
                <w:bottom w:val="none" w:sz="0" w:space="0" w:color="auto"/>
                <w:right w:val="none" w:sz="0" w:space="0" w:color="auto"/>
              </w:divBdr>
            </w:div>
            <w:div w:id="468865910">
              <w:marLeft w:val="0"/>
              <w:marRight w:val="0"/>
              <w:marTop w:val="0"/>
              <w:marBottom w:val="0"/>
              <w:divBdr>
                <w:top w:val="none" w:sz="0" w:space="0" w:color="auto"/>
                <w:left w:val="none" w:sz="0" w:space="0" w:color="auto"/>
                <w:bottom w:val="none" w:sz="0" w:space="0" w:color="auto"/>
                <w:right w:val="none" w:sz="0" w:space="0" w:color="auto"/>
              </w:divBdr>
            </w:div>
            <w:div w:id="4796590">
              <w:marLeft w:val="0"/>
              <w:marRight w:val="0"/>
              <w:marTop w:val="0"/>
              <w:marBottom w:val="0"/>
              <w:divBdr>
                <w:top w:val="none" w:sz="0" w:space="0" w:color="auto"/>
                <w:left w:val="none" w:sz="0" w:space="0" w:color="auto"/>
                <w:bottom w:val="none" w:sz="0" w:space="0" w:color="auto"/>
                <w:right w:val="none" w:sz="0" w:space="0" w:color="auto"/>
              </w:divBdr>
            </w:div>
            <w:div w:id="429007877">
              <w:marLeft w:val="0"/>
              <w:marRight w:val="0"/>
              <w:marTop w:val="0"/>
              <w:marBottom w:val="0"/>
              <w:divBdr>
                <w:top w:val="none" w:sz="0" w:space="0" w:color="auto"/>
                <w:left w:val="none" w:sz="0" w:space="0" w:color="auto"/>
                <w:bottom w:val="none" w:sz="0" w:space="0" w:color="auto"/>
                <w:right w:val="none" w:sz="0" w:space="0" w:color="auto"/>
              </w:divBdr>
            </w:div>
            <w:div w:id="1530341681">
              <w:marLeft w:val="0"/>
              <w:marRight w:val="0"/>
              <w:marTop w:val="0"/>
              <w:marBottom w:val="0"/>
              <w:divBdr>
                <w:top w:val="none" w:sz="0" w:space="0" w:color="auto"/>
                <w:left w:val="none" w:sz="0" w:space="0" w:color="auto"/>
                <w:bottom w:val="none" w:sz="0" w:space="0" w:color="auto"/>
                <w:right w:val="none" w:sz="0" w:space="0" w:color="auto"/>
              </w:divBdr>
            </w:div>
            <w:div w:id="1257442643">
              <w:marLeft w:val="0"/>
              <w:marRight w:val="0"/>
              <w:marTop w:val="0"/>
              <w:marBottom w:val="0"/>
              <w:divBdr>
                <w:top w:val="none" w:sz="0" w:space="0" w:color="auto"/>
                <w:left w:val="none" w:sz="0" w:space="0" w:color="auto"/>
                <w:bottom w:val="none" w:sz="0" w:space="0" w:color="auto"/>
                <w:right w:val="none" w:sz="0" w:space="0" w:color="auto"/>
              </w:divBdr>
            </w:div>
            <w:div w:id="575290409">
              <w:marLeft w:val="0"/>
              <w:marRight w:val="0"/>
              <w:marTop w:val="0"/>
              <w:marBottom w:val="0"/>
              <w:divBdr>
                <w:top w:val="none" w:sz="0" w:space="0" w:color="auto"/>
                <w:left w:val="none" w:sz="0" w:space="0" w:color="auto"/>
                <w:bottom w:val="none" w:sz="0" w:space="0" w:color="auto"/>
                <w:right w:val="none" w:sz="0" w:space="0" w:color="auto"/>
              </w:divBdr>
            </w:div>
            <w:div w:id="2048220080">
              <w:marLeft w:val="0"/>
              <w:marRight w:val="0"/>
              <w:marTop w:val="0"/>
              <w:marBottom w:val="0"/>
              <w:divBdr>
                <w:top w:val="none" w:sz="0" w:space="0" w:color="auto"/>
                <w:left w:val="none" w:sz="0" w:space="0" w:color="auto"/>
                <w:bottom w:val="none" w:sz="0" w:space="0" w:color="auto"/>
                <w:right w:val="none" w:sz="0" w:space="0" w:color="auto"/>
              </w:divBdr>
            </w:div>
            <w:div w:id="202795769">
              <w:marLeft w:val="0"/>
              <w:marRight w:val="0"/>
              <w:marTop w:val="0"/>
              <w:marBottom w:val="0"/>
              <w:divBdr>
                <w:top w:val="none" w:sz="0" w:space="0" w:color="auto"/>
                <w:left w:val="none" w:sz="0" w:space="0" w:color="auto"/>
                <w:bottom w:val="none" w:sz="0" w:space="0" w:color="auto"/>
                <w:right w:val="none" w:sz="0" w:space="0" w:color="auto"/>
              </w:divBdr>
            </w:div>
            <w:div w:id="2131169438">
              <w:marLeft w:val="0"/>
              <w:marRight w:val="0"/>
              <w:marTop w:val="0"/>
              <w:marBottom w:val="0"/>
              <w:divBdr>
                <w:top w:val="none" w:sz="0" w:space="0" w:color="auto"/>
                <w:left w:val="none" w:sz="0" w:space="0" w:color="auto"/>
                <w:bottom w:val="none" w:sz="0" w:space="0" w:color="auto"/>
                <w:right w:val="none" w:sz="0" w:space="0" w:color="auto"/>
              </w:divBdr>
            </w:div>
            <w:div w:id="168064506">
              <w:marLeft w:val="0"/>
              <w:marRight w:val="0"/>
              <w:marTop w:val="0"/>
              <w:marBottom w:val="0"/>
              <w:divBdr>
                <w:top w:val="none" w:sz="0" w:space="0" w:color="auto"/>
                <w:left w:val="none" w:sz="0" w:space="0" w:color="auto"/>
                <w:bottom w:val="none" w:sz="0" w:space="0" w:color="auto"/>
                <w:right w:val="none" w:sz="0" w:space="0" w:color="auto"/>
              </w:divBdr>
            </w:div>
            <w:div w:id="316308517">
              <w:marLeft w:val="0"/>
              <w:marRight w:val="0"/>
              <w:marTop w:val="0"/>
              <w:marBottom w:val="0"/>
              <w:divBdr>
                <w:top w:val="none" w:sz="0" w:space="0" w:color="auto"/>
                <w:left w:val="none" w:sz="0" w:space="0" w:color="auto"/>
                <w:bottom w:val="none" w:sz="0" w:space="0" w:color="auto"/>
                <w:right w:val="none" w:sz="0" w:space="0" w:color="auto"/>
              </w:divBdr>
            </w:div>
            <w:div w:id="10196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3750">
      <w:bodyDiv w:val="1"/>
      <w:marLeft w:val="0"/>
      <w:marRight w:val="0"/>
      <w:marTop w:val="0"/>
      <w:marBottom w:val="0"/>
      <w:divBdr>
        <w:top w:val="none" w:sz="0" w:space="0" w:color="auto"/>
        <w:left w:val="none" w:sz="0" w:space="0" w:color="auto"/>
        <w:bottom w:val="none" w:sz="0" w:space="0" w:color="auto"/>
        <w:right w:val="none" w:sz="0" w:space="0" w:color="auto"/>
      </w:divBdr>
    </w:div>
    <w:div w:id="1057362641">
      <w:bodyDiv w:val="1"/>
      <w:marLeft w:val="0"/>
      <w:marRight w:val="0"/>
      <w:marTop w:val="0"/>
      <w:marBottom w:val="0"/>
      <w:divBdr>
        <w:top w:val="none" w:sz="0" w:space="0" w:color="auto"/>
        <w:left w:val="none" w:sz="0" w:space="0" w:color="auto"/>
        <w:bottom w:val="none" w:sz="0" w:space="0" w:color="auto"/>
        <w:right w:val="none" w:sz="0" w:space="0" w:color="auto"/>
      </w:divBdr>
    </w:div>
    <w:div w:id="1086196016">
      <w:bodyDiv w:val="1"/>
      <w:marLeft w:val="0"/>
      <w:marRight w:val="0"/>
      <w:marTop w:val="0"/>
      <w:marBottom w:val="0"/>
      <w:divBdr>
        <w:top w:val="none" w:sz="0" w:space="0" w:color="auto"/>
        <w:left w:val="none" w:sz="0" w:space="0" w:color="auto"/>
        <w:bottom w:val="none" w:sz="0" w:space="0" w:color="auto"/>
        <w:right w:val="none" w:sz="0" w:space="0" w:color="auto"/>
      </w:divBdr>
    </w:div>
    <w:div w:id="1227687649">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277756">
      <w:bodyDiv w:val="1"/>
      <w:marLeft w:val="0"/>
      <w:marRight w:val="0"/>
      <w:marTop w:val="0"/>
      <w:marBottom w:val="0"/>
      <w:divBdr>
        <w:top w:val="none" w:sz="0" w:space="0" w:color="auto"/>
        <w:left w:val="none" w:sz="0" w:space="0" w:color="auto"/>
        <w:bottom w:val="none" w:sz="0" w:space="0" w:color="auto"/>
        <w:right w:val="none" w:sz="0" w:space="0" w:color="auto"/>
      </w:divBdr>
    </w:div>
    <w:div w:id="1288321201">
      <w:bodyDiv w:val="1"/>
      <w:marLeft w:val="0"/>
      <w:marRight w:val="0"/>
      <w:marTop w:val="0"/>
      <w:marBottom w:val="0"/>
      <w:divBdr>
        <w:top w:val="none" w:sz="0" w:space="0" w:color="auto"/>
        <w:left w:val="none" w:sz="0" w:space="0" w:color="auto"/>
        <w:bottom w:val="none" w:sz="0" w:space="0" w:color="auto"/>
        <w:right w:val="none" w:sz="0" w:space="0" w:color="auto"/>
      </w:divBdr>
    </w:div>
    <w:div w:id="1342661112">
      <w:bodyDiv w:val="1"/>
      <w:marLeft w:val="0"/>
      <w:marRight w:val="0"/>
      <w:marTop w:val="0"/>
      <w:marBottom w:val="0"/>
      <w:divBdr>
        <w:top w:val="none" w:sz="0" w:space="0" w:color="auto"/>
        <w:left w:val="none" w:sz="0" w:space="0" w:color="auto"/>
        <w:bottom w:val="none" w:sz="0" w:space="0" w:color="auto"/>
        <w:right w:val="none" w:sz="0" w:space="0" w:color="auto"/>
      </w:divBdr>
    </w:div>
    <w:div w:id="1378234656">
      <w:bodyDiv w:val="1"/>
      <w:marLeft w:val="0"/>
      <w:marRight w:val="0"/>
      <w:marTop w:val="0"/>
      <w:marBottom w:val="0"/>
      <w:divBdr>
        <w:top w:val="none" w:sz="0" w:space="0" w:color="auto"/>
        <w:left w:val="none" w:sz="0" w:space="0" w:color="auto"/>
        <w:bottom w:val="none" w:sz="0" w:space="0" w:color="auto"/>
        <w:right w:val="none" w:sz="0" w:space="0" w:color="auto"/>
      </w:divBdr>
    </w:div>
    <w:div w:id="1388917212">
      <w:bodyDiv w:val="1"/>
      <w:marLeft w:val="0"/>
      <w:marRight w:val="0"/>
      <w:marTop w:val="0"/>
      <w:marBottom w:val="0"/>
      <w:divBdr>
        <w:top w:val="none" w:sz="0" w:space="0" w:color="auto"/>
        <w:left w:val="none" w:sz="0" w:space="0" w:color="auto"/>
        <w:bottom w:val="none" w:sz="0" w:space="0" w:color="auto"/>
        <w:right w:val="none" w:sz="0" w:space="0" w:color="auto"/>
      </w:divBdr>
    </w:div>
    <w:div w:id="1401630922">
      <w:bodyDiv w:val="1"/>
      <w:marLeft w:val="0"/>
      <w:marRight w:val="0"/>
      <w:marTop w:val="0"/>
      <w:marBottom w:val="0"/>
      <w:divBdr>
        <w:top w:val="none" w:sz="0" w:space="0" w:color="auto"/>
        <w:left w:val="none" w:sz="0" w:space="0" w:color="auto"/>
        <w:bottom w:val="none" w:sz="0" w:space="0" w:color="auto"/>
        <w:right w:val="none" w:sz="0" w:space="0" w:color="auto"/>
      </w:divBdr>
    </w:div>
    <w:div w:id="1406486664">
      <w:bodyDiv w:val="1"/>
      <w:marLeft w:val="0"/>
      <w:marRight w:val="0"/>
      <w:marTop w:val="0"/>
      <w:marBottom w:val="0"/>
      <w:divBdr>
        <w:top w:val="none" w:sz="0" w:space="0" w:color="auto"/>
        <w:left w:val="none" w:sz="0" w:space="0" w:color="auto"/>
        <w:bottom w:val="none" w:sz="0" w:space="0" w:color="auto"/>
        <w:right w:val="none" w:sz="0" w:space="0" w:color="auto"/>
      </w:divBdr>
    </w:div>
    <w:div w:id="1407798232">
      <w:bodyDiv w:val="1"/>
      <w:marLeft w:val="0"/>
      <w:marRight w:val="0"/>
      <w:marTop w:val="0"/>
      <w:marBottom w:val="0"/>
      <w:divBdr>
        <w:top w:val="none" w:sz="0" w:space="0" w:color="auto"/>
        <w:left w:val="none" w:sz="0" w:space="0" w:color="auto"/>
        <w:bottom w:val="none" w:sz="0" w:space="0" w:color="auto"/>
        <w:right w:val="none" w:sz="0" w:space="0" w:color="auto"/>
      </w:divBdr>
    </w:div>
    <w:div w:id="1414468482">
      <w:bodyDiv w:val="1"/>
      <w:marLeft w:val="0"/>
      <w:marRight w:val="0"/>
      <w:marTop w:val="0"/>
      <w:marBottom w:val="0"/>
      <w:divBdr>
        <w:top w:val="none" w:sz="0" w:space="0" w:color="auto"/>
        <w:left w:val="none" w:sz="0" w:space="0" w:color="auto"/>
        <w:bottom w:val="none" w:sz="0" w:space="0" w:color="auto"/>
        <w:right w:val="none" w:sz="0" w:space="0" w:color="auto"/>
      </w:divBdr>
    </w:div>
    <w:div w:id="1439324993">
      <w:bodyDiv w:val="1"/>
      <w:marLeft w:val="0"/>
      <w:marRight w:val="0"/>
      <w:marTop w:val="0"/>
      <w:marBottom w:val="0"/>
      <w:divBdr>
        <w:top w:val="none" w:sz="0" w:space="0" w:color="auto"/>
        <w:left w:val="none" w:sz="0" w:space="0" w:color="auto"/>
        <w:bottom w:val="none" w:sz="0" w:space="0" w:color="auto"/>
        <w:right w:val="none" w:sz="0" w:space="0" w:color="auto"/>
      </w:divBdr>
    </w:div>
    <w:div w:id="1463881907">
      <w:bodyDiv w:val="1"/>
      <w:marLeft w:val="0"/>
      <w:marRight w:val="0"/>
      <w:marTop w:val="0"/>
      <w:marBottom w:val="0"/>
      <w:divBdr>
        <w:top w:val="none" w:sz="0" w:space="0" w:color="auto"/>
        <w:left w:val="none" w:sz="0" w:space="0" w:color="auto"/>
        <w:bottom w:val="none" w:sz="0" w:space="0" w:color="auto"/>
        <w:right w:val="none" w:sz="0" w:space="0" w:color="auto"/>
      </w:divBdr>
    </w:div>
    <w:div w:id="1474712288">
      <w:bodyDiv w:val="1"/>
      <w:marLeft w:val="0"/>
      <w:marRight w:val="0"/>
      <w:marTop w:val="0"/>
      <w:marBottom w:val="0"/>
      <w:divBdr>
        <w:top w:val="none" w:sz="0" w:space="0" w:color="auto"/>
        <w:left w:val="none" w:sz="0" w:space="0" w:color="auto"/>
        <w:bottom w:val="none" w:sz="0" w:space="0" w:color="auto"/>
        <w:right w:val="none" w:sz="0" w:space="0" w:color="auto"/>
      </w:divBdr>
    </w:div>
    <w:div w:id="1500195576">
      <w:bodyDiv w:val="1"/>
      <w:marLeft w:val="0"/>
      <w:marRight w:val="0"/>
      <w:marTop w:val="0"/>
      <w:marBottom w:val="0"/>
      <w:divBdr>
        <w:top w:val="none" w:sz="0" w:space="0" w:color="auto"/>
        <w:left w:val="none" w:sz="0" w:space="0" w:color="auto"/>
        <w:bottom w:val="none" w:sz="0" w:space="0" w:color="auto"/>
        <w:right w:val="none" w:sz="0" w:space="0" w:color="auto"/>
      </w:divBdr>
    </w:div>
    <w:div w:id="1507403005">
      <w:bodyDiv w:val="1"/>
      <w:marLeft w:val="0"/>
      <w:marRight w:val="0"/>
      <w:marTop w:val="0"/>
      <w:marBottom w:val="0"/>
      <w:divBdr>
        <w:top w:val="none" w:sz="0" w:space="0" w:color="auto"/>
        <w:left w:val="none" w:sz="0" w:space="0" w:color="auto"/>
        <w:bottom w:val="none" w:sz="0" w:space="0" w:color="auto"/>
        <w:right w:val="none" w:sz="0" w:space="0" w:color="auto"/>
      </w:divBdr>
    </w:div>
    <w:div w:id="1516072898">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229788">
      <w:bodyDiv w:val="1"/>
      <w:marLeft w:val="0"/>
      <w:marRight w:val="0"/>
      <w:marTop w:val="0"/>
      <w:marBottom w:val="0"/>
      <w:divBdr>
        <w:top w:val="none" w:sz="0" w:space="0" w:color="auto"/>
        <w:left w:val="none" w:sz="0" w:space="0" w:color="auto"/>
        <w:bottom w:val="none" w:sz="0" w:space="0" w:color="auto"/>
        <w:right w:val="none" w:sz="0" w:space="0" w:color="auto"/>
      </w:divBdr>
    </w:div>
    <w:div w:id="1617249218">
      <w:bodyDiv w:val="1"/>
      <w:marLeft w:val="0"/>
      <w:marRight w:val="0"/>
      <w:marTop w:val="0"/>
      <w:marBottom w:val="0"/>
      <w:divBdr>
        <w:top w:val="none" w:sz="0" w:space="0" w:color="auto"/>
        <w:left w:val="none" w:sz="0" w:space="0" w:color="auto"/>
        <w:bottom w:val="none" w:sz="0" w:space="0" w:color="auto"/>
        <w:right w:val="none" w:sz="0" w:space="0" w:color="auto"/>
      </w:divBdr>
    </w:div>
    <w:div w:id="1636329138">
      <w:bodyDiv w:val="1"/>
      <w:marLeft w:val="0"/>
      <w:marRight w:val="0"/>
      <w:marTop w:val="0"/>
      <w:marBottom w:val="0"/>
      <w:divBdr>
        <w:top w:val="none" w:sz="0" w:space="0" w:color="auto"/>
        <w:left w:val="none" w:sz="0" w:space="0" w:color="auto"/>
        <w:bottom w:val="none" w:sz="0" w:space="0" w:color="auto"/>
        <w:right w:val="none" w:sz="0" w:space="0" w:color="auto"/>
      </w:divBdr>
    </w:div>
    <w:div w:id="1710303243">
      <w:bodyDiv w:val="1"/>
      <w:marLeft w:val="0"/>
      <w:marRight w:val="0"/>
      <w:marTop w:val="0"/>
      <w:marBottom w:val="0"/>
      <w:divBdr>
        <w:top w:val="none" w:sz="0" w:space="0" w:color="auto"/>
        <w:left w:val="none" w:sz="0" w:space="0" w:color="auto"/>
        <w:bottom w:val="none" w:sz="0" w:space="0" w:color="auto"/>
        <w:right w:val="none" w:sz="0" w:space="0" w:color="auto"/>
      </w:divBdr>
    </w:div>
    <w:div w:id="1719816299">
      <w:bodyDiv w:val="1"/>
      <w:marLeft w:val="0"/>
      <w:marRight w:val="0"/>
      <w:marTop w:val="0"/>
      <w:marBottom w:val="0"/>
      <w:divBdr>
        <w:top w:val="none" w:sz="0" w:space="0" w:color="auto"/>
        <w:left w:val="none" w:sz="0" w:space="0" w:color="auto"/>
        <w:bottom w:val="none" w:sz="0" w:space="0" w:color="auto"/>
        <w:right w:val="none" w:sz="0" w:space="0" w:color="auto"/>
      </w:divBdr>
    </w:div>
    <w:div w:id="1721198803">
      <w:bodyDiv w:val="1"/>
      <w:marLeft w:val="0"/>
      <w:marRight w:val="0"/>
      <w:marTop w:val="0"/>
      <w:marBottom w:val="0"/>
      <w:divBdr>
        <w:top w:val="none" w:sz="0" w:space="0" w:color="auto"/>
        <w:left w:val="none" w:sz="0" w:space="0" w:color="auto"/>
        <w:bottom w:val="none" w:sz="0" w:space="0" w:color="auto"/>
        <w:right w:val="none" w:sz="0" w:space="0" w:color="auto"/>
      </w:divBdr>
    </w:div>
    <w:div w:id="1745836122">
      <w:bodyDiv w:val="1"/>
      <w:marLeft w:val="0"/>
      <w:marRight w:val="0"/>
      <w:marTop w:val="0"/>
      <w:marBottom w:val="0"/>
      <w:divBdr>
        <w:top w:val="none" w:sz="0" w:space="0" w:color="auto"/>
        <w:left w:val="none" w:sz="0" w:space="0" w:color="auto"/>
        <w:bottom w:val="none" w:sz="0" w:space="0" w:color="auto"/>
        <w:right w:val="none" w:sz="0" w:space="0" w:color="auto"/>
      </w:divBdr>
    </w:div>
    <w:div w:id="1774737567">
      <w:bodyDiv w:val="1"/>
      <w:marLeft w:val="0"/>
      <w:marRight w:val="0"/>
      <w:marTop w:val="0"/>
      <w:marBottom w:val="0"/>
      <w:divBdr>
        <w:top w:val="none" w:sz="0" w:space="0" w:color="auto"/>
        <w:left w:val="none" w:sz="0" w:space="0" w:color="auto"/>
        <w:bottom w:val="none" w:sz="0" w:space="0" w:color="auto"/>
        <w:right w:val="none" w:sz="0" w:space="0" w:color="auto"/>
      </w:divBdr>
    </w:div>
    <w:div w:id="1788507405">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63613107">
      <w:bodyDiv w:val="1"/>
      <w:marLeft w:val="0"/>
      <w:marRight w:val="0"/>
      <w:marTop w:val="0"/>
      <w:marBottom w:val="0"/>
      <w:divBdr>
        <w:top w:val="none" w:sz="0" w:space="0" w:color="auto"/>
        <w:left w:val="none" w:sz="0" w:space="0" w:color="auto"/>
        <w:bottom w:val="none" w:sz="0" w:space="0" w:color="auto"/>
        <w:right w:val="none" w:sz="0" w:space="0" w:color="auto"/>
      </w:divBdr>
    </w:div>
    <w:div w:id="1994017242">
      <w:bodyDiv w:val="1"/>
      <w:marLeft w:val="0"/>
      <w:marRight w:val="0"/>
      <w:marTop w:val="0"/>
      <w:marBottom w:val="0"/>
      <w:divBdr>
        <w:top w:val="none" w:sz="0" w:space="0" w:color="auto"/>
        <w:left w:val="none" w:sz="0" w:space="0" w:color="auto"/>
        <w:bottom w:val="none" w:sz="0" w:space="0" w:color="auto"/>
        <w:right w:val="none" w:sz="0" w:space="0" w:color="auto"/>
      </w:divBdr>
    </w:div>
    <w:div w:id="1996182774">
      <w:bodyDiv w:val="1"/>
      <w:marLeft w:val="0"/>
      <w:marRight w:val="0"/>
      <w:marTop w:val="0"/>
      <w:marBottom w:val="0"/>
      <w:divBdr>
        <w:top w:val="none" w:sz="0" w:space="0" w:color="auto"/>
        <w:left w:val="none" w:sz="0" w:space="0" w:color="auto"/>
        <w:bottom w:val="none" w:sz="0" w:space="0" w:color="auto"/>
        <w:right w:val="none" w:sz="0" w:space="0" w:color="auto"/>
      </w:divBdr>
    </w:div>
    <w:div w:id="2019843239">
      <w:bodyDiv w:val="1"/>
      <w:marLeft w:val="0"/>
      <w:marRight w:val="0"/>
      <w:marTop w:val="0"/>
      <w:marBottom w:val="0"/>
      <w:divBdr>
        <w:top w:val="none" w:sz="0" w:space="0" w:color="auto"/>
        <w:left w:val="none" w:sz="0" w:space="0" w:color="auto"/>
        <w:bottom w:val="none" w:sz="0" w:space="0" w:color="auto"/>
        <w:right w:val="none" w:sz="0" w:space="0" w:color="auto"/>
      </w:divBdr>
    </w:div>
    <w:div w:id="2049990073">
      <w:bodyDiv w:val="1"/>
      <w:marLeft w:val="0"/>
      <w:marRight w:val="0"/>
      <w:marTop w:val="0"/>
      <w:marBottom w:val="0"/>
      <w:divBdr>
        <w:top w:val="none" w:sz="0" w:space="0" w:color="auto"/>
        <w:left w:val="none" w:sz="0" w:space="0" w:color="auto"/>
        <w:bottom w:val="none" w:sz="0" w:space="0" w:color="auto"/>
        <w:right w:val="none" w:sz="0" w:space="0" w:color="auto"/>
      </w:divBdr>
    </w:div>
    <w:div w:id="2081512954">
      <w:bodyDiv w:val="1"/>
      <w:marLeft w:val="0"/>
      <w:marRight w:val="0"/>
      <w:marTop w:val="0"/>
      <w:marBottom w:val="0"/>
      <w:divBdr>
        <w:top w:val="none" w:sz="0" w:space="0" w:color="auto"/>
        <w:left w:val="none" w:sz="0" w:space="0" w:color="auto"/>
        <w:bottom w:val="none" w:sz="0" w:space="0" w:color="auto"/>
        <w:right w:val="none" w:sz="0" w:space="0" w:color="auto"/>
      </w:divBdr>
    </w:div>
    <w:div w:id="2095198893">
      <w:bodyDiv w:val="1"/>
      <w:marLeft w:val="0"/>
      <w:marRight w:val="0"/>
      <w:marTop w:val="0"/>
      <w:marBottom w:val="0"/>
      <w:divBdr>
        <w:top w:val="none" w:sz="0" w:space="0" w:color="auto"/>
        <w:left w:val="none" w:sz="0" w:space="0" w:color="auto"/>
        <w:bottom w:val="none" w:sz="0" w:space="0" w:color="auto"/>
        <w:right w:val="none" w:sz="0" w:space="0" w:color="auto"/>
      </w:divBdr>
    </w:div>
    <w:div w:id="2107188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i.org/10.1109/msp.2018.3761723" TargetMode="External"/><Relationship Id="rId7" Type="http://schemas.openxmlformats.org/officeDocument/2006/relationships/footnotes" Target="footnotes.xml"/><Relationship Id="rId12" Type="http://schemas.openxmlformats.org/officeDocument/2006/relationships/image" Target="media/image3.ppm"/><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oi.org/10.1145/237814.2378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csrc.nist.gov/Projects/Post-Quantum-Cryptography"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oi.org/10.1561/0400000074" TargetMode="External"/><Relationship Id="rId10" Type="http://schemas.openxmlformats.org/officeDocument/2006/relationships/image" Target="media/image1.png"/><Relationship Id="rId19" Type="http://schemas.openxmlformats.org/officeDocument/2006/relationships/hyperlink" Target="https://doi.org/10.1109/sfcs.1994.36570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doi.org/10.1038/nature23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2808</Words>
  <Characters>16010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MARCO GIACOPPO</cp:lastModifiedBy>
  <cp:revision>3</cp:revision>
  <cp:lastPrinted>2024-10-28T16:41:00Z</cp:lastPrinted>
  <dcterms:created xsi:type="dcterms:W3CDTF">2024-10-28T16:41:00Z</dcterms:created>
  <dcterms:modified xsi:type="dcterms:W3CDTF">2024-10-28T16:41:00Z</dcterms:modified>
</cp:coreProperties>
</file>