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8C325" w14:textId="297BAC27" w:rsidR="00445A88" w:rsidRPr="00445A88" w:rsidRDefault="00445A88">
      <w:pPr>
        <w:rPr>
          <w:i/>
          <w:color w:val="0000FF"/>
          <w:sz w:val="28"/>
        </w:rPr>
      </w:pPr>
      <w:r>
        <w:rPr>
          <w:b/>
          <w:sz w:val="28"/>
        </w:rPr>
        <w:t xml:space="preserve">Spike: </w:t>
      </w:r>
      <w:r w:rsidR="008E0B36">
        <w:rPr>
          <w:rStyle w:val="SubtleReference"/>
        </w:rPr>
        <w:t>16</w:t>
      </w:r>
    </w:p>
    <w:p w14:paraId="796314B7" w14:textId="1F434EC5" w:rsidR="00445A88" w:rsidRPr="00445A88" w:rsidRDefault="00445A88">
      <w:pPr>
        <w:rPr>
          <w:b/>
          <w:color w:val="FF0000"/>
          <w:sz w:val="28"/>
        </w:rPr>
      </w:pPr>
      <w:r>
        <w:rPr>
          <w:b/>
          <w:sz w:val="28"/>
        </w:rPr>
        <w:t xml:space="preserve">Title: </w:t>
      </w:r>
      <w:r w:rsidR="008E0B36">
        <w:rPr>
          <w:rStyle w:val="SubtleReference"/>
        </w:rPr>
        <w:t>Soldier on Patrol</w:t>
      </w:r>
    </w:p>
    <w:p w14:paraId="691EAC1C" w14:textId="77777777" w:rsidR="005126E1" w:rsidRDefault="005126E1">
      <w:pPr>
        <w:rPr>
          <w:b/>
          <w:sz w:val="24"/>
        </w:rPr>
      </w:pPr>
    </w:p>
    <w:p w14:paraId="58BDA322" w14:textId="47384652" w:rsidR="00445A88" w:rsidRPr="005126E1" w:rsidRDefault="00445A88">
      <w:pPr>
        <w:rPr>
          <w:b/>
          <w:sz w:val="24"/>
        </w:rPr>
      </w:pPr>
      <w:r w:rsidRPr="005126E1">
        <w:rPr>
          <w:b/>
          <w:sz w:val="24"/>
        </w:rPr>
        <w:t xml:space="preserve">Author: </w:t>
      </w:r>
      <w:r w:rsidR="00D92870">
        <w:rPr>
          <w:rStyle w:val="SubtleReference"/>
        </w:rPr>
        <w:t>Marco Giacoppo, 104071453</w:t>
      </w:r>
    </w:p>
    <w:p w14:paraId="7E283DF1" w14:textId="77777777" w:rsidR="00445A88" w:rsidRPr="005126E1" w:rsidRDefault="00445A88" w:rsidP="00445A88">
      <w:pPr>
        <w:rPr>
          <w:sz w:val="24"/>
        </w:rPr>
      </w:pPr>
    </w:p>
    <w:p w14:paraId="68DD4AA6" w14:textId="77777777" w:rsidR="00445A88" w:rsidRPr="005126E1" w:rsidRDefault="00D07B2F" w:rsidP="00445A88">
      <w:pPr>
        <w:rPr>
          <w:b/>
          <w:sz w:val="24"/>
        </w:rPr>
      </w:pPr>
      <w:r w:rsidRPr="005126E1">
        <w:rPr>
          <w:b/>
          <w:sz w:val="24"/>
        </w:rPr>
        <w:t xml:space="preserve">Goals / deliverables:  </w:t>
      </w:r>
    </w:p>
    <w:p w14:paraId="7DE54C89" w14:textId="1605AA55" w:rsidR="00E52AEE" w:rsidRDefault="008E0B36" w:rsidP="008E0B36">
      <w:pPr>
        <w:pStyle w:val="ColourfulListAccent11"/>
        <w:ind w:left="0"/>
        <w:rPr>
          <w:rStyle w:val="SubtleReference"/>
        </w:rPr>
      </w:pPr>
      <w:r w:rsidRPr="008E0B36">
        <w:rPr>
          <w:rStyle w:val="SubtleReference"/>
        </w:rPr>
        <w:t>The goal of this spike was to implement and test a simulation where an autonomous soldier agent uses a layered finite state machine (FSM) to patrol a defined area and engage enemies when detected. The system was expected to support:</w:t>
      </w:r>
    </w:p>
    <w:p w14:paraId="0B1D3C85" w14:textId="24D9E2DF" w:rsidR="008E0B36" w:rsidRDefault="008E0B36" w:rsidP="008E0B36">
      <w:pPr>
        <w:pStyle w:val="ColourfulListAccent11"/>
        <w:numPr>
          <w:ilvl w:val="0"/>
          <w:numId w:val="14"/>
        </w:numPr>
        <w:rPr>
          <w:rStyle w:val="SubtleReference"/>
        </w:rPr>
      </w:pPr>
      <w:r>
        <w:rPr>
          <w:rStyle w:val="SubtleReference"/>
        </w:rPr>
        <w:t>A patrolling soldier agent with multiple waypoints.</w:t>
      </w:r>
    </w:p>
    <w:p w14:paraId="41BBA5F9" w14:textId="4C28F575" w:rsidR="008E0B36" w:rsidRDefault="008E0B36" w:rsidP="008E0B36">
      <w:pPr>
        <w:pStyle w:val="ColourfulListAccent11"/>
        <w:numPr>
          <w:ilvl w:val="0"/>
          <w:numId w:val="14"/>
        </w:numPr>
        <w:rPr>
          <w:rStyle w:val="SubtleReference"/>
        </w:rPr>
      </w:pPr>
      <w:r>
        <w:rPr>
          <w:rStyle w:val="SubtleReference"/>
        </w:rPr>
        <w:t>Reactive switching between high-level “PATROL” and “ATTACK” modes</w:t>
      </w:r>
    </w:p>
    <w:p w14:paraId="4D1D689B" w14:textId="4F49E31C" w:rsidR="008E0B36" w:rsidRDefault="008E0B36" w:rsidP="008E0B36">
      <w:pPr>
        <w:pStyle w:val="ColourfulListAccent11"/>
        <w:numPr>
          <w:ilvl w:val="0"/>
          <w:numId w:val="14"/>
        </w:numPr>
        <w:rPr>
          <w:rStyle w:val="SubtleReference"/>
        </w:rPr>
      </w:pPr>
      <w:r>
        <w:rPr>
          <w:rStyle w:val="SubtleReference"/>
        </w:rPr>
        <w:t>A shooting and reloading mechanic governed by an internal sub-FSM</w:t>
      </w:r>
    </w:p>
    <w:p w14:paraId="24DA0228" w14:textId="4F131AE2" w:rsidR="008E0B36" w:rsidRDefault="008E0B36" w:rsidP="008E0B36">
      <w:pPr>
        <w:pStyle w:val="ColourfulListAccent11"/>
        <w:numPr>
          <w:ilvl w:val="0"/>
          <w:numId w:val="14"/>
        </w:numPr>
        <w:rPr>
          <w:rStyle w:val="SubtleReference"/>
        </w:rPr>
      </w:pPr>
      <w:r>
        <w:rPr>
          <w:rStyle w:val="SubtleReference"/>
        </w:rPr>
        <w:t>The ability to spawn enemy agents using keyboard input</w:t>
      </w:r>
    </w:p>
    <w:p w14:paraId="03B52F80" w14:textId="42415F7F" w:rsidR="008E0B36" w:rsidRDefault="008E0B36" w:rsidP="008E0B36">
      <w:pPr>
        <w:pStyle w:val="ColourfulListAccent11"/>
        <w:numPr>
          <w:ilvl w:val="0"/>
          <w:numId w:val="14"/>
        </w:numPr>
        <w:rPr>
          <w:rStyle w:val="SubtleReference"/>
        </w:rPr>
      </w:pPr>
      <w:r>
        <w:rPr>
          <w:rStyle w:val="SubtleReference"/>
        </w:rPr>
        <w:t>Health, ammo, and state management with GUI debugging option.</w:t>
      </w:r>
    </w:p>
    <w:p w14:paraId="5A2DC1CB" w14:textId="77777777" w:rsidR="008E0B36" w:rsidRPr="00D07B2F" w:rsidRDefault="008E0B36" w:rsidP="008E0B36">
      <w:pPr>
        <w:pStyle w:val="ColourfulListAccent11"/>
        <w:rPr>
          <w:rStyle w:val="SubtleReference"/>
        </w:rPr>
      </w:pPr>
    </w:p>
    <w:p w14:paraId="518F4D95" w14:textId="77777777" w:rsidR="00445A88" w:rsidRPr="005126E1" w:rsidRDefault="00445A88" w:rsidP="00445A88">
      <w:pPr>
        <w:rPr>
          <w:b/>
          <w:sz w:val="24"/>
        </w:rPr>
      </w:pPr>
      <w:r w:rsidRPr="005126E1">
        <w:rPr>
          <w:b/>
          <w:sz w:val="24"/>
        </w:rPr>
        <w:t>Technologies, Tools, and Resources used:</w:t>
      </w:r>
    </w:p>
    <w:p w14:paraId="2AC26EDB" w14:textId="1ED980EF" w:rsidR="00445A88" w:rsidRDefault="00A2490A" w:rsidP="006F40DF">
      <w:pPr>
        <w:pStyle w:val="ColourfulListAccent11"/>
        <w:numPr>
          <w:ilvl w:val="0"/>
          <w:numId w:val="6"/>
        </w:numPr>
        <w:rPr>
          <w:rStyle w:val="SubtleReference"/>
        </w:rPr>
      </w:pPr>
      <w:r>
        <w:rPr>
          <w:rStyle w:val="SubtleReference"/>
        </w:rPr>
        <w:t>Python 3.11</w:t>
      </w:r>
    </w:p>
    <w:p w14:paraId="2DB246B0" w14:textId="09E6172A" w:rsidR="006F40DF" w:rsidRDefault="006F40DF" w:rsidP="00E52AEE">
      <w:pPr>
        <w:pStyle w:val="ColourfulListAccent11"/>
        <w:numPr>
          <w:ilvl w:val="0"/>
          <w:numId w:val="6"/>
        </w:numPr>
        <w:rPr>
          <w:rStyle w:val="SubtleReference"/>
        </w:rPr>
      </w:pPr>
      <w:proofErr w:type="spellStart"/>
      <w:r>
        <w:rPr>
          <w:rStyle w:val="SubtleReference"/>
        </w:rPr>
        <w:t>Pyglet</w:t>
      </w:r>
      <w:proofErr w:type="spellEnd"/>
      <w:r>
        <w:rPr>
          <w:rStyle w:val="SubtleReference"/>
        </w:rPr>
        <w:t xml:space="preserve"> </w:t>
      </w:r>
      <w:r w:rsidR="00E52AEE">
        <w:rPr>
          <w:rStyle w:val="SubtleReference"/>
        </w:rPr>
        <w:t>graphics engine</w:t>
      </w:r>
    </w:p>
    <w:p w14:paraId="00239E8E" w14:textId="4F7ABAFE" w:rsidR="00445A88" w:rsidRDefault="008A7802" w:rsidP="002D7D4F">
      <w:pPr>
        <w:pStyle w:val="ColourfulListAccent11"/>
        <w:numPr>
          <w:ilvl w:val="0"/>
          <w:numId w:val="6"/>
        </w:numPr>
        <w:rPr>
          <w:rStyle w:val="SubtleReference"/>
        </w:rPr>
      </w:pPr>
      <w:r>
        <w:rPr>
          <w:rStyle w:val="SubtleReference"/>
        </w:rPr>
        <w:t>ChatGPT for planning and debugging</w:t>
      </w:r>
    </w:p>
    <w:p w14:paraId="1226CA4C" w14:textId="77777777" w:rsidR="00E52AEE" w:rsidRPr="00D07B2F" w:rsidRDefault="00E52AEE" w:rsidP="00E52AEE">
      <w:pPr>
        <w:pStyle w:val="ColourfulListAccent11"/>
        <w:rPr>
          <w:rStyle w:val="SubtleReference"/>
        </w:rPr>
      </w:pPr>
    </w:p>
    <w:p w14:paraId="58F04BD3" w14:textId="062AD5FE" w:rsidR="006F40DF" w:rsidRDefault="00445A88" w:rsidP="006F40DF">
      <w:pPr>
        <w:rPr>
          <w:b/>
          <w:sz w:val="24"/>
        </w:rPr>
      </w:pPr>
      <w:r w:rsidRPr="005126E1">
        <w:rPr>
          <w:b/>
          <w:sz w:val="24"/>
        </w:rPr>
        <w:t xml:space="preserve">Tasks undertaken: </w:t>
      </w:r>
    </w:p>
    <w:p w14:paraId="1E529EA6" w14:textId="77777777" w:rsidR="00E52AEE" w:rsidRDefault="00E52AEE" w:rsidP="00E52AEE">
      <w:pPr>
        <w:pStyle w:val="ColourfulListAccent11"/>
        <w:ind w:left="0"/>
        <w:rPr>
          <w:color w:val="5A5A5A" w:themeColor="text1" w:themeTint="A5"/>
          <w:sz w:val="28"/>
          <w:szCs w:val="28"/>
        </w:rPr>
      </w:pPr>
    </w:p>
    <w:p w14:paraId="6D0B52DA" w14:textId="5FE63A2C" w:rsidR="00E52AEE" w:rsidRPr="00E52AEE" w:rsidRDefault="00E52AEE" w:rsidP="00E52AEE">
      <w:pPr>
        <w:pStyle w:val="ColourfulListAccent11"/>
        <w:ind w:left="0"/>
        <w:rPr>
          <w:color w:val="5A5A5A" w:themeColor="text1" w:themeTint="A5"/>
          <w:sz w:val="28"/>
          <w:szCs w:val="28"/>
        </w:rPr>
      </w:pPr>
      <w:r w:rsidRPr="00E52AEE">
        <w:rPr>
          <w:color w:val="5A5A5A" w:themeColor="text1" w:themeTint="A5"/>
          <w:sz w:val="28"/>
          <w:szCs w:val="28"/>
        </w:rPr>
        <w:t>This section describes the steps to reproduce this spike:</w:t>
      </w:r>
    </w:p>
    <w:p w14:paraId="66767540" w14:textId="77777777" w:rsidR="00E52AEE" w:rsidRPr="00E52AEE" w:rsidRDefault="00E52AEE" w:rsidP="00E52AEE">
      <w:pPr>
        <w:pStyle w:val="ColourfulListAccent11"/>
        <w:rPr>
          <w:color w:val="5A5A5A" w:themeColor="text1" w:themeTint="A5"/>
          <w:sz w:val="28"/>
          <w:szCs w:val="28"/>
        </w:rPr>
      </w:pPr>
    </w:p>
    <w:p w14:paraId="7982AC79" w14:textId="6963C6C7" w:rsidR="00E52AEE" w:rsidRPr="00E52AEE" w:rsidRDefault="00E52AEE" w:rsidP="008E0B36">
      <w:pPr>
        <w:pStyle w:val="ColourfulListAccent11"/>
        <w:ind w:left="0"/>
        <w:rPr>
          <w:color w:val="5A5A5A" w:themeColor="text1" w:themeTint="A5"/>
          <w:sz w:val="28"/>
          <w:szCs w:val="28"/>
        </w:rPr>
      </w:pPr>
      <w:r w:rsidRPr="00E52AEE">
        <w:rPr>
          <w:color w:val="5A5A5A" w:themeColor="text1" w:themeTint="A5"/>
          <w:sz w:val="28"/>
          <w:szCs w:val="28"/>
        </w:rPr>
        <w:t>Initialize Project</w:t>
      </w:r>
    </w:p>
    <w:p w14:paraId="7D848510" w14:textId="0661506D" w:rsidR="00E52AEE" w:rsidRDefault="00E52AEE" w:rsidP="008E0B36">
      <w:pPr>
        <w:pStyle w:val="ColourfulListAccent11"/>
        <w:numPr>
          <w:ilvl w:val="0"/>
          <w:numId w:val="6"/>
        </w:numPr>
        <w:rPr>
          <w:color w:val="5A5A5A" w:themeColor="text1" w:themeTint="A5"/>
          <w:sz w:val="28"/>
          <w:szCs w:val="28"/>
        </w:rPr>
      </w:pPr>
      <w:r w:rsidRPr="00E52AEE">
        <w:rPr>
          <w:color w:val="5A5A5A" w:themeColor="text1" w:themeTint="A5"/>
          <w:sz w:val="28"/>
          <w:szCs w:val="28"/>
        </w:rPr>
        <w:t xml:space="preserve">Clone </w:t>
      </w:r>
      <w:r w:rsidR="008E0B36">
        <w:rPr>
          <w:color w:val="5A5A5A" w:themeColor="text1" w:themeTint="A5"/>
          <w:sz w:val="28"/>
          <w:szCs w:val="28"/>
        </w:rPr>
        <w:t>or prepare the agent movement starter framework.</w:t>
      </w:r>
    </w:p>
    <w:p w14:paraId="4F8EF262" w14:textId="1EE1881D"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Set up main.py, game.py, world.py, graphics.py, and agent-related files.</w:t>
      </w:r>
    </w:p>
    <w:p w14:paraId="31937C7A" w14:textId="77777777" w:rsidR="008E0B36" w:rsidRPr="00E52AEE" w:rsidRDefault="008E0B36" w:rsidP="008E0B36">
      <w:pPr>
        <w:pStyle w:val="ColourfulListAccent11"/>
        <w:rPr>
          <w:color w:val="5A5A5A" w:themeColor="text1" w:themeTint="A5"/>
          <w:sz w:val="28"/>
          <w:szCs w:val="28"/>
        </w:rPr>
      </w:pPr>
    </w:p>
    <w:p w14:paraId="53C8DF1D" w14:textId="39B85324" w:rsidR="00DF4EA3" w:rsidRDefault="008E0B36" w:rsidP="008E0B36">
      <w:pPr>
        <w:pStyle w:val="ColourfulListAccent11"/>
        <w:ind w:left="0"/>
        <w:rPr>
          <w:color w:val="5A5A5A" w:themeColor="text1" w:themeTint="A5"/>
          <w:sz w:val="28"/>
          <w:szCs w:val="28"/>
        </w:rPr>
      </w:pPr>
      <w:r>
        <w:rPr>
          <w:color w:val="5A5A5A" w:themeColor="text1" w:themeTint="A5"/>
          <w:sz w:val="28"/>
          <w:szCs w:val="28"/>
        </w:rPr>
        <w:t>Implement Layered FSM (Finite State Machine)</w:t>
      </w:r>
    </w:p>
    <w:p w14:paraId="360E578C" w14:textId="41D1DCF5" w:rsidR="008E0B36" w:rsidRDefault="008E0B36" w:rsidP="008E0B36">
      <w:pPr>
        <w:pStyle w:val="ColourfulListAccent11"/>
        <w:numPr>
          <w:ilvl w:val="0"/>
          <w:numId w:val="15"/>
        </w:numPr>
        <w:rPr>
          <w:color w:val="5A5A5A" w:themeColor="text1" w:themeTint="A5"/>
          <w:sz w:val="28"/>
          <w:szCs w:val="28"/>
        </w:rPr>
      </w:pPr>
      <w:r>
        <w:rPr>
          <w:color w:val="5A5A5A" w:themeColor="text1" w:themeTint="A5"/>
          <w:sz w:val="28"/>
          <w:szCs w:val="28"/>
        </w:rPr>
        <w:t xml:space="preserve">Create </w:t>
      </w:r>
      <w:proofErr w:type="spellStart"/>
      <w:r>
        <w:rPr>
          <w:color w:val="5A5A5A" w:themeColor="text1" w:themeTint="A5"/>
          <w:sz w:val="28"/>
          <w:szCs w:val="28"/>
        </w:rPr>
        <w:t>SoldierAgent</w:t>
      </w:r>
      <w:proofErr w:type="spellEnd"/>
      <w:r>
        <w:rPr>
          <w:color w:val="5A5A5A" w:themeColor="text1" w:themeTint="A5"/>
          <w:sz w:val="28"/>
          <w:szCs w:val="28"/>
        </w:rPr>
        <w:t xml:space="preserve"> class with:</w:t>
      </w:r>
    </w:p>
    <w:p w14:paraId="7B048E88" w14:textId="0A932B44"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High-level FSM states: PATROL, ATTACK</w:t>
      </w:r>
    </w:p>
    <w:p w14:paraId="612691C7" w14:textId="4A407F58"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Low-level FSM states: SHOOT, RELOAD</w:t>
      </w:r>
    </w:p>
    <w:p w14:paraId="5272F89E" w14:textId="6E0D4072" w:rsidR="00071D8D" w:rsidRDefault="00071D8D" w:rsidP="00071D8D">
      <w:pPr>
        <w:pStyle w:val="ColourfulListAccent11"/>
        <w:rPr>
          <w:color w:val="5A5A5A" w:themeColor="text1" w:themeTint="A5"/>
          <w:sz w:val="28"/>
          <w:szCs w:val="28"/>
        </w:rPr>
      </w:pPr>
      <w:r>
        <w:rPr>
          <w:noProof/>
          <w:color w:val="5A5A5A" w:themeColor="text1" w:themeTint="A5"/>
          <w:sz w:val="28"/>
          <w:szCs w:val="28"/>
        </w:rPr>
        <w:lastRenderedPageBreak/>
        <w:drawing>
          <wp:inline distT="0" distB="0" distL="0" distR="0" wp14:anchorId="0D6E37F3" wp14:editId="4BD8BE0E">
            <wp:extent cx="2906486" cy="2465924"/>
            <wp:effectExtent l="0" t="0" r="1905" b="0"/>
            <wp:docPr id="21201259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5901" name="Picture 1" descr="A screen shot of a computer program&#10;&#10;AI-generated content may be incorrect."/>
                    <pic:cNvPicPr/>
                  </pic:nvPicPr>
                  <pic:blipFill>
                    <a:blip r:embed="rId7"/>
                    <a:stretch>
                      <a:fillRect/>
                    </a:stretch>
                  </pic:blipFill>
                  <pic:spPr>
                    <a:xfrm>
                      <a:off x="0" y="0"/>
                      <a:ext cx="2932631" cy="2488106"/>
                    </a:xfrm>
                    <a:prstGeom prst="rect">
                      <a:avLst/>
                    </a:prstGeom>
                  </pic:spPr>
                </pic:pic>
              </a:graphicData>
            </a:graphic>
          </wp:inline>
        </w:drawing>
      </w:r>
    </w:p>
    <w:p w14:paraId="0B8462AF" w14:textId="77777777" w:rsidR="008E0B36" w:rsidRDefault="008E0B36" w:rsidP="008E0B36">
      <w:pPr>
        <w:pStyle w:val="ColourfulListAccent11"/>
        <w:rPr>
          <w:color w:val="5A5A5A" w:themeColor="text1" w:themeTint="A5"/>
          <w:sz w:val="28"/>
          <w:szCs w:val="28"/>
        </w:rPr>
      </w:pPr>
    </w:p>
    <w:p w14:paraId="1980D37A" w14:textId="4C223F0A" w:rsidR="008E0B36" w:rsidRDefault="008E0B36" w:rsidP="008E0B36">
      <w:pPr>
        <w:pStyle w:val="ColourfulListAccent11"/>
        <w:numPr>
          <w:ilvl w:val="0"/>
          <w:numId w:val="15"/>
        </w:numPr>
        <w:rPr>
          <w:color w:val="5A5A5A" w:themeColor="text1" w:themeTint="A5"/>
          <w:sz w:val="28"/>
          <w:szCs w:val="28"/>
        </w:rPr>
      </w:pPr>
      <w:r>
        <w:rPr>
          <w:color w:val="5A5A5A" w:themeColor="text1" w:themeTint="A5"/>
          <w:sz w:val="28"/>
          <w:szCs w:val="28"/>
        </w:rPr>
        <w:t>PATROL mode:</w:t>
      </w:r>
    </w:p>
    <w:p w14:paraId="73249455" w14:textId="0DB8C1F4"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 xml:space="preserve">Agent follows multiple waypoints using </w:t>
      </w:r>
      <w:proofErr w:type="gramStart"/>
      <w:r>
        <w:rPr>
          <w:color w:val="5A5A5A" w:themeColor="text1" w:themeTint="A5"/>
          <w:sz w:val="28"/>
          <w:szCs w:val="28"/>
        </w:rPr>
        <w:t>arrive(</w:t>
      </w:r>
      <w:proofErr w:type="gramEnd"/>
      <w:r>
        <w:rPr>
          <w:color w:val="5A5A5A" w:themeColor="text1" w:themeTint="A5"/>
          <w:sz w:val="28"/>
          <w:szCs w:val="28"/>
        </w:rPr>
        <w:t>) steering</w:t>
      </w:r>
    </w:p>
    <w:p w14:paraId="22CBC4FE" w14:textId="77777777" w:rsidR="008E0B36" w:rsidRDefault="008E0B36" w:rsidP="008E0B36">
      <w:pPr>
        <w:pStyle w:val="ColourfulListAccent11"/>
        <w:rPr>
          <w:color w:val="5A5A5A" w:themeColor="text1" w:themeTint="A5"/>
          <w:sz w:val="28"/>
          <w:szCs w:val="28"/>
        </w:rPr>
      </w:pPr>
    </w:p>
    <w:p w14:paraId="231F668B" w14:textId="7C3068D4" w:rsidR="008E0B36" w:rsidRDefault="008E0B36" w:rsidP="008E0B36">
      <w:pPr>
        <w:pStyle w:val="ColourfulListAccent11"/>
        <w:numPr>
          <w:ilvl w:val="0"/>
          <w:numId w:val="15"/>
        </w:numPr>
        <w:rPr>
          <w:color w:val="5A5A5A" w:themeColor="text1" w:themeTint="A5"/>
          <w:sz w:val="28"/>
          <w:szCs w:val="28"/>
        </w:rPr>
      </w:pPr>
      <w:r>
        <w:rPr>
          <w:color w:val="5A5A5A" w:themeColor="text1" w:themeTint="A5"/>
          <w:sz w:val="28"/>
          <w:szCs w:val="28"/>
        </w:rPr>
        <w:t>ATTACK mode:</w:t>
      </w:r>
    </w:p>
    <w:p w14:paraId="7A954B4C" w14:textId="791984F6"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Seeks the closest enemy</w:t>
      </w:r>
    </w:p>
    <w:p w14:paraId="47A7E0F3" w14:textId="43EB0575"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If ammo &gt; 0, enters SHOOT substate</w:t>
      </w:r>
    </w:p>
    <w:p w14:paraId="094C241E" w14:textId="5037A1FC"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If ammo == 0, switches to RELOAD, waits 2 seconds, then returns to SHOOT</w:t>
      </w:r>
    </w:p>
    <w:p w14:paraId="08152AF0" w14:textId="299ED3CD" w:rsidR="00071D8D" w:rsidRDefault="00071D8D" w:rsidP="00071D8D">
      <w:pPr>
        <w:pStyle w:val="ColourfulListAccent11"/>
        <w:rPr>
          <w:color w:val="5A5A5A" w:themeColor="text1" w:themeTint="A5"/>
          <w:sz w:val="28"/>
          <w:szCs w:val="28"/>
        </w:rPr>
      </w:pPr>
      <w:r>
        <w:rPr>
          <w:noProof/>
          <w:color w:val="5A5A5A" w:themeColor="text1" w:themeTint="A5"/>
          <w:sz w:val="28"/>
          <w:szCs w:val="28"/>
        </w:rPr>
        <w:drawing>
          <wp:inline distT="0" distB="0" distL="0" distR="0" wp14:anchorId="4D3028D4" wp14:editId="76C005B3">
            <wp:extent cx="3167743" cy="2628694"/>
            <wp:effectExtent l="0" t="0" r="0" b="635"/>
            <wp:docPr id="828287977"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87977" name="Picture 2" descr="A screen shot of a computer program&#10;&#10;AI-generated content may be incorrect."/>
                    <pic:cNvPicPr/>
                  </pic:nvPicPr>
                  <pic:blipFill>
                    <a:blip r:embed="rId8"/>
                    <a:stretch>
                      <a:fillRect/>
                    </a:stretch>
                  </pic:blipFill>
                  <pic:spPr>
                    <a:xfrm>
                      <a:off x="0" y="0"/>
                      <a:ext cx="3184448" cy="2642556"/>
                    </a:xfrm>
                    <a:prstGeom prst="rect">
                      <a:avLst/>
                    </a:prstGeom>
                  </pic:spPr>
                </pic:pic>
              </a:graphicData>
            </a:graphic>
          </wp:inline>
        </w:drawing>
      </w:r>
    </w:p>
    <w:p w14:paraId="0B985FC7" w14:textId="77777777" w:rsidR="008E0B36" w:rsidRDefault="008E0B36" w:rsidP="008E0B36">
      <w:pPr>
        <w:pStyle w:val="ColourfulListAccent11"/>
        <w:ind w:left="0"/>
        <w:rPr>
          <w:color w:val="5A5A5A" w:themeColor="text1" w:themeTint="A5"/>
          <w:sz w:val="28"/>
          <w:szCs w:val="28"/>
        </w:rPr>
      </w:pPr>
    </w:p>
    <w:p w14:paraId="01FD7DA4" w14:textId="3692932D" w:rsidR="008E0B36" w:rsidRDefault="008E0B36" w:rsidP="008E0B36">
      <w:pPr>
        <w:pStyle w:val="ColourfulListAccent11"/>
        <w:ind w:left="0"/>
        <w:rPr>
          <w:color w:val="5A5A5A" w:themeColor="text1" w:themeTint="A5"/>
          <w:sz w:val="28"/>
          <w:szCs w:val="28"/>
        </w:rPr>
      </w:pPr>
      <w:r>
        <w:rPr>
          <w:color w:val="5A5A5A" w:themeColor="text1" w:themeTint="A5"/>
          <w:sz w:val="28"/>
          <w:szCs w:val="28"/>
        </w:rPr>
        <w:t>Implement Combat and Weapon Logic</w:t>
      </w:r>
    </w:p>
    <w:p w14:paraId="2C8830B6" w14:textId="03C7F70D" w:rsidR="008E0B36" w:rsidRDefault="008E0B36" w:rsidP="008E0B36">
      <w:pPr>
        <w:pStyle w:val="ColourfulListAccent11"/>
        <w:numPr>
          <w:ilvl w:val="0"/>
          <w:numId w:val="16"/>
        </w:numPr>
        <w:rPr>
          <w:color w:val="5A5A5A" w:themeColor="text1" w:themeTint="A5"/>
          <w:sz w:val="28"/>
          <w:szCs w:val="28"/>
        </w:rPr>
      </w:pPr>
      <w:r>
        <w:rPr>
          <w:color w:val="5A5A5A" w:themeColor="text1" w:themeTint="A5"/>
          <w:sz w:val="28"/>
          <w:szCs w:val="28"/>
        </w:rPr>
        <w:t>Implement Weapon class with:</w:t>
      </w:r>
    </w:p>
    <w:p w14:paraId="3270CAA5" w14:textId="1B9146EE" w:rsidR="008E0B36" w:rsidRDefault="008E0B36" w:rsidP="008E0B36">
      <w:pPr>
        <w:pStyle w:val="ColourfulListAccent11"/>
        <w:numPr>
          <w:ilvl w:val="0"/>
          <w:numId w:val="6"/>
        </w:numPr>
        <w:rPr>
          <w:color w:val="5A5A5A" w:themeColor="text1" w:themeTint="A5"/>
          <w:sz w:val="28"/>
          <w:szCs w:val="28"/>
        </w:rPr>
      </w:pPr>
      <w:r>
        <w:rPr>
          <w:color w:val="5A5A5A" w:themeColor="text1" w:themeTint="A5"/>
          <w:sz w:val="28"/>
          <w:szCs w:val="28"/>
        </w:rPr>
        <w:t xml:space="preserve">Ammo, </w:t>
      </w:r>
      <w:proofErr w:type="spellStart"/>
      <w:r>
        <w:rPr>
          <w:color w:val="5A5A5A" w:themeColor="text1" w:themeTint="A5"/>
          <w:sz w:val="28"/>
          <w:szCs w:val="28"/>
        </w:rPr>
        <w:t>max_ammo</w:t>
      </w:r>
      <w:proofErr w:type="spellEnd"/>
      <w:r>
        <w:rPr>
          <w:color w:val="5A5A5A" w:themeColor="text1" w:themeTint="A5"/>
          <w:sz w:val="28"/>
          <w:szCs w:val="28"/>
        </w:rPr>
        <w:t xml:space="preserve">, and </w:t>
      </w:r>
      <w:proofErr w:type="gramStart"/>
      <w:r>
        <w:rPr>
          <w:color w:val="5A5A5A" w:themeColor="text1" w:themeTint="A5"/>
          <w:sz w:val="28"/>
          <w:szCs w:val="28"/>
        </w:rPr>
        <w:t>reload(</w:t>
      </w:r>
      <w:proofErr w:type="gramEnd"/>
      <w:r>
        <w:rPr>
          <w:color w:val="5A5A5A" w:themeColor="text1" w:themeTint="A5"/>
          <w:sz w:val="28"/>
          <w:szCs w:val="28"/>
        </w:rPr>
        <w:t>) behaviour</w:t>
      </w:r>
    </w:p>
    <w:p w14:paraId="4C1487EA" w14:textId="66CC5A4F" w:rsidR="008E0B36" w:rsidRDefault="008E0B36" w:rsidP="008E0B36">
      <w:pPr>
        <w:pStyle w:val="ColourfulListAccent11"/>
        <w:numPr>
          <w:ilvl w:val="0"/>
          <w:numId w:val="6"/>
        </w:numPr>
        <w:rPr>
          <w:color w:val="5A5A5A" w:themeColor="text1" w:themeTint="A5"/>
          <w:sz w:val="28"/>
          <w:szCs w:val="28"/>
        </w:rPr>
      </w:pPr>
      <w:proofErr w:type="gramStart"/>
      <w:r>
        <w:rPr>
          <w:color w:val="5A5A5A" w:themeColor="text1" w:themeTint="A5"/>
          <w:sz w:val="28"/>
          <w:szCs w:val="28"/>
        </w:rPr>
        <w:t>Shoot(</w:t>
      </w:r>
      <w:proofErr w:type="gramEnd"/>
      <w:r>
        <w:rPr>
          <w:color w:val="5A5A5A" w:themeColor="text1" w:themeTint="A5"/>
          <w:sz w:val="28"/>
          <w:szCs w:val="28"/>
        </w:rPr>
        <w:t>) that decreases ammo and applies damage</w:t>
      </w:r>
    </w:p>
    <w:p w14:paraId="00665C2F" w14:textId="2C5B61CB" w:rsidR="008E0B36" w:rsidRDefault="008E0B36" w:rsidP="008E0B36">
      <w:pPr>
        <w:pStyle w:val="ColourfulListAccent11"/>
        <w:numPr>
          <w:ilvl w:val="0"/>
          <w:numId w:val="16"/>
        </w:numPr>
        <w:rPr>
          <w:color w:val="5A5A5A" w:themeColor="text1" w:themeTint="A5"/>
          <w:sz w:val="28"/>
          <w:szCs w:val="28"/>
        </w:rPr>
      </w:pPr>
      <w:r>
        <w:rPr>
          <w:color w:val="5A5A5A" w:themeColor="text1" w:themeTint="A5"/>
          <w:sz w:val="28"/>
          <w:szCs w:val="28"/>
        </w:rPr>
        <w:t>Add cooldown between shots to avoid overfiring</w:t>
      </w:r>
    </w:p>
    <w:p w14:paraId="0FD18207" w14:textId="06D94388" w:rsidR="008E0B36" w:rsidRDefault="008E0B36" w:rsidP="008E0B36">
      <w:pPr>
        <w:pStyle w:val="ColourfulListAccent11"/>
        <w:numPr>
          <w:ilvl w:val="0"/>
          <w:numId w:val="16"/>
        </w:numPr>
        <w:rPr>
          <w:color w:val="5A5A5A" w:themeColor="text1" w:themeTint="A5"/>
          <w:sz w:val="28"/>
          <w:szCs w:val="28"/>
        </w:rPr>
      </w:pPr>
      <w:r>
        <w:rPr>
          <w:color w:val="5A5A5A" w:themeColor="text1" w:themeTint="A5"/>
          <w:sz w:val="28"/>
          <w:szCs w:val="28"/>
        </w:rPr>
        <w:t>Enemies (</w:t>
      </w:r>
      <w:proofErr w:type="spellStart"/>
      <w:r>
        <w:rPr>
          <w:color w:val="5A5A5A" w:themeColor="text1" w:themeTint="A5"/>
          <w:sz w:val="28"/>
          <w:szCs w:val="28"/>
        </w:rPr>
        <w:t>TargetAgent</w:t>
      </w:r>
      <w:proofErr w:type="spellEnd"/>
      <w:r>
        <w:rPr>
          <w:color w:val="5A5A5A" w:themeColor="text1" w:themeTint="A5"/>
          <w:sz w:val="28"/>
          <w:szCs w:val="28"/>
        </w:rPr>
        <w:t>) move between 2 points and has health</w:t>
      </w:r>
    </w:p>
    <w:p w14:paraId="216303DB" w14:textId="38F70902" w:rsidR="008E0B36" w:rsidRDefault="008E0B36" w:rsidP="008E0B36">
      <w:pPr>
        <w:pStyle w:val="ColourfulListAccent11"/>
        <w:numPr>
          <w:ilvl w:val="0"/>
          <w:numId w:val="16"/>
        </w:numPr>
        <w:rPr>
          <w:color w:val="5A5A5A" w:themeColor="text1" w:themeTint="A5"/>
          <w:sz w:val="28"/>
          <w:szCs w:val="28"/>
        </w:rPr>
      </w:pPr>
      <w:r>
        <w:rPr>
          <w:color w:val="5A5A5A" w:themeColor="text1" w:themeTint="A5"/>
          <w:sz w:val="28"/>
          <w:szCs w:val="28"/>
        </w:rPr>
        <w:t>When health&lt;=0, enemy is removed (died)</w:t>
      </w:r>
    </w:p>
    <w:p w14:paraId="1B9D5B76" w14:textId="77777777" w:rsidR="00071D8D" w:rsidRDefault="00071D8D" w:rsidP="00071D8D">
      <w:pPr>
        <w:pStyle w:val="ColourfulListAccent11"/>
        <w:rPr>
          <w:color w:val="5A5A5A" w:themeColor="text1" w:themeTint="A5"/>
          <w:sz w:val="28"/>
          <w:szCs w:val="28"/>
        </w:rPr>
      </w:pPr>
    </w:p>
    <w:p w14:paraId="36149188" w14:textId="1842B573" w:rsidR="008E0B36" w:rsidRDefault="00071D8D" w:rsidP="008E0B36">
      <w:pPr>
        <w:pStyle w:val="ColourfulListAccent11"/>
        <w:ind w:left="0"/>
        <w:rPr>
          <w:color w:val="5A5A5A" w:themeColor="text1" w:themeTint="A5"/>
          <w:sz w:val="28"/>
          <w:szCs w:val="28"/>
        </w:rPr>
      </w:pPr>
      <w:r>
        <w:rPr>
          <w:noProof/>
          <w:color w:val="5A5A5A" w:themeColor="text1" w:themeTint="A5"/>
          <w:sz w:val="28"/>
          <w:szCs w:val="28"/>
        </w:rPr>
        <w:lastRenderedPageBreak/>
        <w:drawing>
          <wp:inline distT="0" distB="0" distL="0" distR="0" wp14:anchorId="5237B1FA" wp14:editId="787A497F">
            <wp:extent cx="6116320" cy="2559685"/>
            <wp:effectExtent l="0" t="0" r="5080" b="5715"/>
            <wp:docPr id="1399172770"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2770" name="Picture 3" descr="A screen shot of a computer program&#10;&#10;AI-generated content may be incorrect."/>
                    <pic:cNvPicPr/>
                  </pic:nvPicPr>
                  <pic:blipFill>
                    <a:blip r:embed="rId9"/>
                    <a:stretch>
                      <a:fillRect/>
                    </a:stretch>
                  </pic:blipFill>
                  <pic:spPr>
                    <a:xfrm>
                      <a:off x="0" y="0"/>
                      <a:ext cx="6116320" cy="2559685"/>
                    </a:xfrm>
                    <a:prstGeom prst="rect">
                      <a:avLst/>
                    </a:prstGeom>
                  </pic:spPr>
                </pic:pic>
              </a:graphicData>
            </a:graphic>
          </wp:inline>
        </w:drawing>
      </w:r>
    </w:p>
    <w:p w14:paraId="7717F944" w14:textId="11CE2C7B" w:rsidR="008E0B36" w:rsidRDefault="008E0B36" w:rsidP="008E0B36">
      <w:pPr>
        <w:pStyle w:val="ColourfulListAccent11"/>
        <w:ind w:left="0"/>
        <w:rPr>
          <w:color w:val="5A5A5A" w:themeColor="text1" w:themeTint="A5"/>
          <w:sz w:val="28"/>
          <w:szCs w:val="28"/>
        </w:rPr>
      </w:pPr>
      <w:r>
        <w:rPr>
          <w:color w:val="5A5A5A" w:themeColor="text1" w:themeTint="A5"/>
          <w:sz w:val="28"/>
          <w:szCs w:val="28"/>
        </w:rPr>
        <w:t>Add input handling</w:t>
      </w:r>
    </w:p>
    <w:p w14:paraId="1C48FFDC" w14:textId="1F696279" w:rsidR="008E0B36" w:rsidRDefault="008E0B36" w:rsidP="008E0B36">
      <w:pPr>
        <w:pStyle w:val="ColourfulListAccent11"/>
        <w:numPr>
          <w:ilvl w:val="0"/>
          <w:numId w:val="17"/>
        </w:numPr>
        <w:rPr>
          <w:color w:val="5A5A5A" w:themeColor="text1" w:themeTint="A5"/>
          <w:sz w:val="28"/>
          <w:szCs w:val="28"/>
        </w:rPr>
      </w:pPr>
      <w:r>
        <w:rPr>
          <w:color w:val="5A5A5A" w:themeColor="text1" w:themeTint="A5"/>
          <w:sz w:val="28"/>
          <w:szCs w:val="28"/>
        </w:rPr>
        <w:t>P: Pause/</w:t>
      </w:r>
      <w:proofErr w:type="spellStart"/>
      <w:r>
        <w:rPr>
          <w:color w:val="5A5A5A" w:themeColor="text1" w:themeTint="A5"/>
          <w:sz w:val="28"/>
          <w:szCs w:val="28"/>
        </w:rPr>
        <w:t>unpause</w:t>
      </w:r>
      <w:proofErr w:type="spellEnd"/>
      <w:r>
        <w:rPr>
          <w:color w:val="5A5A5A" w:themeColor="text1" w:themeTint="A5"/>
          <w:sz w:val="28"/>
          <w:szCs w:val="28"/>
        </w:rPr>
        <w:t xml:space="preserve"> the program</w:t>
      </w:r>
    </w:p>
    <w:p w14:paraId="1DAACB23" w14:textId="330921A5" w:rsidR="008E0B36" w:rsidRDefault="008E0B36" w:rsidP="008E0B36">
      <w:pPr>
        <w:pStyle w:val="ColourfulListAccent11"/>
        <w:numPr>
          <w:ilvl w:val="0"/>
          <w:numId w:val="17"/>
        </w:numPr>
        <w:rPr>
          <w:color w:val="5A5A5A" w:themeColor="text1" w:themeTint="A5"/>
          <w:sz w:val="28"/>
          <w:szCs w:val="28"/>
        </w:rPr>
      </w:pPr>
      <w:r>
        <w:rPr>
          <w:color w:val="5A5A5A" w:themeColor="text1" w:themeTint="A5"/>
          <w:sz w:val="28"/>
          <w:szCs w:val="28"/>
        </w:rPr>
        <w:t>A: Spawn a new enemy at a random position</w:t>
      </w:r>
    </w:p>
    <w:p w14:paraId="7AD1D2D3" w14:textId="080DC3E6" w:rsidR="008E0B36" w:rsidRPr="008E0B36" w:rsidRDefault="008E0B36" w:rsidP="008E0B36">
      <w:pPr>
        <w:pStyle w:val="ColourfulListAccent11"/>
        <w:numPr>
          <w:ilvl w:val="0"/>
          <w:numId w:val="17"/>
        </w:numPr>
        <w:rPr>
          <w:color w:val="5A5A5A" w:themeColor="text1" w:themeTint="A5"/>
          <w:sz w:val="28"/>
          <w:szCs w:val="28"/>
        </w:rPr>
      </w:pPr>
      <w:r>
        <w:rPr>
          <w:color w:val="5A5A5A" w:themeColor="text1" w:themeTint="A5"/>
          <w:sz w:val="28"/>
          <w:szCs w:val="28"/>
        </w:rPr>
        <w:t>D: Toggle GUI debug labels (state, ammo, enemy count)</w:t>
      </w:r>
    </w:p>
    <w:p w14:paraId="04ABED9A" w14:textId="77777777" w:rsidR="008E0B36" w:rsidRDefault="008E0B36" w:rsidP="008E0B36">
      <w:pPr>
        <w:pStyle w:val="ColourfulListAccent11"/>
        <w:ind w:left="0"/>
        <w:rPr>
          <w:color w:val="5A5A5A" w:themeColor="text1" w:themeTint="A5"/>
          <w:sz w:val="28"/>
          <w:szCs w:val="28"/>
        </w:rPr>
      </w:pPr>
    </w:p>
    <w:p w14:paraId="10458224" w14:textId="77777777" w:rsidR="008E0B36" w:rsidRPr="006F40DF" w:rsidRDefault="008E0B36" w:rsidP="008E0B36">
      <w:pPr>
        <w:pStyle w:val="ColourfulListAccent11"/>
        <w:ind w:left="0"/>
        <w:rPr>
          <w:color w:val="5A5A5A" w:themeColor="text1" w:themeTint="A5"/>
          <w:sz w:val="28"/>
          <w:szCs w:val="28"/>
        </w:rPr>
      </w:pPr>
    </w:p>
    <w:p w14:paraId="7B2F19B7" w14:textId="77777777" w:rsidR="00445A88" w:rsidRDefault="00445A88" w:rsidP="00445A88">
      <w:pPr>
        <w:rPr>
          <w:b/>
          <w:sz w:val="24"/>
        </w:rPr>
      </w:pPr>
      <w:r w:rsidRPr="005126E1">
        <w:rPr>
          <w:b/>
          <w:sz w:val="24"/>
        </w:rPr>
        <w:t>What we found out:</w:t>
      </w:r>
    </w:p>
    <w:p w14:paraId="407C781C" w14:textId="77777777" w:rsidR="006F40DF" w:rsidRPr="005126E1" w:rsidRDefault="006F40DF" w:rsidP="00445A88">
      <w:pPr>
        <w:rPr>
          <w:b/>
          <w:sz w:val="24"/>
        </w:rPr>
      </w:pPr>
    </w:p>
    <w:p w14:paraId="2A28829E" w14:textId="4B0E1B8C" w:rsidR="008E0B36" w:rsidRDefault="008E0B36" w:rsidP="00071D8D">
      <w:pPr>
        <w:pStyle w:val="ListParagraph"/>
        <w:numPr>
          <w:ilvl w:val="0"/>
          <w:numId w:val="6"/>
        </w:numPr>
        <w:jc w:val="both"/>
        <w:rPr>
          <w:color w:val="5A5A5A" w:themeColor="text1" w:themeTint="A5"/>
          <w:sz w:val="28"/>
          <w:szCs w:val="28"/>
        </w:rPr>
      </w:pPr>
      <w:r w:rsidRPr="008E0B36">
        <w:rPr>
          <w:color w:val="5A5A5A" w:themeColor="text1" w:themeTint="A5"/>
          <w:sz w:val="28"/>
          <w:szCs w:val="28"/>
        </w:rPr>
        <w:t xml:space="preserve">FSM Structure Enables Clean </w:t>
      </w:r>
      <w:proofErr w:type="spellStart"/>
      <w:r w:rsidRPr="008E0B36">
        <w:rPr>
          <w:color w:val="5A5A5A" w:themeColor="text1" w:themeTint="A5"/>
          <w:sz w:val="28"/>
          <w:szCs w:val="28"/>
        </w:rPr>
        <w:t>Behavior</w:t>
      </w:r>
      <w:proofErr w:type="spellEnd"/>
      <w:r w:rsidRPr="008E0B36">
        <w:rPr>
          <w:color w:val="5A5A5A" w:themeColor="text1" w:themeTint="A5"/>
          <w:sz w:val="28"/>
          <w:szCs w:val="28"/>
        </w:rPr>
        <w:t xml:space="preserve"> Transitions</w:t>
      </w:r>
    </w:p>
    <w:p w14:paraId="1A4FD5B5" w14:textId="77777777" w:rsidR="008E0B36" w:rsidRPr="008E0B36" w:rsidRDefault="008E0B36" w:rsidP="00071D8D">
      <w:pPr>
        <w:pStyle w:val="ListParagraph"/>
        <w:jc w:val="both"/>
        <w:rPr>
          <w:color w:val="5A5A5A" w:themeColor="text1" w:themeTint="A5"/>
          <w:sz w:val="28"/>
          <w:szCs w:val="28"/>
        </w:rPr>
      </w:pPr>
    </w:p>
    <w:p w14:paraId="72FC8B85" w14:textId="77777777" w:rsidR="00071D8D" w:rsidRPr="00071D8D" w:rsidRDefault="00071D8D" w:rsidP="00071D8D">
      <w:pPr>
        <w:ind w:left="720"/>
        <w:jc w:val="both"/>
        <w:rPr>
          <w:color w:val="5A5A5A" w:themeColor="text1" w:themeTint="A5"/>
          <w:sz w:val="28"/>
          <w:szCs w:val="28"/>
        </w:rPr>
      </w:pPr>
      <w:r w:rsidRPr="00071D8D">
        <w:rPr>
          <w:color w:val="5A5A5A" w:themeColor="text1" w:themeTint="A5"/>
          <w:sz w:val="28"/>
          <w:szCs w:val="28"/>
        </w:rPr>
        <w:t>Using a layered FSM made it easy to separate movement (patrol) from combat logic. The high-level and sub-state separation kept code readable and expandable. Transitions occurred smoothly based on the presence of enemies and ammo status. This structure also makes future additions (like hiding, charging, or fleeing) very easy to integrate.</w:t>
      </w:r>
    </w:p>
    <w:p w14:paraId="637AAF57" w14:textId="77777777" w:rsidR="008E0B36" w:rsidRPr="008E0B36" w:rsidRDefault="008E0B36" w:rsidP="00071D8D">
      <w:pPr>
        <w:jc w:val="both"/>
        <w:rPr>
          <w:color w:val="5A5A5A" w:themeColor="text1" w:themeTint="A5"/>
          <w:sz w:val="28"/>
          <w:szCs w:val="28"/>
        </w:rPr>
      </w:pPr>
    </w:p>
    <w:p w14:paraId="74A579E3" w14:textId="7902B988" w:rsidR="008E0B36" w:rsidRPr="008E0B36" w:rsidRDefault="008E0B36" w:rsidP="00071D8D">
      <w:pPr>
        <w:pStyle w:val="ListParagraph"/>
        <w:numPr>
          <w:ilvl w:val="0"/>
          <w:numId w:val="6"/>
        </w:numPr>
        <w:jc w:val="both"/>
        <w:rPr>
          <w:color w:val="5A5A5A" w:themeColor="text1" w:themeTint="A5"/>
          <w:sz w:val="28"/>
          <w:szCs w:val="28"/>
        </w:rPr>
      </w:pPr>
      <w:r w:rsidRPr="008E0B36">
        <w:rPr>
          <w:color w:val="5A5A5A" w:themeColor="text1" w:themeTint="A5"/>
          <w:sz w:val="28"/>
          <w:szCs w:val="28"/>
        </w:rPr>
        <w:t>GUI Labels Greatly Improved Visibility and Debugging</w:t>
      </w:r>
    </w:p>
    <w:p w14:paraId="5103DD64" w14:textId="77777777" w:rsidR="008E0B36" w:rsidRDefault="008E0B36" w:rsidP="00071D8D">
      <w:pPr>
        <w:ind w:left="720"/>
        <w:jc w:val="both"/>
        <w:rPr>
          <w:color w:val="5A5A5A" w:themeColor="text1" w:themeTint="A5"/>
          <w:sz w:val="28"/>
          <w:szCs w:val="28"/>
        </w:rPr>
      </w:pPr>
    </w:p>
    <w:p w14:paraId="41012FFA" w14:textId="77777777" w:rsidR="00071D8D" w:rsidRPr="00071D8D" w:rsidRDefault="00071D8D" w:rsidP="00071D8D">
      <w:pPr>
        <w:ind w:left="720"/>
        <w:jc w:val="both"/>
        <w:rPr>
          <w:color w:val="5A5A5A" w:themeColor="text1" w:themeTint="A5"/>
          <w:sz w:val="28"/>
          <w:szCs w:val="28"/>
        </w:rPr>
      </w:pPr>
      <w:r w:rsidRPr="00071D8D">
        <w:rPr>
          <w:color w:val="5A5A5A" w:themeColor="text1" w:themeTint="A5"/>
          <w:sz w:val="28"/>
          <w:szCs w:val="28"/>
        </w:rPr>
        <w:t>Adding on-screen labels for agent state, ammo count, and number of enemies provided clear real-time feedback and was significantly more intuitive than using terminal logs. Toggling labels with the keyboard also helped reduce screen clutter during testing. It also highlighted bugs such as ammo misreporting, which might have gone unnoticed with print statements alone.</w:t>
      </w:r>
    </w:p>
    <w:p w14:paraId="7DE5BD59" w14:textId="77777777" w:rsidR="008E0B36" w:rsidRPr="008E0B36" w:rsidRDefault="008E0B36" w:rsidP="00071D8D">
      <w:pPr>
        <w:jc w:val="both"/>
        <w:rPr>
          <w:color w:val="5A5A5A" w:themeColor="text1" w:themeTint="A5"/>
          <w:sz w:val="28"/>
          <w:szCs w:val="28"/>
        </w:rPr>
      </w:pPr>
    </w:p>
    <w:p w14:paraId="719E0527" w14:textId="0A3D4AA1" w:rsidR="008E0B36" w:rsidRPr="008E0B36" w:rsidRDefault="008E0B36" w:rsidP="00071D8D">
      <w:pPr>
        <w:pStyle w:val="ListParagraph"/>
        <w:numPr>
          <w:ilvl w:val="0"/>
          <w:numId w:val="6"/>
        </w:numPr>
        <w:jc w:val="both"/>
        <w:rPr>
          <w:color w:val="5A5A5A" w:themeColor="text1" w:themeTint="A5"/>
          <w:sz w:val="28"/>
          <w:szCs w:val="28"/>
        </w:rPr>
      </w:pPr>
      <w:r w:rsidRPr="008E0B36">
        <w:rPr>
          <w:color w:val="5A5A5A" w:themeColor="text1" w:themeTint="A5"/>
          <w:sz w:val="28"/>
          <w:szCs w:val="28"/>
        </w:rPr>
        <w:t>Reloading Mechanics Require Careful Timing</w:t>
      </w:r>
    </w:p>
    <w:p w14:paraId="0C18BCE4" w14:textId="77777777" w:rsidR="008E0B36" w:rsidRDefault="008E0B36" w:rsidP="00071D8D">
      <w:pPr>
        <w:jc w:val="both"/>
        <w:rPr>
          <w:color w:val="5A5A5A" w:themeColor="text1" w:themeTint="A5"/>
          <w:sz w:val="28"/>
          <w:szCs w:val="28"/>
        </w:rPr>
      </w:pPr>
    </w:p>
    <w:p w14:paraId="563892BE" w14:textId="30CD98BE" w:rsidR="008E0B36" w:rsidRPr="008E0B36" w:rsidRDefault="00071D8D" w:rsidP="00071D8D">
      <w:pPr>
        <w:ind w:left="720"/>
        <w:jc w:val="both"/>
        <w:rPr>
          <w:color w:val="5A5A5A" w:themeColor="text1" w:themeTint="A5"/>
          <w:sz w:val="28"/>
          <w:szCs w:val="28"/>
        </w:rPr>
      </w:pPr>
      <w:r w:rsidRPr="00071D8D">
        <w:rPr>
          <w:color w:val="5A5A5A" w:themeColor="text1" w:themeTint="A5"/>
          <w:sz w:val="28"/>
          <w:szCs w:val="28"/>
        </w:rPr>
        <w:t xml:space="preserve">Initially, the agent overfired due to missing a cooldown mechanic — bullets were fired on every frame (60 times per second). This caused ammo to drain instantly and skipped the reload state. Introducing a </w:t>
      </w:r>
      <w:proofErr w:type="spellStart"/>
      <w:r w:rsidRPr="00071D8D">
        <w:rPr>
          <w:color w:val="5A5A5A" w:themeColor="text1" w:themeTint="A5"/>
          <w:sz w:val="28"/>
          <w:szCs w:val="28"/>
        </w:rPr>
        <w:lastRenderedPageBreak/>
        <w:t>shoot_cooldown</w:t>
      </w:r>
      <w:proofErr w:type="spellEnd"/>
      <w:r w:rsidRPr="00071D8D">
        <w:rPr>
          <w:color w:val="5A5A5A" w:themeColor="text1" w:themeTint="A5"/>
          <w:sz w:val="28"/>
          <w:szCs w:val="28"/>
        </w:rPr>
        <w:t xml:space="preserve"> timer and checking for sub-state transitions corrected this, producing smooth and believable attack </w:t>
      </w:r>
      <w:proofErr w:type="spellStart"/>
      <w:r w:rsidRPr="00071D8D">
        <w:rPr>
          <w:color w:val="5A5A5A" w:themeColor="text1" w:themeTint="A5"/>
          <w:sz w:val="28"/>
          <w:szCs w:val="28"/>
        </w:rPr>
        <w:t>behavior</w:t>
      </w:r>
      <w:proofErr w:type="spellEnd"/>
      <w:r w:rsidRPr="00071D8D">
        <w:rPr>
          <w:color w:val="5A5A5A" w:themeColor="text1" w:themeTint="A5"/>
          <w:sz w:val="28"/>
          <w:szCs w:val="28"/>
        </w:rPr>
        <w:t>.</w:t>
      </w:r>
    </w:p>
    <w:p w14:paraId="53625A50" w14:textId="77777777" w:rsidR="008E0B36" w:rsidRPr="008E0B36" w:rsidRDefault="008E0B36" w:rsidP="00071D8D">
      <w:pPr>
        <w:jc w:val="both"/>
        <w:rPr>
          <w:color w:val="5A5A5A" w:themeColor="text1" w:themeTint="A5"/>
          <w:sz w:val="28"/>
          <w:szCs w:val="28"/>
        </w:rPr>
      </w:pPr>
    </w:p>
    <w:p w14:paraId="7F2FA05A" w14:textId="716197FE" w:rsidR="008E0B36" w:rsidRPr="008E0B36" w:rsidRDefault="008E0B36" w:rsidP="00071D8D">
      <w:pPr>
        <w:pStyle w:val="ListParagraph"/>
        <w:numPr>
          <w:ilvl w:val="0"/>
          <w:numId w:val="6"/>
        </w:numPr>
        <w:jc w:val="both"/>
        <w:rPr>
          <w:color w:val="5A5A5A" w:themeColor="text1" w:themeTint="A5"/>
          <w:sz w:val="28"/>
          <w:szCs w:val="28"/>
        </w:rPr>
      </w:pPr>
      <w:r w:rsidRPr="008E0B36">
        <w:rPr>
          <w:color w:val="5A5A5A" w:themeColor="text1" w:themeTint="A5"/>
          <w:sz w:val="28"/>
          <w:szCs w:val="28"/>
        </w:rPr>
        <w:t>Clean Architecture Avoids Circular Imports</w:t>
      </w:r>
    </w:p>
    <w:p w14:paraId="76FB9BE5" w14:textId="77777777" w:rsidR="008E0B36" w:rsidRDefault="008E0B36" w:rsidP="00071D8D">
      <w:pPr>
        <w:jc w:val="both"/>
        <w:rPr>
          <w:color w:val="5A5A5A" w:themeColor="text1" w:themeTint="A5"/>
          <w:sz w:val="28"/>
          <w:szCs w:val="28"/>
        </w:rPr>
      </w:pPr>
    </w:p>
    <w:p w14:paraId="70303000" w14:textId="65498F95" w:rsidR="00071D8D" w:rsidRDefault="00071D8D" w:rsidP="00071D8D">
      <w:pPr>
        <w:ind w:left="720"/>
        <w:jc w:val="both"/>
        <w:rPr>
          <w:color w:val="5A5A5A" w:themeColor="text1" w:themeTint="A5"/>
          <w:sz w:val="28"/>
          <w:szCs w:val="28"/>
        </w:rPr>
      </w:pPr>
      <w:r>
        <w:rPr>
          <w:color w:val="5A5A5A" w:themeColor="text1" w:themeTint="A5"/>
          <w:sz w:val="28"/>
          <w:szCs w:val="28"/>
        </w:rPr>
        <w:t>I</w:t>
      </w:r>
      <w:r w:rsidRPr="00071D8D">
        <w:rPr>
          <w:color w:val="5A5A5A" w:themeColor="text1" w:themeTint="A5"/>
          <w:sz w:val="28"/>
          <w:szCs w:val="28"/>
        </w:rPr>
        <w:t xml:space="preserve"> encountered a circular import issue when trying to call </w:t>
      </w:r>
      <w:proofErr w:type="spellStart"/>
      <w:proofErr w:type="gramStart"/>
      <w:r w:rsidRPr="00071D8D">
        <w:rPr>
          <w:color w:val="5A5A5A" w:themeColor="text1" w:themeTint="A5"/>
          <w:sz w:val="28"/>
          <w:szCs w:val="28"/>
        </w:rPr>
        <w:t>game.spawn</w:t>
      </w:r>
      <w:proofErr w:type="gramEnd"/>
      <w:r w:rsidRPr="00071D8D">
        <w:rPr>
          <w:color w:val="5A5A5A" w:themeColor="text1" w:themeTint="A5"/>
          <w:sz w:val="28"/>
          <w:szCs w:val="28"/>
        </w:rPr>
        <w:t>_</w:t>
      </w:r>
      <w:proofErr w:type="gramStart"/>
      <w:r w:rsidRPr="00071D8D">
        <w:rPr>
          <w:color w:val="5A5A5A" w:themeColor="text1" w:themeTint="A5"/>
          <w:sz w:val="28"/>
          <w:szCs w:val="28"/>
        </w:rPr>
        <w:t>enemy</w:t>
      </w:r>
      <w:proofErr w:type="spellEnd"/>
      <w:r w:rsidRPr="00071D8D">
        <w:rPr>
          <w:color w:val="5A5A5A" w:themeColor="text1" w:themeTint="A5"/>
          <w:sz w:val="28"/>
          <w:szCs w:val="28"/>
        </w:rPr>
        <w:t>(</w:t>
      </w:r>
      <w:proofErr w:type="gramEnd"/>
      <w:r w:rsidRPr="00071D8D">
        <w:rPr>
          <w:color w:val="5A5A5A" w:themeColor="text1" w:themeTint="A5"/>
          <w:sz w:val="28"/>
          <w:szCs w:val="28"/>
        </w:rPr>
        <w:t>) from within world.py. The fix was to inject the Game instance into the World object during initialization. This pattern of dependency injection kept the system modular and prevented module re-import errors.</w:t>
      </w:r>
    </w:p>
    <w:p w14:paraId="372C4E0F" w14:textId="77777777" w:rsidR="00071D8D" w:rsidRDefault="00071D8D" w:rsidP="00071D8D">
      <w:pPr>
        <w:ind w:left="720"/>
        <w:jc w:val="both"/>
        <w:rPr>
          <w:color w:val="5A5A5A" w:themeColor="text1" w:themeTint="A5"/>
          <w:sz w:val="28"/>
          <w:szCs w:val="28"/>
        </w:rPr>
      </w:pPr>
    </w:p>
    <w:p w14:paraId="645ED5EF" w14:textId="68E778A2" w:rsidR="00071D8D" w:rsidRDefault="00071D8D" w:rsidP="00071D8D">
      <w:pPr>
        <w:pStyle w:val="ListParagraph"/>
        <w:numPr>
          <w:ilvl w:val="0"/>
          <w:numId w:val="6"/>
        </w:numPr>
        <w:jc w:val="both"/>
        <w:rPr>
          <w:color w:val="5A5A5A" w:themeColor="text1" w:themeTint="A5"/>
          <w:sz w:val="28"/>
          <w:szCs w:val="28"/>
        </w:rPr>
      </w:pPr>
      <w:r w:rsidRPr="00071D8D">
        <w:rPr>
          <w:color w:val="5A5A5A" w:themeColor="text1" w:themeTint="A5"/>
          <w:sz w:val="28"/>
          <w:szCs w:val="28"/>
        </w:rPr>
        <w:t>GUI-Based Debugging is More Intuitive Than Console Output</w:t>
      </w:r>
    </w:p>
    <w:p w14:paraId="5988606B" w14:textId="77777777" w:rsidR="00071D8D" w:rsidRDefault="00071D8D" w:rsidP="00071D8D">
      <w:pPr>
        <w:jc w:val="both"/>
        <w:rPr>
          <w:color w:val="5A5A5A" w:themeColor="text1" w:themeTint="A5"/>
          <w:sz w:val="28"/>
          <w:szCs w:val="28"/>
        </w:rPr>
      </w:pPr>
    </w:p>
    <w:p w14:paraId="54BCFCAF" w14:textId="7136AC99" w:rsidR="00071D8D" w:rsidRPr="00071D8D" w:rsidRDefault="00071D8D" w:rsidP="00071D8D">
      <w:pPr>
        <w:ind w:left="720"/>
        <w:jc w:val="both"/>
        <w:rPr>
          <w:color w:val="5A5A5A" w:themeColor="text1" w:themeTint="A5"/>
          <w:sz w:val="28"/>
          <w:szCs w:val="28"/>
        </w:rPr>
      </w:pPr>
      <w:r w:rsidRPr="00071D8D">
        <w:rPr>
          <w:color w:val="5A5A5A" w:themeColor="text1" w:themeTint="A5"/>
          <w:sz w:val="28"/>
          <w:szCs w:val="28"/>
        </w:rPr>
        <w:t>One major takeaway is how much easier it is to debug state transitions and ammo logic through on-screen elements instead of console prints. During testing, labels visually confirmed when the soldier was stuck in a state or if a reload never triggered — problems that would’ve taken longer to catch with print-based debugging.</w:t>
      </w:r>
    </w:p>
    <w:p w14:paraId="46C42CED" w14:textId="77777777" w:rsidR="00071D8D" w:rsidRPr="00071D8D" w:rsidRDefault="00071D8D" w:rsidP="00071D8D">
      <w:pPr>
        <w:pStyle w:val="ListParagraph"/>
        <w:rPr>
          <w:color w:val="5A5A5A" w:themeColor="text1" w:themeTint="A5"/>
          <w:sz w:val="28"/>
          <w:szCs w:val="28"/>
        </w:rPr>
      </w:pPr>
    </w:p>
    <w:p w14:paraId="3F8546E4" w14:textId="2534F107" w:rsidR="00E52AEE" w:rsidRPr="00A134A1" w:rsidRDefault="00E52AEE" w:rsidP="008E0B36">
      <w:pPr>
        <w:rPr>
          <w:color w:val="5A5A5A" w:themeColor="text1" w:themeTint="A5"/>
          <w:sz w:val="28"/>
          <w:szCs w:val="28"/>
        </w:rPr>
      </w:pPr>
    </w:p>
    <w:sectPr w:rsidR="00E52AEE" w:rsidRPr="00A134A1"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8214E" w14:textId="77777777" w:rsidR="00FE52C7" w:rsidRDefault="00FE52C7" w:rsidP="00445A88">
      <w:r>
        <w:separator/>
      </w:r>
    </w:p>
  </w:endnote>
  <w:endnote w:type="continuationSeparator" w:id="0">
    <w:p w14:paraId="7906E591" w14:textId="77777777" w:rsidR="00FE52C7" w:rsidRDefault="00FE52C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66BD4" w14:textId="77777777" w:rsidR="00FE52C7" w:rsidRDefault="00FE52C7" w:rsidP="00445A88">
      <w:r>
        <w:separator/>
      </w:r>
    </w:p>
  </w:footnote>
  <w:footnote w:type="continuationSeparator" w:id="0">
    <w:p w14:paraId="283869A1" w14:textId="77777777" w:rsidR="00FE52C7" w:rsidRDefault="00FE52C7"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319A7" w14:textId="22B3B700"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71D8D">
      <w:rPr>
        <w:noProof/>
      </w:rPr>
      <w:t>14/05/25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7888"/>
    <w:multiLevelType w:val="hybridMultilevel"/>
    <w:tmpl w:val="D854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F7A0F"/>
    <w:multiLevelType w:val="hybridMultilevel"/>
    <w:tmpl w:val="1C0AF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F47C1"/>
    <w:multiLevelType w:val="hybridMultilevel"/>
    <w:tmpl w:val="5998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45BA2"/>
    <w:multiLevelType w:val="hybridMultilevel"/>
    <w:tmpl w:val="C3925A4A"/>
    <w:lvl w:ilvl="0" w:tplc="0C7C42CA">
      <w:start w:val="5"/>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E49B1"/>
    <w:multiLevelType w:val="hybridMultilevel"/>
    <w:tmpl w:val="6BDEA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A07F1"/>
    <w:multiLevelType w:val="hybridMultilevel"/>
    <w:tmpl w:val="A76438BE"/>
    <w:lvl w:ilvl="0" w:tplc="1CE012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840D64"/>
    <w:multiLevelType w:val="hybridMultilevel"/>
    <w:tmpl w:val="87FA0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136807"/>
    <w:multiLevelType w:val="hybridMultilevel"/>
    <w:tmpl w:val="5B343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8B51A67"/>
    <w:multiLevelType w:val="hybridMultilevel"/>
    <w:tmpl w:val="6FD004F0"/>
    <w:lvl w:ilvl="0" w:tplc="2D4C0634">
      <w:start w:val="5"/>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A30F6"/>
    <w:multiLevelType w:val="hybridMultilevel"/>
    <w:tmpl w:val="1DC0B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171782"/>
    <w:multiLevelType w:val="hybridMultilevel"/>
    <w:tmpl w:val="8E3C09DC"/>
    <w:lvl w:ilvl="0" w:tplc="A2A64AD8">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E744B7"/>
    <w:multiLevelType w:val="hybridMultilevel"/>
    <w:tmpl w:val="805A9A86"/>
    <w:lvl w:ilvl="0" w:tplc="C0E48CC8">
      <w:start w:val="1"/>
      <w:numFmt w:val="decimal"/>
      <w:lvlText w:val="%1."/>
      <w:lvlJc w:val="left"/>
      <w:pPr>
        <w:ind w:left="1080" w:hanging="360"/>
      </w:pPr>
      <w:rPr>
        <w:rFonts w:ascii="Apple Color Emoji" w:hAnsi="Apple Color Emoji" w:cs="Apple Color Emoj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6A12436"/>
    <w:multiLevelType w:val="hybridMultilevel"/>
    <w:tmpl w:val="4C82A6FC"/>
    <w:lvl w:ilvl="0" w:tplc="0582A916">
      <w:start w:val="1"/>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90E3FD4"/>
    <w:multiLevelType w:val="hybridMultilevel"/>
    <w:tmpl w:val="47FE33DC"/>
    <w:lvl w:ilvl="0" w:tplc="396AE922">
      <w:start w:val="1"/>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032E95"/>
    <w:multiLevelType w:val="multilevel"/>
    <w:tmpl w:val="6B983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226235">
    <w:abstractNumId w:val="16"/>
  </w:num>
  <w:num w:numId="2" w16cid:durableId="404883274">
    <w:abstractNumId w:val="8"/>
  </w:num>
  <w:num w:numId="3" w16cid:durableId="1245528039">
    <w:abstractNumId w:val="4"/>
  </w:num>
  <w:num w:numId="4" w16cid:durableId="1479571453">
    <w:abstractNumId w:val="13"/>
  </w:num>
  <w:num w:numId="5" w16cid:durableId="1339190623">
    <w:abstractNumId w:val="9"/>
  </w:num>
  <w:num w:numId="6" w16cid:durableId="1929075057">
    <w:abstractNumId w:val="3"/>
  </w:num>
  <w:num w:numId="7" w16cid:durableId="1546527465">
    <w:abstractNumId w:val="5"/>
  </w:num>
  <w:num w:numId="8" w16cid:durableId="298460011">
    <w:abstractNumId w:val="0"/>
  </w:num>
  <w:num w:numId="9" w16cid:durableId="1937203365">
    <w:abstractNumId w:val="15"/>
  </w:num>
  <w:num w:numId="10" w16cid:durableId="2010982717">
    <w:abstractNumId w:val="11"/>
  </w:num>
  <w:num w:numId="11" w16cid:durableId="43530124">
    <w:abstractNumId w:val="7"/>
  </w:num>
  <w:num w:numId="12" w16cid:durableId="100684063">
    <w:abstractNumId w:val="12"/>
  </w:num>
  <w:num w:numId="13" w16cid:durableId="1092093670">
    <w:abstractNumId w:val="6"/>
  </w:num>
  <w:num w:numId="14" w16cid:durableId="1315766552">
    <w:abstractNumId w:val="14"/>
  </w:num>
  <w:num w:numId="15" w16cid:durableId="1583181911">
    <w:abstractNumId w:val="1"/>
  </w:num>
  <w:num w:numId="16" w16cid:durableId="1738936061">
    <w:abstractNumId w:val="2"/>
  </w:num>
  <w:num w:numId="17" w16cid:durableId="265504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2CAA"/>
    <w:rsid w:val="0002299F"/>
    <w:rsid w:val="00031258"/>
    <w:rsid w:val="00071D8D"/>
    <w:rsid w:val="0008459F"/>
    <w:rsid w:val="00085052"/>
    <w:rsid w:val="000D2FA4"/>
    <w:rsid w:val="000E475E"/>
    <w:rsid w:val="00203493"/>
    <w:rsid w:val="00293127"/>
    <w:rsid w:val="002E7388"/>
    <w:rsid w:val="00342139"/>
    <w:rsid w:val="003728AC"/>
    <w:rsid w:val="003747C4"/>
    <w:rsid w:val="00445A88"/>
    <w:rsid w:val="004E4A58"/>
    <w:rsid w:val="00501B0D"/>
    <w:rsid w:val="005126E1"/>
    <w:rsid w:val="005250EB"/>
    <w:rsid w:val="0058022C"/>
    <w:rsid w:val="005C2616"/>
    <w:rsid w:val="006550E7"/>
    <w:rsid w:val="00681FB5"/>
    <w:rsid w:val="006F40DF"/>
    <w:rsid w:val="00707066"/>
    <w:rsid w:val="007141AF"/>
    <w:rsid w:val="00720F1B"/>
    <w:rsid w:val="007D3024"/>
    <w:rsid w:val="007F7F26"/>
    <w:rsid w:val="00810495"/>
    <w:rsid w:val="008341BA"/>
    <w:rsid w:val="008A7802"/>
    <w:rsid w:val="008E0B36"/>
    <w:rsid w:val="009112A6"/>
    <w:rsid w:val="00951D42"/>
    <w:rsid w:val="00965007"/>
    <w:rsid w:val="009834D0"/>
    <w:rsid w:val="00A05EC6"/>
    <w:rsid w:val="00A134A1"/>
    <w:rsid w:val="00A2490A"/>
    <w:rsid w:val="00A36FCC"/>
    <w:rsid w:val="00BD2EC9"/>
    <w:rsid w:val="00BE0695"/>
    <w:rsid w:val="00C139FE"/>
    <w:rsid w:val="00C62099"/>
    <w:rsid w:val="00C74E5A"/>
    <w:rsid w:val="00CA03E4"/>
    <w:rsid w:val="00CD0FDF"/>
    <w:rsid w:val="00CF7B30"/>
    <w:rsid w:val="00D07B2F"/>
    <w:rsid w:val="00D92870"/>
    <w:rsid w:val="00DF4EA3"/>
    <w:rsid w:val="00E40BE3"/>
    <w:rsid w:val="00E52AEE"/>
    <w:rsid w:val="00E75401"/>
    <w:rsid w:val="00F24408"/>
    <w:rsid w:val="00F56A83"/>
    <w:rsid w:val="00F63988"/>
    <w:rsid w:val="00FE52C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6B1E6D"/>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table" w:styleId="TableGrid">
    <w:name w:val="Table Grid"/>
    <w:basedOn w:val="TableNormal"/>
    <w:uiPriority w:val="59"/>
    <w:rsid w:val="006F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6F40DF"/>
    <w:pPr>
      <w:ind w:left="720"/>
      <w:contextualSpacing/>
    </w:pPr>
  </w:style>
  <w:style w:type="paragraph" w:styleId="NormalWeb">
    <w:name w:val="Normal (Web)"/>
    <w:basedOn w:val="Normal"/>
    <w:uiPriority w:val="99"/>
    <w:semiHidden/>
    <w:unhideWhenUsed/>
    <w:rsid w:val="005250EB"/>
    <w:pPr>
      <w:spacing w:before="100" w:beforeAutospacing="1" w:after="100" w:afterAutospacing="1"/>
    </w:pPr>
    <w:rPr>
      <w:rFonts w:ascii="Times New Roman" w:eastAsia="Times New Roman" w:hAnsi="Times New Roman"/>
      <w:sz w:val="24"/>
      <w:lang w:eastAsia="en-GB"/>
    </w:rPr>
  </w:style>
  <w:style w:type="character" w:styleId="Strong">
    <w:name w:val="Strong"/>
    <w:basedOn w:val="DefaultParagraphFont"/>
    <w:uiPriority w:val="22"/>
    <w:qFormat/>
    <w:rsid w:val="005250EB"/>
    <w:rPr>
      <w:b/>
      <w:bCs/>
    </w:rPr>
  </w:style>
  <w:style w:type="character" w:styleId="HTMLCode">
    <w:name w:val="HTML Code"/>
    <w:basedOn w:val="DefaultParagraphFont"/>
    <w:uiPriority w:val="99"/>
    <w:semiHidden/>
    <w:unhideWhenUsed/>
    <w:rsid w:val="00525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074839">
      <w:bodyDiv w:val="1"/>
      <w:marLeft w:val="0"/>
      <w:marRight w:val="0"/>
      <w:marTop w:val="0"/>
      <w:marBottom w:val="0"/>
      <w:divBdr>
        <w:top w:val="none" w:sz="0" w:space="0" w:color="auto"/>
        <w:left w:val="none" w:sz="0" w:space="0" w:color="auto"/>
        <w:bottom w:val="none" w:sz="0" w:space="0" w:color="auto"/>
        <w:right w:val="none" w:sz="0" w:space="0" w:color="auto"/>
      </w:divBdr>
    </w:div>
    <w:div w:id="457526214">
      <w:bodyDiv w:val="1"/>
      <w:marLeft w:val="0"/>
      <w:marRight w:val="0"/>
      <w:marTop w:val="0"/>
      <w:marBottom w:val="0"/>
      <w:divBdr>
        <w:top w:val="none" w:sz="0" w:space="0" w:color="auto"/>
        <w:left w:val="none" w:sz="0" w:space="0" w:color="auto"/>
        <w:bottom w:val="none" w:sz="0" w:space="0" w:color="auto"/>
        <w:right w:val="none" w:sz="0" w:space="0" w:color="auto"/>
      </w:divBdr>
    </w:div>
    <w:div w:id="641151732">
      <w:bodyDiv w:val="1"/>
      <w:marLeft w:val="0"/>
      <w:marRight w:val="0"/>
      <w:marTop w:val="0"/>
      <w:marBottom w:val="0"/>
      <w:divBdr>
        <w:top w:val="none" w:sz="0" w:space="0" w:color="auto"/>
        <w:left w:val="none" w:sz="0" w:space="0" w:color="auto"/>
        <w:bottom w:val="none" w:sz="0" w:space="0" w:color="auto"/>
        <w:right w:val="none" w:sz="0" w:space="0" w:color="auto"/>
      </w:divBdr>
    </w:div>
    <w:div w:id="727463383">
      <w:bodyDiv w:val="1"/>
      <w:marLeft w:val="0"/>
      <w:marRight w:val="0"/>
      <w:marTop w:val="0"/>
      <w:marBottom w:val="0"/>
      <w:divBdr>
        <w:top w:val="none" w:sz="0" w:space="0" w:color="auto"/>
        <w:left w:val="none" w:sz="0" w:space="0" w:color="auto"/>
        <w:bottom w:val="none" w:sz="0" w:space="0" w:color="auto"/>
        <w:right w:val="none" w:sz="0" w:space="0" w:color="auto"/>
      </w:divBdr>
    </w:div>
    <w:div w:id="907231364">
      <w:bodyDiv w:val="1"/>
      <w:marLeft w:val="0"/>
      <w:marRight w:val="0"/>
      <w:marTop w:val="0"/>
      <w:marBottom w:val="0"/>
      <w:divBdr>
        <w:top w:val="none" w:sz="0" w:space="0" w:color="auto"/>
        <w:left w:val="none" w:sz="0" w:space="0" w:color="auto"/>
        <w:bottom w:val="none" w:sz="0" w:space="0" w:color="auto"/>
        <w:right w:val="none" w:sz="0" w:space="0" w:color="auto"/>
      </w:divBdr>
    </w:div>
    <w:div w:id="1118642837">
      <w:bodyDiv w:val="1"/>
      <w:marLeft w:val="0"/>
      <w:marRight w:val="0"/>
      <w:marTop w:val="0"/>
      <w:marBottom w:val="0"/>
      <w:divBdr>
        <w:top w:val="none" w:sz="0" w:space="0" w:color="auto"/>
        <w:left w:val="none" w:sz="0" w:space="0" w:color="auto"/>
        <w:bottom w:val="none" w:sz="0" w:space="0" w:color="auto"/>
        <w:right w:val="none" w:sz="0" w:space="0" w:color="auto"/>
      </w:divBdr>
    </w:div>
    <w:div w:id="1400595794">
      <w:bodyDiv w:val="1"/>
      <w:marLeft w:val="0"/>
      <w:marRight w:val="0"/>
      <w:marTop w:val="0"/>
      <w:marBottom w:val="0"/>
      <w:divBdr>
        <w:top w:val="none" w:sz="0" w:space="0" w:color="auto"/>
        <w:left w:val="none" w:sz="0" w:space="0" w:color="auto"/>
        <w:bottom w:val="none" w:sz="0" w:space="0" w:color="auto"/>
        <w:right w:val="none" w:sz="0" w:space="0" w:color="auto"/>
      </w:divBdr>
    </w:div>
    <w:div w:id="1698773425">
      <w:bodyDiv w:val="1"/>
      <w:marLeft w:val="0"/>
      <w:marRight w:val="0"/>
      <w:marTop w:val="0"/>
      <w:marBottom w:val="0"/>
      <w:divBdr>
        <w:top w:val="none" w:sz="0" w:space="0" w:color="auto"/>
        <w:left w:val="none" w:sz="0" w:space="0" w:color="auto"/>
        <w:bottom w:val="none" w:sz="0" w:space="0" w:color="auto"/>
        <w:right w:val="none" w:sz="0" w:space="0" w:color="auto"/>
      </w:divBdr>
    </w:div>
    <w:div w:id="1883901147">
      <w:bodyDiv w:val="1"/>
      <w:marLeft w:val="0"/>
      <w:marRight w:val="0"/>
      <w:marTop w:val="0"/>
      <w:marBottom w:val="0"/>
      <w:divBdr>
        <w:top w:val="none" w:sz="0" w:space="0" w:color="auto"/>
        <w:left w:val="none" w:sz="0" w:space="0" w:color="auto"/>
        <w:bottom w:val="none" w:sz="0" w:space="0" w:color="auto"/>
        <w:right w:val="none" w:sz="0" w:space="0" w:color="auto"/>
      </w:divBdr>
    </w:div>
    <w:div w:id="19225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MARCO GIACOPPO</cp:lastModifiedBy>
  <cp:revision>3</cp:revision>
  <cp:lastPrinted>2025-05-14T08:28:00Z</cp:lastPrinted>
  <dcterms:created xsi:type="dcterms:W3CDTF">2025-05-14T08:28:00Z</dcterms:created>
  <dcterms:modified xsi:type="dcterms:W3CDTF">2025-05-14T08:28:00Z</dcterms:modified>
</cp:coreProperties>
</file>