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F0031" w14:textId="20E73B75" w:rsidR="00990733" w:rsidRPr="00011625" w:rsidRDefault="00990733">
      <w:pPr>
        <w:rPr>
          <w:rFonts w:ascii="Cambria" w:hAnsi="Cambr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0733" w:rsidRPr="00011625" w14:paraId="27858798" w14:textId="77777777" w:rsidTr="0050702A">
        <w:trPr>
          <w:trHeight w:val="2098"/>
        </w:trPr>
        <w:tc>
          <w:tcPr>
            <w:tcW w:w="10790" w:type="dxa"/>
          </w:tcPr>
          <w:p w14:paraId="63B25E5D" w14:textId="2613405A" w:rsidR="00990733" w:rsidRPr="00011625" w:rsidRDefault="0050702A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eastAsia="Arial Unicode MS" w:hAnsi="Cambria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8B31A53" wp14:editId="71638FD9">
                      <wp:simplePos x="0" y="0"/>
                      <wp:positionH relativeFrom="column">
                        <wp:posOffset>5662295</wp:posOffset>
                      </wp:positionH>
                      <wp:positionV relativeFrom="paragraph">
                        <wp:posOffset>47625</wp:posOffset>
                      </wp:positionV>
                      <wp:extent cx="1026795" cy="0"/>
                      <wp:effectExtent l="0" t="0" r="20955" b="19050"/>
                      <wp:wrapNone/>
                      <wp:docPr id="5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6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3829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445.85pt;margin-top:3.75pt;width:80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"/>
                  </w:pict>
                </mc:Fallback>
              </mc:AlternateContent>
            </w:r>
            <w:r w:rsidRPr="00011625">
              <w:rPr>
                <w:rFonts w:ascii="Cambria" w:eastAsia="Arial Unicode MS" w:hAnsi="Cambria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299" distR="114299" simplePos="0" relativeHeight="251660288" behindDoc="0" locked="0" layoutInCell="1" allowOverlap="1" wp14:anchorId="095D2D33" wp14:editId="5E2DDCA4">
                      <wp:simplePos x="0" y="0"/>
                      <wp:positionH relativeFrom="column">
                        <wp:posOffset>5661660</wp:posOffset>
                      </wp:positionH>
                      <wp:positionV relativeFrom="paragraph">
                        <wp:posOffset>48260</wp:posOffset>
                      </wp:positionV>
                      <wp:extent cx="0" cy="1220470"/>
                      <wp:effectExtent l="0" t="0" r="19050" b="17780"/>
                      <wp:wrapNone/>
                      <wp:docPr id="6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20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32328" id="AutoShape 15" o:spid="_x0000_s1026" type="#_x0000_t32" style="position:absolute;margin-left:445.8pt;margin-top:3.8pt;width:0;height:96.1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"/>
                  </w:pict>
                </mc:Fallback>
              </mc:AlternateContent>
            </w:r>
            <w:r w:rsidRPr="00011625">
              <w:rPr>
                <w:rFonts w:ascii="Cambria" w:eastAsia="Arial Unicode MS" w:hAnsi="Cambria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 wp14:anchorId="2D276D71" wp14:editId="105800EB">
                      <wp:simplePos x="0" y="0"/>
                      <wp:positionH relativeFrom="column">
                        <wp:posOffset>6688455</wp:posOffset>
                      </wp:positionH>
                      <wp:positionV relativeFrom="paragraph">
                        <wp:posOffset>48260</wp:posOffset>
                      </wp:positionV>
                      <wp:extent cx="0" cy="1220470"/>
                      <wp:effectExtent l="0" t="0" r="19050" b="17780"/>
                      <wp:wrapNone/>
                      <wp:docPr id="7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20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C0F06" id="AutoShape 16" o:spid="_x0000_s1026" type="#_x0000_t32" style="position:absolute;margin-left:526.65pt;margin-top:3.8pt;width:0;height:96.1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"/>
                  </w:pict>
                </mc:Fallback>
              </mc:AlternateContent>
            </w:r>
            <w:r w:rsidRPr="00011625">
              <w:rPr>
                <w:rFonts w:ascii="Cambria" w:eastAsia="Arial Unicode MS" w:hAnsi="Cambria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42F31B71" wp14:editId="33D1A59D">
                      <wp:simplePos x="0" y="0"/>
                      <wp:positionH relativeFrom="column">
                        <wp:posOffset>5663565</wp:posOffset>
                      </wp:positionH>
                      <wp:positionV relativeFrom="paragraph">
                        <wp:posOffset>1270000</wp:posOffset>
                      </wp:positionV>
                      <wp:extent cx="1026795" cy="0"/>
                      <wp:effectExtent l="0" t="0" r="20955" b="19050"/>
                      <wp:wrapNone/>
                      <wp:docPr id="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6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5DAE" id="AutoShape 17" o:spid="_x0000_s1026" type="#_x0000_t32" style="position:absolute;margin-left:445.95pt;margin-top:100pt;width:80.8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"/>
                  </w:pict>
                </mc:Fallback>
              </mc:AlternateContent>
            </w:r>
            <w:r w:rsidRPr="00011625">
              <w:rPr>
                <w:rFonts w:ascii="Cambria" w:eastAsia="Arial Unicode MS" w:hAnsi="Cambria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329204" wp14:editId="12395996">
                      <wp:simplePos x="0" y="0"/>
                      <wp:positionH relativeFrom="column">
                        <wp:posOffset>5746750</wp:posOffset>
                      </wp:positionH>
                      <wp:positionV relativeFrom="paragraph">
                        <wp:posOffset>120015</wp:posOffset>
                      </wp:positionV>
                      <wp:extent cx="922020" cy="353695"/>
                      <wp:effectExtent l="6350" t="12065" r="5080" b="5715"/>
                      <wp:wrapNone/>
                      <wp:docPr id="8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2020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8BDE0E" w14:textId="77777777" w:rsidR="0050702A" w:rsidRPr="00D41E64" w:rsidRDefault="0050702A" w:rsidP="0050702A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D41E6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CALIFICACION</w:t>
                                  </w:r>
                                </w:p>
                                <w:p w14:paraId="5FD28C56" w14:textId="77777777" w:rsidR="0050702A" w:rsidRPr="00D41E64" w:rsidRDefault="0050702A" w:rsidP="0050702A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D41E6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OBTENIDA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292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452.5pt;margin-top:9.45pt;width:72.6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" strokecolor="white">
                      <v:fill opacity="0"/>
                      <v:textbox>
                        <w:txbxContent>
                          <w:p w14:paraId="1B8BDE0E" w14:textId="77777777" w:rsidR="0050702A" w:rsidRPr="00D41E64" w:rsidRDefault="0050702A" w:rsidP="0050702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41E64">
                              <w:rPr>
                                <w:b/>
                                <w:sz w:val="16"/>
                                <w:szCs w:val="16"/>
                              </w:rPr>
                              <w:t>CALIFICACION</w:t>
                            </w:r>
                          </w:p>
                          <w:p w14:paraId="5FD28C56" w14:textId="77777777" w:rsidR="0050702A" w:rsidRPr="00D41E64" w:rsidRDefault="0050702A" w:rsidP="0050702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41E64">
                              <w:rPr>
                                <w:b/>
                                <w:sz w:val="16"/>
                                <w:szCs w:val="16"/>
                              </w:rPr>
                              <w:t>OBTENIDA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11625">
              <w:rPr>
                <w:rFonts w:ascii="Cambria" w:eastAsia="Arial Unicode MS" w:hAnsi="Cambria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1ADA197D" wp14:editId="4A7916F0">
                      <wp:simplePos x="0" y="0"/>
                      <wp:positionH relativeFrom="column">
                        <wp:posOffset>5663565</wp:posOffset>
                      </wp:positionH>
                      <wp:positionV relativeFrom="paragraph">
                        <wp:posOffset>556260</wp:posOffset>
                      </wp:positionV>
                      <wp:extent cx="1026795" cy="0"/>
                      <wp:effectExtent l="0" t="0" r="20955" b="19050"/>
                      <wp:wrapNone/>
                      <wp:docPr id="4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6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0F6FF" id="AutoShape 22" o:spid="_x0000_s1026" type="#_x0000_t32" style="position:absolute;margin-left:445.95pt;margin-top:43.8pt;width:80.8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"/>
                  </w:pict>
                </mc:Fallback>
              </mc:AlternateContent>
            </w:r>
          </w:p>
          <w:p w14:paraId="09A59695" w14:textId="3E309849" w:rsidR="00990733" w:rsidRPr="00011625" w:rsidRDefault="00151B85" w:rsidP="00151B85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011625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0702DC6A" wp14:editId="74D51994">
                  <wp:extent cx="1143000" cy="4762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1625">
              <w:rPr>
                <w:rFonts w:ascii="Cambria" w:hAnsi="Cambria"/>
                <w:b/>
                <w:bCs/>
                <w:sz w:val="28"/>
                <w:szCs w:val="28"/>
              </w:rPr>
              <w:t xml:space="preserve">   </w:t>
            </w:r>
            <w:r w:rsidR="0050702A" w:rsidRPr="00011625">
              <w:rPr>
                <w:rFonts w:ascii="Cambria" w:eastAsia="Arial Unicode MS" w:hAnsi="Cambria" w:cs="Arial"/>
                <w:b/>
                <w:sz w:val="28"/>
                <w:szCs w:val="28"/>
              </w:rPr>
              <w:t>EVALUACION PARCIAL ESTRUCTURADA 1 (EPE1)</w:t>
            </w:r>
            <w:r w:rsidR="0050702A" w:rsidRPr="00011625">
              <w:rPr>
                <w:rFonts w:ascii="Cambria" w:hAnsi="Cambria"/>
                <w:noProof/>
                <w:sz w:val="28"/>
                <w:szCs w:val="28"/>
                <w:lang w:eastAsia="es-CL"/>
              </w:rPr>
              <w:t xml:space="preserve"> </w:t>
            </w:r>
          </w:p>
          <w:p w14:paraId="2B9829E0" w14:textId="454BD44D" w:rsidR="00990733" w:rsidRPr="00011625" w:rsidRDefault="0050702A" w:rsidP="00990733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011625">
              <w:rPr>
                <w:rFonts w:ascii="Cambria" w:hAnsi="Cambria"/>
                <w:b/>
                <w:bCs/>
                <w:sz w:val="28"/>
                <w:szCs w:val="28"/>
              </w:rPr>
              <w:t>Segundo</w:t>
            </w:r>
            <w:r w:rsidR="00990733" w:rsidRPr="00011625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011625">
              <w:rPr>
                <w:rFonts w:ascii="Cambria" w:hAnsi="Cambria"/>
                <w:b/>
                <w:bCs/>
                <w:sz w:val="28"/>
                <w:szCs w:val="28"/>
              </w:rPr>
              <w:t>S</w:t>
            </w:r>
            <w:r w:rsidR="00990733" w:rsidRPr="00011625">
              <w:rPr>
                <w:rFonts w:ascii="Cambria" w:hAnsi="Cambria"/>
                <w:b/>
                <w:bCs/>
                <w:sz w:val="28"/>
                <w:szCs w:val="28"/>
              </w:rPr>
              <w:t>emestre</w:t>
            </w:r>
          </w:p>
          <w:p w14:paraId="16F09B61" w14:textId="2CB47194" w:rsidR="00990733" w:rsidRPr="00011625" w:rsidRDefault="00990733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7A25679" w14:textId="12A9B6E2" w:rsidR="00990733" w:rsidRPr="00011625" w:rsidRDefault="00990733">
      <w:pPr>
        <w:rPr>
          <w:rFonts w:ascii="Cambria" w:hAnsi="Cambria"/>
          <w:b/>
          <w:bCs/>
          <w:sz w:val="28"/>
          <w:szCs w:val="28"/>
        </w:rPr>
      </w:pPr>
      <w:r w:rsidRPr="00011625">
        <w:rPr>
          <w:rFonts w:ascii="Cambria" w:hAnsi="Cambria"/>
          <w:b/>
          <w:bCs/>
          <w:sz w:val="28"/>
          <w:szCs w:val="28"/>
        </w:rPr>
        <w:t>Información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3677"/>
        <w:gridCol w:w="2552"/>
        <w:gridCol w:w="1864"/>
      </w:tblGrid>
      <w:tr w:rsidR="00990733" w:rsidRPr="00011625" w14:paraId="5F99BBB3" w14:textId="77777777" w:rsidTr="00E8531F">
        <w:tc>
          <w:tcPr>
            <w:tcW w:w="2697" w:type="dxa"/>
          </w:tcPr>
          <w:p w14:paraId="4B616C86" w14:textId="0238CB55" w:rsidR="00990733" w:rsidRPr="00011625" w:rsidRDefault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C</w:t>
            </w:r>
            <w:r w:rsidR="00990733" w:rsidRPr="00011625">
              <w:rPr>
                <w:rFonts w:ascii="Cambria" w:hAnsi="Cambria"/>
                <w:sz w:val="28"/>
                <w:szCs w:val="28"/>
              </w:rPr>
              <w:t>arrera</w:t>
            </w:r>
          </w:p>
        </w:tc>
        <w:tc>
          <w:tcPr>
            <w:tcW w:w="3677" w:type="dxa"/>
          </w:tcPr>
          <w:p w14:paraId="61F4F4B1" w14:textId="77777777" w:rsidR="005651A9" w:rsidRPr="00011625" w:rsidRDefault="005651A9" w:rsidP="005651A9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Ingeniería en</w:t>
            </w:r>
          </w:p>
          <w:p w14:paraId="738D25F2" w14:textId="0D5C0797" w:rsidR="00990733" w:rsidRPr="00011625" w:rsidRDefault="005651A9" w:rsidP="005651A9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Informática.</w:t>
            </w:r>
          </w:p>
        </w:tc>
        <w:tc>
          <w:tcPr>
            <w:tcW w:w="2552" w:type="dxa"/>
          </w:tcPr>
          <w:p w14:paraId="08F5A9E1" w14:textId="67E32378" w:rsidR="00990733" w:rsidRPr="00011625" w:rsidRDefault="00990733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N° Identificador de carrera</w:t>
            </w:r>
          </w:p>
        </w:tc>
        <w:tc>
          <w:tcPr>
            <w:tcW w:w="1864" w:type="dxa"/>
          </w:tcPr>
          <w:p w14:paraId="5382E50B" w14:textId="36DC3613" w:rsidR="00990733" w:rsidRPr="00011625" w:rsidRDefault="00A150D5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800</w:t>
            </w:r>
          </w:p>
        </w:tc>
      </w:tr>
      <w:tr w:rsidR="00990733" w:rsidRPr="00011625" w14:paraId="45E49880" w14:textId="77777777" w:rsidTr="00E8531F">
        <w:tc>
          <w:tcPr>
            <w:tcW w:w="2697" w:type="dxa"/>
          </w:tcPr>
          <w:p w14:paraId="27C2A0AA" w14:textId="5A2D01F5" w:rsidR="00990733" w:rsidRPr="00011625" w:rsidRDefault="00990733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Asignatura</w:t>
            </w:r>
          </w:p>
        </w:tc>
        <w:tc>
          <w:tcPr>
            <w:tcW w:w="3677" w:type="dxa"/>
          </w:tcPr>
          <w:p w14:paraId="419A68E2" w14:textId="77777777" w:rsidR="00073211" w:rsidRPr="00011625" w:rsidRDefault="00073211" w:rsidP="00073211">
            <w:pPr>
              <w:pStyle w:val="NormalWeb"/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TALLER DE INTEGRACIÓN</w:t>
            </w:r>
          </w:p>
          <w:p w14:paraId="709A5D0A" w14:textId="4CAC5A2E" w:rsidR="00990733" w:rsidRPr="00011625" w:rsidRDefault="0099073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CF04D2E" w14:textId="75121E77" w:rsidR="00990733" w:rsidRPr="00011625" w:rsidRDefault="00990733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Código asignatura</w:t>
            </w:r>
          </w:p>
        </w:tc>
        <w:tc>
          <w:tcPr>
            <w:tcW w:w="1864" w:type="dxa"/>
          </w:tcPr>
          <w:p w14:paraId="59CDC3FD" w14:textId="49C05FDA" w:rsidR="00990733" w:rsidRPr="00011625" w:rsidRDefault="00990733" w:rsidP="00073211">
            <w:pPr>
              <w:pStyle w:val="NormalWeb"/>
              <w:rPr>
                <w:rFonts w:ascii="Cambria" w:hAnsi="Cambria"/>
                <w:sz w:val="28"/>
                <w:szCs w:val="28"/>
              </w:rPr>
            </w:pPr>
          </w:p>
        </w:tc>
      </w:tr>
      <w:tr w:rsidR="00990733" w:rsidRPr="00011625" w14:paraId="546ECB9A" w14:textId="77777777" w:rsidTr="00E8531F">
        <w:tc>
          <w:tcPr>
            <w:tcW w:w="2697" w:type="dxa"/>
          </w:tcPr>
          <w:p w14:paraId="6DBB4D4D" w14:textId="5818815A" w:rsidR="00990733" w:rsidRPr="00011625" w:rsidRDefault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D</w:t>
            </w:r>
            <w:r w:rsidR="00990733" w:rsidRPr="00011625">
              <w:rPr>
                <w:rFonts w:ascii="Cambria" w:hAnsi="Cambria"/>
                <w:sz w:val="28"/>
                <w:szCs w:val="28"/>
              </w:rPr>
              <w:t>ocente</w:t>
            </w:r>
          </w:p>
        </w:tc>
        <w:tc>
          <w:tcPr>
            <w:tcW w:w="3677" w:type="dxa"/>
          </w:tcPr>
          <w:p w14:paraId="459164E7" w14:textId="4E0F07F9" w:rsidR="00990733" w:rsidRPr="00011625" w:rsidRDefault="008C6BE8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Hugo Gutiérrez</w:t>
            </w:r>
          </w:p>
        </w:tc>
        <w:tc>
          <w:tcPr>
            <w:tcW w:w="2552" w:type="dxa"/>
          </w:tcPr>
          <w:p w14:paraId="75D8DB57" w14:textId="61AB1E14" w:rsidR="00990733" w:rsidRPr="00011625" w:rsidRDefault="00990733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Sección</w:t>
            </w:r>
          </w:p>
        </w:tc>
        <w:tc>
          <w:tcPr>
            <w:tcW w:w="1864" w:type="dxa"/>
          </w:tcPr>
          <w:p w14:paraId="1B638840" w14:textId="5DD2ECEF" w:rsidR="00990733" w:rsidRPr="00011625" w:rsidRDefault="00004429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01</w:t>
            </w:r>
          </w:p>
        </w:tc>
      </w:tr>
    </w:tbl>
    <w:p w14:paraId="72475204" w14:textId="77777777" w:rsidR="0050702A" w:rsidRPr="00011625" w:rsidRDefault="0050702A">
      <w:pPr>
        <w:rPr>
          <w:rFonts w:ascii="Cambria" w:hAnsi="Cambria"/>
          <w:b/>
          <w:bCs/>
          <w:sz w:val="28"/>
          <w:szCs w:val="28"/>
        </w:rPr>
      </w:pPr>
    </w:p>
    <w:p w14:paraId="33FF6336" w14:textId="1FAE06CB" w:rsidR="00990733" w:rsidRPr="00011625" w:rsidRDefault="00990733">
      <w:pPr>
        <w:rPr>
          <w:rFonts w:ascii="Cambria" w:hAnsi="Cambria"/>
          <w:b/>
          <w:bCs/>
          <w:sz w:val="28"/>
          <w:szCs w:val="28"/>
        </w:rPr>
      </w:pPr>
      <w:r w:rsidRPr="00011625">
        <w:rPr>
          <w:rFonts w:ascii="Cambria" w:hAnsi="Cambria"/>
          <w:b/>
          <w:bCs/>
          <w:sz w:val="28"/>
          <w:szCs w:val="28"/>
        </w:rPr>
        <w:t>Información del estudiante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199"/>
        <w:gridCol w:w="762"/>
        <w:gridCol w:w="2558"/>
      </w:tblGrid>
      <w:tr w:rsidR="00990733" w:rsidRPr="00011625" w14:paraId="0DA2968F" w14:textId="77777777" w:rsidTr="00E8531F">
        <w:tc>
          <w:tcPr>
            <w:tcW w:w="1271" w:type="dxa"/>
          </w:tcPr>
          <w:p w14:paraId="10F31595" w14:textId="382DFF1F" w:rsidR="00990733" w:rsidRPr="00011625" w:rsidRDefault="00990733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 xml:space="preserve">Nombre </w:t>
            </w:r>
          </w:p>
        </w:tc>
        <w:tc>
          <w:tcPr>
            <w:tcW w:w="6199" w:type="dxa"/>
          </w:tcPr>
          <w:p w14:paraId="05EDFB92" w14:textId="77777777" w:rsidR="00990733" w:rsidRPr="00011625" w:rsidRDefault="00990733">
            <w:pPr>
              <w:rPr>
                <w:rFonts w:ascii="Cambria" w:hAnsi="Cambria"/>
                <w:sz w:val="28"/>
                <w:szCs w:val="28"/>
              </w:rPr>
            </w:pPr>
          </w:p>
          <w:p w14:paraId="588FB172" w14:textId="6200C1A4" w:rsidR="00E5381B" w:rsidRPr="00011625" w:rsidRDefault="00B236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Marco Antonio González Pérez</w:t>
            </w:r>
          </w:p>
        </w:tc>
        <w:tc>
          <w:tcPr>
            <w:tcW w:w="762" w:type="dxa"/>
          </w:tcPr>
          <w:p w14:paraId="1B9744B9" w14:textId="20E956C9" w:rsidR="00990733" w:rsidRPr="00011625" w:rsidRDefault="00990733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RUN</w:t>
            </w:r>
          </w:p>
        </w:tc>
        <w:tc>
          <w:tcPr>
            <w:tcW w:w="2558" w:type="dxa"/>
          </w:tcPr>
          <w:p w14:paraId="15342CAD" w14:textId="794FA4AC" w:rsidR="00990733" w:rsidRPr="00011625" w:rsidRDefault="00B236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19.782.697-5</w:t>
            </w:r>
          </w:p>
        </w:tc>
      </w:tr>
    </w:tbl>
    <w:p w14:paraId="1FF89D0F" w14:textId="77777777" w:rsidR="0050702A" w:rsidRPr="00011625" w:rsidRDefault="0050702A" w:rsidP="00E8531F">
      <w:pPr>
        <w:rPr>
          <w:rFonts w:ascii="Cambria" w:hAnsi="Cambria"/>
          <w:b/>
          <w:bCs/>
          <w:sz w:val="28"/>
          <w:szCs w:val="28"/>
        </w:rPr>
      </w:pPr>
    </w:p>
    <w:p w14:paraId="73542BD3" w14:textId="091C5BC0" w:rsidR="00E8531F" w:rsidRPr="00011625" w:rsidRDefault="00E8531F" w:rsidP="00E8531F">
      <w:pPr>
        <w:rPr>
          <w:rFonts w:ascii="Cambria" w:hAnsi="Cambria"/>
          <w:b/>
          <w:bCs/>
          <w:sz w:val="28"/>
          <w:szCs w:val="28"/>
        </w:rPr>
      </w:pPr>
      <w:r w:rsidRPr="00011625">
        <w:rPr>
          <w:rFonts w:ascii="Cambria" w:hAnsi="Cambria"/>
          <w:b/>
          <w:bCs/>
          <w:sz w:val="28"/>
          <w:szCs w:val="28"/>
        </w:rPr>
        <w:t>Información del proceso evaluativo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85"/>
        <w:gridCol w:w="12"/>
        <w:gridCol w:w="2398"/>
        <w:gridCol w:w="2998"/>
      </w:tblGrid>
      <w:tr w:rsidR="00E8531F" w:rsidRPr="00011625" w14:paraId="72388A44" w14:textId="77777777" w:rsidTr="00E8531F">
        <w:tc>
          <w:tcPr>
            <w:tcW w:w="2697" w:type="dxa"/>
          </w:tcPr>
          <w:p w14:paraId="3D8F7EB3" w14:textId="4D06E99C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Puntaje total</w:t>
            </w:r>
          </w:p>
        </w:tc>
        <w:tc>
          <w:tcPr>
            <w:tcW w:w="2697" w:type="dxa"/>
            <w:gridSpan w:val="2"/>
          </w:tcPr>
          <w:p w14:paraId="44FC5B57" w14:textId="77777777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98" w:type="dxa"/>
          </w:tcPr>
          <w:p w14:paraId="2048E8EE" w14:textId="07D279D4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Puntaje obtenido</w:t>
            </w:r>
          </w:p>
        </w:tc>
        <w:tc>
          <w:tcPr>
            <w:tcW w:w="2998" w:type="dxa"/>
          </w:tcPr>
          <w:p w14:paraId="281CC183" w14:textId="77777777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E8531F" w:rsidRPr="00011625" w14:paraId="32892F9E" w14:textId="77777777" w:rsidTr="00E8531F">
        <w:tc>
          <w:tcPr>
            <w:tcW w:w="2697" w:type="dxa"/>
          </w:tcPr>
          <w:p w14:paraId="7E1D3E12" w14:textId="6C6C1DE6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Puntaje de aprobación</w:t>
            </w:r>
          </w:p>
        </w:tc>
        <w:tc>
          <w:tcPr>
            <w:tcW w:w="2697" w:type="dxa"/>
            <w:gridSpan w:val="2"/>
          </w:tcPr>
          <w:p w14:paraId="42E343FB" w14:textId="77777777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98" w:type="dxa"/>
          </w:tcPr>
          <w:p w14:paraId="23B3CF60" w14:textId="3AE6540C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Tiempo máximo</w:t>
            </w:r>
          </w:p>
        </w:tc>
        <w:tc>
          <w:tcPr>
            <w:tcW w:w="2998" w:type="dxa"/>
          </w:tcPr>
          <w:p w14:paraId="44274B86" w14:textId="77777777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E8531F" w:rsidRPr="00011625" w14:paraId="045E1685" w14:textId="77777777" w:rsidTr="00E8531F">
        <w:tc>
          <w:tcPr>
            <w:tcW w:w="2697" w:type="dxa"/>
          </w:tcPr>
          <w:p w14:paraId="53F4955E" w14:textId="67D7170B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Exigencia de escala</w:t>
            </w:r>
          </w:p>
        </w:tc>
        <w:tc>
          <w:tcPr>
            <w:tcW w:w="2697" w:type="dxa"/>
            <w:gridSpan w:val="2"/>
          </w:tcPr>
          <w:p w14:paraId="6913103C" w14:textId="15A4EC1F" w:rsidR="00E8531F" w:rsidRPr="00011625" w:rsidRDefault="00BA4F13" w:rsidP="00BA4F1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60%</w:t>
            </w:r>
          </w:p>
        </w:tc>
        <w:tc>
          <w:tcPr>
            <w:tcW w:w="2398" w:type="dxa"/>
          </w:tcPr>
          <w:p w14:paraId="1B62CCE1" w14:textId="639E66FD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Ponderación</w:t>
            </w:r>
          </w:p>
        </w:tc>
        <w:tc>
          <w:tcPr>
            <w:tcW w:w="2998" w:type="dxa"/>
          </w:tcPr>
          <w:p w14:paraId="385A899D" w14:textId="77777777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E8531F" w:rsidRPr="00011625" w14:paraId="30B1F190" w14:textId="77777777" w:rsidTr="00E8531F">
        <w:tc>
          <w:tcPr>
            <w:tcW w:w="2697" w:type="dxa"/>
          </w:tcPr>
          <w:p w14:paraId="28928E8F" w14:textId="305DD602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Fecha de rendición</w:t>
            </w:r>
          </w:p>
        </w:tc>
        <w:tc>
          <w:tcPr>
            <w:tcW w:w="2697" w:type="dxa"/>
            <w:gridSpan w:val="2"/>
          </w:tcPr>
          <w:p w14:paraId="1973DE2A" w14:textId="77777777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98" w:type="dxa"/>
          </w:tcPr>
          <w:p w14:paraId="0D1EBF69" w14:textId="52B9E875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 xml:space="preserve">Fecha </w:t>
            </w:r>
          </w:p>
        </w:tc>
        <w:tc>
          <w:tcPr>
            <w:tcW w:w="2998" w:type="dxa"/>
          </w:tcPr>
          <w:p w14:paraId="6FA1E3ED" w14:textId="77777777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E8531F" w:rsidRPr="00011625" w14:paraId="44B9E4B1" w14:textId="77777777" w:rsidTr="004E7998">
        <w:tc>
          <w:tcPr>
            <w:tcW w:w="2697" w:type="dxa"/>
          </w:tcPr>
          <w:p w14:paraId="358CDB88" w14:textId="1297D44D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Resultado de aprendizaje</w:t>
            </w:r>
          </w:p>
        </w:tc>
        <w:sdt>
          <w:sdtPr>
            <w:rPr>
              <w:rStyle w:val="Estilo1"/>
              <w:rFonts w:ascii="Cambria" w:hAnsi="Cambria"/>
              <w:sz w:val="28"/>
              <w:szCs w:val="28"/>
            </w:rPr>
            <w:id w:val="-1713486536"/>
            <w:placeholder>
              <w:docPart w:val="9B8698239BB04E6BA38CE9427BED8C9B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8093" w:type="dxa"/>
                <w:gridSpan w:val="4"/>
              </w:tcPr>
              <w:p w14:paraId="13D769A8" w14:textId="77777777" w:rsidR="00073211" w:rsidRPr="00011625" w:rsidRDefault="00073211" w:rsidP="00073211">
                <w:pPr>
                  <w:pStyle w:val="NormalWeb"/>
                  <w:rPr>
                    <w:rFonts w:ascii="Cambria" w:hAnsi="Cambria"/>
                    <w:sz w:val="28"/>
                    <w:szCs w:val="28"/>
                  </w:rPr>
                </w:pPr>
                <w:r w:rsidRPr="00011625">
                  <w:rPr>
                    <w:rFonts w:ascii="Cambria" w:hAnsi="Cambria"/>
                    <w:sz w:val="28"/>
                    <w:szCs w:val="28"/>
                  </w:rPr>
                  <w:t xml:space="preserve">Analiza conceptos de la ingeniería de software, su génesis y evolución, para determinar el contexto donde debe desenvolverse, reconociendo las diferencias del entorno. </w:t>
                </w:r>
              </w:p>
              <w:p w14:paraId="4DED71CA" w14:textId="49FD1A7D" w:rsidR="00073211" w:rsidRPr="00011625" w:rsidRDefault="00073211" w:rsidP="00073211">
                <w:pPr>
                  <w:jc w:val="both"/>
                  <w:rPr>
                    <w:rFonts w:ascii="Cambria" w:hAnsi="Cambria"/>
                    <w:sz w:val="28"/>
                    <w:szCs w:val="28"/>
                  </w:rPr>
                </w:pPr>
              </w:p>
              <w:p w14:paraId="6B7D65DE" w14:textId="2E211FFC" w:rsidR="00E8531F" w:rsidRPr="00011625" w:rsidRDefault="00E8531F" w:rsidP="00602114">
                <w:pPr>
                  <w:jc w:val="both"/>
                  <w:rPr>
                    <w:rFonts w:ascii="Cambria" w:hAnsi="Cambria"/>
                    <w:sz w:val="28"/>
                    <w:szCs w:val="28"/>
                  </w:rPr>
                </w:pPr>
              </w:p>
            </w:tc>
          </w:sdtContent>
        </w:sdt>
      </w:tr>
      <w:tr w:rsidR="00E8531F" w:rsidRPr="00011625" w14:paraId="5D9DE9EC" w14:textId="77777777" w:rsidTr="00E8531F">
        <w:tc>
          <w:tcPr>
            <w:tcW w:w="2697" w:type="dxa"/>
          </w:tcPr>
          <w:p w14:paraId="4A56AC15" w14:textId="77777777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Agentes evaluadores</w:t>
            </w:r>
          </w:p>
          <w:p w14:paraId="466339C7" w14:textId="1F16D853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85" w:type="dxa"/>
          </w:tcPr>
          <w:p w14:paraId="12A19A36" w14:textId="77777777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410" w:type="dxa"/>
            <w:gridSpan w:val="2"/>
          </w:tcPr>
          <w:p w14:paraId="4F8849D5" w14:textId="22A88BD0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 xml:space="preserve">% de ponderación </w:t>
            </w:r>
          </w:p>
        </w:tc>
        <w:tc>
          <w:tcPr>
            <w:tcW w:w="2998" w:type="dxa"/>
          </w:tcPr>
          <w:p w14:paraId="67AC71FD" w14:textId="6D5ACD71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E8531F" w:rsidRPr="00011625" w14:paraId="2DA20F2C" w14:textId="77777777" w:rsidTr="00E8531F">
        <w:tc>
          <w:tcPr>
            <w:tcW w:w="2697" w:type="dxa"/>
          </w:tcPr>
          <w:p w14:paraId="69313D25" w14:textId="1C016903" w:rsidR="0050702A" w:rsidRPr="00011625" w:rsidRDefault="00E8531F" w:rsidP="0050702A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Metodología de aprendizaje aplicada</w:t>
            </w:r>
          </w:p>
        </w:tc>
        <w:tc>
          <w:tcPr>
            <w:tcW w:w="2685" w:type="dxa"/>
          </w:tcPr>
          <w:p w14:paraId="210392C7" w14:textId="77777777" w:rsidR="00E8531F" w:rsidRPr="00011625" w:rsidRDefault="00E8531F" w:rsidP="00E8531F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410" w:type="dxa"/>
            <w:gridSpan w:val="2"/>
          </w:tcPr>
          <w:p w14:paraId="2122AA12" w14:textId="38DA1D73" w:rsidR="00E8531F" w:rsidRPr="00011625" w:rsidRDefault="00151B85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 xml:space="preserve">Tipo de instrumento de evaluación </w:t>
            </w:r>
          </w:p>
        </w:tc>
        <w:tc>
          <w:tcPr>
            <w:tcW w:w="2998" w:type="dxa"/>
          </w:tcPr>
          <w:p w14:paraId="49E33CD8" w14:textId="37A7BBBD" w:rsidR="00E8531F" w:rsidRPr="00011625" w:rsidRDefault="00A150D5" w:rsidP="00E8531F">
            <w:pPr>
              <w:rPr>
                <w:rFonts w:ascii="Cambria" w:hAnsi="Cambria"/>
                <w:sz w:val="28"/>
                <w:szCs w:val="28"/>
              </w:rPr>
            </w:pPr>
            <w:r w:rsidRPr="00011625">
              <w:rPr>
                <w:rFonts w:ascii="Cambria" w:hAnsi="Cambria"/>
                <w:sz w:val="28"/>
                <w:szCs w:val="28"/>
              </w:rPr>
              <w:t>rúbrica</w:t>
            </w:r>
          </w:p>
        </w:tc>
      </w:tr>
      <w:tr w:rsidR="00151B85" w:rsidRPr="00011625" w14:paraId="63FE2D5B" w14:textId="77777777" w:rsidTr="00534DDF">
        <w:tc>
          <w:tcPr>
            <w:tcW w:w="10790" w:type="dxa"/>
            <w:gridSpan w:val="5"/>
          </w:tcPr>
          <w:p w14:paraId="4E06552B" w14:textId="37086588" w:rsidR="00151B85" w:rsidRPr="00011625" w:rsidRDefault="00151B85" w:rsidP="00151B85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30F94440" w14:textId="39133BC3" w:rsidR="00990733" w:rsidRPr="00011625" w:rsidRDefault="00990733">
      <w:pPr>
        <w:rPr>
          <w:rFonts w:ascii="Cambria" w:hAnsi="Cambria"/>
          <w:sz w:val="28"/>
          <w:szCs w:val="28"/>
        </w:rPr>
      </w:pPr>
    </w:p>
    <w:p w14:paraId="57B92AEB" w14:textId="6F79F70C" w:rsidR="00FF7C8E" w:rsidRPr="00011625" w:rsidRDefault="00FF7C8E" w:rsidP="00FF7C8E">
      <w:pPr>
        <w:pStyle w:val="Heading2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t xml:space="preserve"> </w:t>
      </w:r>
    </w:p>
    <w:p w14:paraId="3507694B" w14:textId="7BEAC1F6" w:rsidR="00E90E80" w:rsidRPr="00011625" w:rsidRDefault="00E90E80" w:rsidP="00FF7C8E">
      <w:pPr>
        <w:pStyle w:val="Heading2"/>
        <w:rPr>
          <w:rFonts w:ascii="Cambria" w:hAnsi="Cambria"/>
          <w:sz w:val="28"/>
          <w:szCs w:val="28"/>
        </w:rPr>
      </w:pPr>
    </w:p>
    <w:p w14:paraId="7820001C" w14:textId="7EB13B36" w:rsidR="00011625" w:rsidRPr="00011625" w:rsidRDefault="00011625" w:rsidP="00FF7C8E">
      <w:pPr>
        <w:pStyle w:val="Heading2"/>
        <w:rPr>
          <w:rFonts w:ascii="Cambria" w:hAnsi="Cambria"/>
          <w:sz w:val="28"/>
          <w:szCs w:val="28"/>
        </w:rPr>
      </w:pPr>
    </w:p>
    <w:p w14:paraId="70398F5C" w14:textId="6B3DA94A" w:rsidR="00011625" w:rsidRPr="00011625" w:rsidRDefault="00011625" w:rsidP="00FF7C8E">
      <w:pPr>
        <w:pStyle w:val="Heading2"/>
        <w:rPr>
          <w:rFonts w:ascii="Cambria" w:hAnsi="Cambria"/>
          <w:sz w:val="28"/>
          <w:szCs w:val="28"/>
        </w:rPr>
      </w:pPr>
    </w:p>
    <w:p w14:paraId="232A3A4A" w14:textId="77777777" w:rsidR="00011625" w:rsidRPr="00011625" w:rsidRDefault="00011625" w:rsidP="00011625">
      <w:pPr>
        <w:jc w:val="center"/>
        <w:rPr>
          <w:rStyle w:val="normaltextrun"/>
          <w:rFonts w:ascii="Cambria" w:eastAsiaTheme="majorEastAsia" w:hAnsi="Cambria"/>
          <w:color w:val="000000"/>
          <w:sz w:val="28"/>
          <w:szCs w:val="28"/>
          <w:shd w:val="clear" w:color="auto" w:fill="FFFFFF"/>
        </w:rPr>
      </w:pPr>
      <w:r w:rsidRPr="00011625">
        <w:rPr>
          <w:rStyle w:val="normaltextrun"/>
          <w:rFonts w:ascii="Cambria" w:eastAsiaTheme="majorEastAsia" w:hAnsi="Cambria"/>
          <w:color w:val="000000"/>
          <w:sz w:val="28"/>
          <w:szCs w:val="28"/>
          <w:shd w:val="clear" w:color="auto" w:fill="FFFFFF"/>
        </w:rPr>
        <w:t>INSTRUCCIONES GENERALES</w:t>
      </w:r>
    </w:p>
    <w:p w14:paraId="260AEEDE" w14:textId="77777777" w:rsidR="00011625" w:rsidRPr="00011625" w:rsidRDefault="00011625" w:rsidP="00011625">
      <w:pPr>
        <w:spacing w:before="100" w:beforeAutospacing="1" w:after="100" w:afterAutospacing="1"/>
        <w:ind w:left="720"/>
        <w:rPr>
          <w:rFonts w:ascii="Cambria" w:hAnsi="Cambria"/>
          <w:sz w:val="28"/>
          <w:szCs w:val="28"/>
        </w:rPr>
      </w:pPr>
    </w:p>
    <w:p w14:paraId="0C7A8727" w14:textId="77777777" w:rsidR="00011625" w:rsidRPr="00011625" w:rsidRDefault="00011625" w:rsidP="00011625">
      <w:pPr>
        <w:pStyle w:val="Heading3"/>
        <w:rPr>
          <w:rFonts w:ascii="Cambria" w:hAnsi="Cambria"/>
          <w:color w:val="auto"/>
          <w:sz w:val="28"/>
          <w:szCs w:val="28"/>
        </w:rPr>
      </w:pPr>
      <w:r w:rsidRPr="00011625">
        <w:rPr>
          <w:rStyle w:val="Strong"/>
          <w:rFonts w:ascii="Cambria" w:hAnsi="Cambria"/>
          <w:color w:val="auto"/>
          <w:sz w:val="28"/>
          <w:szCs w:val="28"/>
        </w:rPr>
        <w:t>Evaluación: Documentos Generados en el Ciclo de Vida del Software</w:t>
      </w:r>
    </w:p>
    <w:p w14:paraId="539FA81A" w14:textId="77777777" w:rsidR="00011625" w:rsidRPr="00011625" w:rsidRDefault="00011625" w:rsidP="00011625">
      <w:pPr>
        <w:pStyle w:val="Heading4"/>
        <w:rPr>
          <w:rFonts w:ascii="Cambria" w:hAnsi="Cambria"/>
          <w:color w:val="auto"/>
          <w:sz w:val="28"/>
          <w:szCs w:val="28"/>
        </w:rPr>
      </w:pPr>
      <w:r w:rsidRPr="00011625">
        <w:rPr>
          <w:rStyle w:val="Strong"/>
          <w:rFonts w:ascii="Cambria" w:hAnsi="Cambria"/>
          <w:color w:val="auto"/>
          <w:sz w:val="28"/>
          <w:szCs w:val="28"/>
        </w:rPr>
        <w:t>Pregunta 1: Etapa de Análisis de Requisitos</w:t>
      </w:r>
    </w:p>
    <w:p w14:paraId="2F00CB7B" w14:textId="77777777" w:rsidR="00011625" w:rsidRPr="00011625" w:rsidRDefault="00011625" w:rsidP="00011625">
      <w:p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br/>
        <w:t>La etapa de análisis de requisitos es crítica en el ciclo de vida del software, ya que define las expectativas y necesidades del cliente.</w:t>
      </w:r>
    </w:p>
    <w:p w14:paraId="4C8B05F3" w14:textId="77777777" w:rsidR="00011625" w:rsidRPr="00011625" w:rsidRDefault="00011625" w:rsidP="00011625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Documentos entregables en esta etapa</w:t>
      </w:r>
      <w:r w:rsidRPr="00011625">
        <w:rPr>
          <w:rFonts w:ascii="Cambria" w:hAnsi="Cambria"/>
          <w:sz w:val="28"/>
          <w:szCs w:val="28"/>
        </w:rPr>
        <w:t>:</w:t>
      </w:r>
    </w:p>
    <w:p w14:paraId="0C701412" w14:textId="77777777" w:rsidR="00011625" w:rsidRDefault="00011625" w:rsidP="00011625">
      <w:pPr>
        <w:numPr>
          <w:ilvl w:val="1"/>
          <w:numId w:val="10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t xml:space="preserve">¿Qué es un </w:t>
      </w:r>
      <w:r w:rsidRPr="00011625">
        <w:rPr>
          <w:rStyle w:val="Strong"/>
          <w:rFonts w:ascii="Cambria" w:hAnsi="Cambria"/>
          <w:sz w:val="28"/>
          <w:szCs w:val="28"/>
        </w:rPr>
        <w:t>Documento de Requerimientos del Software (SRS)</w:t>
      </w:r>
      <w:r w:rsidRPr="00011625">
        <w:rPr>
          <w:rFonts w:ascii="Cambria" w:hAnsi="Cambria"/>
          <w:sz w:val="28"/>
          <w:szCs w:val="28"/>
        </w:rPr>
        <w:t xml:space="preserve"> y qué información debe contener?</w:t>
      </w:r>
    </w:p>
    <w:p w14:paraId="509F6F72" w14:textId="6604277A" w:rsidR="00142916" w:rsidRPr="000B1982" w:rsidRDefault="00DF42FA" w:rsidP="000B1982">
      <w:pPr>
        <w:spacing w:before="100" w:beforeAutospacing="1" w:after="100" w:afterAutospacing="1"/>
        <w:ind w:left="1440"/>
        <w:rPr>
          <w:rFonts w:ascii="Cambria" w:hAnsi="Cambria"/>
        </w:rPr>
      </w:pPr>
      <w:r w:rsidRPr="000B1982">
        <w:rPr>
          <w:rFonts w:ascii="Cambria" w:hAnsi="Cambria"/>
        </w:rPr>
        <w:t xml:space="preserve">El SRS es el contrato técnico entre desarrolladores y </w:t>
      </w:r>
      <w:proofErr w:type="spellStart"/>
      <w:r w:rsidRPr="000B1982">
        <w:rPr>
          <w:rFonts w:ascii="Cambria" w:hAnsi="Cambria"/>
        </w:rPr>
        <w:t>stakeholders</w:t>
      </w:r>
      <w:proofErr w:type="spellEnd"/>
      <w:r w:rsidRPr="000B1982">
        <w:rPr>
          <w:rFonts w:ascii="Cambria" w:hAnsi="Cambria"/>
        </w:rPr>
        <w:t>. Debe contener:</w:t>
      </w:r>
    </w:p>
    <w:p w14:paraId="598FB7A4" w14:textId="220D0484" w:rsidR="00DF42FA" w:rsidRPr="000B1982" w:rsidRDefault="00DF42FA" w:rsidP="000B1982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Cambria" w:hAnsi="Cambria"/>
        </w:rPr>
      </w:pPr>
      <w:r w:rsidRPr="000B1982">
        <w:rPr>
          <w:rFonts w:ascii="Cambria" w:hAnsi="Cambria"/>
        </w:rPr>
        <w:t>Sección 1: Introducción y Propósito</w:t>
      </w:r>
    </w:p>
    <w:p w14:paraId="3EDF9CAF" w14:textId="53329FD4" w:rsidR="00DF42FA" w:rsidRPr="000B1982" w:rsidRDefault="00DF42FA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  <w:r w:rsidRPr="000B1982">
        <w:rPr>
          <w:rFonts w:ascii="Cambria" w:hAnsi="Cambria"/>
        </w:rPr>
        <w:t xml:space="preserve">- </w:t>
      </w:r>
      <w:r w:rsidRPr="000B1982">
        <w:rPr>
          <w:rFonts w:ascii="Cambria" w:hAnsi="Cambria"/>
        </w:rPr>
        <w:t>Objetivo del sistema</w:t>
      </w:r>
    </w:p>
    <w:p w14:paraId="05217D81" w14:textId="582A6EAB" w:rsidR="00DF42FA" w:rsidRPr="000B1982" w:rsidRDefault="00DF42FA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  <w:r w:rsidRPr="000B1982">
        <w:rPr>
          <w:rFonts w:ascii="Cambria" w:hAnsi="Cambria"/>
        </w:rPr>
        <w:t>-</w:t>
      </w:r>
      <w:r w:rsidRPr="000B1982">
        <w:rPr>
          <w:sz w:val="22"/>
          <w:szCs w:val="22"/>
        </w:rPr>
        <w:t xml:space="preserve"> </w:t>
      </w:r>
      <w:r w:rsidRPr="000B1982">
        <w:rPr>
          <w:rFonts w:ascii="Cambria" w:hAnsi="Cambria"/>
        </w:rPr>
        <w:t>Audiencia objetivo</w:t>
      </w:r>
    </w:p>
    <w:p w14:paraId="5BD6CB7C" w14:textId="6EE46A1D" w:rsidR="00DF42FA" w:rsidRPr="000B1982" w:rsidRDefault="00DF42FA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  <w:r w:rsidRPr="000B1982">
        <w:rPr>
          <w:rFonts w:ascii="Cambria" w:hAnsi="Cambria"/>
        </w:rPr>
        <w:t xml:space="preserve">- </w:t>
      </w:r>
      <w:r w:rsidRPr="000B1982">
        <w:rPr>
          <w:rFonts w:ascii="Cambria" w:hAnsi="Cambria"/>
        </w:rPr>
        <w:t>Referencias y glosario de términos técnicos</w:t>
      </w:r>
    </w:p>
    <w:p w14:paraId="75C7F841" w14:textId="77777777" w:rsidR="00620380" w:rsidRPr="000B1982" w:rsidRDefault="00620380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</w:p>
    <w:p w14:paraId="53CA801B" w14:textId="11E39AB5" w:rsidR="00DF42FA" w:rsidRPr="000B1982" w:rsidRDefault="00DF42FA" w:rsidP="000B1982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Cambria" w:hAnsi="Cambria"/>
        </w:rPr>
      </w:pPr>
      <w:r w:rsidRPr="000B1982">
        <w:rPr>
          <w:rFonts w:ascii="Cambria" w:hAnsi="Cambria"/>
        </w:rPr>
        <w:t>Sección 2: Descripción General</w:t>
      </w:r>
    </w:p>
    <w:p w14:paraId="73212C81" w14:textId="4BC7CC20" w:rsidR="00620380" w:rsidRPr="000B1982" w:rsidRDefault="00620380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  <w:r w:rsidRPr="000B1982">
        <w:rPr>
          <w:rFonts w:ascii="Cambria" w:hAnsi="Cambria"/>
        </w:rPr>
        <w:t>-</w:t>
      </w:r>
      <w:r w:rsidRPr="000B1982">
        <w:rPr>
          <w:sz w:val="22"/>
          <w:szCs w:val="22"/>
        </w:rPr>
        <w:t xml:space="preserve"> </w:t>
      </w:r>
      <w:r w:rsidRPr="000B1982">
        <w:rPr>
          <w:rFonts w:ascii="Cambria" w:hAnsi="Cambria"/>
        </w:rPr>
        <w:t>Perspectiva del producto en el ecosistema existente</w:t>
      </w:r>
    </w:p>
    <w:p w14:paraId="12316964" w14:textId="4AEECF8D" w:rsidR="00620380" w:rsidRPr="000B1982" w:rsidRDefault="00620380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  <w:r w:rsidRPr="000B1982">
        <w:rPr>
          <w:rFonts w:ascii="Cambria" w:hAnsi="Cambria"/>
        </w:rPr>
        <w:t xml:space="preserve">- </w:t>
      </w:r>
      <w:r w:rsidRPr="000B1982">
        <w:rPr>
          <w:rFonts w:ascii="Cambria" w:hAnsi="Cambria"/>
        </w:rPr>
        <w:t>Funciones principales (no más de 10 puntos clave)</w:t>
      </w:r>
    </w:p>
    <w:p w14:paraId="201C0E35" w14:textId="469D2B97" w:rsidR="00620380" w:rsidRPr="000B1982" w:rsidRDefault="00620380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  <w:r w:rsidRPr="000B1982">
        <w:rPr>
          <w:rFonts w:ascii="Cambria" w:hAnsi="Cambria"/>
        </w:rPr>
        <w:t xml:space="preserve">- </w:t>
      </w:r>
      <w:r w:rsidRPr="000B1982">
        <w:rPr>
          <w:rFonts w:ascii="Cambria" w:hAnsi="Cambria"/>
        </w:rPr>
        <w:t>Características de usuarios (personas, roles, permisos)</w:t>
      </w:r>
    </w:p>
    <w:p w14:paraId="4B17DC88" w14:textId="169E11C1" w:rsidR="00620380" w:rsidRPr="000B1982" w:rsidRDefault="00620380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  <w:r w:rsidRPr="000B1982">
        <w:rPr>
          <w:rFonts w:ascii="Cambria" w:hAnsi="Cambria"/>
        </w:rPr>
        <w:t xml:space="preserve">- </w:t>
      </w:r>
      <w:r w:rsidRPr="000B1982">
        <w:rPr>
          <w:rFonts w:ascii="Cambria" w:hAnsi="Cambria"/>
        </w:rPr>
        <w:t xml:space="preserve">Restricciones operativas (tecnológicas, regulatorias, </w:t>
      </w:r>
      <w:r w:rsidR="00C22721" w:rsidRPr="000B1982">
        <w:rPr>
          <w:rFonts w:ascii="Cambria" w:hAnsi="Cambria"/>
        </w:rPr>
        <w:tab/>
      </w:r>
      <w:r w:rsidRPr="000B1982">
        <w:rPr>
          <w:rFonts w:ascii="Cambria" w:hAnsi="Cambria"/>
        </w:rPr>
        <w:t>presupuestarias)</w:t>
      </w:r>
    </w:p>
    <w:p w14:paraId="11886767" w14:textId="77777777" w:rsidR="00C22721" w:rsidRPr="000B1982" w:rsidRDefault="00C22721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</w:p>
    <w:p w14:paraId="44BE2438" w14:textId="3A6B662A" w:rsidR="00DF42FA" w:rsidRPr="000B1982" w:rsidRDefault="00DF42FA" w:rsidP="000B1982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Cambria" w:hAnsi="Cambria"/>
        </w:rPr>
      </w:pPr>
      <w:r w:rsidRPr="000B1982">
        <w:rPr>
          <w:rFonts w:ascii="Cambria" w:hAnsi="Cambria"/>
        </w:rPr>
        <w:t>Sección 3: Requisitos Específicos</w:t>
      </w:r>
    </w:p>
    <w:p w14:paraId="757FDA5D" w14:textId="491BE10B" w:rsidR="00C22721" w:rsidRPr="000B1982" w:rsidRDefault="00C22721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  <w:r w:rsidRPr="000B1982">
        <w:rPr>
          <w:rFonts w:ascii="Cambria" w:hAnsi="Cambria"/>
        </w:rPr>
        <w:t>-</w:t>
      </w:r>
      <w:r w:rsidRPr="000B1982">
        <w:rPr>
          <w:b/>
          <w:bCs/>
          <w:sz w:val="22"/>
          <w:szCs w:val="22"/>
        </w:rPr>
        <w:t xml:space="preserve"> </w:t>
      </w:r>
      <w:r w:rsidRPr="000B1982">
        <w:rPr>
          <w:rFonts w:ascii="Cambria" w:hAnsi="Cambria"/>
          <w:b/>
          <w:bCs/>
        </w:rPr>
        <w:t>Funcionales</w:t>
      </w:r>
      <w:r w:rsidRPr="000B1982">
        <w:rPr>
          <w:rFonts w:ascii="Cambria" w:hAnsi="Cambria"/>
        </w:rPr>
        <w:t xml:space="preserve">: "El sistema DEBE permitir..." con criterios de </w:t>
      </w:r>
      <w:r w:rsidRPr="000B1982">
        <w:rPr>
          <w:rFonts w:ascii="Cambria" w:hAnsi="Cambria"/>
        </w:rPr>
        <w:tab/>
      </w:r>
      <w:r w:rsidRPr="000B1982">
        <w:rPr>
          <w:rFonts w:ascii="Cambria" w:hAnsi="Cambria"/>
        </w:rPr>
        <w:t>aceptación medibles</w:t>
      </w:r>
    </w:p>
    <w:p w14:paraId="29A3B66B" w14:textId="4D954B39" w:rsidR="00C22721" w:rsidRPr="000B1982" w:rsidRDefault="00C22721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  <w:r w:rsidRPr="000B1982">
        <w:rPr>
          <w:rFonts w:ascii="Cambria" w:hAnsi="Cambria"/>
        </w:rPr>
        <w:t xml:space="preserve">- </w:t>
      </w:r>
      <w:r w:rsidRPr="000B1982">
        <w:rPr>
          <w:rFonts w:ascii="Cambria" w:hAnsi="Cambria"/>
          <w:b/>
          <w:bCs/>
        </w:rPr>
        <w:t>No funcionales</w:t>
      </w:r>
      <w:r w:rsidRPr="000B1982">
        <w:rPr>
          <w:rFonts w:ascii="Cambria" w:hAnsi="Cambria"/>
        </w:rPr>
        <w:t>: Rendimiento (</w:t>
      </w:r>
      <w:proofErr w:type="spellStart"/>
      <w:r w:rsidRPr="000B1982">
        <w:rPr>
          <w:rFonts w:ascii="Cambria" w:hAnsi="Cambria"/>
        </w:rPr>
        <w:t>ej</w:t>
      </w:r>
      <w:proofErr w:type="spellEnd"/>
      <w:r w:rsidRPr="000B1982">
        <w:rPr>
          <w:rFonts w:ascii="Cambria" w:hAnsi="Cambria"/>
        </w:rPr>
        <w:t xml:space="preserve">: "Respuesta &lt; 2 segundos"), </w:t>
      </w:r>
      <w:r w:rsidRPr="000B1982">
        <w:rPr>
          <w:rFonts w:ascii="Cambria" w:hAnsi="Cambria"/>
        </w:rPr>
        <w:tab/>
      </w:r>
      <w:r w:rsidRPr="000B1982">
        <w:rPr>
          <w:rFonts w:ascii="Cambria" w:hAnsi="Cambria"/>
        </w:rPr>
        <w:t>Seguridad (</w:t>
      </w:r>
      <w:proofErr w:type="spellStart"/>
      <w:r w:rsidRPr="000B1982">
        <w:rPr>
          <w:rFonts w:ascii="Cambria" w:hAnsi="Cambria"/>
        </w:rPr>
        <w:t>ej</w:t>
      </w:r>
      <w:proofErr w:type="spellEnd"/>
      <w:r w:rsidRPr="000B1982">
        <w:rPr>
          <w:rFonts w:ascii="Cambria" w:hAnsi="Cambria"/>
        </w:rPr>
        <w:t>: "Cifrado AES-256"), Usabilidad (</w:t>
      </w:r>
      <w:proofErr w:type="spellStart"/>
      <w:r w:rsidRPr="000B1982">
        <w:rPr>
          <w:rFonts w:ascii="Cambria" w:hAnsi="Cambria"/>
        </w:rPr>
        <w:t>ej</w:t>
      </w:r>
      <w:proofErr w:type="spellEnd"/>
      <w:r w:rsidRPr="000B1982">
        <w:rPr>
          <w:rFonts w:ascii="Cambria" w:hAnsi="Cambria"/>
        </w:rPr>
        <w:t xml:space="preserve">: "3 clics máximo </w:t>
      </w:r>
      <w:r w:rsidRPr="000B1982">
        <w:rPr>
          <w:rFonts w:ascii="Cambria" w:hAnsi="Cambria"/>
        </w:rPr>
        <w:tab/>
      </w:r>
      <w:r w:rsidRPr="000B1982">
        <w:rPr>
          <w:rFonts w:ascii="Cambria" w:hAnsi="Cambria"/>
        </w:rPr>
        <w:t>para cualquier función")</w:t>
      </w:r>
    </w:p>
    <w:p w14:paraId="66ABEDD4" w14:textId="73739695" w:rsidR="00C22721" w:rsidRPr="000B1982" w:rsidRDefault="00C22721" w:rsidP="000B1982">
      <w:pPr>
        <w:pStyle w:val="ListParagraph"/>
        <w:spacing w:before="100" w:beforeAutospacing="1" w:after="100" w:afterAutospacing="1"/>
        <w:ind w:left="2160"/>
        <w:rPr>
          <w:rFonts w:ascii="Cambria" w:hAnsi="Cambria"/>
        </w:rPr>
      </w:pPr>
      <w:r w:rsidRPr="000B1982">
        <w:rPr>
          <w:rFonts w:ascii="Cambria" w:hAnsi="Cambria"/>
        </w:rPr>
        <w:t xml:space="preserve">- </w:t>
      </w:r>
      <w:r w:rsidRPr="000B1982">
        <w:rPr>
          <w:rFonts w:ascii="Cambria" w:hAnsi="Cambria"/>
          <w:b/>
          <w:bCs/>
        </w:rPr>
        <w:t>Requisitos de interfaz</w:t>
      </w:r>
      <w:r w:rsidRPr="000B1982">
        <w:rPr>
          <w:rFonts w:ascii="Cambria" w:hAnsi="Cambria"/>
        </w:rPr>
        <w:t xml:space="preserve">: </w:t>
      </w:r>
      <w:proofErr w:type="spellStart"/>
      <w:r w:rsidRPr="000B1982">
        <w:rPr>
          <w:rFonts w:ascii="Cambria" w:hAnsi="Cambria"/>
        </w:rPr>
        <w:t>APIs</w:t>
      </w:r>
      <w:proofErr w:type="spellEnd"/>
      <w:r w:rsidRPr="000B1982">
        <w:rPr>
          <w:rFonts w:ascii="Cambria" w:hAnsi="Cambria"/>
        </w:rPr>
        <w:t>, integraciones, formatos de datos</w:t>
      </w:r>
    </w:p>
    <w:p w14:paraId="7788DB82" w14:textId="77777777" w:rsidR="001F581A" w:rsidRDefault="001F581A" w:rsidP="00C22721">
      <w:pPr>
        <w:pStyle w:val="ListParagraph"/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751B3FAD" w14:textId="77777777" w:rsidR="006C588F" w:rsidRDefault="006C588F" w:rsidP="00C22721">
      <w:pPr>
        <w:pStyle w:val="ListParagraph"/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4E8DA863" w14:textId="77777777" w:rsidR="006C588F" w:rsidRDefault="006C588F" w:rsidP="00C22721">
      <w:pPr>
        <w:pStyle w:val="ListParagraph"/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28CE9E85" w14:textId="77777777" w:rsidR="006C588F" w:rsidRDefault="006C588F" w:rsidP="00C22721">
      <w:pPr>
        <w:pStyle w:val="ListParagraph"/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4946B4D1" w14:textId="77777777" w:rsidR="006C588F" w:rsidRDefault="006C588F" w:rsidP="00C22721">
      <w:pPr>
        <w:pStyle w:val="ListParagraph"/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10B9FB79" w14:textId="77777777" w:rsidR="006C588F" w:rsidRDefault="006C588F" w:rsidP="00C22721">
      <w:pPr>
        <w:pStyle w:val="ListParagraph"/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3E4C879C" w14:textId="77777777" w:rsidR="006C588F" w:rsidRDefault="006C588F" w:rsidP="00C22721">
      <w:pPr>
        <w:pStyle w:val="ListParagraph"/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78BAFA60" w14:textId="77777777" w:rsidR="006C588F" w:rsidRPr="00DF42FA" w:rsidRDefault="006C588F" w:rsidP="00C22721">
      <w:pPr>
        <w:pStyle w:val="ListParagraph"/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6EF7BDA2" w14:textId="20BFB040" w:rsidR="00F75A38" w:rsidRDefault="00011625" w:rsidP="00F75A38">
      <w:pPr>
        <w:numPr>
          <w:ilvl w:val="1"/>
          <w:numId w:val="10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lastRenderedPageBreak/>
        <w:t>Carta Gantt</w:t>
      </w:r>
      <w:r w:rsidRPr="00011625">
        <w:rPr>
          <w:rFonts w:ascii="Cambria" w:hAnsi="Cambria"/>
          <w:sz w:val="28"/>
          <w:szCs w:val="28"/>
        </w:rPr>
        <w:t>: Explica cómo se utiliza la Carta Gantt en esta fase y cómo se planifica el proyecto en términos de tiempo.</w:t>
      </w:r>
    </w:p>
    <w:p w14:paraId="4E890DE7" w14:textId="4E7F6F31" w:rsidR="00F75A38" w:rsidRPr="000B1982" w:rsidRDefault="00F75A38" w:rsidP="00F75A38">
      <w:pPr>
        <w:spacing w:before="100" w:beforeAutospacing="1" w:after="100" w:afterAutospacing="1"/>
        <w:ind w:left="1440"/>
        <w:rPr>
          <w:rFonts w:ascii="Cambria" w:hAnsi="Cambria"/>
        </w:rPr>
      </w:pPr>
      <w:r w:rsidRPr="000B1982">
        <w:rPr>
          <w:rFonts w:ascii="Cambria" w:hAnsi="Cambria"/>
        </w:rPr>
        <w:t xml:space="preserve">La Carta Gantt aquí no es solo planificación temporal, sino una herramienta de </w:t>
      </w:r>
      <w:r w:rsidRPr="000B1982">
        <w:rPr>
          <w:rFonts w:ascii="Cambria" w:hAnsi="Cambria"/>
          <w:b/>
          <w:bCs/>
        </w:rPr>
        <w:t>gestión de dependencias de requisitos</w:t>
      </w:r>
      <w:r w:rsidRPr="000B1982">
        <w:rPr>
          <w:rFonts w:ascii="Cambria" w:hAnsi="Cambria"/>
        </w:rPr>
        <w:t>:</w:t>
      </w:r>
    </w:p>
    <w:p w14:paraId="0401B9F1" w14:textId="70D599DB" w:rsidR="00F75A38" w:rsidRPr="000B1982" w:rsidRDefault="00F75A38" w:rsidP="00F75A38">
      <w:pPr>
        <w:pStyle w:val="ListParagraph"/>
        <w:numPr>
          <w:ilvl w:val="2"/>
          <w:numId w:val="20"/>
        </w:numPr>
        <w:rPr>
          <w:rFonts w:ascii="Cambria" w:hAnsi="Cambria"/>
        </w:rPr>
      </w:pPr>
      <w:r w:rsidRPr="000B1982">
        <w:rPr>
          <w:rFonts w:ascii="Cambria" w:hAnsi="Cambria"/>
          <w:b/>
          <w:bCs/>
        </w:rPr>
        <w:t>Fase 1</w:t>
      </w:r>
      <w:r w:rsidRPr="000B1982">
        <w:rPr>
          <w:rFonts w:ascii="Cambria" w:hAnsi="Cambria"/>
        </w:rPr>
        <w:t xml:space="preserve">: Levantamiento inicial (1-2 semanas) </w:t>
      </w:r>
    </w:p>
    <w:p w14:paraId="5147160F" w14:textId="77777777" w:rsidR="00F75A38" w:rsidRPr="000B1982" w:rsidRDefault="00F75A38" w:rsidP="00110AD6">
      <w:pPr>
        <w:pStyle w:val="whitespace-normal"/>
        <w:numPr>
          <w:ilvl w:val="3"/>
          <w:numId w:val="20"/>
        </w:numPr>
        <w:rPr>
          <w:rFonts w:ascii="Cambria" w:hAnsi="Cambria"/>
          <w:lang w:eastAsia="es-ES_tradnl"/>
        </w:rPr>
      </w:pPr>
      <w:r w:rsidRPr="000B1982">
        <w:rPr>
          <w:rFonts w:ascii="Cambria" w:hAnsi="Cambria"/>
          <w:lang w:eastAsia="es-ES_tradnl"/>
        </w:rPr>
        <w:t xml:space="preserve">Entrevistas con </w:t>
      </w:r>
      <w:proofErr w:type="spellStart"/>
      <w:r w:rsidRPr="000B1982">
        <w:rPr>
          <w:rFonts w:ascii="Cambria" w:hAnsi="Cambria"/>
          <w:lang w:eastAsia="es-ES_tradnl"/>
        </w:rPr>
        <w:t>stakeholders</w:t>
      </w:r>
      <w:proofErr w:type="spellEnd"/>
      <w:r w:rsidRPr="000B1982">
        <w:rPr>
          <w:rFonts w:ascii="Cambria" w:hAnsi="Cambria"/>
          <w:lang w:eastAsia="es-ES_tradnl"/>
        </w:rPr>
        <w:t xml:space="preserve"> clave</w:t>
      </w:r>
    </w:p>
    <w:p w14:paraId="2F26308A" w14:textId="77777777" w:rsidR="00F75A38" w:rsidRPr="000B1982" w:rsidRDefault="00F75A38" w:rsidP="00110AD6">
      <w:pPr>
        <w:pStyle w:val="whitespace-normal"/>
        <w:numPr>
          <w:ilvl w:val="3"/>
          <w:numId w:val="20"/>
        </w:numPr>
        <w:rPr>
          <w:rFonts w:ascii="Cambria" w:hAnsi="Cambria"/>
          <w:lang w:eastAsia="es-ES_tradnl"/>
        </w:rPr>
      </w:pPr>
      <w:r w:rsidRPr="000B1982">
        <w:rPr>
          <w:rFonts w:ascii="Cambria" w:hAnsi="Cambria"/>
          <w:lang w:eastAsia="es-ES_tradnl"/>
        </w:rPr>
        <w:t xml:space="preserve">Análisis de sistemas </w:t>
      </w:r>
      <w:proofErr w:type="spellStart"/>
      <w:r w:rsidRPr="000B1982">
        <w:rPr>
          <w:rFonts w:ascii="Cambria" w:hAnsi="Cambria"/>
          <w:lang w:eastAsia="es-ES_tradnl"/>
        </w:rPr>
        <w:t>legacy</w:t>
      </w:r>
      <w:proofErr w:type="spellEnd"/>
    </w:p>
    <w:p w14:paraId="6720F7F8" w14:textId="77777777" w:rsidR="00F75A38" w:rsidRPr="000B1982" w:rsidRDefault="00F75A38" w:rsidP="00110AD6">
      <w:pPr>
        <w:pStyle w:val="whitespace-normal"/>
        <w:numPr>
          <w:ilvl w:val="3"/>
          <w:numId w:val="20"/>
        </w:numPr>
        <w:rPr>
          <w:rFonts w:ascii="Cambria" w:hAnsi="Cambria"/>
          <w:lang w:eastAsia="es-ES_tradnl"/>
        </w:rPr>
      </w:pPr>
      <w:r w:rsidRPr="000B1982">
        <w:rPr>
          <w:rFonts w:ascii="Cambria" w:hAnsi="Cambria"/>
          <w:lang w:eastAsia="es-ES_tradnl"/>
        </w:rPr>
        <w:t>Benchmarking competitivo</w:t>
      </w:r>
    </w:p>
    <w:p w14:paraId="76D5DD20" w14:textId="402F85D0" w:rsidR="00F75A38" w:rsidRPr="000B1982" w:rsidRDefault="00F75A38" w:rsidP="00F75A38">
      <w:pPr>
        <w:pStyle w:val="ListParagraph"/>
        <w:numPr>
          <w:ilvl w:val="2"/>
          <w:numId w:val="20"/>
        </w:numPr>
        <w:rPr>
          <w:rFonts w:ascii="Cambria" w:hAnsi="Cambria"/>
        </w:rPr>
      </w:pPr>
      <w:r w:rsidRPr="000B1982">
        <w:rPr>
          <w:rFonts w:ascii="Cambria" w:hAnsi="Cambria"/>
          <w:b/>
          <w:bCs/>
        </w:rPr>
        <w:t>Fase 2</w:t>
      </w:r>
      <w:r w:rsidRPr="000B1982">
        <w:rPr>
          <w:rFonts w:ascii="Cambria" w:hAnsi="Cambria"/>
        </w:rPr>
        <w:t xml:space="preserve">: Refinamiento y validación (2-3 semanas) </w:t>
      </w:r>
    </w:p>
    <w:p w14:paraId="05911462" w14:textId="77777777" w:rsidR="00F75A38" w:rsidRPr="000B1982" w:rsidRDefault="00F75A38" w:rsidP="00110AD6">
      <w:pPr>
        <w:pStyle w:val="whitespace-normal"/>
        <w:numPr>
          <w:ilvl w:val="3"/>
          <w:numId w:val="20"/>
        </w:numPr>
        <w:rPr>
          <w:rFonts w:ascii="Cambria" w:hAnsi="Cambria"/>
          <w:lang w:eastAsia="es-ES_tradnl"/>
        </w:rPr>
      </w:pPr>
      <w:r w:rsidRPr="000B1982">
        <w:rPr>
          <w:rFonts w:ascii="Cambria" w:hAnsi="Cambria"/>
          <w:lang w:eastAsia="es-ES_tradnl"/>
        </w:rPr>
        <w:t>Workshops colaborativos</w:t>
      </w:r>
    </w:p>
    <w:p w14:paraId="29C79B8A" w14:textId="77777777" w:rsidR="00F75A38" w:rsidRPr="000B1982" w:rsidRDefault="00F75A38" w:rsidP="00110AD6">
      <w:pPr>
        <w:pStyle w:val="whitespace-normal"/>
        <w:numPr>
          <w:ilvl w:val="3"/>
          <w:numId w:val="20"/>
        </w:numPr>
        <w:rPr>
          <w:rFonts w:ascii="Cambria" w:hAnsi="Cambria"/>
          <w:lang w:eastAsia="es-ES_tradnl"/>
        </w:rPr>
      </w:pPr>
      <w:r w:rsidRPr="000B1982">
        <w:rPr>
          <w:rFonts w:ascii="Cambria" w:hAnsi="Cambria"/>
          <w:lang w:eastAsia="es-ES_tradnl"/>
        </w:rPr>
        <w:t>Prototipado de interfaces críticas</w:t>
      </w:r>
    </w:p>
    <w:p w14:paraId="69A6CFDA" w14:textId="77777777" w:rsidR="00F75A38" w:rsidRPr="000B1982" w:rsidRDefault="00F75A38" w:rsidP="00110AD6">
      <w:pPr>
        <w:pStyle w:val="whitespace-normal"/>
        <w:numPr>
          <w:ilvl w:val="3"/>
          <w:numId w:val="20"/>
        </w:numPr>
        <w:rPr>
          <w:rFonts w:ascii="Cambria" w:hAnsi="Cambria"/>
          <w:lang w:eastAsia="es-ES_tradnl"/>
        </w:rPr>
      </w:pPr>
      <w:r w:rsidRPr="000B1982">
        <w:rPr>
          <w:rFonts w:ascii="Cambria" w:hAnsi="Cambria"/>
          <w:lang w:eastAsia="es-ES_tradnl"/>
        </w:rPr>
        <w:t>Validación técnica de viabilidad</w:t>
      </w:r>
    </w:p>
    <w:p w14:paraId="3F80CC6A" w14:textId="746B0BFE" w:rsidR="00F75A38" w:rsidRPr="000B1982" w:rsidRDefault="00F75A38" w:rsidP="00F75A38">
      <w:pPr>
        <w:pStyle w:val="ListParagraph"/>
        <w:numPr>
          <w:ilvl w:val="2"/>
          <w:numId w:val="20"/>
        </w:numPr>
        <w:rPr>
          <w:rFonts w:ascii="Cambria" w:hAnsi="Cambria"/>
        </w:rPr>
      </w:pPr>
      <w:r w:rsidRPr="000B1982">
        <w:rPr>
          <w:rFonts w:ascii="Cambria" w:hAnsi="Cambria"/>
          <w:b/>
          <w:bCs/>
        </w:rPr>
        <w:t>Fase 3</w:t>
      </w:r>
      <w:r w:rsidRPr="000B1982">
        <w:rPr>
          <w:rFonts w:ascii="Cambria" w:hAnsi="Cambria"/>
        </w:rPr>
        <w:t xml:space="preserve">: Documentación y aprobación (1 semana) </w:t>
      </w:r>
    </w:p>
    <w:p w14:paraId="4B2EDFC4" w14:textId="77777777" w:rsidR="00F75A38" w:rsidRPr="000B1982" w:rsidRDefault="00F75A38" w:rsidP="00110AD6">
      <w:pPr>
        <w:pStyle w:val="whitespace-normal"/>
        <w:numPr>
          <w:ilvl w:val="3"/>
          <w:numId w:val="20"/>
        </w:numPr>
        <w:rPr>
          <w:rFonts w:ascii="Cambria" w:hAnsi="Cambria"/>
          <w:lang w:eastAsia="es-ES_tradnl"/>
        </w:rPr>
      </w:pPr>
      <w:r w:rsidRPr="000B1982">
        <w:rPr>
          <w:rFonts w:ascii="Cambria" w:hAnsi="Cambria"/>
          <w:lang w:eastAsia="es-ES_tradnl"/>
        </w:rPr>
        <w:t>Elaboración SRS final</w:t>
      </w:r>
    </w:p>
    <w:p w14:paraId="604B3333" w14:textId="77777777" w:rsidR="00F75A38" w:rsidRPr="000B1982" w:rsidRDefault="00F75A38" w:rsidP="00110AD6">
      <w:pPr>
        <w:pStyle w:val="whitespace-normal"/>
        <w:numPr>
          <w:ilvl w:val="3"/>
          <w:numId w:val="20"/>
        </w:numPr>
        <w:rPr>
          <w:rFonts w:ascii="Cambria" w:hAnsi="Cambria"/>
          <w:lang w:eastAsia="es-ES_tradnl"/>
        </w:rPr>
      </w:pPr>
      <w:r w:rsidRPr="000B1982">
        <w:rPr>
          <w:rFonts w:ascii="Cambria" w:hAnsi="Cambria"/>
          <w:lang w:eastAsia="es-ES_tradnl"/>
        </w:rPr>
        <w:t>Revisión legal/</w:t>
      </w:r>
      <w:proofErr w:type="spellStart"/>
      <w:r w:rsidRPr="000B1982">
        <w:rPr>
          <w:rFonts w:ascii="Cambria" w:hAnsi="Cambria"/>
          <w:lang w:eastAsia="es-ES_tradnl"/>
        </w:rPr>
        <w:t>compliance</w:t>
      </w:r>
      <w:proofErr w:type="spellEnd"/>
    </w:p>
    <w:p w14:paraId="67FE2EF5" w14:textId="6AF3D85C" w:rsidR="00F75A38" w:rsidRPr="000B1982" w:rsidRDefault="00F75A38" w:rsidP="00A573BA">
      <w:pPr>
        <w:pStyle w:val="whitespace-normal"/>
        <w:numPr>
          <w:ilvl w:val="3"/>
          <w:numId w:val="20"/>
        </w:numPr>
        <w:rPr>
          <w:rFonts w:ascii="Cambria" w:hAnsi="Cambria"/>
          <w:lang w:eastAsia="es-ES_tradnl"/>
        </w:rPr>
      </w:pPr>
      <w:proofErr w:type="spellStart"/>
      <w:r w:rsidRPr="000B1982">
        <w:rPr>
          <w:rFonts w:ascii="Cambria" w:hAnsi="Cambria"/>
          <w:lang w:eastAsia="es-ES_tradnl"/>
        </w:rPr>
        <w:t>Sign</w:t>
      </w:r>
      <w:proofErr w:type="spellEnd"/>
      <w:r w:rsidRPr="000B1982">
        <w:rPr>
          <w:rFonts w:ascii="Cambria" w:hAnsi="Cambria"/>
          <w:lang w:eastAsia="es-ES_tradnl"/>
        </w:rPr>
        <w:t>-off formal</w:t>
      </w:r>
    </w:p>
    <w:p w14:paraId="28F47CF6" w14:textId="77777777" w:rsidR="00011625" w:rsidRDefault="00011625" w:rsidP="00011625">
      <w:pPr>
        <w:numPr>
          <w:ilvl w:val="1"/>
          <w:numId w:val="10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t xml:space="preserve">¿Cuál es la importancia de los </w:t>
      </w:r>
      <w:r w:rsidRPr="00011625">
        <w:rPr>
          <w:rStyle w:val="Strong"/>
          <w:rFonts w:ascii="Cambria" w:hAnsi="Cambria"/>
          <w:sz w:val="28"/>
          <w:szCs w:val="28"/>
        </w:rPr>
        <w:t>alcances del proyecto</w:t>
      </w:r>
      <w:r w:rsidRPr="00011625">
        <w:rPr>
          <w:rFonts w:ascii="Cambria" w:hAnsi="Cambria"/>
          <w:sz w:val="28"/>
          <w:szCs w:val="28"/>
        </w:rPr>
        <w:t xml:space="preserve"> en esta etapa? ¿Cómo influyen en el resto del ciclo de vida del software?</w:t>
      </w:r>
    </w:p>
    <w:p w14:paraId="4F7D51D6" w14:textId="5D7AEC56" w:rsidR="008F3AEF" w:rsidRPr="000B1982" w:rsidRDefault="00A573BA" w:rsidP="008F3AEF">
      <w:pPr>
        <w:spacing w:before="100" w:beforeAutospacing="1" w:after="100" w:afterAutospacing="1"/>
        <w:ind w:left="1440"/>
        <w:rPr>
          <w:rFonts w:ascii="Cambria" w:hAnsi="Cambria"/>
        </w:rPr>
      </w:pPr>
      <w:r w:rsidRPr="00A573BA">
        <w:rPr>
          <w:rFonts w:ascii="Cambria" w:hAnsi="Cambria"/>
        </w:rPr>
        <w:t xml:space="preserve">El alcance actúa como </w:t>
      </w:r>
      <w:r w:rsidRPr="00A573BA">
        <w:rPr>
          <w:rFonts w:ascii="Cambria" w:hAnsi="Cambria"/>
          <w:b/>
          <w:bCs/>
        </w:rPr>
        <w:t xml:space="preserve">firewall de </w:t>
      </w:r>
      <w:proofErr w:type="spellStart"/>
      <w:r w:rsidRPr="00A573BA">
        <w:rPr>
          <w:rFonts w:ascii="Cambria" w:hAnsi="Cambria"/>
          <w:b/>
          <w:bCs/>
        </w:rPr>
        <w:t>scope</w:t>
      </w:r>
      <w:proofErr w:type="spellEnd"/>
      <w:r w:rsidRPr="00A573BA">
        <w:rPr>
          <w:rFonts w:ascii="Cambria" w:hAnsi="Cambria"/>
          <w:b/>
          <w:bCs/>
        </w:rPr>
        <w:t xml:space="preserve"> </w:t>
      </w:r>
      <w:proofErr w:type="spellStart"/>
      <w:r w:rsidRPr="00A573BA">
        <w:rPr>
          <w:rFonts w:ascii="Cambria" w:hAnsi="Cambria"/>
          <w:b/>
          <w:bCs/>
        </w:rPr>
        <w:t>creep</w:t>
      </w:r>
      <w:proofErr w:type="spellEnd"/>
      <w:r w:rsidR="000A3B4E" w:rsidRPr="000B1982">
        <w:rPr>
          <w:rFonts w:ascii="Cambria" w:hAnsi="Cambria"/>
          <w:b/>
          <w:bCs/>
        </w:rPr>
        <w:t xml:space="preserve"> (cuando</w:t>
      </w:r>
      <w:r w:rsidR="000A3B4E" w:rsidRPr="000B1982">
        <w:rPr>
          <w:rFonts w:ascii="Cambria" w:hAnsi="Cambria"/>
          <w:b/>
          <w:bCs/>
        </w:rPr>
        <w:t xml:space="preserve"> el alcance de un proyecto crece gradualmente más allá de lo que se planificó</w:t>
      </w:r>
      <w:r w:rsidR="000A3B4E" w:rsidRPr="000B1982">
        <w:rPr>
          <w:rFonts w:ascii="Cambria" w:hAnsi="Cambria"/>
          <w:b/>
          <w:bCs/>
        </w:rPr>
        <w:t>)</w:t>
      </w:r>
      <w:r w:rsidRPr="00A573BA">
        <w:rPr>
          <w:rFonts w:ascii="Cambria" w:hAnsi="Cambria"/>
        </w:rPr>
        <w:t>. Su importancia radica en:</w:t>
      </w:r>
    </w:p>
    <w:p w14:paraId="7301FAA2" w14:textId="77777777" w:rsidR="00A573BA" w:rsidRPr="00A573BA" w:rsidRDefault="00A573BA" w:rsidP="008F3AEF">
      <w:pPr>
        <w:numPr>
          <w:ilvl w:val="2"/>
          <w:numId w:val="21"/>
        </w:numPr>
        <w:spacing w:before="100" w:beforeAutospacing="1" w:after="100" w:afterAutospacing="1"/>
        <w:rPr>
          <w:rFonts w:ascii="Cambria" w:hAnsi="Cambria"/>
        </w:rPr>
      </w:pPr>
      <w:r w:rsidRPr="00A573BA">
        <w:rPr>
          <w:rFonts w:ascii="Cambria" w:hAnsi="Cambria"/>
          <w:b/>
          <w:bCs/>
        </w:rPr>
        <w:t>Define límites claros</w:t>
      </w:r>
      <w:r w:rsidRPr="00A573BA">
        <w:rPr>
          <w:rFonts w:ascii="Cambria" w:hAnsi="Cambria"/>
        </w:rPr>
        <w:t>: "Lo que SÍ incluye vs lo que NO incluye"</w:t>
      </w:r>
    </w:p>
    <w:p w14:paraId="2DF8FD2F" w14:textId="77777777" w:rsidR="00A573BA" w:rsidRPr="00A573BA" w:rsidRDefault="00A573BA" w:rsidP="008F3AEF">
      <w:pPr>
        <w:numPr>
          <w:ilvl w:val="2"/>
          <w:numId w:val="21"/>
        </w:numPr>
        <w:spacing w:before="100" w:beforeAutospacing="1" w:after="100" w:afterAutospacing="1"/>
        <w:rPr>
          <w:rFonts w:ascii="Cambria" w:hAnsi="Cambria"/>
        </w:rPr>
      </w:pPr>
      <w:r w:rsidRPr="00A573BA">
        <w:rPr>
          <w:rFonts w:ascii="Cambria" w:hAnsi="Cambria"/>
          <w:b/>
          <w:bCs/>
        </w:rPr>
        <w:t>Establece criterios de éxito</w:t>
      </w:r>
      <w:r w:rsidRPr="00A573BA">
        <w:rPr>
          <w:rFonts w:ascii="Cambria" w:hAnsi="Cambria"/>
        </w:rPr>
        <w:t>: Métricas cuantificables (</w:t>
      </w:r>
      <w:proofErr w:type="spellStart"/>
      <w:r w:rsidRPr="00A573BA">
        <w:rPr>
          <w:rFonts w:ascii="Cambria" w:hAnsi="Cambria"/>
        </w:rPr>
        <w:t>ej</w:t>
      </w:r>
      <w:proofErr w:type="spellEnd"/>
      <w:r w:rsidRPr="00A573BA">
        <w:rPr>
          <w:rFonts w:ascii="Cambria" w:hAnsi="Cambria"/>
        </w:rPr>
        <w:t>: "Procesar 10,000 transacciones/hora")</w:t>
      </w:r>
    </w:p>
    <w:p w14:paraId="4415AFF1" w14:textId="77777777" w:rsidR="00A573BA" w:rsidRPr="00A573BA" w:rsidRDefault="00A573BA" w:rsidP="008F3AEF">
      <w:pPr>
        <w:numPr>
          <w:ilvl w:val="2"/>
          <w:numId w:val="21"/>
        </w:numPr>
        <w:spacing w:before="100" w:beforeAutospacing="1" w:after="100" w:afterAutospacing="1"/>
        <w:rPr>
          <w:rFonts w:ascii="Cambria" w:hAnsi="Cambria"/>
        </w:rPr>
      </w:pPr>
      <w:r w:rsidRPr="00A573BA">
        <w:rPr>
          <w:rFonts w:ascii="Cambria" w:hAnsi="Cambria"/>
          <w:b/>
          <w:bCs/>
        </w:rPr>
        <w:t>Impacto en ciclo de vida</w:t>
      </w:r>
      <w:r w:rsidRPr="00A573BA">
        <w:rPr>
          <w:rFonts w:ascii="Cambria" w:hAnsi="Cambria"/>
        </w:rPr>
        <w:t xml:space="preserve">: Un alcance mal definido genera: </w:t>
      </w:r>
    </w:p>
    <w:p w14:paraId="0F0B8F6A" w14:textId="77777777" w:rsidR="00A573BA" w:rsidRPr="00A573BA" w:rsidRDefault="00A573BA" w:rsidP="008F3AEF">
      <w:pPr>
        <w:numPr>
          <w:ilvl w:val="3"/>
          <w:numId w:val="22"/>
        </w:numPr>
        <w:spacing w:before="100" w:beforeAutospacing="1" w:after="100" w:afterAutospacing="1"/>
        <w:rPr>
          <w:rFonts w:ascii="Cambria" w:hAnsi="Cambria"/>
        </w:rPr>
      </w:pPr>
      <w:r w:rsidRPr="00A573BA">
        <w:rPr>
          <w:rFonts w:ascii="Cambria" w:hAnsi="Cambria"/>
        </w:rPr>
        <w:t>Estimaciones erróneas en diseño</w:t>
      </w:r>
    </w:p>
    <w:p w14:paraId="49898756" w14:textId="77777777" w:rsidR="00A573BA" w:rsidRPr="00A573BA" w:rsidRDefault="00A573BA" w:rsidP="008F3AEF">
      <w:pPr>
        <w:numPr>
          <w:ilvl w:val="3"/>
          <w:numId w:val="22"/>
        </w:numPr>
        <w:spacing w:before="100" w:beforeAutospacing="1" w:after="100" w:afterAutospacing="1"/>
        <w:rPr>
          <w:rFonts w:ascii="Cambria" w:hAnsi="Cambria"/>
        </w:rPr>
      </w:pPr>
      <w:r w:rsidRPr="00A573BA">
        <w:rPr>
          <w:rFonts w:ascii="Cambria" w:hAnsi="Cambria"/>
        </w:rPr>
        <w:t>Retrabajos en implementación</w:t>
      </w:r>
    </w:p>
    <w:p w14:paraId="3C19C010" w14:textId="77777777" w:rsidR="00A573BA" w:rsidRPr="00A573BA" w:rsidRDefault="00A573BA" w:rsidP="008F3AEF">
      <w:pPr>
        <w:numPr>
          <w:ilvl w:val="3"/>
          <w:numId w:val="22"/>
        </w:numPr>
        <w:spacing w:before="100" w:beforeAutospacing="1" w:after="100" w:afterAutospacing="1"/>
        <w:rPr>
          <w:rFonts w:ascii="Cambria" w:hAnsi="Cambria"/>
        </w:rPr>
      </w:pPr>
      <w:r w:rsidRPr="00A573BA">
        <w:rPr>
          <w:rFonts w:ascii="Cambria" w:hAnsi="Cambria"/>
        </w:rPr>
        <w:t>Pruebas incompletas</w:t>
      </w:r>
    </w:p>
    <w:p w14:paraId="13974BF3" w14:textId="44C19311" w:rsidR="00A573BA" w:rsidRPr="000B1982" w:rsidRDefault="00A573BA" w:rsidP="004E1DAE">
      <w:pPr>
        <w:numPr>
          <w:ilvl w:val="3"/>
          <w:numId w:val="22"/>
        </w:numPr>
        <w:spacing w:before="100" w:beforeAutospacing="1" w:after="100" w:afterAutospacing="1"/>
        <w:rPr>
          <w:rFonts w:ascii="Cambria" w:hAnsi="Cambria"/>
        </w:rPr>
      </w:pPr>
      <w:r w:rsidRPr="00A573BA">
        <w:rPr>
          <w:rFonts w:ascii="Cambria" w:hAnsi="Cambria"/>
        </w:rPr>
        <w:t>Mantenimiento costoso</w:t>
      </w:r>
    </w:p>
    <w:p w14:paraId="4B1C0653" w14:textId="77777777" w:rsidR="004E1DAE" w:rsidRPr="000B1982" w:rsidRDefault="004E1DAE" w:rsidP="004E1DAE">
      <w:pPr>
        <w:spacing w:before="100" w:beforeAutospacing="1" w:after="100" w:afterAutospacing="1"/>
        <w:ind w:left="2160"/>
        <w:rPr>
          <w:rFonts w:ascii="Cambria" w:hAnsi="Cambria"/>
        </w:rPr>
      </w:pPr>
    </w:p>
    <w:p w14:paraId="5696093B" w14:textId="77777777" w:rsidR="004E1DAE" w:rsidRPr="000B1982" w:rsidRDefault="004E1DAE" w:rsidP="004E1DAE">
      <w:pPr>
        <w:spacing w:before="100" w:beforeAutospacing="1" w:after="100" w:afterAutospacing="1"/>
        <w:ind w:left="2160"/>
        <w:rPr>
          <w:rFonts w:ascii="Cambria" w:hAnsi="Cambria"/>
        </w:rPr>
      </w:pPr>
    </w:p>
    <w:p w14:paraId="22CD404D" w14:textId="77777777" w:rsidR="004E1DAE" w:rsidRDefault="004E1DAE" w:rsidP="004E1DAE">
      <w:pPr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2969BF0B" w14:textId="77777777" w:rsidR="004E1DAE" w:rsidRDefault="004E1DAE" w:rsidP="004E1DAE">
      <w:pPr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5C635CA2" w14:textId="77777777" w:rsidR="006C588F" w:rsidRDefault="006C588F" w:rsidP="004E1DAE">
      <w:pPr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074FA611" w14:textId="77777777" w:rsidR="006C588F" w:rsidRDefault="006C588F" w:rsidP="004E1DAE">
      <w:pPr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2AB73B8C" w14:textId="77777777" w:rsidR="004E1DAE" w:rsidRPr="004E1DAE" w:rsidRDefault="004E1DAE" w:rsidP="004E1DAE">
      <w:pPr>
        <w:spacing w:before="100" w:beforeAutospacing="1" w:after="100" w:afterAutospacing="1"/>
        <w:ind w:left="2160"/>
        <w:rPr>
          <w:rFonts w:ascii="Cambria" w:hAnsi="Cambria"/>
          <w:sz w:val="28"/>
          <w:szCs w:val="28"/>
        </w:rPr>
      </w:pPr>
    </w:p>
    <w:p w14:paraId="466AB259" w14:textId="77777777" w:rsidR="00011625" w:rsidRPr="00011625" w:rsidRDefault="00011625" w:rsidP="00011625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lastRenderedPageBreak/>
        <w:t>Actividad práctica</w:t>
      </w:r>
      <w:r w:rsidRPr="00011625">
        <w:rPr>
          <w:rFonts w:ascii="Cambria" w:hAnsi="Cambria"/>
          <w:sz w:val="28"/>
          <w:szCs w:val="28"/>
        </w:rPr>
        <w:t>:</w:t>
      </w:r>
    </w:p>
    <w:p w14:paraId="0648D707" w14:textId="77777777" w:rsidR="00011625" w:rsidRDefault="00011625" w:rsidP="00011625">
      <w:pPr>
        <w:numPr>
          <w:ilvl w:val="1"/>
          <w:numId w:val="10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t xml:space="preserve">Describe cómo organizarías un </w:t>
      </w:r>
      <w:r w:rsidRPr="00011625">
        <w:rPr>
          <w:rStyle w:val="Strong"/>
          <w:rFonts w:ascii="Cambria" w:hAnsi="Cambria"/>
          <w:sz w:val="28"/>
          <w:szCs w:val="28"/>
        </w:rPr>
        <w:t>workshop de toma de requisitos</w:t>
      </w:r>
      <w:r w:rsidRPr="00011625">
        <w:rPr>
          <w:rFonts w:ascii="Cambria" w:hAnsi="Cambria"/>
          <w:sz w:val="28"/>
          <w:szCs w:val="28"/>
        </w:rPr>
        <w:t xml:space="preserve"> con el cliente y qué documentos serían entregados al final de esta fase.</w:t>
      </w:r>
    </w:p>
    <w:p w14:paraId="2A41F09B" w14:textId="77777777" w:rsidR="004E1DAE" w:rsidRPr="004E1DAE" w:rsidRDefault="004E1DAE" w:rsidP="004E1DAE">
      <w:pPr>
        <w:spacing w:before="100" w:beforeAutospacing="1" w:after="100" w:afterAutospacing="1"/>
        <w:ind w:left="1440"/>
        <w:rPr>
          <w:rFonts w:ascii="Cambria" w:hAnsi="Cambria"/>
          <w:lang w:val="en-US"/>
        </w:rPr>
      </w:pPr>
      <w:proofErr w:type="spellStart"/>
      <w:r w:rsidRPr="004E1DAE">
        <w:rPr>
          <w:rFonts w:ascii="Cambria" w:hAnsi="Cambria"/>
          <w:b/>
          <w:bCs/>
          <w:lang w:val="en-US"/>
        </w:rPr>
        <w:t>Estructura</w:t>
      </w:r>
      <w:proofErr w:type="spellEnd"/>
      <w:r w:rsidRPr="004E1DAE">
        <w:rPr>
          <w:rFonts w:ascii="Cambria" w:hAnsi="Cambria"/>
          <w:b/>
          <w:bCs/>
          <w:lang w:val="en-US"/>
        </w:rPr>
        <w:t xml:space="preserve"> del Workshop (</w:t>
      </w:r>
      <w:proofErr w:type="spellStart"/>
      <w:r w:rsidRPr="004E1DAE">
        <w:rPr>
          <w:rFonts w:ascii="Cambria" w:hAnsi="Cambria"/>
          <w:b/>
          <w:bCs/>
          <w:lang w:val="en-US"/>
        </w:rPr>
        <w:t>Metodología</w:t>
      </w:r>
      <w:proofErr w:type="spellEnd"/>
      <w:r w:rsidRPr="004E1DAE">
        <w:rPr>
          <w:rFonts w:ascii="Cambria" w:hAnsi="Cambria"/>
          <w:b/>
          <w:bCs/>
          <w:lang w:val="en-US"/>
        </w:rPr>
        <w:t xml:space="preserve"> Design Thinking + Agile)</w:t>
      </w:r>
    </w:p>
    <w:p w14:paraId="3EB82F05" w14:textId="77777777" w:rsidR="004E1DAE" w:rsidRPr="004E1DAE" w:rsidRDefault="004E1DAE" w:rsidP="004E1DAE">
      <w:pPr>
        <w:spacing w:before="100" w:beforeAutospacing="1" w:after="100" w:afterAutospacing="1"/>
        <w:ind w:left="1440"/>
        <w:rPr>
          <w:rFonts w:ascii="Cambria" w:hAnsi="Cambria"/>
        </w:rPr>
      </w:pPr>
      <w:proofErr w:type="spellStart"/>
      <w:r w:rsidRPr="004E1DAE">
        <w:rPr>
          <w:rFonts w:ascii="Cambria" w:hAnsi="Cambria"/>
          <w:b/>
          <w:bCs/>
        </w:rPr>
        <w:t>Pre-workshop</w:t>
      </w:r>
      <w:proofErr w:type="spellEnd"/>
      <w:r w:rsidRPr="004E1DAE">
        <w:rPr>
          <w:rFonts w:ascii="Cambria" w:hAnsi="Cambria"/>
        </w:rPr>
        <w:t xml:space="preserve"> (1 semana antes):</w:t>
      </w:r>
    </w:p>
    <w:p w14:paraId="3AF09BF2" w14:textId="77777777" w:rsidR="004E1DAE" w:rsidRPr="004E1DAE" w:rsidRDefault="004E1DAE" w:rsidP="004E1DAE">
      <w:pPr>
        <w:numPr>
          <w:ilvl w:val="2"/>
          <w:numId w:val="23"/>
        </w:numPr>
        <w:spacing w:before="100" w:beforeAutospacing="1" w:after="100" w:afterAutospacing="1"/>
        <w:rPr>
          <w:rFonts w:ascii="Cambria" w:hAnsi="Cambria"/>
        </w:rPr>
      </w:pPr>
      <w:r w:rsidRPr="004E1DAE">
        <w:rPr>
          <w:rFonts w:ascii="Cambria" w:hAnsi="Cambria"/>
        </w:rPr>
        <w:t xml:space="preserve">Envío de cuestionario </w:t>
      </w:r>
      <w:proofErr w:type="spellStart"/>
      <w:r w:rsidRPr="004E1DAE">
        <w:rPr>
          <w:rFonts w:ascii="Cambria" w:hAnsi="Cambria"/>
        </w:rPr>
        <w:t>pre-estructura</w:t>
      </w:r>
      <w:proofErr w:type="spellEnd"/>
    </w:p>
    <w:p w14:paraId="3B9B778B" w14:textId="77777777" w:rsidR="004E1DAE" w:rsidRPr="004E1DAE" w:rsidRDefault="004E1DAE" w:rsidP="004E1DAE">
      <w:pPr>
        <w:numPr>
          <w:ilvl w:val="2"/>
          <w:numId w:val="23"/>
        </w:numPr>
        <w:spacing w:before="100" w:beforeAutospacing="1" w:after="100" w:afterAutospacing="1"/>
        <w:rPr>
          <w:rFonts w:ascii="Cambria" w:hAnsi="Cambria"/>
        </w:rPr>
      </w:pPr>
      <w:r w:rsidRPr="004E1DAE">
        <w:rPr>
          <w:rFonts w:ascii="Cambria" w:hAnsi="Cambria"/>
        </w:rPr>
        <w:t>Análisis preliminar del negocio</w:t>
      </w:r>
    </w:p>
    <w:p w14:paraId="5645E729" w14:textId="77777777" w:rsidR="004E1DAE" w:rsidRPr="004E1DAE" w:rsidRDefault="004E1DAE" w:rsidP="004E1DAE">
      <w:pPr>
        <w:numPr>
          <w:ilvl w:val="2"/>
          <w:numId w:val="23"/>
        </w:numPr>
        <w:spacing w:before="100" w:beforeAutospacing="1" w:after="100" w:afterAutospacing="1"/>
        <w:rPr>
          <w:rFonts w:ascii="Cambria" w:hAnsi="Cambria"/>
        </w:rPr>
      </w:pPr>
      <w:r w:rsidRPr="004E1DAE">
        <w:rPr>
          <w:rFonts w:ascii="Cambria" w:hAnsi="Cambria"/>
        </w:rPr>
        <w:t>Preparación de plantillas de trabajo</w:t>
      </w:r>
    </w:p>
    <w:p w14:paraId="52C1FDAA" w14:textId="77777777" w:rsidR="004E1DAE" w:rsidRPr="004E1DAE" w:rsidRDefault="004E1DAE" w:rsidP="004E1DAE">
      <w:pPr>
        <w:spacing w:before="100" w:beforeAutospacing="1" w:after="100" w:afterAutospacing="1"/>
        <w:ind w:left="1440"/>
        <w:rPr>
          <w:rFonts w:ascii="Cambria" w:hAnsi="Cambria"/>
        </w:rPr>
      </w:pPr>
      <w:r w:rsidRPr="004E1DAE">
        <w:rPr>
          <w:rFonts w:ascii="Cambria" w:hAnsi="Cambria"/>
          <w:b/>
          <w:bCs/>
        </w:rPr>
        <w:t>Día del Workshop</w:t>
      </w:r>
      <w:r w:rsidRPr="004E1DAE">
        <w:rPr>
          <w:rFonts w:ascii="Cambria" w:hAnsi="Cambria"/>
        </w:rPr>
        <w:t xml:space="preserve"> (8 horas):</w:t>
      </w:r>
    </w:p>
    <w:p w14:paraId="772D4091" w14:textId="77777777" w:rsidR="004E1DAE" w:rsidRPr="004E1DAE" w:rsidRDefault="004E1DAE" w:rsidP="004E1DAE">
      <w:pPr>
        <w:numPr>
          <w:ilvl w:val="2"/>
          <w:numId w:val="24"/>
        </w:numPr>
        <w:spacing w:before="100" w:beforeAutospacing="1" w:after="100" w:afterAutospacing="1"/>
        <w:rPr>
          <w:rFonts w:ascii="Cambria" w:hAnsi="Cambria"/>
        </w:rPr>
      </w:pPr>
      <w:r w:rsidRPr="004E1DAE">
        <w:rPr>
          <w:rFonts w:ascii="Cambria" w:hAnsi="Cambria"/>
          <w:b/>
          <w:bCs/>
        </w:rPr>
        <w:t>Hora 1-2</w:t>
      </w:r>
      <w:r w:rsidRPr="004E1DAE">
        <w:rPr>
          <w:rFonts w:ascii="Cambria" w:hAnsi="Cambria"/>
        </w:rPr>
        <w:t>: Sesión de alineación (visión, objetivos, restricciones)</w:t>
      </w:r>
    </w:p>
    <w:p w14:paraId="1E12E467" w14:textId="77777777" w:rsidR="004E1DAE" w:rsidRPr="004E1DAE" w:rsidRDefault="004E1DAE" w:rsidP="004E1DAE">
      <w:pPr>
        <w:numPr>
          <w:ilvl w:val="2"/>
          <w:numId w:val="24"/>
        </w:numPr>
        <w:spacing w:before="100" w:beforeAutospacing="1" w:after="100" w:afterAutospacing="1"/>
        <w:rPr>
          <w:rFonts w:ascii="Cambria" w:hAnsi="Cambria"/>
        </w:rPr>
      </w:pPr>
      <w:r w:rsidRPr="004E1DAE">
        <w:rPr>
          <w:rFonts w:ascii="Cambria" w:hAnsi="Cambria"/>
          <w:b/>
          <w:bCs/>
        </w:rPr>
        <w:t>Hora 3-4</w:t>
      </w:r>
      <w:r w:rsidRPr="004E1DAE">
        <w:rPr>
          <w:rFonts w:ascii="Cambria" w:hAnsi="Cambria"/>
        </w:rPr>
        <w:t>: Mapeo de procesos AS-IS vs TO-BE</w:t>
      </w:r>
    </w:p>
    <w:p w14:paraId="55D10248" w14:textId="77777777" w:rsidR="004E1DAE" w:rsidRPr="004E1DAE" w:rsidRDefault="004E1DAE" w:rsidP="004E1DAE">
      <w:pPr>
        <w:numPr>
          <w:ilvl w:val="2"/>
          <w:numId w:val="24"/>
        </w:numPr>
        <w:spacing w:before="100" w:beforeAutospacing="1" w:after="100" w:afterAutospacing="1"/>
        <w:rPr>
          <w:rFonts w:ascii="Cambria" w:hAnsi="Cambria"/>
        </w:rPr>
      </w:pPr>
      <w:r w:rsidRPr="004E1DAE">
        <w:rPr>
          <w:rFonts w:ascii="Cambria" w:hAnsi="Cambria"/>
          <w:b/>
          <w:bCs/>
        </w:rPr>
        <w:t>Hora 5-6</w:t>
      </w:r>
      <w:r w:rsidRPr="004E1DAE">
        <w:rPr>
          <w:rFonts w:ascii="Cambria" w:hAnsi="Cambria"/>
        </w:rPr>
        <w:t xml:space="preserve">: </w:t>
      </w:r>
      <w:proofErr w:type="spellStart"/>
      <w:r w:rsidRPr="004E1DAE">
        <w:rPr>
          <w:rFonts w:ascii="Cambria" w:hAnsi="Cambria"/>
        </w:rPr>
        <w:t>Brainstorming</w:t>
      </w:r>
      <w:proofErr w:type="spellEnd"/>
      <w:r w:rsidRPr="004E1DAE">
        <w:rPr>
          <w:rFonts w:ascii="Cambria" w:hAnsi="Cambria"/>
        </w:rPr>
        <w:t xml:space="preserve"> de funcionalidades (técnica </w:t>
      </w:r>
      <w:proofErr w:type="spellStart"/>
      <w:r w:rsidRPr="004E1DAE">
        <w:rPr>
          <w:rFonts w:ascii="Cambria" w:hAnsi="Cambria"/>
        </w:rPr>
        <w:t>MoSCoW</w:t>
      </w:r>
      <w:proofErr w:type="spellEnd"/>
      <w:r w:rsidRPr="004E1DAE">
        <w:rPr>
          <w:rFonts w:ascii="Cambria" w:hAnsi="Cambria"/>
        </w:rPr>
        <w:t>)</w:t>
      </w:r>
    </w:p>
    <w:p w14:paraId="4E516D35" w14:textId="77777777" w:rsidR="004E1DAE" w:rsidRPr="004E1DAE" w:rsidRDefault="004E1DAE" w:rsidP="004E1DAE">
      <w:pPr>
        <w:numPr>
          <w:ilvl w:val="2"/>
          <w:numId w:val="24"/>
        </w:numPr>
        <w:spacing w:before="100" w:beforeAutospacing="1" w:after="100" w:afterAutospacing="1"/>
        <w:rPr>
          <w:rFonts w:ascii="Cambria" w:hAnsi="Cambria"/>
        </w:rPr>
      </w:pPr>
      <w:r w:rsidRPr="004E1DAE">
        <w:rPr>
          <w:rFonts w:ascii="Cambria" w:hAnsi="Cambria"/>
          <w:b/>
          <w:bCs/>
        </w:rPr>
        <w:t>Hora 7-8</w:t>
      </w:r>
      <w:r w:rsidRPr="004E1DAE">
        <w:rPr>
          <w:rFonts w:ascii="Cambria" w:hAnsi="Cambria"/>
        </w:rPr>
        <w:t>: Priorización y definición de MVP</w:t>
      </w:r>
    </w:p>
    <w:p w14:paraId="24D7570F" w14:textId="77777777" w:rsidR="004E1DAE" w:rsidRPr="004E1DAE" w:rsidRDefault="004E1DAE" w:rsidP="004E1DAE">
      <w:pPr>
        <w:spacing w:before="100" w:beforeAutospacing="1" w:after="100" w:afterAutospacing="1"/>
        <w:ind w:left="1440"/>
        <w:rPr>
          <w:rFonts w:ascii="Cambria" w:hAnsi="Cambria"/>
        </w:rPr>
      </w:pPr>
      <w:r w:rsidRPr="004E1DAE">
        <w:rPr>
          <w:rFonts w:ascii="Cambria" w:hAnsi="Cambria"/>
          <w:b/>
          <w:bCs/>
        </w:rPr>
        <w:t xml:space="preserve">Documentos Entregables </w:t>
      </w:r>
      <w:proofErr w:type="spellStart"/>
      <w:r w:rsidRPr="004E1DAE">
        <w:rPr>
          <w:rFonts w:ascii="Cambria" w:hAnsi="Cambria"/>
          <w:b/>
          <w:bCs/>
        </w:rPr>
        <w:t>post-workshop</w:t>
      </w:r>
      <w:proofErr w:type="spellEnd"/>
      <w:r w:rsidRPr="004E1DAE">
        <w:rPr>
          <w:rFonts w:ascii="Cambria" w:hAnsi="Cambria"/>
          <w:b/>
          <w:bCs/>
        </w:rPr>
        <w:t>:</w:t>
      </w:r>
    </w:p>
    <w:p w14:paraId="743394E4" w14:textId="77777777" w:rsidR="004E1DAE" w:rsidRPr="004E1DAE" w:rsidRDefault="004E1DAE" w:rsidP="004E1DAE">
      <w:pPr>
        <w:numPr>
          <w:ilvl w:val="2"/>
          <w:numId w:val="25"/>
        </w:numPr>
        <w:spacing w:before="100" w:beforeAutospacing="1" w:after="100" w:afterAutospacing="1"/>
        <w:rPr>
          <w:rFonts w:ascii="Cambria" w:hAnsi="Cambria"/>
        </w:rPr>
      </w:pPr>
      <w:r w:rsidRPr="004E1DAE">
        <w:rPr>
          <w:rFonts w:ascii="Cambria" w:hAnsi="Cambria"/>
          <w:b/>
          <w:bCs/>
        </w:rPr>
        <w:t>Acta de Workshop</w:t>
      </w:r>
      <w:r w:rsidRPr="004E1DAE">
        <w:rPr>
          <w:rFonts w:ascii="Cambria" w:hAnsi="Cambria"/>
        </w:rPr>
        <w:t>: Decisiones tomadas, participantes, compromisos</w:t>
      </w:r>
    </w:p>
    <w:p w14:paraId="79E3E2BD" w14:textId="77777777" w:rsidR="004E1DAE" w:rsidRPr="004E1DAE" w:rsidRDefault="004E1DAE" w:rsidP="004E1DAE">
      <w:pPr>
        <w:numPr>
          <w:ilvl w:val="2"/>
          <w:numId w:val="25"/>
        </w:numPr>
        <w:spacing w:before="100" w:beforeAutospacing="1" w:after="100" w:afterAutospacing="1"/>
        <w:rPr>
          <w:rFonts w:ascii="Cambria" w:hAnsi="Cambria"/>
        </w:rPr>
      </w:pPr>
      <w:r w:rsidRPr="004E1DAE">
        <w:rPr>
          <w:rFonts w:ascii="Cambria" w:hAnsi="Cambria"/>
          <w:b/>
          <w:bCs/>
        </w:rPr>
        <w:t>Backlog Priorizado</w:t>
      </w:r>
      <w:r w:rsidRPr="004E1DAE">
        <w:rPr>
          <w:rFonts w:ascii="Cambria" w:hAnsi="Cambria"/>
        </w:rPr>
        <w:t xml:space="preserve">: </w:t>
      </w:r>
      <w:proofErr w:type="spellStart"/>
      <w:r w:rsidRPr="004E1DAE">
        <w:rPr>
          <w:rFonts w:ascii="Cambria" w:hAnsi="Cambria"/>
        </w:rPr>
        <w:t>User</w:t>
      </w:r>
      <w:proofErr w:type="spellEnd"/>
      <w:r w:rsidRPr="004E1DAE">
        <w:rPr>
          <w:rFonts w:ascii="Cambria" w:hAnsi="Cambria"/>
        </w:rPr>
        <w:t xml:space="preserve"> </w:t>
      </w:r>
      <w:proofErr w:type="spellStart"/>
      <w:r w:rsidRPr="004E1DAE">
        <w:rPr>
          <w:rFonts w:ascii="Cambria" w:hAnsi="Cambria"/>
        </w:rPr>
        <w:t>stories</w:t>
      </w:r>
      <w:proofErr w:type="spellEnd"/>
      <w:r w:rsidRPr="004E1DAE">
        <w:rPr>
          <w:rFonts w:ascii="Cambria" w:hAnsi="Cambria"/>
        </w:rPr>
        <w:t xml:space="preserve"> con puntos de historia</w:t>
      </w:r>
    </w:p>
    <w:p w14:paraId="367E6CDD" w14:textId="77777777" w:rsidR="004E1DAE" w:rsidRPr="004E1DAE" w:rsidRDefault="004E1DAE" w:rsidP="004E1DAE">
      <w:pPr>
        <w:numPr>
          <w:ilvl w:val="2"/>
          <w:numId w:val="25"/>
        </w:numPr>
        <w:spacing w:before="100" w:beforeAutospacing="1" w:after="100" w:afterAutospacing="1"/>
        <w:rPr>
          <w:rFonts w:ascii="Cambria" w:hAnsi="Cambria"/>
        </w:rPr>
      </w:pPr>
      <w:r w:rsidRPr="004E1DAE">
        <w:rPr>
          <w:rFonts w:ascii="Cambria" w:hAnsi="Cambria"/>
          <w:b/>
          <w:bCs/>
        </w:rPr>
        <w:t>Matriz de Trazabilidad</w:t>
      </w:r>
      <w:r w:rsidRPr="004E1DAE">
        <w:rPr>
          <w:rFonts w:ascii="Cambria" w:hAnsi="Cambria"/>
        </w:rPr>
        <w:t>: Requisito → Justificación de negocio</w:t>
      </w:r>
    </w:p>
    <w:p w14:paraId="516FDA89" w14:textId="5572A5F3" w:rsidR="004E1DAE" w:rsidRDefault="004E1DAE" w:rsidP="00783AEA">
      <w:pPr>
        <w:numPr>
          <w:ilvl w:val="2"/>
          <w:numId w:val="25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4E1DAE">
        <w:rPr>
          <w:rFonts w:ascii="Cambria" w:hAnsi="Cambria"/>
          <w:b/>
          <w:bCs/>
        </w:rPr>
        <w:t>Roadmap</w:t>
      </w:r>
      <w:proofErr w:type="spellEnd"/>
      <w:r w:rsidRPr="004E1DAE">
        <w:rPr>
          <w:rFonts w:ascii="Cambria" w:hAnsi="Cambria"/>
          <w:b/>
          <w:bCs/>
        </w:rPr>
        <w:t xml:space="preserve"> Visual</w:t>
      </w:r>
      <w:r w:rsidRPr="004E1DAE">
        <w:rPr>
          <w:rFonts w:ascii="Cambria" w:hAnsi="Cambria"/>
        </w:rPr>
        <w:t xml:space="preserve">: </w:t>
      </w:r>
      <w:proofErr w:type="spellStart"/>
      <w:r w:rsidRPr="004E1DAE">
        <w:rPr>
          <w:rFonts w:ascii="Cambria" w:hAnsi="Cambria"/>
        </w:rPr>
        <w:t>Releases</w:t>
      </w:r>
      <w:proofErr w:type="spellEnd"/>
      <w:r w:rsidRPr="004E1DAE">
        <w:rPr>
          <w:rFonts w:ascii="Cambria" w:hAnsi="Cambria"/>
        </w:rPr>
        <w:t xml:space="preserve"> planificados con </w:t>
      </w:r>
      <w:proofErr w:type="spellStart"/>
      <w:r w:rsidRPr="004E1DAE">
        <w:rPr>
          <w:rFonts w:ascii="Cambria" w:hAnsi="Cambria"/>
        </w:rPr>
        <w:t>features</w:t>
      </w:r>
      <w:proofErr w:type="spellEnd"/>
      <w:r w:rsidRPr="004E1DAE">
        <w:rPr>
          <w:rFonts w:ascii="Cambria" w:hAnsi="Cambria"/>
        </w:rPr>
        <w:t xml:space="preserve"> principales</w:t>
      </w:r>
    </w:p>
    <w:p w14:paraId="174C5AEA" w14:textId="77777777" w:rsidR="006C588F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619A48DB" w14:textId="77777777" w:rsidR="006C588F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05D2658A" w14:textId="77777777" w:rsidR="006C588F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524822D1" w14:textId="77777777" w:rsidR="006C588F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40B9745E" w14:textId="77777777" w:rsidR="006C588F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3DB82B6F" w14:textId="77777777" w:rsidR="006C588F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56285BD6" w14:textId="77777777" w:rsidR="006C588F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7C5D0A7A" w14:textId="77777777" w:rsidR="006C588F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652CCD65" w14:textId="77777777" w:rsidR="006C588F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133F4850" w14:textId="77777777" w:rsidR="006C588F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2B4A60B6" w14:textId="77777777" w:rsidR="006C588F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73E92892" w14:textId="77777777" w:rsidR="006C588F" w:rsidRPr="000B1982" w:rsidRDefault="006C588F" w:rsidP="006C588F">
      <w:pPr>
        <w:spacing w:before="100" w:beforeAutospacing="1" w:after="100" w:afterAutospacing="1"/>
        <w:rPr>
          <w:rFonts w:ascii="Cambria" w:hAnsi="Cambria"/>
        </w:rPr>
      </w:pPr>
    </w:p>
    <w:p w14:paraId="336DE117" w14:textId="77777777" w:rsidR="00011625" w:rsidRPr="00011625" w:rsidRDefault="00011625" w:rsidP="00011625">
      <w:pPr>
        <w:pStyle w:val="Heading4"/>
        <w:rPr>
          <w:rFonts w:ascii="Cambria" w:hAnsi="Cambria"/>
          <w:color w:val="auto"/>
          <w:sz w:val="28"/>
          <w:szCs w:val="28"/>
        </w:rPr>
      </w:pPr>
      <w:r w:rsidRPr="00011625">
        <w:rPr>
          <w:rStyle w:val="Strong"/>
          <w:rFonts w:ascii="Cambria" w:hAnsi="Cambria"/>
          <w:color w:val="auto"/>
          <w:sz w:val="28"/>
          <w:szCs w:val="28"/>
        </w:rPr>
        <w:lastRenderedPageBreak/>
        <w:t>Pregunta 2: Etapa de Diseño</w:t>
      </w:r>
    </w:p>
    <w:p w14:paraId="1960F604" w14:textId="77777777" w:rsidR="00011625" w:rsidRPr="00011625" w:rsidRDefault="00011625" w:rsidP="00011625">
      <w:p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br/>
        <w:t>La etapa de diseño es fundamental para la arquitectura y la estructura del software.</w:t>
      </w:r>
    </w:p>
    <w:p w14:paraId="37CAB5F2" w14:textId="77777777" w:rsidR="00011625" w:rsidRPr="00011625" w:rsidRDefault="00011625" w:rsidP="00011625">
      <w:pPr>
        <w:numPr>
          <w:ilvl w:val="0"/>
          <w:numId w:val="11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Documentos entregables en esta etapa</w:t>
      </w:r>
      <w:r w:rsidRPr="00011625">
        <w:rPr>
          <w:rFonts w:ascii="Cambria" w:hAnsi="Cambria"/>
          <w:sz w:val="28"/>
          <w:szCs w:val="28"/>
        </w:rPr>
        <w:t>:</w:t>
      </w:r>
    </w:p>
    <w:p w14:paraId="76B2CB1E" w14:textId="77777777" w:rsidR="00011625" w:rsidRDefault="00011625" w:rsidP="00011625">
      <w:pPr>
        <w:numPr>
          <w:ilvl w:val="1"/>
          <w:numId w:val="11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Especificaciones de Diseño</w:t>
      </w:r>
      <w:r w:rsidRPr="00011625">
        <w:rPr>
          <w:rFonts w:ascii="Cambria" w:hAnsi="Cambria"/>
          <w:sz w:val="28"/>
          <w:szCs w:val="28"/>
        </w:rPr>
        <w:t>: Explica qué debe incluir un informe de diseño y cómo se documenta el diseño arquitectónico y de componentes.</w:t>
      </w:r>
    </w:p>
    <w:p w14:paraId="66E92D95" w14:textId="77777777" w:rsidR="00273C9B" w:rsidRPr="00273C9B" w:rsidRDefault="00273C9B" w:rsidP="00273C9B">
      <w:pPr>
        <w:spacing w:before="100" w:beforeAutospacing="1" w:after="100" w:afterAutospacing="1"/>
        <w:ind w:left="1440"/>
        <w:rPr>
          <w:rFonts w:ascii="Cambria" w:hAnsi="Cambria"/>
        </w:rPr>
      </w:pPr>
      <w:r w:rsidRPr="00273C9B">
        <w:rPr>
          <w:rFonts w:ascii="Cambria" w:hAnsi="Cambria"/>
        </w:rPr>
        <w:t xml:space="preserve">Un informe de diseño efectivo debe seguir la </w:t>
      </w:r>
      <w:r w:rsidRPr="00273C9B">
        <w:rPr>
          <w:rFonts w:ascii="Cambria" w:hAnsi="Cambria"/>
          <w:b/>
          <w:bCs/>
        </w:rPr>
        <w:t>arquitectura en capas</w:t>
      </w:r>
      <w:r w:rsidRPr="00273C9B">
        <w:rPr>
          <w:rFonts w:ascii="Cambria" w:hAnsi="Cambria"/>
        </w:rPr>
        <w:t>:</w:t>
      </w:r>
    </w:p>
    <w:p w14:paraId="1A86894B" w14:textId="77777777" w:rsidR="00273C9B" w:rsidRPr="00273C9B" w:rsidRDefault="00273C9B" w:rsidP="00273C9B">
      <w:pPr>
        <w:spacing w:before="100" w:beforeAutospacing="1" w:after="100" w:afterAutospacing="1"/>
        <w:ind w:left="1440"/>
        <w:rPr>
          <w:rFonts w:ascii="Cambria" w:hAnsi="Cambria"/>
        </w:rPr>
      </w:pPr>
      <w:r w:rsidRPr="00273C9B">
        <w:rPr>
          <w:rFonts w:ascii="Cambria" w:hAnsi="Cambria"/>
          <w:b/>
          <w:bCs/>
        </w:rPr>
        <w:t>Diseño Arquitectónico:</w:t>
      </w:r>
    </w:p>
    <w:p w14:paraId="364DC5C2" w14:textId="77777777" w:rsidR="00273C9B" w:rsidRPr="00273C9B" w:rsidRDefault="00273C9B" w:rsidP="00273C9B">
      <w:pPr>
        <w:numPr>
          <w:ilvl w:val="2"/>
          <w:numId w:val="26"/>
        </w:numPr>
        <w:spacing w:before="100" w:beforeAutospacing="1" w:after="100" w:afterAutospacing="1"/>
        <w:rPr>
          <w:rFonts w:ascii="Cambria" w:hAnsi="Cambria"/>
        </w:rPr>
      </w:pPr>
      <w:r w:rsidRPr="00273C9B">
        <w:rPr>
          <w:rFonts w:ascii="Cambria" w:hAnsi="Cambria"/>
          <w:b/>
          <w:bCs/>
        </w:rPr>
        <w:t>Vista Lógica</w:t>
      </w:r>
      <w:r w:rsidRPr="00273C9B">
        <w:rPr>
          <w:rFonts w:ascii="Cambria" w:hAnsi="Cambria"/>
        </w:rPr>
        <w:t>: Componentes y sus responsabilidades</w:t>
      </w:r>
    </w:p>
    <w:p w14:paraId="60A87034" w14:textId="77777777" w:rsidR="00273C9B" w:rsidRPr="00273C9B" w:rsidRDefault="00273C9B" w:rsidP="00273C9B">
      <w:pPr>
        <w:numPr>
          <w:ilvl w:val="2"/>
          <w:numId w:val="26"/>
        </w:numPr>
        <w:spacing w:before="100" w:beforeAutospacing="1" w:after="100" w:afterAutospacing="1"/>
        <w:rPr>
          <w:rFonts w:ascii="Cambria" w:hAnsi="Cambria"/>
        </w:rPr>
      </w:pPr>
      <w:r w:rsidRPr="00273C9B">
        <w:rPr>
          <w:rFonts w:ascii="Cambria" w:hAnsi="Cambria"/>
          <w:b/>
          <w:bCs/>
        </w:rPr>
        <w:t>Vista de Desarrollo</w:t>
      </w:r>
      <w:r w:rsidRPr="00273C9B">
        <w:rPr>
          <w:rFonts w:ascii="Cambria" w:hAnsi="Cambria"/>
        </w:rPr>
        <w:t>: Organización del código (módulos, paquetes)</w:t>
      </w:r>
    </w:p>
    <w:p w14:paraId="38E554BB" w14:textId="77777777" w:rsidR="00273C9B" w:rsidRPr="00273C9B" w:rsidRDefault="00273C9B" w:rsidP="00273C9B">
      <w:pPr>
        <w:numPr>
          <w:ilvl w:val="2"/>
          <w:numId w:val="26"/>
        </w:numPr>
        <w:spacing w:before="100" w:beforeAutospacing="1" w:after="100" w:afterAutospacing="1"/>
        <w:rPr>
          <w:rFonts w:ascii="Cambria" w:hAnsi="Cambria"/>
        </w:rPr>
      </w:pPr>
      <w:r w:rsidRPr="00273C9B">
        <w:rPr>
          <w:rFonts w:ascii="Cambria" w:hAnsi="Cambria"/>
          <w:b/>
          <w:bCs/>
        </w:rPr>
        <w:t>Vista de Proceso</w:t>
      </w:r>
      <w:r w:rsidRPr="00273C9B">
        <w:rPr>
          <w:rFonts w:ascii="Cambria" w:hAnsi="Cambria"/>
        </w:rPr>
        <w:t>: Flujos de datos y control</w:t>
      </w:r>
    </w:p>
    <w:p w14:paraId="50F05B9B" w14:textId="77777777" w:rsidR="00273C9B" w:rsidRPr="00273C9B" w:rsidRDefault="00273C9B" w:rsidP="00273C9B">
      <w:pPr>
        <w:numPr>
          <w:ilvl w:val="2"/>
          <w:numId w:val="26"/>
        </w:numPr>
        <w:spacing w:before="100" w:beforeAutospacing="1" w:after="100" w:afterAutospacing="1"/>
        <w:rPr>
          <w:rFonts w:ascii="Cambria" w:hAnsi="Cambria"/>
        </w:rPr>
      </w:pPr>
      <w:r w:rsidRPr="00273C9B">
        <w:rPr>
          <w:rFonts w:ascii="Cambria" w:hAnsi="Cambria"/>
          <w:b/>
          <w:bCs/>
        </w:rPr>
        <w:t>Vista Física</w:t>
      </w:r>
      <w:r w:rsidRPr="00273C9B">
        <w:rPr>
          <w:rFonts w:ascii="Cambria" w:hAnsi="Cambria"/>
        </w:rPr>
        <w:t xml:space="preserve">: Infraestructura y </w:t>
      </w:r>
      <w:proofErr w:type="spellStart"/>
      <w:r w:rsidRPr="00273C9B">
        <w:rPr>
          <w:rFonts w:ascii="Cambria" w:hAnsi="Cambria"/>
        </w:rPr>
        <w:t>deployment</w:t>
      </w:r>
      <w:proofErr w:type="spellEnd"/>
    </w:p>
    <w:p w14:paraId="2FF722B3" w14:textId="77777777" w:rsidR="00273C9B" w:rsidRPr="00273C9B" w:rsidRDefault="00273C9B" w:rsidP="00273C9B">
      <w:pPr>
        <w:numPr>
          <w:ilvl w:val="2"/>
          <w:numId w:val="26"/>
        </w:numPr>
        <w:spacing w:before="100" w:beforeAutospacing="1" w:after="100" w:afterAutospacing="1"/>
        <w:rPr>
          <w:rFonts w:ascii="Cambria" w:hAnsi="Cambria"/>
        </w:rPr>
      </w:pPr>
      <w:r w:rsidRPr="00273C9B">
        <w:rPr>
          <w:rFonts w:ascii="Cambria" w:hAnsi="Cambria"/>
          <w:b/>
          <w:bCs/>
        </w:rPr>
        <w:t>Vista de Escenarios</w:t>
      </w:r>
      <w:r w:rsidRPr="00273C9B">
        <w:rPr>
          <w:rFonts w:ascii="Cambria" w:hAnsi="Cambria"/>
        </w:rPr>
        <w:t>: Casos de uso arquitectónicamente significativos</w:t>
      </w:r>
    </w:p>
    <w:p w14:paraId="36FAFB41" w14:textId="77777777" w:rsidR="00273C9B" w:rsidRPr="00273C9B" w:rsidRDefault="00273C9B" w:rsidP="00273C9B">
      <w:pPr>
        <w:spacing w:before="100" w:beforeAutospacing="1" w:after="100" w:afterAutospacing="1"/>
        <w:ind w:left="1440"/>
        <w:rPr>
          <w:rFonts w:ascii="Cambria" w:hAnsi="Cambria"/>
        </w:rPr>
      </w:pPr>
      <w:r w:rsidRPr="00273C9B">
        <w:rPr>
          <w:rFonts w:ascii="Cambria" w:hAnsi="Cambria"/>
          <w:b/>
          <w:bCs/>
        </w:rPr>
        <w:t>Diseño de Componentes:</w:t>
      </w:r>
    </w:p>
    <w:p w14:paraId="5585B85D" w14:textId="77777777" w:rsidR="00273C9B" w:rsidRPr="00273C9B" w:rsidRDefault="00273C9B" w:rsidP="00273C9B">
      <w:pPr>
        <w:numPr>
          <w:ilvl w:val="2"/>
          <w:numId w:val="27"/>
        </w:numPr>
        <w:spacing w:before="100" w:beforeAutospacing="1" w:after="100" w:afterAutospacing="1"/>
        <w:rPr>
          <w:rFonts w:ascii="Cambria" w:hAnsi="Cambria"/>
        </w:rPr>
      </w:pPr>
      <w:r w:rsidRPr="00273C9B">
        <w:rPr>
          <w:rFonts w:ascii="Cambria" w:hAnsi="Cambria"/>
        </w:rPr>
        <w:t>Interfaces públicas de cada módulo</w:t>
      </w:r>
    </w:p>
    <w:p w14:paraId="05FEBA21" w14:textId="77777777" w:rsidR="00273C9B" w:rsidRPr="00273C9B" w:rsidRDefault="00273C9B" w:rsidP="00273C9B">
      <w:pPr>
        <w:numPr>
          <w:ilvl w:val="2"/>
          <w:numId w:val="27"/>
        </w:numPr>
        <w:spacing w:before="100" w:beforeAutospacing="1" w:after="100" w:afterAutospacing="1"/>
        <w:rPr>
          <w:rFonts w:ascii="Cambria" w:hAnsi="Cambria"/>
        </w:rPr>
      </w:pPr>
      <w:r w:rsidRPr="00273C9B">
        <w:rPr>
          <w:rFonts w:ascii="Cambria" w:hAnsi="Cambria"/>
        </w:rPr>
        <w:t>Patrones de diseño aplicados (</w:t>
      </w:r>
      <w:proofErr w:type="spellStart"/>
      <w:r w:rsidRPr="00273C9B">
        <w:rPr>
          <w:rFonts w:ascii="Cambria" w:hAnsi="Cambria"/>
        </w:rPr>
        <w:t>Strategy</w:t>
      </w:r>
      <w:proofErr w:type="spellEnd"/>
      <w:r w:rsidRPr="00273C9B">
        <w:rPr>
          <w:rFonts w:ascii="Cambria" w:hAnsi="Cambria"/>
        </w:rPr>
        <w:t xml:space="preserve">, </w:t>
      </w:r>
      <w:proofErr w:type="spellStart"/>
      <w:r w:rsidRPr="00273C9B">
        <w:rPr>
          <w:rFonts w:ascii="Cambria" w:hAnsi="Cambria"/>
        </w:rPr>
        <w:t>Observer</w:t>
      </w:r>
      <w:proofErr w:type="spellEnd"/>
      <w:r w:rsidRPr="00273C9B">
        <w:rPr>
          <w:rFonts w:ascii="Cambria" w:hAnsi="Cambria"/>
        </w:rPr>
        <w:t>, Factory, etc.)</w:t>
      </w:r>
    </w:p>
    <w:p w14:paraId="18373E83" w14:textId="77777777" w:rsidR="00273C9B" w:rsidRPr="00273C9B" w:rsidRDefault="00273C9B" w:rsidP="00273C9B">
      <w:pPr>
        <w:numPr>
          <w:ilvl w:val="2"/>
          <w:numId w:val="27"/>
        </w:numPr>
        <w:spacing w:before="100" w:beforeAutospacing="1" w:after="100" w:afterAutospacing="1"/>
        <w:rPr>
          <w:rFonts w:ascii="Cambria" w:hAnsi="Cambria"/>
        </w:rPr>
      </w:pPr>
      <w:r w:rsidRPr="00273C9B">
        <w:rPr>
          <w:rFonts w:ascii="Cambria" w:hAnsi="Cambria"/>
        </w:rPr>
        <w:t>Manejo de errores y excepciones</w:t>
      </w:r>
    </w:p>
    <w:p w14:paraId="1A65D5C0" w14:textId="77777777" w:rsidR="00273C9B" w:rsidRPr="00273C9B" w:rsidRDefault="00273C9B" w:rsidP="00273C9B">
      <w:pPr>
        <w:numPr>
          <w:ilvl w:val="2"/>
          <w:numId w:val="27"/>
        </w:numPr>
        <w:spacing w:before="100" w:beforeAutospacing="1" w:after="100" w:afterAutospacing="1"/>
        <w:rPr>
          <w:rFonts w:ascii="Cambria" w:hAnsi="Cambria"/>
        </w:rPr>
      </w:pPr>
      <w:r w:rsidRPr="00273C9B">
        <w:rPr>
          <w:rFonts w:ascii="Cambria" w:hAnsi="Cambria"/>
        </w:rPr>
        <w:t xml:space="preserve">Estrategias de </w:t>
      </w:r>
      <w:proofErr w:type="spellStart"/>
      <w:r w:rsidRPr="00273C9B">
        <w:rPr>
          <w:rFonts w:ascii="Cambria" w:hAnsi="Cambria"/>
        </w:rPr>
        <w:t>logging</w:t>
      </w:r>
      <w:proofErr w:type="spellEnd"/>
      <w:r w:rsidRPr="00273C9B">
        <w:rPr>
          <w:rFonts w:ascii="Cambria" w:hAnsi="Cambria"/>
        </w:rPr>
        <w:t xml:space="preserve"> y monitoreo</w:t>
      </w:r>
    </w:p>
    <w:p w14:paraId="442745AB" w14:textId="77777777" w:rsidR="00011625" w:rsidRDefault="00011625" w:rsidP="00011625">
      <w:pPr>
        <w:numPr>
          <w:ilvl w:val="1"/>
          <w:numId w:val="11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Diagrama UML</w:t>
      </w:r>
      <w:r w:rsidRPr="00011625">
        <w:rPr>
          <w:rFonts w:ascii="Cambria" w:hAnsi="Cambria"/>
          <w:sz w:val="28"/>
          <w:szCs w:val="28"/>
        </w:rPr>
        <w:t>: Menciona los diferentes tipos de diagramas UML (por ejemplo, diagrama de clases, de secuencia, de casos de uso) y explica su propósito y cuándo se utilizan.</w:t>
      </w:r>
    </w:p>
    <w:p w14:paraId="07FFA895" w14:textId="77777777" w:rsidR="00BC5B83" w:rsidRPr="00BC5B83" w:rsidRDefault="00BC5B83" w:rsidP="00BC5B83">
      <w:pPr>
        <w:spacing w:before="100" w:beforeAutospacing="1" w:after="100" w:afterAutospacing="1"/>
        <w:ind w:left="1440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Diagrama de Casos de Uso</w:t>
      </w:r>
      <w:r w:rsidRPr="00BC5B83">
        <w:rPr>
          <w:rFonts w:ascii="Cambria" w:hAnsi="Cambria"/>
        </w:rPr>
        <w:t>:</w:t>
      </w:r>
    </w:p>
    <w:p w14:paraId="75F31B97" w14:textId="77777777" w:rsidR="00BC5B83" w:rsidRPr="00BC5B83" w:rsidRDefault="00BC5B83" w:rsidP="00BC5B83">
      <w:pPr>
        <w:numPr>
          <w:ilvl w:val="2"/>
          <w:numId w:val="28"/>
        </w:numPr>
        <w:spacing w:before="100" w:beforeAutospacing="1" w:after="100" w:afterAutospacing="1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Cuándo</w:t>
      </w:r>
      <w:r w:rsidRPr="00BC5B83">
        <w:rPr>
          <w:rFonts w:ascii="Cambria" w:hAnsi="Cambria"/>
        </w:rPr>
        <w:t xml:space="preserve">: Validación inicial con </w:t>
      </w:r>
      <w:proofErr w:type="spellStart"/>
      <w:r w:rsidRPr="00BC5B83">
        <w:rPr>
          <w:rFonts w:ascii="Cambria" w:hAnsi="Cambria"/>
        </w:rPr>
        <w:t>stakeholders</w:t>
      </w:r>
      <w:proofErr w:type="spellEnd"/>
    </w:p>
    <w:p w14:paraId="0A766A4B" w14:textId="77777777" w:rsidR="00BC5B83" w:rsidRPr="00BC5B83" w:rsidRDefault="00BC5B83" w:rsidP="00BC5B83">
      <w:pPr>
        <w:numPr>
          <w:ilvl w:val="2"/>
          <w:numId w:val="28"/>
        </w:numPr>
        <w:spacing w:before="100" w:beforeAutospacing="1" w:after="100" w:afterAutospacing="1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Propósito</w:t>
      </w:r>
      <w:r w:rsidRPr="00BC5B83">
        <w:rPr>
          <w:rFonts w:ascii="Cambria" w:hAnsi="Cambria"/>
        </w:rPr>
        <w:t>: Comunicar funcionalidades en lenguaje de negocio</w:t>
      </w:r>
    </w:p>
    <w:p w14:paraId="7BD86B3A" w14:textId="77777777" w:rsidR="00BC5B83" w:rsidRPr="00BC5B83" w:rsidRDefault="00BC5B83" w:rsidP="00BC5B83">
      <w:pPr>
        <w:spacing w:before="100" w:beforeAutospacing="1" w:after="100" w:afterAutospacing="1"/>
        <w:ind w:left="1440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Diagrama de Clases</w:t>
      </w:r>
      <w:r w:rsidRPr="00BC5B83">
        <w:rPr>
          <w:rFonts w:ascii="Cambria" w:hAnsi="Cambria"/>
        </w:rPr>
        <w:t>:</w:t>
      </w:r>
    </w:p>
    <w:p w14:paraId="389681D0" w14:textId="77777777" w:rsidR="00BC5B83" w:rsidRPr="00BC5B83" w:rsidRDefault="00BC5B83" w:rsidP="00BC5B83">
      <w:pPr>
        <w:numPr>
          <w:ilvl w:val="2"/>
          <w:numId w:val="29"/>
        </w:numPr>
        <w:spacing w:before="100" w:beforeAutospacing="1" w:after="100" w:afterAutospacing="1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Cuándo</w:t>
      </w:r>
      <w:r w:rsidRPr="00BC5B83">
        <w:rPr>
          <w:rFonts w:ascii="Cambria" w:hAnsi="Cambria"/>
        </w:rPr>
        <w:t>: Diseño detallado de la estructura</w:t>
      </w:r>
    </w:p>
    <w:p w14:paraId="00FED837" w14:textId="77777777" w:rsidR="00BC5B83" w:rsidRPr="00BC5B83" w:rsidRDefault="00BC5B83" w:rsidP="00BC5B83">
      <w:pPr>
        <w:numPr>
          <w:ilvl w:val="2"/>
          <w:numId w:val="29"/>
        </w:numPr>
        <w:spacing w:before="100" w:beforeAutospacing="1" w:after="100" w:afterAutospacing="1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Propósito</w:t>
      </w:r>
      <w:r w:rsidRPr="00BC5B83">
        <w:rPr>
          <w:rFonts w:ascii="Cambria" w:hAnsi="Cambria"/>
        </w:rPr>
        <w:t xml:space="preserve">: </w:t>
      </w:r>
      <w:proofErr w:type="spellStart"/>
      <w:r w:rsidRPr="00BC5B83">
        <w:rPr>
          <w:rFonts w:ascii="Cambria" w:hAnsi="Cambria"/>
        </w:rPr>
        <w:t>Blueprint</w:t>
      </w:r>
      <w:proofErr w:type="spellEnd"/>
      <w:r w:rsidRPr="00BC5B83">
        <w:rPr>
          <w:rFonts w:ascii="Cambria" w:hAnsi="Cambria"/>
        </w:rPr>
        <w:t xml:space="preserve"> del código orientado a objetos</w:t>
      </w:r>
    </w:p>
    <w:p w14:paraId="4BB96CAE" w14:textId="77777777" w:rsidR="00BC5B83" w:rsidRPr="00BC5B83" w:rsidRDefault="00BC5B83" w:rsidP="00BC5B83">
      <w:pPr>
        <w:spacing w:before="100" w:beforeAutospacing="1" w:after="100" w:afterAutospacing="1"/>
        <w:ind w:left="1440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Diagrama de Secuencia</w:t>
      </w:r>
      <w:r w:rsidRPr="00BC5B83">
        <w:rPr>
          <w:rFonts w:ascii="Cambria" w:hAnsi="Cambria"/>
        </w:rPr>
        <w:t>:</w:t>
      </w:r>
    </w:p>
    <w:p w14:paraId="238B199E" w14:textId="77777777" w:rsidR="00BC5B83" w:rsidRPr="00BC5B83" w:rsidRDefault="00BC5B83" w:rsidP="00BC5B83">
      <w:pPr>
        <w:numPr>
          <w:ilvl w:val="2"/>
          <w:numId w:val="30"/>
        </w:numPr>
        <w:spacing w:before="100" w:beforeAutospacing="1" w:after="100" w:afterAutospacing="1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Cuándo</w:t>
      </w:r>
      <w:r w:rsidRPr="00BC5B83">
        <w:rPr>
          <w:rFonts w:ascii="Cambria" w:hAnsi="Cambria"/>
        </w:rPr>
        <w:t>: Procesos complejos con múltiples actores</w:t>
      </w:r>
    </w:p>
    <w:p w14:paraId="2A628F80" w14:textId="77777777" w:rsidR="00BC5B83" w:rsidRPr="00BC5B83" w:rsidRDefault="00BC5B83" w:rsidP="00BC5B83">
      <w:pPr>
        <w:numPr>
          <w:ilvl w:val="2"/>
          <w:numId w:val="30"/>
        </w:numPr>
        <w:spacing w:before="100" w:beforeAutospacing="1" w:after="100" w:afterAutospacing="1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Propósito</w:t>
      </w:r>
      <w:r w:rsidRPr="00BC5B83">
        <w:rPr>
          <w:rFonts w:ascii="Cambria" w:hAnsi="Cambria"/>
        </w:rPr>
        <w:t>: Modelar interacciones temporales críticas</w:t>
      </w:r>
    </w:p>
    <w:p w14:paraId="2227F7D2" w14:textId="77777777" w:rsidR="00BC5B83" w:rsidRPr="00BC5B83" w:rsidRDefault="00BC5B83" w:rsidP="00BC5B83">
      <w:pPr>
        <w:spacing w:before="100" w:beforeAutospacing="1" w:after="100" w:afterAutospacing="1"/>
        <w:ind w:left="1440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Diagrama de Componentes</w:t>
      </w:r>
      <w:r w:rsidRPr="00BC5B83">
        <w:rPr>
          <w:rFonts w:ascii="Cambria" w:hAnsi="Cambria"/>
        </w:rPr>
        <w:t>:</w:t>
      </w:r>
    </w:p>
    <w:p w14:paraId="725AF05A" w14:textId="77777777" w:rsidR="00BC5B83" w:rsidRPr="00BC5B83" w:rsidRDefault="00BC5B83" w:rsidP="00BC5B83">
      <w:pPr>
        <w:numPr>
          <w:ilvl w:val="2"/>
          <w:numId w:val="31"/>
        </w:numPr>
        <w:spacing w:before="100" w:beforeAutospacing="1" w:after="100" w:afterAutospacing="1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Cuándo</w:t>
      </w:r>
      <w:r w:rsidRPr="00BC5B83">
        <w:rPr>
          <w:rFonts w:ascii="Cambria" w:hAnsi="Cambria"/>
        </w:rPr>
        <w:t>: Arquitecturas modulares/microservicios</w:t>
      </w:r>
    </w:p>
    <w:p w14:paraId="25C3AE53" w14:textId="77777777" w:rsidR="00BC5B83" w:rsidRPr="00BC5B83" w:rsidRDefault="00BC5B83" w:rsidP="00BC5B83">
      <w:pPr>
        <w:numPr>
          <w:ilvl w:val="2"/>
          <w:numId w:val="31"/>
        </w:numPr>
        <w:spacing w:before="100" w:beforeAutospacing="1" w:after="100" w:afterAutospacing="1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Propósito</w:t>
      </w:r>
      <w:r w:rsidRPr="00BC5B83">
        <w:rPr>
          <w:rFonts w:ascii="Cambria" w:hAnsi="Cambria"/>
        </w:rPr>
        <w:t xml:space="preserve">: Visualizar dependencias </w:t>
      </w:r>
      <w:proofErr w:type="spellStart"/>
      <w:r w:rsidRPr="00BC5B83">
        <w:rPr>
          <w:rFonts w:ascii="Cambria" w:hAnsi="Cambria"/>
        </w:rPr>
        <w:t>y</w:t>
      </w:r>
      <w:proofErr w:type="spellEnd"/>
      <w:r w:rsidRPr="00BC5B83">
        <w:rPr>
          <w:rFonts w:ascii="Cambria" w:hAnsi="Cambria"/>
        </w:rPr>
        <w:t xml:space="preserve"> interfaces</w:t>
      </w:r>
    </w:p>
    <w:p w14:paraId="5F0362EB" w14:textId="77777777" w:rsidR="00BC5B83" w:rsidRPr="00BC5B83" w:rsidRDefault="00BC5B83" w:rsidP="00BC5B83">
      <w:pPr>
        <w:spacing w:before="100" w:beforeAutospacing="1" w:after="100" w:afterAutospacing="1"/>
        <w:ind w:left="1440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lastRenderedPageBreak/>
        <w:t>Diagrama de Despliegue</w:t>
      </w:r>
      <w:r w:rsidRPr="00BC5B83">
        <w:rPr>
          <w:rFonts w:ascii="Cambria" w:hAnsi="Cambria"/>
        </w:rPr>
        <w:t>:</w:t>
      </w:r>
    </w:p>
    <w:p w14:paraId="1FF6B720" w14:textId="77777777" w:rsidR="00BC5B83" w:rsidRPr="00BC5B83" w:rsidRDefault="00BC5B83" w:rsidP="00BC5B83">
      <w:pPr>
        <w:numPr>
          <w:ilvl w:val="2"/>
          <w:numId w:val="32"/>
        </w:numPr>
        <w:spacing w:before="100" w:beforeAutospacing="1" w:after="100" w:afterAutospacing="1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Cuándo</w:t>
      </w:r>
      <w:r w:rsidRPr="00BC5B83">
        <w:rPr>
          <w:rFonts w:ascii="Cambria" w:hAnsi="Cambria"/>
        </w:rPr>
        <w:t>: Sistemas distribuidos</w:t>
      </w:r>
    </w:p>
    <w:p w14:paraId="56DC13BA" w14:textId="77777777" w:rsidR="00BC5B83" w:rsidRPr="00BC5B83" w:rsidRDefault="00BC5B83" w:rsidP="00BC5B83">
      <w:pPr>
        <w:numPr>
          <w:ilvl w:val="2"/>
          <w:numId w:val="32"/>
        </w:numPr>
        <w:spacing w:before="100" w:beforeAutospacing="1" w:after="100" w:afterAutospacing="1"/>
        <w:rPr>
          <w:rFonts w:ascii="Cambria" w:hAnsi="Cambria"/>
        </w:rPr>
      </w:pPr>
      <w:r w:rsidRPr="00BC5B83">
        <w:rPr>
          <w:rFonts w:ascii="Cambria" w:hAnsi="Cambria"/>
          <w:b/>
          <w:bCs/>
        </w:rPr>
        <w:t>Propósito</w:t>
      </w:r>
      <w:r w:rsidRPr="00BC5B83">
        <w:rPr>
          <w:rFonts w:ascii="Cambria" w:hAnsi="Cambria"/>
        </w:rPr>
        <w:t>: Mapear componentes a infraestructura</w:t>
      </w:r>
    </w:p>
    <w:p w14:paraId="31A8900E" w14:textId="77777777" w:rsidR="00011625" w:rsidRDefault="00011625" w:rsidP="00011625">
      <w:pPr>
        <w:numPr>
          <w:ilvl w:val="1"/>
          <w:numId w:val="11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Prototipos</w:t>
      </w:r>
      <w:r w:rsidRPr="00011625">
        <w:rPr>
          <w:rFonts w:ascii="Cambria" w:hAnsi="Cambria"/>
          <w:sz w:val="28"/>
          <w:szCs w:val="28"/>
        </w:rPr>
        <w:t>: Explica el papel de los prototipos en el diseño. ¿Cómo puede un prototipo ayudar a validar el diseño antes de pasar a la implementación?</w:t>
      </w:r>
    </w:p>
    <w:p w14:paraId="69AA0BF3" w14:textId="77777777" w:rsidR="00F508ED" w:rsidRPr="00F508ED" w:rsidRDefault="00F508ED" w:rsidP="00F508ED">
      <w:pPr>
        <w:spacing w:before="100" w:beforeAutospacing="1" w:after="100" w:afterAutospacing="1"/>
        <w:ind w:left="1440"/>
        <w:rPr>
          <w:rFonts w:ascii="Cambria" w:hAnsi="Cambria"/>
        </w:rPr>
      </w:pPr>
      <w:r w:rsidRPr="00F508ED">
        <w:rPr>
          <w:rFonts w:ascii="Cambria" w:hAnsi="Cambria"/>
          <w:b/>
          <w:bCs/>
        </w:rPr>
        <w:t>Tipos de Prototipos por Propósito:</w:t>
      </w:r>
    </w:p>
    <w:p w14:paraId="3B9950AE" w14:textId="77777777" w:rsidR="00F508ED" w:rsidRPr="00F508ED" w:rsidRDefault="00F508ED" w:rsidP="00F508ED">
      <w:pPr>
        <w:numPr>
          <w:ilvl w:val="2"/>
          <w:numId w:val="33"/>
        </w:numPr>
        <w:spacing w:before="100" w:beforeAutospacing="1" w:after="100" w:afterAutospacing="1"/>
        <w:rPr>
          <w:rFonts w:ascii="Cambria" w:hAnsi="Cambria"/>
        </w:rPr>
      </w:pPr>
      <w:r w:rsidRPr="00F508ED">
        <w:rPr>
          <w:rFonts w:ascii="Cambria" w:hAnsi="Cambria"/>
          <w:b/>
          <w:bCs/>
        </w:rPr>
        <w:t>Prototipos de Papel</w:t>
      </w:r>
      <w:r w:rsidRPr="00F508ED">
        <w:rPr>
          <w:rFonts w:ascii="Cambria" w:hAnsi="Cambria"/>
        </w:rPr>
        <w:t>: Validación rápida de flujos UX</w:t>
      </w:r>
    </w:p>
    <w:p w14:paraId="03B8F02B" w14:textId="77777777" w:rsidR="00F508ED" w:rsidRPr="00F508ED" w:rsidRDefault="00F508ED" w:rsidP="00F508ED">
      <w:pPr>
        <w:numPr>
          <w:ilvl w:val="2"/>
          <w:numId w:val="33"/>
        </w:numPr>
        <w:spacing w:before="100" w:beforeAutospacing="1" w:after="100" w:afterAutospacing="1"/>
        <w:rPr>
          <w:rFonts w:ascii="Cambria" w:hAnsi="Cambria"/>
        </w:rPr>
      </w:pPr>
      <w:r w:rsidRPr="00F508ED">
        <w:rPr>
          <w:rFonts w:ascii="Cambria" w:hAnsi="Cambria"/>
          <w:b/>
          <w:bCs/>
        </w:rPr>
        <w:t>Prototipos Interactivos</w:t>
      </w:r>
      <w:r w:rsidRPr="00F508ED">
        <w:rPr>
          <w:rFonts w:ascii="Cambria" w:hAnsi="Cambria"/>
        </w:rPr>
        <w:t>: Pruebas de usabilidad con usuarios reales</w:t>
      </w:r>
    </w:p>
    <w:p w14:paraId="68E243A3" w14:textId="77777777" w:rsidR="00F508ED" w:rsidRPr="00F508ED" w:rsidRDefault="00F508ED" w:rsidP="00F508ED">
      <w:pPr>
        <w:numPr>
          <w:ilvl w:val="2"/>
          <w:numId w:val="33"/>
        </w:numPr>
        <w:spacing w:before="100" w:beforeAutospacing="1" w:after="100" w:afterAutospacing="1"/>
        <w:rPr>
          <w:rFonts w:ascii="Cambria" w:hAnsi="Cambria"/>
        </w:rPr>
      </w:pPr>
      <w:r w:rsidRPr="00F508ED">
        <w:rPr>
          <w:rFonts w:ascii="Cambria" w:hAnsi="Cambria"/>
          <w:b/>
          <w:bCs/>
        </w:rPr>
        <w:t>Prototipos Técnicos</w:t>
      </w:r>
      <w:r w:rsidRPr="00F508ED">
        <w:rPr>
          <w:rFonts w:ascii="Cambria" w:hAnsi="Cambria"/>
        </w:rPr>
        <w:t xml:space="preserve">: </w:t>
      </w:r>
      <w:proofErr w:type="spellStart"/>
      <w:r w:rsidRPr="00F508ED">
        <w:rPr>
          <w:rFonts w:ascii="Cambria" w:hAnsi="Cambria"/>
        </w:rPr>
        <w:t>Proof</w:t>
      </w:r>
      <w:proofErr w:type="spellEnd"/>
      <w:r w:rsidRPr="00F508ED">
        <w:rPr>
          <w:rFonts w:ascii="Cambria" w:hAnsi="Cambria"/>
        </w:rPr>
        <w:t xml:space="preserve"> </w:t>
      </w:r>
      <w:proofErr w:type="spellStart"/>
      <w:r w:rsidRPr="00F508ED">
        <w:rPr>
          <w:rFonts w:ascii="Cambria" w:hAnsi="Cambria"/>
        </w:rPr>
        <w:t>of</w:t>
      </w:r>
      <w:proofErr w:type="spellEnd"/>
      <w:r w:rsidRPr="00F508ED">
        <w:rPr>
          <w:rFonts w:ascii="Cambria" w:hAnsi="Cambria"/>
        </w:rPr>
        <w:t xml:space="preserve"> concept de algoritmos complejos</w:t>
      </w:r>
    </w:p>
    <w:p w14:paraId="4B49AFE3" w14:textId="77777777" w:rsidR="00F508ED" w:rsidRPr="00F508ED" w:rsidRDefault="00F508ED" w:rsidP="00F508ED">
      <w:pPr>
        <w:numPr>
          <w:ilvl w:val="2"/>
          <w:numId w:val="33"/>
        </w:numPr>
        <w:spacing w:before="100" w:beforeAutospacing="1" w:after="100" w:afterAutospacing="1"/>
        <w:rPr>
          <w:rFonts w:ascii="Cambria" w:hAnsi="Cambria"/>
        </w:rPr>
      </w:pPr>
      <w:r w:rsidRPr="00F508ED">
        <w:rPr>
          <w:rFonts w:ascii="Cambria" w:hAnsi="Cambria"/>
          <w:b/>
          <w:bCs/>
        </w:rPr>
        <w:t>Prototipos de Arquitectura</w:t>
      </w:r>
      <w:r w:rsidRPr="00F508ED">
        <w:rPr>
          <w:rFonts w:ascii="Cambria" w:hAnsi="Cambria"/>
        </w:rPr>
        <w:t>: Validación de patrones y rendimiento</w:t>
      </w:r>
    </w:p>
    <w:p w14:paraId="64ED71FA" w14:textId="77777777" w:rsidR="00F508ED" w:rsidRPr="00F508ED" w:rsidRDefault="00F508ED" w:rsidP="00F508ED">
      <w:pPr>
        <w:spacing w:before="100" w:beforeAutospacing="1" w:after="100" w:afterAutospacing="1"/>
        <w:ind w:left="1440"/>
        <w:rPr>
          <w:rFonts w:ascii="Cambria" w:hAnsi="Cambria"/>
        </w:rPr>
      </w:pPr>
      <w:r w:rsidRPr="00F508ED">
        <w:rPr>
          <w:rFonts w:ascii="Cambria" w:hAnsi="Cambria"/>
          <w:b/>
          <w:bCs/>
        </w:rPr>
        <w:t>Valor en Validación:</w:t>
      </w:r>
    </w:p>
    <w:p w14:paraId="043A6DD9" w14:textId="77777777" w:rsidR="00F508ED" w:rsidRPr="00F508ED" w:rsidRDefault="00F508ED" w:rsidP="00F508ED">
      <w:pPr>
        <w:numPr>
          <w:ilvl w:val="2"/>
          <w:numId w:val="34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F508ED">
        <w:rPr>
          <w:rFonts w:ascii="Cambria" w:hAnsi="Cambria"/>
          <w:b/>
          <w:bCs/>
        </w:rPr>
        <w:t>Feedback</w:t>
      </w:r>
      <w:proofErr w:type="spellEnd"/>
      <w:r w:rsidRPr="00F508ED">
        <w:rPr>
          <w:rFonts w:ascii="Cambria" w:hAnsi="Cambria"/>
          <w:b/>
          <w:bCs/>
        </w:rPr>
        <w:t xml:space="preserve"> temprano</w:t>
      </w:r>
      <w:r w:rsidRPr="00F508ED">
        <w:rPr>
          <w:rFonts w:ascii="Cambria" w:hAnsi="Cambria"/>
        </w:rPr>
        <w:t>: Correcciones 10x más baratas que en implementación</w:t>
      </w:r>
    </w:p>
    <w:p w14:paraId="5094D222" w14:textId="77777777" w:rsidR="00F508ED" w:rsidRPr="00F508ED" w:rsidRDefault="00F508ED" w:rsidP="00F508ED">
      <w:pPr>
        <w:numPr>
          <w:ilvl w:val="2"/>
          <w:numId w:val="34"/>
        </w:numPr>
        <w:spacing w:before="100" w:beforeAutospacing="1" w:after="100" w:afterAutospacing="1"/>
        <w:rPr>
          <w:rFonts w:ascii="Cambria" w:hAnsi="Cambria"/>
        </w:rPr>
      </w:pPr>
      <w:r w:rsidRPr="00F508ED">
        <w:rPr>
          <w:rFonts w:ascii="Cambria" w:hAnsi="Cambria"/>
          <w:b/>
          <w:bCs/>
        </w:rPr>
        <w:t>Comunicación efectiva</w:t>
      </w:r>
      <w:r w:rsidRPr="00F508ED">
        <w:rPr>
          <w:rFonts w:ascii="Cambria" w:hAnsi="Cambria"/>
        </w:rPr>
        <w:t>: Lenguaje visual universal</w:t>
      </w:r>
    </w:p>
    <w:p w14:paraId="6E8AAF43" w14:textId="5CFAA627" w:rsidR="0067577F" w:rsidRPr="00F20DAD" w:rsidRDefault="00F508ED" w:rsidP="002D0061">
      <w:pPr>
        <w:numPr>
          <w:ilvl w:val="2"/>
          <w:numId w:val="34"/>
        </w:numPr>
        <w:spacing w:before="100" w:beforeAutospacing="1" w:after="100" w:afterAutospacing="1"/>
        <w:rPr>
          <w:rFonts w:ascii="Cambria" w:hAnsi="Cambria"/>
        </w:rPr>
      </w:pPr>
      <w:r w:rsidRPr="00F508ED">
        <w:rPr>
          <w:rFonts w:ascii="Cambria" w:hAnsi="Cambria"/>
          <w:b/>
          <w:bCs/>
        </w:rPr>
        <w:t>Reducción de riesgo</w:t>
      </w:r>
      <w:r w:rsidRPr="00F508ED">
        <w:rPr>
          <w:rFonts w:ascii="Cambria" w:hAnsi="Cambria"/>
        </w:rPr>
        <w:t>: Identificación temprana de problemas técnicos</w:t>
      </w:r>
    </w:p>
    <w:p w14:paraId="2AAB483F" w14:textId="77777777" w:rsidR="00011625" w:rsidRPr="00011625" w:rsidRDefault="00011625" w:rsidP="00011625">
      <w:pPr>
        <w:numPr>
          <w:ilvl w:val="0"/>
          <w:numId w:val="11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Actividad práctica</w:t>
      </w:r>
      <w:r w:rsidRPr="00011625">
        <w:rPr>
          <w:rFonts w:ascii="Cambria" w:hAnsi="Cambria"/>
          <w:sz w:val="28"/>
          <w:szCs w:val="28"/>
        </w:rPr>
        <w:t>:</w:t>
      </w:r>
    </w:p>
    <w:p w14:paraId="07FF6697" w14:textId="77777777" w:rsidR="00011625" w:rsidRDefault="00011625" w:rsidP="00011625">
      <w:pPr>
        <w:numPr>
          <w:ilvl w:val="1"/>
          <w:numId w:val="11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t xml:space="preserve">Crea un </w:t>
      </w:r>
      <w:r w:rsidRPr="00011625">
        <w:rPr>
          <w:rStyle w:val="Strong"/>
          <w:rFonts w:ascii="Cambria" w:hAnsi="Cambria"/>
          <w:sz w:val="28"/>
          <w:szCs w:val="28"/>
        </w:rPr>
        <w:t>diagrama de clases</w:t>
      </w:r>
      <w:r w:rsidRPr="00011625">
        <w:rPr>
          <w:rFonts w:ascii="Cambria" w:hAnsi="Cambria"/>
          <w:sz w:val="28"/>
          <w:szCs w:val="28"/>
        </w:rPr>
        <w:t xml:space="preserve"> para una aplicación de gestión de tareas e incluye las clases, atributos y relaciones básicas entre ellas.</w:t>
      </w:r>
    </w:p>
    <w:p w14:paraId="4089E3C9" w14:textId="5027F6A6" w:rsidR="00B345A8" w:rsidRPr="00011625" w:rsidRDefault="00B345A8" w:rsidP="00B345A8">
      <w:pPr>
        <w:spacing w:before="100" w:beforeAutospacing="1" w:after="100" w:afterAutospacing="1"/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5767E35F" wp14:editId="52B1DB26">
            <wp:extent cx="5208104" cy="3951193"/>
            <wp:effectExtent l="0" t="0" r="0" b="0"/>
            <wp:docPr id="11545256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23" cy="39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7031" w14:textId="77777777" w:rsidR="00011625" w:rsidRPr="00011625" w:rsidRDefault="00011625" w:rsidP="00011625">
      <w:pPr>
        <w:pStyle w:val="Heading4"/>
        <w:rPr>
          <w:rFonts w:ascii="Cambria" w:hAnsi="Cambria"/>
          <w:color w:val="auto"/>
          <w:sz w:val="28"/>
          <w:szCs w:val="28"/>
        </w:rPr>
      </w:pPr>
      <w:r w:rsidRPr="00011625">
        <w:rPr>
          <w:rStyle w:val="Strong"/>
          <w:rFonts w:ascii="Cambria" w:hAnsi="Cambria"/>
          <w:color w:val="auto"/>
          <w:sz w:val="28"/>
          <w:szCs w:val="28"/>
        </w:rPr>
        <w:lastRenderedPageBreak/>
        <w:t>Pregunta 3: Etapa de Implementación o Desarrollo</w:t>
      </w:r>
    </w:p>
    <w:p w14:paraId="274FF0A1" w14:textId="77777777" w:rsidR="00011625" w:rsidRPr="00011625" w:rsidRDefault="00011625" w:rsidP="00011625">
      <w:p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br/>
        <w:t>La implementación es la fase en la que se lleva el diseño a la realidad mediante código y desarrollo.</w:t>
      </w:r>
    </w:p>
    <w:p w14:paraId="40CF0876" w14:textId="77777777" w:rsidR="00011625" w:rsidRPr="00011625" w:rsidRDefault="00011625" w:rsidP="00011625">
      <w:pPr>
        <w:numPr>
          <w:ilvl w:val="0"/>
          <w:numId w:val="12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Documentos entregables en esta etapa</w:t>
      </w:r>
      <w:r w:rsidRPr="00011625">
        <w:rPr>
          <w:rFonts w:ascii="Cambria" w:hAnsi="Cambria"/>
          <w:sz w:val="28"/>
          <w:szCs w:val="28"/>
        </w:rPr>
        <w:t>:</w:t>
      </w:r>
    </w:p>
    <w:p w14:paraId="618464A4" w14:textId="77777777" w:rsidR="00011625" w:rsidRDefault="00011625" w:rsidP="00011625">
      <w:pPr>
        <w:numPr>
          <w:ilvl w:val="1"/>
          <w:numId w:val="12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Código Fuente</w:t>
      </w:r>
      <w:r w:rsidRPr="00011625">
        <w:rPr>
          <w:rFonts w:ascii="Cambria" w:hAnsi="Cambria"/>
          <w:sz w:val="28"/>
          <w:szCs w:val="28"/>
        </w:rPr>
        <w:t>: Explica qué documentación debe acompañar al código fuente, como comentarios y guías de estilo de código.</w:t>
      </w:r>
    </w:p>
    <w:p w14:paraId="46B32DBF" w14:textId="198625E8" w:rsidR="00AA4073" w:rsidRPr="00F20DAD" w:rsidRDefault="00DD4C48" w:rsidP="00AA4073">
      <w:pPr>
        <w:spacing w:before="100" w:beforeAutospacing="1" w:after="100" w:afterAutospacing="1"/>
        <w:ind w:left="1440"/>
        <w:rPr>
          <w:rFonts w:ascii="Cambria" w:hAnsi="Cambria"/>
        </w:rPr>
      </w:pPr>
      <w:r w:rsidRPr="00F20DAD">
        <w:rPr>
          <w:rFonts w:ascii="Cambria" w:hAnsi="Cambria"/>
        </w:rPr>
        <w:t>Estándares de Comentarios:</w:t>
      </w:r>
    </w:p>
    <w:p w14:paraId="7B0E33AF" w14:textId="17BC091F" w:rsidR="00E84698" w:rsidRPr="00F20DAD" w:rsidRDefault="00E84698" w:rsidP="00E84698">
      <w:pPr>
        <w:spacing w:before="100" w:beforeAutospacing="1" w:after="100" w:afterAutospacing="1"/>
        <w:ind w:left="1440"/>
        <w:rPr>
          <w:rFonts w:ascii="Cambria" w:hAnsi="Cambria"/>
        </w:rPr>
      </w:pPr>
      <w:r w:rsidRPr="00F20DAD">
        <w:rPr>
          <w:rFonts w:ascii="Cambria" w:hAnsi="Cambria"/>
        </w:rPr>
        <w:drawing>
          <wp:inline distT="0" distB="0" distL="0" distR="0" wp14:anchorId="23B6AD8D" wp14:editId="2447FCFA">
            <wp:extent cx="5161476" cy="3379305"/>
            <wp:effectExtent l="0" t="0" r="1270" b="0"/>
            <wp:docPr id="180082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29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030" cy="33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1DC9" w14:textId="77777777" w:rsidR="00345CE2" w:rsidRPr="00345CE2" w:rsidRDefault="00345CE2" w:rsidP="00345CE2">
      <w:pPr>
        <w:spacing w:before="100" w:beforeAutospacing="1" w:after="100" w:afterAutospacing="1"/>
        <w:ind w:left="1440"/>
        <w:rPr>
          <w:rFonts w:ascii="Cambria" w:hAnsi="Cambria"/>
        </w:rPr>
      </w:pPr>
      <w:r w:rsidRPr="00345CE2">
        <w:rPr>
          <w:rFonts w:ascii="Cambria" w:hAnsi="Cambria"/>
          <w:b/>
          <w:bCs/>
        </w:rPr>
        <w:t>Guías de Estilo Específicas:</w:t>
      </w:r>
    </w:p>
    <w:p w14:paraId="1A405A26" w14:textId="77777777" w:rsidR="00345CE2" w:rsidRPr="00345CE2" w:rsidRDefault="00345CE2" w:rsidP="00345CE2">
      <w:pPr>
        <w:numPr>
          <w:ilvl w:val="2"/>
          <w:numId w:val="35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345CE2">
        <w:rPr>
          <w:rFonts w:ascii="Cambria" w:hAnsi="Cambria"/>
          <w:b/>
          <w:bCs/>
        </w:rPr>
        <w:t>Naming</w:t>
      </w:r>
      <w:proofErr w:type="spellEnd"/>
      <w:r w:rsidRPr="00345CE2">
        <w:rPr>
          <w:rFonts w:ascii="Cambria" w:hAnsi="Cambria"/>
          <w:b/>
          <w:bCs/>
        </w:rPr>
        <w:t xml:space="preserve"> </w:t>
      </w:r>
      <w:proofErr w:type="spellStart"/>
      <w:r w:rsidRPr="00345CE2">
        <w:rPr>
          <w:rFonts w:ascii="Cambria" w:hAnsi="Cambria"/>
          <w:b/>
          <w:bCs/>
        </w:rPr>
        <w:t>conventions</w:t>
      </w:r>
      <w:proofErr w:type="spellEnd"/>
      <w:r w:rsidRPr="00345CE2">
        <w:rPr>
          <w:rFonts w:ascii="Cambria" w:hAnsi="Cambria"/>
        </w:rPr>
        <w:t xml:space="preserve">: </w:t>
      </w:r>
      <w:proofErr w:type="spellStart"/>
      <w:r w:rsidRPr="00345CE2">
        <w:rPr>
          <w:rFonts w:ascii="Cambria" w:hAnsi="Cambria"/>
        </w:rPr>
        <w:t>camelCase</w:t>
      </w:r>
      <w:proofErr w:type="spellEnd"/>
      <w:r w:rsidRPr="00345CE2">
        <w:rPr>
          <w:rFonts w:ascii="Cambria" w:hAnsi="Cambria"/>
        </w:rPr>
        <w:t xml:space="preserve"> para variables, </w:t>
      </w:r>
      <w:proofErr w:type="spellStart"/>
      <w:r w:rsidRPr="00345CE2">
        <w:rPr>
          <w:rFonts w:ascii="Cambria" w:hAnsi="Cambria"/>
        </w:rPr>
        <w:t>PascalCase</w:t>
      </w:r>
      <w:proofErr w:type="spellEnd"/>
      <w:r w:rsidRPr="00345CE2">
        <w:rPr>
          <w:rFonts w:ascii="Cambria" w:hAnsi="Cambria"/>
        </w:rPr>
        <w:t xml:space="preserve"> para clases</w:t>
      </w:r>
    </w:p>
    <w:p w14:paraId="31CF2B23" w14:textId="77777777" w:rsidR="00345CE2" w:rsidRPr="00345CE2" w:rsidRDefault="00345CE2" w:rsidP="00345CE2">
      <w:pPr>
        <w:numPr>
          <w:ilvl w:val="2"/>
          <w:numId w:val="35"/>
        </w:numPr>
        <w:spacing w:before="100" w:beforeAutospacing="1" w:after="100" w:afterAutospacing="1"/>
        <w:rPr>
          <w:rFonts w:ascii="Cambria" w:hAnsi="Cambria"/>
        </w:rPr>
      </w:pPr>
      <w:r w:rsidRPr="00345CE2">
        <w:rPr>
          <w:rFonts w:ascii="Cambria" w:hAnsi="Cambria"/>
          <w:b/>
          <w:bCs/>
        </w:rPr>
        <w:t>Estructura de archivos</w:t>
      </w:r>
      <w:r w:rsidRPr="00345CE2">
        <w:rPr>
          <w:rFonts w:ascii="Cambria" w:hAnsi="Cambria"/>
        </w:rPr>
        <w:t xml:space="preserve">: Separación por </w:t>
      </w:r>
      <w:proofErr w:type="spellStart"/>
      <w:r w:rsidRPr="00345CE2">
        <w:rPr>
          <w:rFonts w:ascii="Cambria" w:hAnsi="Cambria"/>
        </w:rPr>
        <w:t>features</w:t>
      </w:r>
      <w:proofErr w:type="spellEnd"/>
      <w:r w:rsidRPr="00345CE2">
        <w:rPr>
          <w:rFonts w:ascii="Cambria" w:hAnsi="Cambria"/>
        </w:rPr>
        <w:t>, no por tipo</w:t>
      </w:r>
    </w:p>
    <w:p w14:paraId="73B6B48E" w14:textId="77777777" w:rsidR="00345CE2" w:rsidRPr="00345CE2" w:rsidRDefault="00345CE2" w:rsidP="00345CE2">
      <w:pPr>
        <w:numPr>
          <w:ilvl w:val="2"/>
          <w:numId w:val="35"/>
        </w:numPr>
        <w:spacing w:before="100" w:beforeAutospacing="1" w:after="100" w:afterAutospacing="1"/>
        <w:rPr>
          <w:rFonts w:ascii="Cambria" w:hAnsi="Cambria"/>
        </w:rPr>
      </w:pPr>
      <w:r w:rsidRPr="00345CE2">
        <w:rPr>
          <w:rFonts w:ascii="Cambria" w:hAnsi="Cambria"/>
          <w:b/>
          <w:bCs/>
        </w:rPr>
        <w:t>Manejo de errores</w:t>
      </w:r>
      <w:r w:rsidRPr="00345CE2">
        <w:rPr>
          <w:rFonts w:ascii="Cambria" w:hAnsi="Cambria"/>
        </w:rPr>
        <w:t xml:space="preserve">: Estrategia </w:t>
      </w:r>
      <w:proofErr w:type="spellStart"/>
      <w:r w:rsidRPr="00345CE2">
        <w:rPr>
          <w:rFonts w:ascii="Cambria" w:hAnsi="Cambria"/>
        </w:rPr>
        <w:t>fail-fast</w:t>
      </w:r>
      <w:proofErr w:type="spellEnd"/>
      <w:r w:rsidRPr="00345CE2">
        <w:rPr>
          <w:rFonts w:ascii="Cambria" w:hAnsi="Cambria"/>
        </w:rPr>
        <w:t xml:space="preserve"> con </w:t>
      </w:r>
      <w:proofErr w:type="spellStart"/>
      <w:r w:rsidRPr="00345CE2">
        <w:rPr>
          <w:rFonts w:ascii="Cambria" w:hAnsi="Cambria"/>
        </w:rPr>
        <w:t>logging</w:t>
      </w:r>
      <w:proofErr w:type="spellEnd"/>
      <w:r w:rsidRPr="00345CE2">
        <w:rPr>
          <w:rFonts w:ascii="Cambria" w:hAnsi="Cambria"/>
        </w:rPr>
        <w:t xml:space="preserve"> estructurado</w:t>
      </w:r>
    </w:p>
    <w:p w14:paraId="4339996E" w14:textId="0B083CD5" w:rsidR="00345CE2" w:rsidRPr="00345CE2" w:rsidRDefault="00345CE2" w:rsidP="00345CE2">
      <w:pPr>
        <w:numPr>
          <w:ilvl w:val="2"/>
          <w:numId w:val="35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345CE2">
        <w:rPr>
          <w:rFonts w:ascii="Cambria" w:hAnsi="Cambria"/>
          <w:b/>
          <w:bCs/>
        </w:rPr>
        <w:t>Performance</w:t>
      </w:r>
      <w:r w:rsidRPr="00345CE2">
        <w:rPr>
          <w:rFonts w:ascii="Cambria" w:hAnsi="Cambria"/>
        </w:rPr>
        <w:t xml:space="preserve">: Patrones de </w:t>
      </w:r>
      <w:proofErr w:type="spellStart"/>
      <w:r w:rsidRPr="00345CE2">
        <w:rPr>
          <w:rFonts w:ascii="Cambria" w:hAnsi="Cambria"/>
        </w:rPr>
        <w:t>lazy</w:t>
      </w:r>
      <w:proofErr w:type="spellEnd"/>
      <w:r w:rsidRPr="00345CE2">
        <w:rPr>
          <w:rFonts w:ascii="Cambria" w:hAnsi="Cambria"/>
        </w:rPr>
        <w:t xml:space="preserve"> </w:t>
      </w:r>
      <w:proofErr w:type="spellStart"/>
      <w:r w:rsidRPr="00345CE2">
        <w:rPr>
          <w:rFonts w:ascii="Cambria" w:hAnsi="Cambria"/>
        </w:rPr>
        <w:t>loading</w:t>
      </w:r>
      <w:proofErr w:type="spellEnd"/>
      <w:r w:rsidRPr="00345CE2">
        <w:rPr>
          <w:rFonts w:ascii="Cambria" w:hAnsi="Cambria"/>
        </w:rPr>
        <w:t xml:space="preserve"> y memo</w:t>
      </w:r>
      <w:r w:rsidR="00F20DAD">
        <w:rPr>
          <w:rFonts w:ascii="Cambria" w:hAnsi="Cambria"/>
        </w:rPr>
        <w:t>r</w:t>
      </w:r>
      <w:r w:rsidRPr="00345CE2">
        <w:rPr>
          <w:rFonts w:ascii="Cambria" w:hAnsi="Cambria"/>
        </w:rPr>
        <w:t>ización</w:t>
      </w:r>
    </w:p>
    <w:p w14:paraId="5AB52A9D" w14:textId="77777777" w:rsidR="00345CE2" w:rsidRDefault="00345CE2" w:rsidP="00E84698">
      <w:pPr>
        <w:spacing w:before="100" w:beforeAutospacing="1" w:after="100" w:afterAutospacing="1"/>
        <w:ind w:left="1440"/>
        <w:rPr>
          <w:rFonts w:ascii="Cambria" w:hAnsi="Cambria"/>
          <w:sz w:val="28"/>
          <w:szCs w:val="28"/>
        </w:rPr>
      </w:pPr>
    </w:p>
    <w:p w14:paraId="53FC601A" w14:textId="77777777" w:rsidR="00FB7844" w:rsidRDefault="00FB7844" w:rsidP="00E84698">
      <w:pPr>
        <w:spacing w:before="100" w:beforeAutospacing="1" w:after="100" w:afterAutospacing="1"/>
        <w:ind w:left="1440"/>
        <w:rPr>
          <w:rFonts w:ascii="Cambria" w:hAnsi="Cambria"/>
          <w:sz w:val="28"/>
          <w:szCs w:val="28"/>
        </w:rPr>
      </w:pPr>
    </w:p>
    <w:p w14:paraId="53434606" w14:textId="77777777" w:rsidR="00FB7844" w:rsidRDefault="00FB7844" w:rsidP="00E84698">
      <w:pPr>
        <w:spacing w:before="100" w:beforeAutospacing="1" w:after="100" w:afterAutospacing="1"/>
        <w:ind w:left="1440"/>
        <w:rPr>
          <w:rFonts w:ascii="Cambria" w:hAnsi="Cambria"/>
          <w:sz w:val="28"/>
          <w:szCs w:val="28"/>
        </w:rPr>
      </w:pPr>
    </w:p>
    <w:p w14:paraId="1D5C2854" w14:textId="77777777" w:rsidR="006C588F" w:rsidRDefault="006C588F" w:rsidP="00E84698">
      <w:pPr>
        <w:spacing w:before="100" w:beforeAutospacing="1" w:after="100" w:afterAutospacing="1"/>
        <w:ind w:left="1440"/>
        <w:rPr>
          <w:rFonts w:ascii="Cambria" w:hAnsi="Cambria"/>
          <w:sz w:val="28"/>
          <w:szCs w:val="28"/>
        </w:rPr>
      </w:pPr>
    </w:p>
    <w:p w14:paraId="3E9EE0E5" w14:textId="77777777" w:rsidR="00FB7844" w:rsidRPr="00011625" w:rsidRDefault="00FB7844" w:rsidP="00E84698">
      <w:pPr>
        <w:spacing w:before="100" w:beforeAutospacing="1" w:after="100" w:afterAutospacing="1"/>
        <w:ind w:left="1440"/>
        <w:rPr>
          <w:rFonts w:ascii="Cambria" w:hAnsi="Cambria"/>
          <w:sz w:val="28"/>
          <w:szCs w:val="28"/>
        </w:rPr>
      </w:pPr>
    </w:p>
    <w:p w14:paraId="2F15D640" w14:textId="77777777" w:rsidR="00011625" w:rsidRDefault="00011625" w:rsidP="00011625">
      <w:pPr>
        <w:numPr>
          <w:ilvl w:val="1"/>
          <w:numId w:val="12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lastRenderedPageBreak/>
        <w:t>Plan de Pruebas Unitarias</w:t>
      </w:r>
      <w:r w:rsidRPr="00011625">
        <w:rPr>
          <w:rFonts w:ascii="Cambria" w:hAnsi="Cambria"/>
          <w:sz w:val="28"/>
          <w:szCs w:val="28"/>
        </w:rPr>
        <w:t>: ¿Cómo se organiza el plan de pruebas unitarias y cuál es su propósito?</w:t>
      </w:r>
    </w:p>
    <w:p w14:paraId="2086556C" w14:textId="77777777" w:rsidR="00F12693" w:rsidRPr="00F12693" w:rsidRDefault="00F12693" w:rsidP="00F12693">
      <w:pPr>
        <w:spacing w:before="100" w:beforeAutospacing="1" w:after="100" w:afterAutospacing="1"/>
        <w:ind w:left="1440"/>
        <w:rPr>
          <w:rFonts w:ascii="Cambria" w:hAnsi="Cambria"/>
        </w:rPr>
      </w:pPr>
      <w:r w:rsidRPr="00F12693">
        <w:rPr>
          <w:rFonts w:ascii="Cambria" w:hAnsi="Cambria"/>
        </w:rPr>
        <w:t>El plan de pruebas unitarias se organiza siguiendo la estructura del código fuente, con una cobertura mínima del 80% en funciones críticas. Su propósito es crear una red de seguridad que permita refactorizar con confianza y detectar regresiones automáticamente.</w:t>
      </w:r>
    </w:p>
    <w:p w14:paraId="5C87DC5C" w14:textId="77777777" w:rsidR="00F12693" w:rsidRPr="00F12693" w:rsidRDefault="00F12693" w:rsidP="00F12693">
      <w:pPr>
        <w:spacing w:before="100" w:beforeAutospacing="1" w:after="100" w:afterAutospacing="1"/>
        <w:ind w:left="1440"/>
        <w:rPr>
          <w:rFonts w:ascii="Cambria" w:hAnsi="Cambria"/>
        </w:rPr>
      </w:pPr>
      <w:r w:rsidRPr="00F12693">
        <w:rPr>
          <w:rFonts w:ascii="Cambria" w:hAnsi="Cambria"/>
        </w:rPr>
        <w:t>La organización práctica incluye:</w:t>
      </w:r>
    </w:p>
    <w:p w14:paraId="631DA43D" w14:textId="77777777" w:rsidR="00F12693" w:rsidRPr="00F12693" w:rsidRDefault="00F12693" w:rsidP="00F12693">
      <w:pPr>
        <w:numPr>
          <w:ilvl w:val="2"/>
          <w:numId w:val="36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F12693">
        <w:rPr>
          <w:rFonts w:ascii="Cambria" w:hAnsi="Cambria"/>
        </w:rPr>
        <w:t>Tests</w:t>
      </w:r>
      <w:proofErr w:type="spellEnd"/>
      <w:r w:rsidRPr="00F12693">
        <w:rPr>
          <w:rFonts w:ascii="Cambria" w:hAnsi="Cambria"/>
        </w:rPr>
        <w:t xml:space="preserve"> de </w:t>
      </w:r>
      <w:proofErr w:type="spellStart"/>
      <w:r w:rsidRPr="00F12693">
        <w:rPr>
          <w:rFonts w:ascii="Cambria" w:hAnsi="Cambria"/>
        </w:rPr>
        <w:t>happy</w:t>
      </w:r>
      <w:proofErr w:type="spellEnd"/>
      <w:r w:rsidRPr="00F12693">
        <w:rPr>
          <w:rFonts w:ascii="Cambria" w:hAnsi="Cambria"/>
        </w:rPr>
        <w:t xml:space="preserve"> </w:t>
      </w:r>
      <w:proofErr w:type="spellStart"/>
      <w:r w:rsidRPr="00F12693">
        <w:rPr>
          <w:rFonts w:ascii="Cambria" w:hAnsi="Cambria"/>
        </w:rPr>
        <w:t>path</w:t>
      </w:r>
      <w:proofErr w:type="spellEnd"/>
      <w:r w:rsidRPr="00F12693">
        <w:rPr>
          <w:rFonts w:ascii="Cambria" w:hAnsi="Cambria"/>
        </w:rPr>
        <w:t xml:space="preserve"> para escenarios exitosos</w:t>
      </w:r>
    </w:p>
    <w:p w14:paraId="0332AACE" w14:textId="77777777" w:rsidR="00F12693" w:rsidRPr="00F12693" w:rsidRDefault="00F12693" w:rsidP="00F12693">
      <w:pPr>
        <w:numPr>
          <w:ilvl w:val="2"/>
          <w:numId w:val="36"/>
        </w:numPr>
        <w:spacing w:before="100" w:beforeAutospacing="1" w:after="100" w:afterAutospacing="1"/>
        <w:rPr>
          <w:rFonts w:ascii="Cambria" w:hAnsi="Cambria"/>
        </w:rPr>
      </w:pPr>
      <w:r w:rsidRPr="00F12693">
        <w:rPr>
          <w:rFonts w:ascii="Cambria" w:hAnsi="Cambria"/>
        </w:rPr>
        <w:t>Edge cases para valores límite y condiciones especiales</w:t>
      </w:r>
    </w:p>
    <w:p w14:paraId="49CF50DD" w14:textId="77777777" w:rsidR="00F12693" w:rsidRPr="00F12693" w:rsidRDefault="00F12693" w:rsidP="00F12693">
      <w:pPr>
        <w:numPr>
          <w:ilvl w:val="2"/>
          <w:numId w:val="36"/>
        </w:numPr>
        <w:spacing w:before="100" w:beforeAutospacing="1" w:after="100" w:afterAutospacing="1"/>
        <w:rPr>
          <w:rFonts w:ascii="Cambria" w:hAnsi="Cambria"/>
        </w:rPr>
      </w:pPr>
      <w:r w:rsidRPr="00F12693">
        <w:rPr>
          <w:rFonts w:ascii="Cambria" w:hAnsi="Cambria"/>
        </w:rPr>
        <w:t xml:space="preserve">Error </w:t>
      </w:r>
      <w:proofErr w:type="spellStart"/>
      <w:r w:rsidRPr="00F12693">
        <w:rPr>
          <w:rFonts w:ascii="Cambria" w:hAnsi="Cambria"/>
        </w:rPr>
        <w:t>handling</w:t>
      </w:r>
      <w:proofErr w:type="spellEnd"/>
      <w:r w:rsidRPr="00F12693">
        <w:rPr>
          <w:rFonts w:ascii="Cambria" w:hAnsi="Cambria"/>
        </w:rPr>
        <w:t xml:space="preserve"> para validar manejo de excepciones</w:t>
      </w:r>
    </w:p>
    <w:p w14:paraId="315E18B0" w14:textId="77777777" w:rsidR="00F12693" w:rsidRPr="00F12693" w:rsidRDefault="00F12693" w:rsidP="00F12693">
      <w:pPr>
        <w:numPr>
          <w:ilvl w:val="2"/>
          <w:numId w:val="36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F12693">
        <w:rPr>
          <w:rFonts w:ascii="Cambria" w:hAnsi="Cambria"/>
        </w:rPr>
        <w:t>Tests</w:t>
      </w:r>
      <w:proofErr w:type="spellEnd"/>
      <w:r w:rsidRPr="00F12693">
        <w:rPr>
          <w:rFonts w:ascii="Cambria" w:hAnsi="Cambria"/>
        </w:rPr>
        <w:t xml:space="preserve"> de integración entre módulos relacionados</w:t>
      </w:r>
    </w:p>
    <w:p w14:paraId="5F3F47A1" w14:textId="0905D744" w:rsidR="00F12693" w:rsidRPr="00A3285F" w:rsidRDefault="00F12693" w:rsidP="00F12693">
      <w:pPr>
        <w:spacing w:before="100" w:beforeAutospacing="1" w:after="100" w:afterAutospacing="1"/>
        <w:ind w:left="1440"/>
        <w:rPr>
          <w:rFonts w:ascii="Cambria" w:hAnsi="Cambria"/>
        </w:rPr>
      </w:pPr>
      <w:r w:rsidRPr="00F12693">
        <w:rPr>
          <w:rFonts w:ascii="Cambria" w:hAnsi="Cambria"/>
        </w:rPr>
        <w:t>Cada test valida una sola responsabilidad y sirve como documentación viva del comportamiento esperado de cada función.</w:t>
      </w:r>
    </w:p>
    <w:p w14:paraId="73C91396" w14:textId="77777777" w:rsidR="00011625" w:rsidRDefault="00011625" w:rsidP="00011625">
      <w:pPr>
        <w:numPr>
          <w:ilvl w:val="1"/>
          <w:numId w:val="12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Documentación Técnica</w:t>
      </w:r>
      <w:r w:rsidRPr="00011625">
        <w:rPr>
          <w:rFonts w:ascii="Cambria" w:hAnsi="Cambria"/>
          <w:sz w:val="28"/>
          <w:szCs w:val="28"/>
        </w:rPr>
        <w:t>: Describe qué documentos técnicos deben entregarse durante la fase de implementación para facilitar el mantenimiento y la escalabilidad.</w:t>
      </w:r>
    </w:p>
    <w:p w14:paraId="5E9E85A5" w14:textId="77777777" w:rsidR="00972A36" w:rsidRPr="00A3285F" w:rsidRDefault="00972A36" w:rsidP="00972A36">
      <w:pPr>
        <w:spacing w:before="100" w:beforeAutospacing="1" w:after="100" w:afterAutospacing="1"/>
        <w:ind w:left="1440"/>
        <w:rPr>
          <w:rFonts w:ascii="Cambria" w:hAnsi="Cambria"/>
        </w:rPr>
      </w:pPr>
      <w:r w:rsidRPr="00A3285F">
        <w:rPr>
          <w:rFonts w:ascii="Cambria" w:hAnsi="Cambria"/>
        </w:rPr>
        <w:t xml:space="preserve">Durante la implementación se generan documentos técnicos esenciales para mantenimiento y escalabilidad. El README técnico permite configurar el entorno local rápidamente, mientras la documentación de </w:t>
      </w:r>
      <w:proofErr w:type="spellStart"/>
      <w:r w:rsidRPr="00A3285F">
        <w:rPr>
          <w:rFonts w:ascii="Cambria" w:hAnsi="Cambria"/>
        </w:rPr>
        <w:t>APIs</w:t>
      </w:r>
      <w:proofErr w:type="spellEnd"/>
      <w:r w:rsidRPr="00A3285F">
        <w:rPr>
          <w:rFonts w:ascii="Cambria" w:hAnsi="Cambria"/>
        </w:rPr>
        <w:t xml:space="preserve"> especifica </w:t>
      </w:r>
      <w:proofErr w:type="spellStart"/>
      <w:r w:rsidRPr="00A3285F">
        <w:rPr>
          <w:rFonts w:ascii="Cambria" w:hAnsi="Cambria"/>
        </w:rPr>
        <w:t>endpoints</w:t>
      </w:r>
      <w:proofErr w:type="spellEnd"/>
      <w:r w:rsidRPr="00A3285F">
        <w:rPr>
          <w:rFonts w:ascii="Cambria" w:hAnsi="Cambria"/>
        </w:rPr>
        <w:t>, formatos y códigos de error con ejemplos.</w:t>
      </w:r>
    </w:p>
    <w:p w14:paraId="25C14291" w14:textId="0279ECBA" w:rsidR="00972A36" w:rsidRPr="00A3285F" w:rsidRDefault="00972A36" w:rsidP="00972A36">
      <w:pPr>
        <w:spacing w:before="100" w:beforeAutospacing="1" w:after="100" w:afterAutospacing="1"/>
        <w:ind w:left="1440"/>
        <w:rPr>
          <w:rFonts w:ascii="Cambria" w:hAnsi="Cambria"/>
        </w:rPr>
      </w:pPr>
      <w:r w:rsidRPr="00A3285F">
        <w:rPr>
          <w:rFonts w:ascii="Cambria" w:hAnsi="Cambria"/>
        </w:rPr>
        <w:t xml:space="preserve">Los </w:t>
      </w:r>
      <w:proofErr w:type="spellStart"/>
      <w:r w:rsidRPr="00A3285F">
        <w:rPr>
          <w:rFonts w:ascii="Cambria" w:hAnsi="Cambria"/>
        </w:rPr>
        <w:t>Architecture</w:t>
      </w:r>
      <w:proofErr w:type="spellEnd"/>
      <w:r w:rsidRPr="00A3285F">
        <w:rPr>
          <w:rFonts w:ascii="Cambria" w:hAnsi="Cambria"/>
        </w:rPr>
        <w:t xml:space="preserve"> </w:t>
      </w:r>
      <w:proofErr w:type="spellStart"/>
      <w:r w:rsidRPr="00A3285F">
        <w:rPr>
          <w:rFonts w:ascii="Cambria" w:hAnsi="Cambria"/>
        </w:rPr>
        <w:t>Decision</w:t>
      </w:r>
      <w:proofErr w:type="spellEnd"/>
      <w:r w:rsidRPr="00A3285F">
        <w:rPr>
          <w:rFonts w:ascii="Cambria" w:hAnsi="Cambria"/>
        </w:rPr>
        <w:t xml:space="preserve"> </w:t>
      </w:r>
      <w:proofErr w:type="spellStart"/>
      <w:r w:rsidRPr="00A3285F">
        <w:rPr>
          <w:rFonts w:ascii="Cambria" w:hAnsi="Cambria"/>
        </w:rPr>
        <w:t>Records</w:t>
      </w:r>
      <w:proofErr w:type="spellEnd"/>
      <w:r w:rsidRPr="00A3285F">
        <w:rPr>
          <w:rFonts w:ascii="Cambria" w:hAnsi="Cambria"/>
        </w:rPr>
        <w:t xml:space="preserve"> (</w:t>
      </w:r>
      <w:proofErr w:type="spellStart"/>
      <w:r w:rsidRPr="00A3285F">
        <w:rPr>
          <w:rFonts w:ascii="Cambria" w:hAnsi="Cambria"/>
        </w:rPr>
        <w:t>ADRs</w:t>
      </w:r>
      <w:proofErr w:type="spellEnd"/>
      <w:r w:rsidRPr="00A3285F">
        <w:rPr>
          <w:rFonts w:ascii="Cambria" w:hAnsi="Cambria"/>
        </w:rPr>
        <w:t>) documentan decisiones técnicas importantes, explicando contexto y alternativas consideradas. Esto previene que futuros desarrolladores repitan análisis o contradigan la arquitectura establecida.</w:t>
      </w:r>
    </w:p>
    <w:p w14:paraId="0401667E" w14:textId="77777777" w:rsidR="00011625" w:rsidRPr="00011625" w:rsidRDefault="00011625" w:rsidP="00011625">
      <w:pPr>
        <w:numPr>
          <w:ilvl w:val="0"/>
          <w:numId w:val="12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Actividad práctica</w:t>
      </w:r>
      <w:r w:rsidRPr="00011625">
        <w:rPr>
          <w:rFonts w:ascii="Cambria" w:hAnsi="Cambria"/>
          <w:sz w:val="28"/>
          <w:szCs w:val="28"/>
        </w:rPr>
        <w:t>:</w:t>
      </w:r>
    </w:p>
    <w:p w14:paraId="44C5B322" w14:textId="77777777" w:rsidR="00011625" w:rsidRDefault="00011625" w:rsidP="00011625">
      <w:pPr>
        <w:numPr>
          <w:ilvl w:val="1"/>
          <w:numId w:val="12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t>Describe cómo organizarías una revisión de código en equipo y qué tipo de documentos estarías generando durante esta fase.</w:t>
      </w:r>
    </w:p>
    <w:p w14:paraId="38A4C143" w14:textId="77777777" w:rsidR="00A11D1C" w:rsidRPr="00A11D1C" w:rsidRDefault="00A11D1C" w:rsidP="00A11D1C">
      <w:pPr>
        <w:spacing w:before="100" w:beforeAutospacing="1" w:after="100" w:afterAutospacing="1"/>
        <w:ind w:left="1440"/>
        <w:rPr>
          <w:rFonts w:ascii="Cambria" w:hAnsi="Cambria"/>
        </w:rPr>
      </w:pPr>
      <w:r w:rsidRPr="00A11D1C">
        <w:rPr>
          <w:rFonts w:ascii="Cambria" w:hAnsi="Cambria"/>
        </w:rPr>
        <w:t xml:space="preserve">La revisión se estructura como proceso colaborativo que inicia con </w:t>
      </w:r>
      <w:proofErr w:type="spellStart"/>
      <w:r w:rsidRPr="00A11D1C">
        <w:rPr>
          <w:rFonts w:ascii="Cambria" w:hAnsi="Cambria"/>
        </w:rPr>
        <w:t>auto-revisión</w:t>
      </w:r>
      <w:proofErr w:type="spellEnd"/>
      <w:r w:rsidRPr="00A11D1C">
        <w:rPr>
          <w:rFonts w:ascii="Cambria" w:hAnsi="Cambria"/>
        </w:rPr>
        <w:t xml:space="preserve"> del autor usando </w:t>
      </w:r>
      <w:proofErr w:type="spellStart"/>
      <w:r w:rsidRPr="00A11D1C">
        <w:rPr>
          <w:rFonts w:ascii="Cambria" w:hAnsi="Cambria"/>
        </w:rPr>
        <w:t>checklist</w:t>
      </w:r>
      <w:proofErr w:type="spellEnd"/>
      <w:r w:rsidRPr="00A11D1C">
        <w:rPr>
          <w:rFonts w:ascii="Cambria" w:hAnsi="Cambria"/>
        </w:rPr>
        <w:t xml:space="preserve"> técnico. El </w:t>
      </w:r>
      <w:proofErr w:type="spellStart"/>
      <w:r w:rsidRPr="00A11D1C">
        <w:rPr>
          <w:rFonts w:ascii="Cambria" w:hAnsi="Cambria"/>
        </w:rPr>
        <w:t>pull</w:t>
      </w:r>
      <w:proofErr w:type="spellEnd"/>
      <w:r w:rsidRPr="00A11D1C">
        <w:rPr>
          <w:rFonts w:ascii="Cambria" w:hAnsi="Cambria"/>
        </w:rPr>
        <w:t xml:space="preserve"> </w:t>
      </w:r>
      <w:proofErr w:type="spellStart"/>
      <w:r w:rsidRPr="00A11D1C">
        <w:rPr>
          <w:rFonts w:ascii="Cambria" w:hAnsi="Cambria"/>
        </w:rPr>
        <w:t>request</w:t>
      </w:r>
      <w:proofErr w:type="spellEnd"/>
      <w:r w:rsidRPr="00A11D1C">
        <w:rPr>
          <w:rFonts w:ascii="Cambria" w:hAnsi="Cambria"/>
        </w:rPr>
        <w:t xml:space="preserve"> incluye descripción clara, justificación y evidencia de </w:t>
      </w:r>
      <w:proofErr w:type="spellStart"/>
      <w:r w:rsidRPr="00A11D1C">
        <w:rPr>
          <w:rFonts w:ascii="Cambria" w:hAnsi="Cambria"/>
        </w:rPr>
        <w:t>testing</w:t>
      </w:r>
      <w:proofErr w:type="spellEnd"/>
      <w:r w:rsidRPr="00A11D1C">
        <w:rPr>
          <w:rFonts w:ascii="Cambria" w:hAnsi="Cambria"/>
        </w:rPr>
        <w:t>.</w:t>
      </w:r>
    </w:p>
    <w:p w14:paraId="2396F5A4" w14:textId="77777777" w:rsidR="00A11D1C" w:rsidRPr="00A11D1C" w:rsidRDefault="00A11D1C" w:rsidP="00A11D1C">
      <w:pPr>
        <w:spacing w:before="100" w:beforeAutospacing="1" w:after="100" w:afterAutospacing="1"/>
        <w:ind w:left="1440"/>
        <w:rPr>
          <w:rFonts w:ascii="Cambria" w:hAnsi="Cambria"/>
        </w:rPr>
      </w:pPr>
      <w:r w:rsidRPr="00A11D1C">
        <w:rPr>
          <w:rFonts w:ascii="Cambria" w:hAnsi="Cambria"/>
        </w:rPr>
        <w:t>El equipo evalúa cuatro aspectos: corrección técnica, adherencia a estándares, cumplimiento arquitectónico y mantenibilidad futura.</w:t>
      </w:r>
    </w:p>
    <w:p w14:paraId="715A674C" w14:textId="77777777" w:rsidR="00A11D1C" w:rsidRPr="00A11D1C" w:rsidRDefault="00A11D1C" w:rsidP="00A11D1C">
      <w:pPr>
        <w:spacing w:before="100" w:beforeAutospacing="1" w:after="100" w:afterAutospacing="1"/>
        <w:ind w:left="1440"/>
        <w:rPr>
          <w:rFonts w:ascii="Cambria" w:hAnsi="Cambria"/>
        </w:rPr>
      </w:pPr>
      <w:r w:rsidRPr="00A11D1C">
        <w:rPr>
          <w:rFonts w:ascii="Cambria" w:hAnsi="Cambria"/>
          <w:b/>
          <w:bCs/>
        </w:rPr>
        <w:t>Documentos generados durante esta fase:</w:t>
      </w:r>
    </w:p>
    <w:p w14:paraId="3439BCD4" w14:textId="77777777" w:rsidR="00A11D1C" w:rsidRPr="00A11D1C" w:rsidRDefault="00A11D1C" w:rsidP="00A11D1C">
      <w:pPr>
        <w:numPr>
          <w:ilvl w:val="2"/>
          <w:numId w:val="37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A11D1C">
        <w:rPr>
          <w:rFonts w:ascii="Cambria" w:hAnsi="Cambria"/>
        </w:rPr>
        <w:t>Templates</w:t>
      </w:r>
      <w:proofErr w:type="spellEnd"/>
      <w:r w:rsidRPr="00A11D1C">
        <w:rPr>
          <w:rFonts w:ascii="Cambria" w:hAnsi="Cambria"/>
        </w:rPr>
        <w:t xml:space="preserve"> estandarizados de </w:t>
      </w:r>
      <w:proofErr w:type="spellStart"/>
      <w:r w:rsidRPr="00A11D1C">
        <w:rPr>
          <w:rFonts w:ascii="Cambria" w:hAnsi="Cambria"/>
        </w:rPr>
        <w:t>pull</w:t>
      </w:r>
      <w:proofErr w:type="spellEnd"/>
      <w:r w:rsidRPr="00A11D1C">
        <w:rPr>
          <w:rFonts w:ascii="Cambria" w:hAnsi="Cambria"/>
        </w:rPr>
        <w:t xml:space="preserve"> </w:t>
      </w:r>
      <w:proofErr w:type="spellStart"/>
      <w:r w:rsidRPr="00A11D1C">
        <w:rPr>
          <w:rFonts w:ascii="Cambria" w:hAnsi="Cambria"/>
        </w:rPr>
        <w:t>request</w:t>
      </w:r>
      <w:proofErr w:type="spellEnd"/>
    </w:p>
    <w:p w14:paraId="260DF259" w14:textId="77777777" w:rsidR="00A11D1C" w:rsidRPr="00A11D1C" w:rsidRDefault="00A11D1C" w:rsidP="00A11D1C">
      <w:pPr>
        <w:numPr>
          <w:ilvl w:val="2"/>
          <w:numId w:val="37"/>
        </w:numPr>
        <w:spacing w:before="100" w:beforeAutospacing="1" w:after="100" w:afterAutospacing="1"/>
        <w:rPr>
          <w:rFonts w:ascii="Cambria" w:hAnsi="Cambria"/>
        </w:rPr>
      </w:pPr>
      <w:r w:rsidRPr="00A11D1C">
        <w:rPr>
          <w:rFonts w:ascii="Cambria" w:hAnsi="Cambria"/>
        </w:rPr>
        <w:t>Logs de comentarios y decisiones técnicas</w:t>
      </w:r>
    </w:p>
    <w:p w14:paraId="0017184D" w14:textId="77777777" w:rsidR="00A11D1C" w:rsidRPr="00A11D1C" w:rsidRDefault="00A11D1C" w:rsidP="00A11D1C">
      <w:pPr>
        <w:numPr>
          <w:ilvl w:val="2"/>
          <w:numId w:val="37"/>
        </w:numPr>
        <w:spacing w:before="100" w:beforeAutospacing="1" w:after="100" w:afterAutospacing="1"/>
        <w:rPr>
          <w:rFonts w:ascii="Cambria" w:hAnsi="Cambria"/>
        </w:rPr>
      </w:pPr>
      <w:r w:rsidRPr="00A11D1C">
        <w:rPr>
          <w:rFonts w:ascii="Cambria" w:hAnsi="Cambria"/>
        </w:rPr>
        <w:t>Métricas automáticas de calidad de código</w:t>
      </w:r>
    </w:p>
    <w:p w14:paraId="110BFEE4" w14:textId="77777777" w:rsidR="00A11D1C" w:rsidRPr="00A11D1C" w:rsidRDefault="00A11D1C" w:rsidP="00A11D1C">
      <w:pPr>
        <w:numPr>
          <w:ilvl w:val="2"/>
          <w:numId w:val="37"/>
        </w:numPr>
        <w:spacing w:before="100" w:beforeAutospacing="1" w:after="100" w:afterAutospacing="1"/>
        <w:rPr>
          <w:rFonts w:ascii="Cambria" w:hAnsi="Cambria"/>
        </w:rPr>
      </w:pPr>
      <w:r w:rsidRPr="00A11D1C">
        <w:rPr>
          <w:rFonts w:ascii="Cambria" w:hAnsi="Cambria"/>
        </w:rPr>
        <w:t>Notas de transferencia de conocimiento para lógica compleja</w:t>
      </w:r>
    </w:p>
    <w:p w14:paraId="143E3E29" w14:textId="77777777" w:rsidR="00A11D1C" w:rsidRPr="00A11D1C" w:rsidRDefault="00A11D1C" w:rsidP="00A11D1C">
      <w:pPr>
        <w:spacing w:before="100" w:beforeAutospacing="1" w:after="100" w:afterAutospacing="1"/>
        <w:ind w:left="1440"/>
        <w:rPr>
          <w:rFonts w:ascii="Cambria" w:hAnsi="Cambria"/>
        </w:rPr>
      </w:pPr>
      <w:r w:rsidRPr="00A11D1C">
        <w:rPr>
          <w:rFonts w:ascii="Cambria" w:hAnsi="Cambria"/>
        </w:rPr>
        <w:lastRenderedPageBreak/>
        <w:t xml:space="preserve">La clave está en mantener revisiones constructivas donde cada comentario agregue valor al código y al conocimiento del equipo, transformando el </w:t>
      </w:r>
      <w:proofErr w:type="spellStart"/>
      <w:r w:rsidRPr="00A11D1C">
        <w:rPr>
          <w:rFonts w:ascii="Cambria" w:hAnsi="Cambria"/>
        </w:rPr>
        <w:t>code</w:t>
      </w:r>
      <w:proofErr w:type="spellEnd"/>
      <w:r w:rsidRPr="00A11D1C">
        <w:rPr>
          <w:rFonts w:ascii="Cambria" w:hAnsi="Cambria"/>
        </w:rPr>
        <w:t xml:space="preserve"> </w:t>
      </w:r>
      <w:proofErr w:type="spellStart"/>
      <w:r w:rsidRPr="00A11D1C">
        <w:rPr>
          <w:rFonts w:ascii="Cambria" w:hAnsi="Cambria"/>
        </w:rPr>
        <w:t>review</w:t>
      </w:r>
      <w:proofErr w:type="spellEnd"/>
      <w:r w:rsidRPr="00A11D1C">
        <w:rPr>
          <w:rFonts w:ascii="Cambria" w:hAnsi="Cambria"/>
        </w:rPr>
        <w:t xml:space="preserve"> en herramienta de mejora continua.</w:t>
      </w:r>
    </w:p>
    <w:p w14:paraId="39999C26" w14:textId="77777777" w:rsidR="00A11D1C" w:rsidRPr="00011625" w:rsidRDefault="00A11D1C" w:rsidP="00A11D1C">
      <w:pPr>
        <w:spacing w:before="100" w:beforeAutospacing="1" w:after="100" w:afterAutospacing="1"/>
        <w:ind w:left="1440"/>
        <w:rPr>
          <w:rFonts w:ascii="Cambria" w:hAnsi="Cambria"/>
          <w:sz w:val="28"/>
          <w:szCs w:val="28"/>
        </w:rPr>
      </w:pPr>
    </w:p>
    <w:p w14:paraId="6F760481" w14:textId="77777777" w:rsidR="00011625" w:rsidRPr="00011625" w:rsidRDefault="00011625" w:rsidP="00011625">
      <w:pPr>
        <w:pStyle w:val="Heading4"/>
        <w:rPr>
          <w:rFonts w:ascii="Cambria" w:hAnsi="Cambria"/>
          <w:color w:val="auto"/>
          <w:sz w:val="28"/>
          <w:szCs w:val="28"/>
        </w:rPr>
      </w:pPr>
      <w:r w:rsidRPr="00011625">
        <w:rPr>
          <w:rStyle w:val="Strong"/>
          <w:rFonts w:ascii="Cambria" w:hAnsi="Cambria"/>
          <w:color w:val="auto"/>
          <w:sz w:val="28"/>
          <w:szCs w:val="28"/>
        </w:rPr>
        <w:t>Pregunta 4: Etapa de Pruebas</w:t>
      </w:r>
    </w:p>
    <w:p w14:paraId="1D97AAF2" w14:textId="77777777" w:rsidR="00011625" w:rsidRPr="00011625" w:rsidRDefault="00011625" w:rsidP="00011625">
      <w:p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br/>
        <w:t>La etapa de pruebas asegura que el software cumpla con los requisitos y funcione correctamente.</w:t>
      </w:r>
    </w:p>
    <w:p w14:paraId="5E85D6E9" w14:textId="77777777" w:rsidR="00011625" w:rsidRPr="00011625" w:rsidRDefault="00011625" w:rsidP="00011625">
      <w:pPr>
        <w:numPr>
          <w:ilvl w:val="0"/>
          <w:numId w:val="13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Documentos entregables en esta etapa</w:t>
      </w:r>
      <w:r w:rsidRPr="00011625">
        <w:rPr>
          <w:rFonts w:ascii="Cambria" w:hAnsi="Cambria"/>
          <w:sz w:val="28"/>
          <w:szCs w:val="28"/>
        </w:rPr>
        <w:t>:</w:t>
      </w:r>
    </w:p>
    <w:p w14:paraId="4F92900C" w14:textId="77777777" w:rsidR="00011625" w:rsidRDefault="00011625" w:rsidP="00011625">
      <w:pPr>
        <w:numPr>
          <w:ilvl w:val="1"/>
          <w:numId w:val="13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Plan de Pruebas</w:t>
      </w:r>
      <w:r w:rsidRPr="00011625">
        <w:rPr>
          <w:rFonts w:ascii="Cambria" w:hAnsi="Cambria"/>
          <w:sz w:val="28"/>
          <w:szCs w:val="28"/>
        </w:rPr>
        <w:t>: Explica qué debe contener un plan de pruebas y cómo se determina qué pruebas realizar.</w:t>
      </w:r>
    </w:p>
    <w:p w14:paraId="74FF36FB" w14:textId="77777777" w:rsidR="00E43849" w:rsidRPr="00BD4FC5" w:rsidRDefault="00E43849" w:rsidP="00E43849">
      <w:pPr>
        <w:spacing w:before="100" w:beforeAutospacing="1" w:after="100" w:afterAutospacing="1"/>
        <w:ind w:left="1440"/>
        <w:rPr>
          <w:rFonts w:ascii="Cambria" w:hAnsi="Cambria"/>
        </w:rPr>
      </w:pPr>
      <w:r w:rsidRPr="00BD4FC5">
        <w:rPr>
          <w:rFonts w:ascii="Cambria" w:hAnsi="Cambria"/>
        </w:rPr>
        <w:t>El plan de pruebas define la estrategia completa de validación del software. Debe contener el alcance de pruebas especificando qué funcionalidades se probarán y cuáles quedan fuera, los criterios de entrada y salida que determinan cuándo iniciar y finalizar las pruebas, y la estimación de recursos necesarios incluyendo tiempo y personal.</w:t>
      </w:r>
    </w:p>
    <w:p w14:paraId="7F91E057" w14:textId="30382564" w:rsidR="00E43849" w:rsidRPr="00BD4FC5" w:rsidRDefault="00E43849" w:rsidP="00E43849">
      <w:pPr>
        <w:spacing w:before="100" w:beforeAutospacing="1" w:after="100" w:afterAutospacing="1"/>
        <w:ind w:left="1440"/>
        <w:rPr>
          <w:rFonts w:ascii="Cambria" w:hAnsi="Cambria"/>
        </w:rPr>
      </w:pPr>
      <w:r w:rsidRPr="00BD4FC5">
        <w:rPr>
          <w:rFonts w:ascii="Cambria" w:hAnsi="Cambria"/>
        </w:rPr>
        <w:t>Para determinar qué pruebas realizar se aplica análisis de riesgo, priorizando funcionalidades críticas del negocio, puntos de integración complejos y áreas con mayor probabilidad de fallos. También se consideran los requisitos no funcionales como rendimiento y seguridad.</w:t>
      </w:r>
    </w:p>
    <w:p w14:paraId="44ACE950" w14:textId="77777777" w:rsidR="00011625" w:rsidRDefault="00011625" w:rsidP="00011625">
      <w:pPr>
        <w:numPr>
          <w:ilvl w:val="1"/>
          <w:numId w:val="13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Informe de Resultados de Pruebas</w:t>
      </w:r>
      <w:r w:rsidRPr="00011625">
        <w:rPr>
          <w:rFonts w:ascii="Cambria" w:hAnsi="Cambria"/>
          <w:sz w:val="28"/>
          <w:szCs w:val="28"/>
        </w:rPr>
        <w:t>: ¿Qué información debe incluir un informe de pruebas? ¿Cómo se documentan los defectos encontrados durante las pruebas?</w:t>
      </w:r>
    </w:p>
    <w:p w14:paraId="7CA22358" w14:textId="77777777" w:rsidR="00882DE6" w:rsidRPr="00882DE6" w:rsidRDefault="00882DE6" w:rsidP="00882DE6">
      <w:pPr>
        <w:spacing w:before="100" w:beforeAutospacing="1" w:after="100" w:afterAutospacing="1"/>
        <w:ind w:left="1440"/>
        <w:rPr>
          <w:rFonts w:ascii="Cambria" w:hAnsi="Cambria"/>
        </w:rPr>
      </w:pPr>
      <w:r w:rsidRPr="00882DE6">
        <w:rPr>
          <w:rFonts w:ascii="Cambria" w:hAnsi="Cambria"/>
        </w:rPr>
        <w:t>El informe documenta el estado final de calidad del software mediante un resumen ejecutivo con porcentajes de casos exitosos y fallidos, análisis detallado por módulo y severidad de defectos encontrados.</w:t>
      </w:r>
    </w:p>
    <w:p w14:paraId="4425CD92" w14:textId="7332DFD3" w:rsidR="00882DE6" w:rsidRPr="00882DE6" w:rsidRDefault="00882DE6" w:rsidP="00882DE6">
      <w:pPr>
        <w:spacing w:before="100" w:beforeAutospacing="1" w:after="100" w:afterAutospacing="1"/>
        <w:ind w:left="1440"/>
        <w:rPr>
          <w:rFonts w:ascii="Cambria" w:hAnsi="Cambria"/>
        </w:rPr>
      </w:pPr>
      <w:r w:rsidRPr="00882DE6">
        <w:rPr>
          <w:rFonts w:ascii="Cambria" w:hAnsi="Cambria"/>
        </w:rPr>
        <w:t>Los defectos se documentan con identificador único, descripción clara del problema, pasos para reproducir, severidad (crítica, alta, media, baja) y prioridad de corrección. Cada defecto incluye evidencia como capturas de pantalla o logs, facilitando su resolución por el equipo de desarrollo.</w:t>
      </w:r>
    </w:p>
    <w:p w14:paraId="387F6A72" w14:textId="77777777" w:rsidR="00011625" w:rsidRDefault="00011625" w:rsidP="00011625">
      <w:pPr>
        <w:numPr>
          <w:ilvl w:val="1"/>
          <w:numId w:val="13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Reporte de Cobertura de Pruebas</w:t>
      </w:r>
      <w:r w:rsidRPr="00011625">
        <w:rPr>
          <w:rFonts w:ascii="Cambria" w:hAnsi="Cambria"/>
          <w:sz w:val="28"/>
          <w:szCs w:val="28"/>
        </w:rPr>
        <w:t>: ¿Por qué es importante medir la cobertura de pruebas y qué métricas se deben considerar?</w:t>
      </w:r>
    </w:p>
    <w:p w14:paraId="1050BE62" w14:textId="77777777" w:rsidR="00882DE6" w:rsidRPr="00882DE6" w:rsidRDefault="00882DE6" w:rsidP="00882DE6">
      <w:pPr>
        <w:spacing w:before="100" w:beforeAutospacing="1" w:after="100" w:afterAutospacing="1"/>
        <w:ind w:left="1440"/>
        <w:rPr>
          <w:rFonts w:ascii="Cambria" w:hAnsi="Cambria"/>
        </w:rPr>
      </w:pPr>
      <w:r w:rsidRPr="00882DE6">
        <w:rPr>
          <w:rFonts w:ascii="Cambria" w:hAnsi="Cambria"/>
        </w:rPr>
        <w:t>La cobertura mide qué porcentaje del código ha sido ejecutado durante las pruebas, siendo importante porque identifica áreas no validadas que podrían contener defectos ocultos.</w:t>
      </w:r>
    </w:p>
    <w:p w14:paraId="04A46FD3" w14:textId="77777777" w:rsidR="00882DE6" w:rsidRPr="00882DE6" w:rsidRDefault="00882DE6" w:rsidP="00882DE6">
      <w:pPr>
        <w:spacing w:before="100" w:beforeAutospacing="1" w:after="100" w:afterAutospacing="1"/>
        <w:ind w:left="1440"/>
        <w:rPr>
          <w:rFonts w:ascii="Cambria" w:hAnsi="Cambria"/>
        </w:rPr>
      </w:pPr>
      <w:r w:rsidRPr="00882DE6">
        <w:rPr>
          <w:rFonts w:ascii="Cambria" w:hAnsi="Cambria"/>
        </w:rPr>
        <w:t>Las métricas clave incluyen:</w:t>
      </w:r>
    </w:p>
    <w:p w14:paraId="3362AA4D" w14:textId="77777777" w:rsidR="00882DE6" w:rsidRPr="00882DE6" w:rsidRDefault="00882DE6" w:rsidP="00882DE6">
      <w:pPr>
        <w:numPr>
          <w:ilvl w:val="2"/>
          <w:numId w:val="38"/>
        </w:numPr>
        <w:spacing w:before="100" w:beforeAutospacing="1" w:after="100" w:afterAutospacing="1"/>
        <w:rPr>
          <w:rFonts w:ascii="Cambria" w:hAnsi="Cambria"/>
        </w:rPr>
      </w:pPr>
      <w:r w:rsidRPr="00882DE6">
        <w:rPr>
          <w:rFonts w:ascii="Cambria" w:hAnsi="Cambria"/>
        </w:rPr>
        <w:t>Cobertura de líneas (mínimo 80% en funciones críticas)</w:t>
      </w:r>
    </w:p>
    <w:p w14:paraId="6B2C0BBC" w14:textId="77777777" w:rsidR="00882DE6" w:rsidRPr="00882DE6" w:rsidRDefault="00882DE6" w:rsidP="00882DE6">
      <w:pPr>
        <w:numPr>
          <w:ilvl w:val="2"/>
          <w:numId w:val="38"/>
        </w:numPr>
        <w:spacing w:before="100" w:beforeAutospacing="1" w:after="100" w:afterAutospacing="1"/>
        <w:rPr>
          <w:rFonts w:ascii="Cambria" w:hAnsi="Cambria"/>
        </w:rPr>
      </w:pPr>
      <w:r w:rsidRPr="00882DE6">
        <w:rPr>
          <w:rFonts w:ascii="Cambria" w:hAnsi="Cambria"/>
        </w:rPr>
        <w:lastRenderedPageBreak/>
        <w:t>Cobertura de ramas (validación de todas las decisiones condicionales)</w:t>
      </w:r>
    </w:p>
    <w:p w14:paraId="13CB1B3E" w14:textId="77777777" w:rsidR="00882DE6" w:rsidRPr="00882DE6" w:rsidRDefault="00882DE6" w:rsidP="00882DE6">
      <w:pPr>
        <w:numPr>
          <w:ilvl w:val="2"/>
          <w:numId w:val="38"/>
        </w:numPr>
        <w:spacing w:before="100" w:beforeAutospacing="1" w:after="100" w:afterAutospacing="1"/>
        <w:rPr>
          <w:rFonts w:ascii="Cambria" w:hAnsi="Cambria"/>
        </w:rPr>
      </w:pPr>
      <w:r w:rsidRPr="00882DE6">
        <w:rPr>
          <w:rFonts w:ascii="Cambria" w:hAnsi="Cambria"/>
        </w:rPr>
        <w:t>Cobertura funcional (porcentaje de requisitos probados)</w:t>
      </w:r>
    </w:p>
    <w:p w14:paraId="71E0DB62" w14:textId="77777777" w:rsidR="00882DE6" w:rsidRDefault="00882DE6" w:rsidP="00882DE6">
      <w:pPr>
        <w:numPr>
          <w:ilvl w:val="2"/>
          <w:numId w:val="38"/>
        </w:numPr>
        <w:spacing w:before="100" w:beforeAutospacing="1" w:after="100" w:afterAutospacing="1"/>
        <w:rPr>
          <w:rFonts w:ascii="Cambria" w:hAnsi="Cambria"/>
        </w:rPr>
      </w:pPr>
      <w:r w:rsidRPr="00882DE6">
        <w:rPr>
          <w:rFonts w:ascii="Cambria" w:hAnsi="Cambria"/>
        </w:rPr>
        <w:t>Cobertura de casos de uso (escenarios de negocio validados)</w:t>
      </w:r>
    </w:p>
    <w:p w14:paraId="2E5FA2EB" w14:textId="77777777" w:rsidR="004E6E82" w:rsidRDefault="004E6E82" w:rsidP="004E6E82">
      <w:pPr>
        <w:spacing w:before="100" w:beforeAutospacing="1" w:after="100" w:afterAutospacing="1"/>
        <w:rPr>
          <w:rFonts w:ascii="Cambria" w:hAnsi="Cambria"/>
        </w:rPr>
      </w:pPr>
    </w:p>
    <w:p w14:paraId="0B235CBA" w14:textId="77777777" w:rsidR="00011625" w:rsidRPr="00011625" w:rsidRDefault="00011625" w:rsidP="00011625">
      <w:pPr>
        <w:numPr>
          <w:ilvl w:val="0"/>
          <w:numId w:val="13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Actividad práctica</w:t>
      </w:r>
      <w:r w:rsidRPr="00011625">
        <w:rPr>
          <w:rFonts w:ascii="Cambria" w:hAnsi="Cambria"/>
          <w:sz w:val="28"/>
          <w:szCs w:val="28"/>
        </w:rPr>
        <w:t>:</w:t>
      </w:r>
    </w:p>
    <w:p w14:paraId="66A8FFB8" w14:textId="77777777" w:rsidR="00011625" w:rsidRDefault="00011625" w:rsidP="00011625">
      <w:pPr>
        <w:numPr>
          <w:ilvl w:val="1"/>
          <w:numId w:val="13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t xml:space="preserve">Crea un </w:t>
      </w:r>
      <w:r w:rsidRPr="00011625">
        <w:rPr>
          <w:rStyle w:val="Strong"/>
          <w:rFonts w:ascii="Cambria" w:hAnsi="Cambria"/>
          <w:sz w:val="28"/>
          <w:szCs w:val="28"/>
        </w:rPr>
        <w:t>plan de pruebas básico</w:t>
      </w:r>
      <w:r w:rsidRPr="00011625">
        <w:rPr>
          <w:rFonts w:ascii="Cambria" w:hAnsi="Cambria"/>
          <w:sz w:val="28"/>
          <w:szCs w:val="28"/>
        </w:rPr>
        <w:t xml:space="preserve"> para una función de inicio de sesión de usuario, especificando los casos de prueba, entradas, resultados esperados y tipo de prueba.</w:t>
      </w:r>
    </w:p>
    <w:p w14:paraId="13A589E3" w14:textId="77777777" w:rsidR="00AA0267" w:rsidRPr="00AA0267" w:rsidRDefault="00AA0267" w:rsidP="00AA0267">
      <w:pPr>
        <w:spacing w:before="100" w:beforeAutospacing="1" w:after="100" w:afterAutospacing="1"/>
        <w:ind w:left="1440"/>
        <w:rPr>
          <w:rFonts w:ascii="Cambria" w:hAnsi="Cambria"/>
        </w:rPr>
      </w:pPr>
      <w:r w:rsidRPr="00AA0267">
        <w:rPr>
          <w:rFonts w:ascii="Cambria" w:hAnsi="Cambria"/>
          <w:b/>
          <w:bCs/>
        </w:rPr>
        <w:t xml:space="preserve">CP001 - </w:t>
      </w:r>
      <w:proofErr w:type="spellStart"/>
      <w:r w:rsidRPr="00AA0267">
        <w:rPr>
          <w:rFonts w:ascii="Cambria" w:hAnsi="Cambria"/>
          <w:b/>
          <w:bCs/>
        </w:rPr>
        <w:t>Login</w:t>
      </w:r>
      <w:proofErr w:type="spellEnd"/>
      <w:r w:rsidRPr="00AA0267">
        <w:rPr>
          <w:rFonts w:ascii="Cambria" w:hAnsi="Cambria"/>
          <w:b/>
          <w:bCs/>
        </w:rPr>
        <w:t xml:space="preserve"> Exitoso:</w:t>
      </w:r>
    </w:p>
    <w:p w14:paraId="50A79870" w14:textId="77777777" w:rsidR="00AA0267" w:rsidRPr="00AA0267" w:rsidRDefault="00AA0267" w:rsidP="00AA0267">
      <w:pPr>
        <w:numPr>
          <w:ilvl w:val="2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Entrada: Usuario válido (</w:t>
      </w:r>
      <w:hyperlink r:id="rId8" w:history="1">
        <w:r w:rsidRPr="00AA0267">
          <w:rPr>
            <w:rStyle w:val="Hyperlink"/>
            <w:rFonts w:ascii="Cambria" w:hAnsi="Cambria"/>
          </w:rPr>
          <w:t>admin@test.com</w:t>
        </w:r>
      </w:hyperlink>
      <w:r w:rsidRPr="00AA0267">
        <w:rPr>
          <w:rFonts w:ascii="Cambria" w:hAnsi="Cambria"/>
        </w:rPr>
        <w:t>), contraseña correcta (Test123!)</w:t>
      </w:r>
    </w:p>
    <w:p w14:paraId="488FEBC3" w14:textId="77777777" w:rsidR="00AA0267" w:rsidRPr="00AA0267" w:rsidRDefault="00AA0267" w:rsidP="00AA0267">
      <w:pPr>
        <w:numPr>
          <w:ilvl w:val="2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 xml:space="preserve">Resultado esperado: Redirección al </w:t>
      </w:r>
      <w:proofErr w:type="spellStart"/>
      <w:r w:rsidRPr="00AA0267">
        <w:rPr>
          <w:rFonts w:ascii="Cambria" w:hAnsi="Cambria"/>
        </w:rPr>
        <w:t>dashboard</w:t>
      </w:r>
      <w:proofErr w:type="spellEnd"/>
      <w:r w:rsidRPr="00AA0267">
        <w:rPr>
          <w:rFonts w:ascii="Cambria" w:hAnsi="Cambria"/>
        </w:rPr>
        <w:t>, token de sesión generado</w:t>
      </w:r>
    </w:p>
    <w:p w14:paraId="545460F8" w14:textId="77777777" w:rsidR="00AA0267" w:rsidRPr="00AA0267" w:rsidRDefault="00AA0267" w:rsidP="00AA0267">
      <w:pPr>
        <w:numPr>
          <w:ilvl w:val="2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Tipo: Funcional positiva</w:t>
      </w:r>
    </w:p>
    <w:p w14:paraId="4418EEB9" w14:textId="77777777" w:rsidR="00AA0267" w:rsidRPr="00AA0267" w:rsidRDefault="00AA0267" w:rsidP="00AA0267">
      <w:pPr>
        <w:spacing w:before="100" w:beforeAutospacing="1" w:after="100" w:afterAutospacing="1"/>
        <w:ind w:left="1440"/>
        <w:rPr>
          <w:rFonts w:ascii="Cambria" w:hAnsi="Cambria"/>
        </w:rPr>
      </w:pPr>
      <w:r w:rsidRPr="00AA0267">
        <w:rPr>
          <w:rFonts w:ascii="Cambria" w:hAnsi="Cambria"/>
          <w:b/>
          <w:bCs/>
        </w:rPr>
        <w:t>CP002 - Credenciales Incorrectas:</w:t>
      </w:r>
    </w:p>
    <w:p w14:paraId="0B8B06E0" w14:textId="77777777" w:rsidR="00AA0267" w:rsidRPr="00AA0267" w:rsidRDefault="00AA0267" w:rsidP="00AA0267">
      <w:pPr>
        <w:numPr>
          <w:ilvl w:val="2"/>
          <w:numId w:val="40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Entrada: Usuario válido, contraseña incorrecta (</w:t>
      </w:r>
      <w:proofErr w:type="spellStart"/>
      <w:r w:rsidRPr="00AA0267">
        <w:rPr>
          <w:rFonts w:ascii="Cambria" w:hAnsi="Cambria"/>
        </w:rPr>
        <w:t>wrongpass</w:t>
      </w:r>
      <w:proofErr w:type="spellEnd"/>
      <w:r w:rsidRPr="00AA0267">
        <w:rPr>
          <w:rFonts w:ascii="Cambria" w:hAnsi="Cambria"/>
        </w:rPr>
        <w:t>)</w:t>
      </w:r>
    </w:p>
    <w:p w14:paraId="6F9386C7" w14:textId="77777777" w:rsidR="00AA0267" w:rsidRPr="00AA0267" w:rsidRDefault="00AA0267" w:rsidP="00AA0267">
      <w:pPr>
        <w:numPr>
          <w:ilvl w:val="2"/>
          <w:numId w:val="40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 xml:space="preserve">Resultado esperado: Mensaje "Credenciales inválidas", permanecer en </w:t>
      </w:r>
      <w:proofErr w:type="spellStart"/>
      <w:r w:rsidRPr="00AA0267">
        <w:rPr>
          <w:rFonts w:ascii="Cambria" w:hAnsi="Cambria"/>
        </w:rPr>
        <w:t>login</w:t>
      </w:r>
      <w:proofErr w:type="spellEnd"/>
    </w:p>
    <w:p w14:paraId="09A68478" w14:textId="77777777" w:rsidR="00AA0267" w:rsidRPr="00AA0267" w:rsidRDefault="00AA0267" w:rsidP="00AA0267">
      <w:pPr>
        <w:numPr>
          <w:ilvl w:val="2"/>
          <w:numId w:val="40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Tipo: Funcional negativa</w:t>
      </w:r>
    </w:p>
    <w:p w14:paraId="5434B2F4" w14:textId="77777777" w:rsidR="00AA0267" w:rsidRPr="00AA0267" w:rsidRDefault="00AA0267" w:rsidP="00AA0267">
      <w:pPr>
        <w:spacing w:before="100" w:beforeAutospacing="1" w:after="100" w:afterAutospacing="1"/>
        <w:ind w:left="1440"/>
        <w:rPr>
          <w:rFonts w:ascii="Cambria" w:hAnsi="Cambria"/>
        </w:rPr>
      </w:pPr>
      <w:r w:rsidRPr="00AA0267">
        <w:rPr>
          <w:rFonts w:ascii="Cambria" w:hAnsi="Cambria"/>
          <w:b/>
          <w:bCs/>
        </w:rPr>
        <w:t>CP003 - Usuario Inexistente:</w:t>
      </w:r>
    </w:p>
    <w:p w14:paraId="04C21FCC" w14:textId="77777777" w:rsidR="00AA0267" w:rsidRPr="00AA0267" w:rsidRDefault="00AA0267" w:rsidP="00AA0267">
      <w:pPr>
        <w:numPr>
          <w:ilvl w:val="2"/>
          <w:numId w:val="41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Entrada: Usuario no registrado (</w:t>
      </w:r>
      <w:hyperlink r:id="rId9" w:history="1">
        <w:r w:rsidRPr="00AA0267">
          <w:rPr>
            <w:rStyle w:val="Hyperlink"/>
            <w:rFonts w:ascii="Cambria" w:hAnsi="Cambria"/>
          </w:rPr>
          <w:t>fake@test.com</w:t>
        </w:r>
      </w:hyperlink>
      <w:r w:rsidRPr="00AA0267">
        <w:rPr>
          <w:rFonts w:ascii="Cambria" w:hAnsi="Cambria"/>
        </w:rPr>
        <w:t>), cualquier contraseña</w:t>
      </w:r>
    </w:p>
    <w:p w14:paraId="264A90D4" w14:textId="77777777" w:rsidR="00AA0267" w:rsidRPr="00AA0267" w:rsidRDefault="00AA0267" w:rsidP="00AA0267">
      <w:pPr>
        <w:numPr>
          <w:ilvl w:val="2"/>
          <w:numId w:val="41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Resultado esperado: Mensaje genérico de error, sin revelar si usuario existe</w:t>
      </w:r>
    </w:p>
    <w:p w14:paraId="15A2E5F1" w14:textId="77777777" w:rsidR="00AA0267" w:rsidRPr="00AA0267" w:rsidRDefault="00AA0267" w:rsidP="00AA0267">
      <w:pPr>
        <w:numPr>
          <w:ilvl w:val="2"/>
          <w:numId w:val="41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Tipo: Seguridad</w:t>
      </w:r>
    </w:p>
    <w:p w14:paraId="255C089F" w14:textId="77777777" w:rsidR="00AA0267" w:rsidRPr="00AA0267" w:rsidRDefault="00AA0267" w:rsidP="00AA0267">
      <w:pPr>
        <w:spacing w:before="100" w:beforeAutospacing="1" w:after="100" w:afterAutospacing="1"/>
        <w:ind w:left="1440"/>
        <w:rPr>
          <w:rFonts w:ascii="Cambria" w:hAnsi="Cambria"/>
        </w:rPr>
      </w:pPr>
      <w:r w:rsidRPr="00AA0267">
        <w:rPr>
          <w:rFonts w:ascii="Cambria" w:hAnsi="Cambria"/>
          <w:b/>
          <w:bCs/>
        </w:rPr>
        <w:t>CP004 - Campos Vacíos:</w:t>
      </w:r>
    </w:p>
    <w:p w14:paraId="56C38CD5" w14:textId="77777777" w:rsidR="00AA0267" w:rsidRPr="00AA0267" w:rsidRDefault="00AA0267" w:rsidP="00AA0267">
      <w:pPr>
        <w:numPr>
          <w:ilvl w:val="2"/>
          <w:numId w:val="42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Entrada: Email vacío o contraseña vacía</w:t>
      </w:r>
    </w:p>
    <w:p w14:paraId="26FEB5C0" w14:textId="77777777" w:rsidR="00AA0267" w:rsidRPr="00AA0267" w:rsidRDefault="00AA0267" w:rsidP="00AA0267">
      <w:pPr>
        <w:numPr>
          <w:ilvl w:val="2"/>
          <w:numId w:val="42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 xml:space="preserve">Resultado esperado: Validación </w:t>
      </w:r>
      <w:proofErr w:type="spellStart"/>
      <w:r w:rsidRPr="00AA0267">
        <w:rPr>
          <w:rFonts w:ascii="Cambria" w:hAnsi="Cambria"/>
        </w:rPr>
        <w:t>client-side</w:t>
      </w:r>
      <w:proofErr w:type="spellEnd"/>
      <w:r w:rsidRPr="00AA0267">
        <w:rPr>
          <w:rFonts w:ascii="Cambria" w:hAnsi="Cambria"/>
        </w:rPr>
        <w:t xml:space="preserve">, botón </w:t>
      </w:r>
      <w:proofErr w:type="spellStart"/>
      <w:r w:rsidRPr="00AA0267">
        <w:rPr>
          <w:rFonts w:ascii="Cambria" w:hAnsi="Cambria"/>
        </w:rPr>
        <w:t>login</w:t>
      </w:r>
      <w:proofErr w:type="spellEnd"/>
      <w:r w:rsidRPr="00AA0267">
        <w:rPr>
          <w:rFonts w:ascii="Cambria" w:hAnsi="Cambria"/>
        </w:rPr>
        <w:t xml:space="preserve"> deshabilitado</w:t>
      </w:r>
    </w:p>
    <w:p w14:paraId="148F4F95" w14:textId="77777777" w:rsidR="00AA0267" w:rsidRPr="00AA0267" w:rsidRDefault="00AA0267" w:rsidP="00AA0267">
      <w:pPr>
        <w:numPr>
          <w:ilvl w:val="2"/>
          <w:numId w:val="42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Tipo: Validación de entrada</w:t>
      </w:r>
    </w:p>
    <w:p w14:paraId="58ECCFE2" w14:textId="77777777" w:rsidR="00AA0267" w:rsidRPr="00AA0267" w:rsidRDefault="00AA0267" w:rsidP="00AA0267">
      <w:pPr>
        <w:spacing w:before="100" w:beforeAutospacing="1" w:after="100" w:afterAutospacing="1"/>
        <w:ind w:left="1440"/>
        <w:rPr>
          <w:rFonts w:ascii="Cambria" w:hAnsi="Cambria"/>
        </w:rPr>
      </w:pPr>
      <w:r w:rsidRPr="00AA0267">
        <w:rPr>
          <w:rFonts w:ascii="Cambria" w:hAnsi="Cambria"/>
          <w:b/>
          <w:bCs/>
        </w:rPr>
        <w:t>CP005 - Bloqueo por Intentos:</w:t>
      </w:r>
    </w:p>
    <w:p w14:paraId="0FEFF941" w14:textId="77777777" w:rsidR="00AA0267" w:rsidRPr="00AA0267" w:rsidRDefault="00AA0267" w:rsidP="00AA0267">
      <w:pPr>
        <w:numPr>
          <w:ilvl w:val="2"/>
          <w:numId w:val="43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Entrada: 5 intentos fallidos consecutivos</w:t>
      </w:r>
    </w:p>
    <w:p w14:paraId="0439F886" w14:textId="77777777" w:rsidR="00AA0267" w:rsidRPr="00AA0267" w:rsidRDefault="00AA0267" w:rsidP="00AA0267">
      <w:pPr>
        <w:numPr>
          <w:ilvl w:val="2"/>
          <w:numId w:val="43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Resultado esperado: Cuenta bloqueada temporalmente (15 minutos)</w:t>
      </w:r>
    </w:p>
    <w:p w14:paraId="3EFFF237" w14:textId="77777777" w:rsidR="00AA0267" w:rsidRPr="00AA0267" w:rsidRDefault="00AA0267" w:rsidP="00AA0267">
      <w:pPr>
        <w:numPr>
          <w:ilvl w:val="2"/>
          <w:numId w:val="43"/>
        </w:numPr>
        <w:spacing w:before="100" w:beforeAutospacing="1" w:after="100" w:afterAutospacing="1"/>
        <w:rPr>
          <w:rFonts w:ascii="Cambria" w:hAnsi="Cambria"/>
        </w:rPr>
      </w:pPr>
      <w:r w:rsidRPr="00AA0267">
        <w:rPr>
          <w:rFonts w:ascii="Cambria" w:hAnsi="Cambria"/>
        </w:rPr>
        <w:t>Tipo: Seguridad</w:t>
      </w:r>
    </w:p>
    <w:p w14:paraId="0889FF40" w14:textId="77777777" w:rsidR="00AA0267" w:rsidRDefault="00AA0267" w:rsidP="00AA0267">
      <w:pPr>
        <w:spacing w:before="100" w:beforeAutospacing="1" w:after="100" w:afterAutospacing="1"/>
        <w:ind w:left="1440"/>
        <w:rPr>
          <w:rFonts w:ascii="Cambria" w:hAnsi="Cambria"/>
          <w:sz w:val="28"/>
          <w:szCs w:val="28"/>
        </w:rPr>
      </w:pPr>
    </w:p>
    <w:p w14:paraId="3E452B33" w14:textId="77777777" w:rsidR="009D4872" w:rsidRDefault="009D4872" w:rsidP="00AA0267">
      <w:pPr>
        <w:spacing w:before="100" w:beforeAutospacing="1" w:after="100" w:afterAutospacing="1"/>
        <w:ind w:left="1440"/>
        <w:rPr>
          <w:rFonts w:ascii="Cambria" w:hAnsi="Cambria"/>
          <w:sz w:val="28"/>
          <w:szCs w:val="28"/>
        </w:rPr>
      </w:pPr>
    </w:p>
    <w:p w14:paraId="04548796" w14:textId="77777777" w:rsidR="009D4872" w:rsidRPr="00011625" w:rsidRDefault="009D4872" w:rsidP="00AA0267">
      <w:pPr>
        <w:spacing w:before="100" w:beforeAutospacing="1" w:after="100" w:afterAutospacing="1"/>
        <w:ind w:left="1440"/>
        <w:rPr>
          <w:rFonts w:ascii="Cambria" w:hAnsi="Cambria"/>
          <w:sz w:val="28"/>
          <w:szCs w:val="28"/>
        </w:rPr>
      </w:pPr>
    </w:p>
    <w:p w14:paraId="1B3E6250" w14:textId="77777777" w:rsidR="00011625" w:rsidRPr="00011625" w:rsidRDefault="00011625" w:rsidP="00011625">
      <w:pPr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434E68CF" w14:textId="77777777" w:rsidR="00011625" w:rsidRPr="00011625" w:rsidRDefault="00011625" w:rsidP="00011625">
      <w:pPr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3217AD8F" w14:textId="77777777" w:rsidR="00011625" w:rsidRPr="00011625" w:rsidRDefault="00011625" w:rsidP="00011625">
      <w:pPr>
        <w:pStyle w:val="Heading4"/>
        <w:rPr>
          <w:rFonts w:ascii="Cambria" w:hAnsi="Cambria"/>
          <w:color w:val="auto"/>
          <w:sz w:val="28"/>
          <w:szCs w:val="28"/>
        </w:rPr>
      </w:pPr>
      <w:r w:rsidRPr="00011625">
        <w:rPr>
          <w:rStyle w:val="Strong"/>
          <w:rFonts w:ascii="Cambria" w:hAnsi="Cambria"/>
          <w:color w:val="auto"/>
          <w:sz w:val="28"/>
          <w:szCs w:val="28"/>
        </w:rPr>
        <w:t>Pregunta 5: Etapa de Despliegue e Implementación</w:t>
      </w:r>
    </w:p>
    <w:p w14:paraId="516A110D" w14:textId="77777777" w:rsidR="00011625" w:rsidRPr="00011625" w:rsidRDefault="00011625" w:rsidP="00011625">
      <w:p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br/>
        <w:t>La etapa de despliegue es cuando el software se entrega al cliente o se pone en producción.</w:t>
      </w:r>
    </w:p>
    <w:p w14:paraId="6D1D1236" w14:textId="77777777" w:rsidR="00011625" w:rsidRPr="00011625" w:rsidRDefault="00011625" w:rsidP="00011625">
      <w:pPr>
        <w:numPr>
          <w:ilvl w:val="0"/>
          <w:numId w:val="14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Documentos entregables en esta etapa</w:t>
      </w:r>
      <w:r w:rsidRPr="00011625">
        <w:rPr>
          <w:rFonts w:ascii="Cambria" w:hAnsi="Cambria"/>
          <w:sz w:val="28"/>
          <w:szCs w:val="28"/>
        </w:rPr>
        <w:t>:</w:t>
      </w:r>
    </w:p>
    <w:p w14:paraId="0F509070" w14:textId="77777777" w:rsidR="00011625" w:rsidRDefault="00011625" w:rsidP="00011625">
      <w:pPr>
        <w:numPr>
          <w:ilvl w:val="1"/>
          <w:numId w:val="14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Plan de Despliegue</w:t>
      </w:r>
      <w:r w:rsidRPr="00011625">
        <w:rPr>
          <w:rFonts w:ascii="Cambria" w:hAnsi="Cambria"/>
          <w:sz w:val="28"/>
          <w:szCs w:val="28"/>
        </w:rPr>
        <w:t>: Explica qué debe incluir un plan de despliegue y cómo se realiza la instalación en el entorno de producción.</w:t>
      </w:r>
    </w:p>
    <w:p w14:paraId="45024EB9" w14:textId="77777777" w:rsidR="0013318A" w:rsidRPr="0013318A" w:rsidRDefault="0013318A" w:rsidP="0013318A">
      <w:pPr>
        <w:spacing w:before="100" w:beforeAutospacing="1" w:after="100" w:afterAutospacing="1"/>
        <w:ind w:left="1440"/>
        <w:rPr>
          <w:rFonts w:ascii="Cambria" w:hAnsi="Cambria"/>
        </w:rPr>
      </w:pPr>
      <w:r w:rsidRPr="0013318A">
        <w:rPr>
          <w:rFonts w:ascii="Cambria" w:hAnsi="Cambria"/>
        </w:rPr>
        <w:t xml:space="preserve">El plan especifica la estrategia completa de puesta en producción, incluyendo cronograma detallado con ventanas de mantenimiento, procedimientos de </w:t>
      </w:r>
      <w:proofErr w:type="spellStart"/>
      <w:r w:rsidRPr="0013318A">
        <w:rPr>
          <w:rFonts w:ascii="Cambria" w:hAnsi="Cambria"/>
        </w:rPr>
        <w:t>rollback</w:t>
      </w:r>
      <w:proofErr w:type="spellEnd"/>
      <w:r w:rsidRPr="0013318A">
        <w:rPr>
          <w:rFonts w:ascii="Cambria" w:hAnsi="Cambria"/>
        </w:rPr>
        <w:t xml:space="preserve"> en caso de fallos y matriz de responsabilidades del equipo.</w:t>
      </w:r>
    </w:p>
    <w:p w14:paraId="34C4B8CA" w14:textId="0492F7BC" w:rsidR="0013318A" w:rsidRPr="0013318A" w:rsidRDefault="0013318A" w:rsidP="0013318A">
      <w:pPr>
        <w:spacing w:before="100" w:beforeAutospacing="1" w:after="100" w:afterAutospacing="1"/>
        <w:ind w:left="1440"/>
        <w:rPr>
          <w:rFonts w:ascii="Cambria" w:hAnsi="Cambria"/>
        </w:rPr>
      </w:pPr>
      <w:r w:rsidRPr="0013318A">
        <w:rPr>
          <w:rFonts w:ascii="Cambria" w:hAnsi="Cambria"/>
        </w:rPr>
        <w:t xml:space="preserve">La instalación en producción sigue una </w:t>
      </w:r>
      <w:proofErr w:type="spellStart"/>
      <w:r w:rsidRPr="0013318A">
        <w:rPr>
          <w:rFonts w:ascii="Cambria" w:hAnsi="Cambria"/>
        </w:rPr>
        <w:t>checklist</w:t>
      </w:r>
      <w:proofErr w:type="spellEnd"/>
      <w:r w:rsidRPr="0013318A">
        <w:rPr>
          <w:rFonts w:ascii="Cambria" w:hAnsi="Cambria"/>
        </w:rPr>
        <w:t xml:space="preserve"> que incluye </w:t>
      </w:r>
      <w:proofErr w:type="spellStart"/>
      <w:r w:rsidRPr="0013318A">
        <w:rPr>
          <w:rFonts w:ascii="Cambria" w:hAnsi="Cambria"/>
        </w:rPr>
        <w:t>backup</w:t>
      </w:r>
      <w:proofErr w:type="spellEnd"/>
      <w:r w:rsidRPr="0013318A">
        <w:rPr>
          <w:rFonts w:ascii="Cambria" w:hAnsi="Cambria"/>
        </w:rPr>
        <w:t xml:space="preserve"> completo del sistema actual, validación de requisitos de infraestructura, ejecución de scripts de migración de datos y verificación de conectividad con sistemas externos. Se define además el plan de comunicación para usuarios finales sobre el cambio.</w:t>
      </w:r>
    </w:p>
    <w:p w14:paraId="20C1E50B" w14:textId="77777777" w:rsidR="00011625" w:rsidRDefault="00011625" w:rsidP="00011625">
      <w:pPr>
        <w:numPr>
          <w:ilvl w:val="1"/>
          <w:numId w:val="14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Guía de Usuario</w:t>
      </w:r>
      <w:r w:rsidRPr="00011625">
        <w:rPr>
          <w:rFonts w:ascii="Cambria" w:hAnsi="Cambria"/>
          <w:sz w:val="28"/>
          <w:szCs w:val="28"/>
        </w:rPr>
        <w:t>: ¿Qué debe incluir una guía de usuario para que sea útil para el cliente final?</w:t>
      </w:r>
    </w:p>
    <w:p w14:paraId="5CD92DFC" w14:textId="77777777" w:rsidR="0013318A" w:rsidRPr="0013318A" w:rsidRDefault="0013318A" w:rsidP="0013318A">
      <w:pPr>
        <w:spacing w:before="100" w:beforeAutospacing="1" w:after="100" w:afterAutospacing="1"/>
        <w:ind w:left="1440"/>
        <w:rPr>
          <w:rFonts w:ascii="Cambria" w:hAnsi="Cambria"/>
        </w:rPr>
      </w:pPr>
      <w:r w:rsidRPr="0013318A">
        <w:rPr>
          <w:rFonts w:ascii="Cambria" w:hAnsi="Cambria"/>
        </w:rPr>
        <w:t>Una guía efectiva debe ser práctica y orientada a tareas reales. Incluye introducción breve al sistema, flujos de trabajo paso a paso con capturas de pantalla actuales, sección de preguntas frecuentes basadas en consultas reales de usuarios y glosario de términos técnicos en lenguaje simple.</w:t>
      </w:r>
    </w:p>
    <w:p w14:paraId="4296059F" w14:textId="12C60A78" w:rsidR="0013318A" w:rsidRPr="0013318A" w:rsidRDefault="0013318A" w:rsidP="0013318A">
      <w:pPr>
        <w:spacing w:before="100" w:beforeAutospacing="1" w:after="100" w:afterAutospacing="1"/>
        <w:ind w:left="1440"/>
        <w:rPr>
          <w:rFonts w:ascii="Cambria" w:hAnsi="Cambria"/>
        </w:rPr>
      </w:pPr>
      <w:r w:rsidRPr="0013318A">
        <w:rPr>
          <w:rFonts w:ascii="Cambria" w:hAnsi="Cambria"/>
        </w:rPr>
        <w:t>La clave está en organizar el contenido por roles de usuario y tareas frecuentes, no por funcionalidades técnicas, facilitando que cada usuario encuentre rápidamente la información relevante para su trabajo diario.</w:t>
      </w:r>
    </w:p>
    <w:p w14:paraId="497C8DFE" w14:textId="77777777" w:rsidR="00011625" w:rsidRDefault="00011625" w:rsidP="00011625">
      <w:pPr>
        <w:numPr>
          <w:ilvl w:val="1"/>
          <w:numId w:val="14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Documentación de Soporte y Mantenimiento</w:t>
      </w:r>
      <w:r w:rsidRPr="00011625">
        <w:rPr>
          <w:rFonts w:ascii="Cambria" w:hAnsi="Cambria"/>
          <w:sz w:val="28"/>
          <w:szCs w:val="28"/>
        </w:rPr>
        <w:t>: ¿Qué documentos son necesarios para el soporte técnico post-despliegue y cómo pueden ayudar a la solución de problemas?</w:t>
      </w:r>
    </w:p>
    <w:p w14:paraId="6F6FD246" w14:textId="77777777" w:rsidR="007774F5" w:rsidRPr="007774F5" w:rsidRDefault="007774F5" w:rsidP="007774F5">
      <w:pPr>
        <w:spacing w:before="100" w:beforeAutospacing="1" w:after="100" w:afterAutospacing="1"/>
        <w:ind w:left="1440"/>
        <w:rPr>
          <w:rFonts w:ascii="Cambria" w:hAnsi="Cambria"/>
        </w:rPr>
      </w:pPr>
      <w:r w:rsidRPr="007774F5">
        <w:rPr>
          <w:rFonts w:ascii="Cambria" w:hAnsi="Cambria"/>
        </w:rPr>
        <w:t xml:space="preserve">Esta documentación garantiza continuidad operacional </w:t>
      </w:r>
      <w:proofErr w:type="spellStart"/>
      <w:r w:rsidRPr="007774F5">
        <w:rPr>
          <w:rFonts w:ascii="Cambria" w:hAnsi="Cambria"/>
        </w:rPr>
        <w:t>post-despliegue</w:t>
      </w:r>
      <w:proofErr w:type="spellEnd"/>
      <w:r w:rsidRPr="007774F5">
        <w:rPr>
          <w:rFonts w:ascii="Cambria" w:hAnsi="Cambria"/>
        </w:rPr>
        <w:t xml:space="preserve">. Incluye procedimientos de </w:t>
      </w:r>
      <w:proofErr w:type="spellStart"/>
      <w:r w:rsidRPr="007774F5">
        <w:rPr>
          <w:rFonts w:ascii="Cambria" w:hAnsi="Cambria"/>
        </w:rPr>
        <w:t>troubleshooting</w:t>
      </w:r>
      <w:proofErr w:type="spellEnd"/>
      <w:r w:rsidRPr="007774F5">
        <w:rPr>
          <w:rFonts w:ascii="Cambria" w:hAnsi="Cambria"/>
        </w:rPr>
        <w:t xml:space="preserve"> con síntomas, causas probables y soluciones, información de arquitectura técnica para diagnosticar problemas complejos y contactos escalados para diferentes tipos de incidentes.</w:t>
      </w:r>
    </w:p>
    <w:p w14:paraId="55FD582D" w14:textId="2FE2CB3B" w:rsidR="007774F5" w:rsidRDefault="007774F5" w:rsidP="007774F5">
      <w:pPr>
        <w:spacing w:before="100" w:beforeAutospacing="1" w:after="100" w:afterAutospacing="1"/>
        <w:ind w:left="1440"/>
        <w:rPr>
          <w:rFonts w:ascii="Cambria" w:hAnsi="Cambria"/>
        </w:rPr>
      </w:pPr>
      <w:r w:rsidRPr="007774F5">
        <w:rPr>
          <w:rFonts w:ascii="Cambria" w:hAnsi="Cambria"/>
        </w:rPr>
        <w:t xml:space="preserve">Los documentos esenciales son matriz de escalamiento con tiempos de respuesta por severidad, procedimientos de </w:t>
      </w:r>
      <w:proofErr w:type="spellStart"/>
      <w:r w:rsidRPr="007774F5">
        <w:rPr>
          <w:rFonts w:ascii="Cambria" w:hAnsi="Cambria"/>
        </w:rPr>
        <w:t>backup</w:t>
      </w:r>
      <w:proofErr w:type="spellEnd"/>
      <w:r w:rsidRPr="007774F5">
        <w:rPr>
          <w:rFonts w:ascii="Cambria" w:hAnsi="Cambria"/>
        </w:rPr>
        <w:t xml:space="preserve"> y recuperación, y </w:t>
      </w:r>
      <w:proofErr w:type="spellStart"/>
      <w:r w:rsidRPr="007774F5">
        <w:rPr>
          <w:rFonts w:ascii="Cambria" w:hAnsi="Cambria"/>
        </w:rPr>
        <w:t>playbooks</w:t>
      </w:r>
      <w:proofErr w:type="spellEnd"/>
      <w:r w:rsidRPr="007774F5">
        <w:rPr>
          <w:rFonts w:ascii="Cambria" w:hAnsi="Cambria"/>
        </w:rPr>
        <w:t xml:space="preserve"> para incidentes comunes que permitan resolución rápida sin necesidad de desarrolladores.</w:t>
      </w:r>
    </w:p>
    <w:p w14:paraId="69F5AE90" w14:textId="77777777" w:rsidR="007774F5" w:rsidRDefault="007774F5" w:rsidP="007774F5">
      <w:pPr>
        <w:spacing w:before="100" w:beforeAutospacing="1" w:after="100" w:afterAutospacing="1"/>
        <w:ind w:left="1440"/>
        <w:rPr>
          <w:rFonts w:ascii="Cambria" w:hAnsi="Cambria"/>
        </w:rPr>
      </w:pPr>
    </w:p>
    <w:p w14:paraId="7BBF55BF" w14:textId="77777777" w:rsidR="007774F5" w:rsidRPr="007774F5" w:rsidRDefault="007774F5" w:rsidP="007774F5">
      <w:pPr>
        <w:spacing w:before="100" w:beforeAutospacing="1" w:after="100" w:afterAutospacing="1"/>
        <w:ind w:left="1440"/>
        <w:rPr>
          <w:rFonts w:ascii="Cambria" w:hAnsi="Cambria"/>
        </w:rPr>
      </w:pPr>
    </w:p>
    <w:p w14:paraId="4A602F8D" w14:textId="77777777" w:rsidR="00011625" w:rsidRPr="00011625" w:rsidRDefault="00011625" w:rsidP="00011625">
      <w:pPr>
        <w:numPr>
          <w:ilvl w:val="0"/>
          <w:numId w:val="14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Actividad práctica</w:t>
      </w:r>
      <w:r w:rsidRPr="00011625">
        <w:rPr>
          <w:rFonts w:ascii="Cambria" w:hAnsi="Cambria"/>
          <w:sz w:val="28"/>
          <w:szCs w:val="28"/>
        </w:rPr>
        <w:t>:</w:t>
      </w:r>
    </w:p>
    <w:p w14:paraId="670D0BBD" w14:textId="77777777" w:rsidR="00011625" w:rsidRDefault="00011625" w:rsidP="00011625">
      <w:pPr>
        <w:numPr>
          <w:ilvl w:val="1"/>
          <w:numId w:val="14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t xml:space="preserve">Redacta un </w:t>
      </w:r>
      <w:r w:rsidRPr="00011625">
        <w:rPr>
          <w:rStyle w:val="Strong"/>
          <w:rFonts w:ascii="Cambria" w:hAnsi="Cambria"/>
          <w:sz w:val="28"/>
          <w:szCs w:val="28"/>
        </w:rPr>
        <w:t>informe de lanzamiento</w:t>
      </w:r>
      <w:r w:rsidRPr="00011625">
        <w:rPr>
          <w:rFonts w:ascii="Cambria" w:hAnsi="Cambria"/>
          <w:sz w:val="28"/>
          <w:szCs w:val="28"/>
        </w:rPr>
        <w:t xml:space="preserve"> que describa el proceso de despliegue de una nueva funcionalidad en el sistema.</w:t>
      </w:r>
    </w:p>
    <w:p w14:paraId="5484762D" w14:textId="77777777" w:rsidR="007774F5" w:rsidRPr="007774F5" w:rsidRDefault="007774F5" w:rsidP="007774F5">
      <w:pPr>
        <w:spacing w:before="100" w:beforeAutospacing="1" w:after="100" w:afterAutospacing="1"/>
        <w:ind w:left="1440"/>
        <w:rPr>
          <w:rFonts w:ascii="Cambria" w:hAnsi="Cambria"/>
          <w:b/>
          <w:bCs/>
        </w:rPr>
      </w:pPr>
      <w:r w:rsidRPr="007774F5">
        <w:rPr>
          <w:rFonts w:ascii="Cambria" w:hAnsi="Cambria"/>
          <w:b/>
          <w:bCs/>
        </w:rPr>
        <w:t>Informe de Lanzamiento - Nueva Funcionalidad de Reportes Automáticos</w:t>
      </w:r>
    </w:p>
    <w:p w14:paraId="78B67A61" w14:textId="77777777" w:rsidR="007774F5" w:rsidRPr="007774F5" w:rsidRDefault="007774F5" w:rsidP="007774F5">
      <w:pPr>
        <w:spacing w:before="100" w:beforeAutospacing="1" w:after="100" w:afterAutospacing="1"/>
        <w:ind w:left="1440"/>
        <w:rPr>
          <w:rFonts w:ascii="Cambria" w:hAnsi="Cambria"/>
        </w:rPr>
      </w:pPr>
      <w:r w:rsidRPr="007774F5">
        <w:rPr>
          <w:rFonts w:ascii="Cambria" w:hAnsi="Cambria"/>
        </w:rPr>
        <w:t xml:space="preserve">El despliegue se ejecutó exitosamente el 15 de septiembre entre las 02:00 y 04:30 </w:t>
      </w:r>
      <w:proofErr w:type="spellStart"/>
      <w:r w:rsidRPr="007774F5">
        <w:rPr>
          <w:rFonts w:ascii="Cambria" w:hAnsi="Cambria"/>
        </w:rPr>
        <w:t>hrs</w:t>
      </w:r>
      <w:proofErr w:type="spellEnd"/>
      <w:r w:rsidRPr="007774F5">
        <w:rPr>
          <w:rFonts w:ascii="Cambria" w:hAnsi="Cambria"/>
        </w:rPr>
        <w:t>, cumpliendo la ventana de mantenimiento programada. Se implementó la nueva funcionalidad de generación automática de reportes mensuales que permite a los usuarios configurar reportes personalizados con envío automático por email.</w:t>
      </w:r>
    </w:p>
    <w:p w14:paraId="0B81D9DF" w14:textId="77777777" w:rsidR="007774F5" w:rsidRPr="007774F5" w:rsidRDefault="007774F5" w:rsidP="007774F5">
      <w:pPr>
        <w:spacing w:before="100" w:beforeAutospacing="1" w:after="100" w:afterAutospacing="1"/>
        <w:ind w:left="1440"/>
        <w:rPr>
          <w:rFonts w:ascii="Cambria" w:hAnsi="Cambria"/>
        </w:rPr>
      </w:pPr>
      <w:r w:rsidRPr="007774F5">
        <w:rPr>
          <w:rFonts w:ascii="Cambria" w:hAnsi="Cambria"/>
        </w:rPr>
        <w:t xml:space="preserve">Actividades realizadas: </w:t>
      </w:r>
      <w:proofErr w:type="spellStart"/>
      <w:r w:rsidRPr="007774F5">
        <w:rPr>
          <w:rFonts w:ascii="Cambria" w:hAnsi="Cambria"/>
        </w:rPr>
        <w:t>Backup</w:t>
      </w:r>
      <w:proofErr w:type="spellEnd"/>
      <w:r w:rsidRPr="007774F5">
        <w:rPr>
          <w:rFonts w:ascii="Cambria" w:hAnsi="Cambria"/>
        </w:rPr>
        <w:t xml:space="preserve"> completo de base de datos, migración de esquema con nuevas tablas de configuración, despliegue de código en servidores de aplicación y configuración de </w:t>
      </w:r>
      <w:proofErr w:type="spellStart"/>
      <w:r w:rsidRPr="007774F5">
        <w:rPr>
          <w:rFonts w:ascii="Cambria" w:hAnsi="Cambria"/>
        </w:rPr>
        <w:t>jobs</w:t>
      </w:r>
      <w:proofErr w:type="spellEnd"/>
      <w:r w:rsidRPr="007774F5">
        <w:rPr>
          <w:rFonts w:ascii="Cambria" w:hAnsi="Cambria"/>
        </w:rPr>
        <w:t xml:space="preserve"> automatizados en el </w:t>
      </w:r>
      <w:proofErr w:type="spellStart"/>
      <w:r w:rsidRPr="007774F5">
        <w:rPr>
          <w:rFonts w:ascii="Cambria" w:hAnsi="Cambria"/>
        </w:rPr>
        <w:t>scheduler</w:t>
      </w:r>
      <w:proofErr w:type="spellEnd"/>
      <w:r w:rsidRPr="007774F5">
        <w:rPr>
          <w:rFonts w:ascii="Cambria" w:hAnsi="Cambria"/>
        </w:rPr>
        <w:t xml:space="preserve"> del sistema.</w:t>
      </w:r>
    </w:p>
    <w:p w14:paraId="0F8FF297" w14:textId="77777777" w:rsidR="007774F5" w:rsidRPr="007774F5" w:rsidRDefault="007774F5" w:rsidP="007774F5">
      <w:pPr>
        <w:spacing w:before="100" w:beforeAutospacing="1" w:after="100" w:afterAutospacing="1"/>
        <w:ind w:left="1440"/>
        <w:rPr>
          <w:rFonts w:ascii="Cambria" w:hAnsi="Cambria"/>
        </w:rPr>
      </w:pPr>
      <w:r w:rsidRPr="007774F5">
        <w:rPr>
          <w:rFonts w:ascii="Cambria" w:hAnsi="Cambria"/>
        </w:rPr>
        <w:t xml:space="preserve">Validaciones </w:t>
      </w:r>
      <w:proofErr w:type="spellStart"/>
      <w:r w:rsidRPr="007774F5">
        <w:rPr>
          <w:rFonts w:ascii="Cambria" w:hAnsi="Cambria"/>
        </w:rPr>
        <w:t>post-despliegue</w:t>
      </w:r>
      <w:proofErr w:type="spellEnd"/>
      <w:r w:rsidRPr="007774F5">
        <w:rPr>
          <w:rFonts w:ascii="Cambria" w:hAnsi="Cambria"/>
        </w:rPr>
        <w:t xml:space="preserve">: Verificación de funcionalidad </w:t>
      </w:r>
      <w:proofErr w:type="spellStart"/>
      <w:r w:rsidRPr="007774F5">
        <w:rPr>
          <w:rFonts w:ascii="Cambria" w:hAnsi="Cambria"/>
        </w:rPr>
        <w:t>core</w:t>
      </w:r>
      <w:proofErr w:type="spellEnd"/>
      <w:r w:rsidRPr="007774F5">
        <w:rPr>
          <w:rFonts w:ascii="Cambria" w:hAnsi="Cambria"/>
        </w:rPr>
        <w:t xml:space="preserve"> existente sin regresiones, pruebas de la nueva característica con datos de prueba y confirmación de envío automático de reportes configurados. No se registraron incidentes durante el proceso.</w:t>
      </w:r>
    </w:p>
    <w:p w14:paraId="7B0B074B" w14:textId="205A55A3" w:rsidR="007774F5" w:rsidRPr="007774F5" w:rsidRDefault="007774F5" w:rsidP="007774F5">
      <w:pPr>
        <w:spacing w:before="100" w:beforeAutospacing="1" w:after="100" w:afterAutospacing="1"/>
        <w:ind w:left="1440"/>
        <w:rPr>
          <w:rFonts w:ascii="Cambria" w:hAnsi="Cambria"/>
        </w:rPr>
      </w:pPr>
      <w:r w:rsidRPr="007774F5">
        <w:rPr>
          <w:rFonts w:ascii="Cambria" w:hAnsi="Cambria"/>
        </w:rPr>
        <w:t xml:space="preserve">Impacto en usuarios: 500 usuarios activos pueden ahora configurar hasta 5 reportes automáticos cada uno. Se envió comunicación previa y se habilitó soporte extendido durante las primeras 48 horas </w:t>
      </w:r>
      <w:proofErr w:type="spellStart"/>
      <w:r w:rsidRPr="007774F5">
        <w:rPr>
          <w:rFonts w:ascii="Cambria" w:hAnsi="Cambria"/>
        </w:rPr>
        <w:t>post-lanzamiento</w:t>
      </w:r>
      <w:proofErr w:type="spellEnd"/>
      <w:r w:rsidRPr="007774F5">
        <w:rPr>
          <w:rFonts w:ascii="Cambria" w:hAnsi="Cambria"/>
        </w:rPr>
        <w:t>.</w:t>
      </w:r>
    </w:p>
    <w:p w14:paraId="7A88317D" w14:textId="77777777" w:rsidR="00011625" w:rsidRPr="00011625" w:rsidRDefault="00011625" w:rsidP="00011625">
      <w:pPr>
        <w:pStyle w:val="Heading4"/>
        <w:rPr>
          <w:rFonts w:ascii="Cambria" w:hAnsi="Cambria"/>
          <w:color w:val="auto"/>
          <w:sz w:val="28"/>
          <w:szCs w:val="28"/>
        </w:rPr>
      </w:pPr>
      <w:r w:rsidRPr="00011625">
        <w:rPr>
          <w:rStyle w:val="Strong"/>
          <w:rFonts w:ascii="Cambria" w:hAnsi="Cambria"/>
          <w:color w:val="auto"/>
          <w:sz w:val="28"/>
          <w:szCs w:val="28"/>
        </w:rPr>
        <w:t>Pregunta 6: Etapa de Mantenimiento y Evolución del Software</w:t>
      </w:r>
    </w:p>
    <w:p w14:paraId="55DF94D3" w14:textId="77777777" w:rsidR="00011625" w:rsidRPr="00011625" w:rsidRDefault="00011625" w:rsidP="00011625">
      <w:p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br/>
        <w:t>El mantenimiento y evolución del software es crucial para mantener el sistema en funcionamiento y mejorar sus características.</w:t>
      </w:r>
    </w:p>
    <w:p w14:paraId="7D5D4BC6" w14:textId="77777777" w:rsidR="00011625" w:rsidRPr="00011625" w:rsidRDefault="00011625" w:rsidP="00011625">
      <w:pPr>
        <w:numPr>
          <w:ilvl w:val="0"/>
          <w:numId w:val="15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Documentos entregables en esta etapa</w:t>
      </w:r>
      <w:r w:rsidRPr="00011625">
        <w:rPr>
          <w:rFonts w:ascii="Cambria" w:hAnsi="Cambria"/>
          <w:sz w:val="28"/>
          <w:szCs w:val="28"/>
        </w:rPr>
        <w:t>:</w:t>
      </w:r>
    </w:p>
    <w:p w14:paraId="7F30E50F" w14:textId="77777777" w:rsidR="00011625" w:rsidRDefault="00011625" w:rsidP="00011625">
      <w:pPr>
        <w:numPr>
          <w:ilvl w:val="1"/>
          <w:numId w:val="15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Informe de Mantenimiento Correctivo</w:t>
      </w:r>
      <w:r w:rsidRPr="00011625">
        <w:rPr>
          <w:rFonts w:ascii="Cambria" w:hAnsi="Cambria"/>
          <w:sz w:val="28"/>
          <w:szCs w:val="28"/>
        </w:rPr>
        <w:t>: Explica cómo se documentan los errores y las soluciones que se implementan durante el mantenimiento correctivo.</w:t>
      </w:r>
    </w:p>
    <w:p w14:paraId="4CBE61FC" w14:textId="77777777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</w:rPr>
        <w:t>Los errores se documentan con formato estandardizado que incluye identificación del problema (ticket ID, fecha, severidad), análisis de causa raíz explicando por qué ocurrió el error y descripción técnica de la solución implementada con código modificado.</w:t>
      </w:r>
    </w:p>
    <w:p w14:paraId="60BB5CC2" w14:textId="3EC1D9B6" w:rsid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</w:rPr>
        <w:t>Cada informe incluye impacto en usuarios afectados, tiempo de resolución y medidas preventivas para evitar recurrencia. Esta documentación sirve como base de conocimiento para problemas futuros similares y permite identificar patrones de errores recurrentes.</w:t>
      </w:r>
    </w:p>
    <w:p w14:paraId="2944A968" w14:textId="77777777" w:rsid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</w:p>
    <w:p w14:paraId="59E8DD38" w14:textId="77777777" w:rsid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</w:p>
    <w:p w14:paraId="016DABB0" w14:textId="77777777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</w:p>
    <w:p w14:paraId="11D073A7" w14:textId="77777777" w:rsidR="00011625" w:rsidRDefault="00011625" w:rsidP="00011625">
      <w:pPr>
        <w:numPr>
          <w:ilvl w:val="1"/>
          <w:numId w:val="15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lastRenderedPageBreak/>
        <w:t>Informe de Mantenimiento Evolutivo</w:t>
      </w:r>
      <w:r w:rsidRPr="00011625">
        <w:rPr>
          <w:rFonts w:ascii="Cambria" w:hAnsi="Cambria"/>
          <w:sz w:val="28"/>
          <w:szCs w:val="28"/>
        </w:rPr>
        <w:t>: ¿Qué documentos se generan cuando se agregan nuevas funcionalidades al software?</w:t>
      </w:r>
    </w:p>
    <w:p w14:paraId="33363199" w14:textId="77777777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</w:rPr>
        <w:t>Cuando se agregan nuevas funcionalidades se generan documentos que incluyen justificación de negocio para el cambio, especificación técnica de la implementación y análisis de impacto en funcionalidades existentes.</w:t>
      </w:r>
    </w:p>
    <w:p w14:paraId="6EA09384" w14:textId="41197986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</w:rPr>
        <w:t xml:space="preserve">Los documentos clave son especificación de requisitos para la nueva funcionalidad, documentación de cambios en </w:t>
      </w:r>
      <w:proofErr w:type="spellStart"/>
      <w:r w:rsidRPr="00595D1F">
        <w:rPr>
          <w:rFonts w:ascii="Cambria" w:hAnsi="Cambria"/>
        </w:rPr>
        <w:t>APIs</w:t>
      </w:r>
      <w:proofErr w:type="spellEnd"/>
      <w:r w:rsidRPr="00595D1F">
        <w:rPr>
          <w:rFonts w:ascii="Cambria" w:hAnsi="Cambria"/>
        </w:rPr>
        <w:t xml:space="preserve"> o interfaces existentes, plan de migración si se requieren cambios en datos y actualización de documentación de usuario para las nuevas características.</w:t>
      </w:r>
    </w:p>
    <w:p w14:paraId="04F1833F" w14:textId="77777777" w:rsidR="00011625" w:rsidRDefault="00011625" w:rsidP="00011625">
      <w:pPr>
        <w:numPr>
          <w:ilvl w:val="1"/>
          <w:numId w:val="15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Registros de Actualizaciones y Versiones</w:t>
      </w:r>
      <w:r w:rsidRPr="00011625">
        <w:rPr>
          <w:rFonts w:ascii="Cambria" w:hAnsi="Cambria"/>
          <w:sz w:val="28"/>
          <w:szCs w:val="28"/>
        </w:rPr>
        <w:t>: ¿Por qué es importante tener registros de las versiones del software, y qué información debe contener?</w:t>
      </w:r>
    </w:p>
    <w:p w14:paraId="5A2F5EB8" w14:textId="77777777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</w:rPr>
        <w:t xml:space="preserve">El control de versiones es crítico para trazabilidad y </w:t>
      </w:r>
      <w:proofErr w:type="spellStart"/>
      <w:r w:rsidRPr="00595D1F">
        <w:rPr>
          <w:rFonts w:ascii="Cambria" w:hAnsi="Cambria"/>
        </w:rPr>
        <w:t>rollback</w:t>
      </w:r>
      <w:proofErr w:type="spellEnd"/>
      <w:r w:rsidRPr="00595D1F">
        <w:rPr>
          <w:rFonts w:ascii="Cambria" w:hAnsi="Cambria"/>
        </w:rPr>
        <w:t xml:space="preserve">. Cada versión debe documentar </w:t>
      </w:r>
      <w:proofErr w:type="spellStart"/>
      <w:r w:rsidRPr="00595D1F">
        <w:rPr>
          <w:rFonts w:ascii="Cambria" w:hAnsi="Cambria"/>
        </w:rPr>
        <w:t>changelog</w:t>
      </w:r>
      <w:proofErr w:type="spellEnd"/>
      <w:r w:rsidRPr="00595D1F">
        <w:rPr>
          <w:rFonts w:ascii="Cambria" w:hAnsi="Cambria"/>
        </w:rPr>
        <w:t xml:space="preserve"> detallado con nuevas características, errores corregidos y cambios que afecten compatibilidad hacia atrás.</w:t>
      </w:r>
    </w:p>
    <w:p w14:paraId="77B4973E" w14:textId="6651AC4E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</w:rPr>
        <w:t xml:space="preserve">La información esencial incluye número de versión siguiendo </w:t>
      </w:r>
      <w:proofErr w:type="spellStart"/>
      <w:r w:rsidRPr="00595D1F">
        <w:rPr>
          <w:rFonts w:ascii="Cambria" w:hAnsi="Cambria"/>
        </w:rPr>
        <w:t>semantic</w:t>
      </w:r>
      <w:proofErr w:type="spellEnd"/>
      <w:r w:rsidRPr="00595D1F">
        <w:rPr>
          <w:rFonts w:ascii="Cambria" w:hAnsi="Cambria"/>
        </w:rPr>
        <w:t xml:space="preserve"> </w:t>
      </w:r>
      <w:proofErr w:type="spellStart"/>
      <w:r w:rsidRPr="00595D1F">
        <w:rPr>
          <w:rFonts w:ascii="Cambria" w:hAnsi="Cambria"/>
        </w:rPr>
        <w:t>versioning</w:t>
      </w:r>
      <w:proofErr w:type="spellEnd"/>
      <w:r w:rsidRPr="00595D1F">
        <w:rPr>
          <w:rFonts w:ascii="Cambria" w:hAnsi="Cambria"/>
        </w:rPr>
        <w:t xml:space="preserve"> (</w:t>
      </w:r>
      <w:proofErr w:type="spellStart"/>
      <w:r w:rsidRPr="00595D1F">
        <w:rPr>
          <w:rFonts w:ascii="Cambria" w:hAnsi="Cambria"/>
        </w:rPr>
        <w:t>mayor.menor.patch</w:t>
      </w:r>
      <w:proofErr w:type="spellEnd"/>
      <w:r w:rsidRPr="00595D1F">
        <w:rPr>
          <w:rFonts w:ascii="Cambria" w:hAnsi="Cambria"/>
        </w:rPr>
        <w:t>), fecha de lanzamiento, lista de cambios categorizados y dependencias o requisitos actualizados. Esto permite a desarrolladores y usuarios entender exactamente qué cambió entre versiones.</w:t>
      </w:r>
    </w:p>
    <w:p w14:paraId="4044B67E" w14:textId="77777777" w:rsidR="00011625" w:rsidRPr="00011625" w:rsidRDefault="00011625" w:rsidP="00011625">
      <w:pPr>
        <w:numPr>
          <w:ilvl w:val="0"/>
          <w:numId w:val="15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Style w:val="Strong"/>
          <w:rFonts w:ascii="Cambria" w:hAnsi="Cambria"/>
          <w:sz w:val="28"/>
          <w:szCs w:val="28"/>
        </w:rPr>
        <w:t>Actividad práctica</w:t>
      </w:r>
      <w:r w:rsidRPr="00011625">
        <w:rPr>
          <w:rFonts w:ascii="Cambria" w:hAnsi="Cambria"/>
          <w:sz w:val="28"/>
          <w:szCs w:val="28"/>
        </w:rPr>
        <w:t>:</w:t>
      </w:r>
    </w:p>
    <w:p w14:paraId="2719D8DD" w14:textId="77777777" w:rsidR="00011625" w:rsidRDefault="00011625" w:rsidP="00011625">
      <w:pPr>
        <w:numPr>
          <w:ilvl w:val="1"/>
          <w:numId w:val="15"/>
        </w:numPr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011625">
        <w:rPr>
          <w:rFonts w:ascii="Cambria" w:hAnsi="Cambria"/>
          <w:sz w:val="28"/>
          <w:szCs w:val="28"/>
        </w:rPr>
        <w:t xml:space="preserve">Crea un </w:t>
      </w:r>
      <w:r w:rsidRPr="00011625">
        <w:rPr>
          <w:rStyle w:val="Strong"/>
          <w:rFonts w:ascii="Cambria" w:hAnsi="Cambria"/>
          <w:sz w:val="28"/>
          <w:szCs w:val="28"/>
        </w:rPr>
        <w:t>registro de actualización</w:t>
      </w:r>
      <w:r w:rsidRPr="00011625">
        <w:rPr>
          <w:rFonts w:ascii="Cambria" w:hAnsi="Cambria"/>
          <w:sz w:val="28"/>
          <w:szCs w:val="28"/>
        </w:rPr>
        <w:t xml:space="preserve"> para una versión de software que incluye corrección de errores y nuevas funcionalidades.</w:t>
      </w:r>
    </w:p>
    <w:p w14:paraId="2CB91418" w14:textId="77777777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  <w:b/>
          <w:bCs/>
        </w:rPr>
        <w:t>Registro de Actualización - Versión 2.3.1</w:t>
      </w:r>
    </w:p>
    <w:p w14:paraId="5344AD6A" w14:textId="77777777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  <w:b/>
          <w:bCs/>
        </w:rPr>
        <w:t>Fecha de Lanzamiento:</w:t>
      </w:r>
      <w:r w:rsidRPr="00595D1F">
        <w:rPr>
          <w:rFonts w:ascii="Cambria" w:hAnsi="Cambria"/>
        </w:rPr>
        <w:t xml:space="preserve"> 20 de septiembre de 2025 </w:t>
      </w:r>
      <w:r w:rsidRPr="00595D1F">
        <w:rPr>
          <w:rFonts w:ascii="Cambria" w:hAnsi="Cambria"/>
          <w:b/>
          <w:bCs/>
        </w:rPr>
        <w:t>Tipo de Actualización:</w:t>
      </w:r>
      <w:r w:rsidRPr="00595D1F">
        <w:rPr>
          <w:rFonts w:ascii="Cambria" w:hAnsi="Cambria"/>
        </w:rPr>
        <w:t xml:space="preserve"> </w:t>
      </w:r>
      <w:proofErr w:type="spellStart"/>
      <w:r w:rsidRPr="00595D1F">
        <w:rPr>
          <w:rFonts w:ascii="Cambria" w:hAnsi="Cambria"/>
        </w:rPr>
        <w:t>Minor</w:t>
      </w:r>
      <w:proofErr w:type="spellEnd"/>
      <w:r w:rsidRPr="00595D1F">
        <w:rPr>
          <w:rFonts w:ascii="Cambria" w:hAnsi="Cambria"/>
        </w:rPr>
        <w:t xml:space="preserve"> </w:t>
      </w:r>
      <w:proofErr w:type="spellStart"/>
      <w:r w:rsidRPr="00595D1F">
        <w:rPr>
          <w:rFonts w:ascii="Cambria" w:hAnsi="Cambria"/>
        </w:rPr>
        <w:t>release</w:t>
      </w:r>
      <w:proofErr w:type="spellEnd"/>
      <w:r w:rsidRPr="00595D1F">
        <w:rPr>
          <w:rFonts w:ascii="Cambria" w:hAnsi="Cambria"/>
        </w:rPr>
        <w:t xml:space="preserve"> con correcciones críticas</w:t>
      </w:r>
    </w:p>
    <w:p w14:paraId="0CBDAD67" w14:textId="77777777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  <w:b/>
          <w:bCs/>
        </w:rPr>
        <w:t>Nuevas Funcionalidades:</w:t>
      </w:r>
    </w:p>
    <w:p w14:paraId="63B1FF7D" w14:textId="77777777" w:rsidR="00595D1F" w:rsidRPr="00595D1F" w:rsidRDefault="00595D1F" w:rsidP="00595D1F">
      <w:pPr>
        <w:numPr>
          <w:ilvl w:val="2"/>
          <w:numId w:val="44"/>
        </w:numPr>
        <w:spacing w:before="100" w:beforeAutospacing="1" w:after="100" w:afterAutospacing="1"/>
        <w:rPr>
          <w:rFonts w:ascii="Cambria" w:hAnsi="Cambria"/>
        </w:rPr>
      </w:pPr>
      <w:r w:rsidRPr="00595D1F">
        <w:rPr>
          <w:rFonts w:ascii="Cambria" w:hAnsi="Cambria"/>
        </w:rPr>
        <w:t>Implementación de autenticación de dos factores (2FA) opcional para usuarios</w:t>
      </w:r>
    </w:p>
    <w:p w14:paraId="3EA34BA8" w14:textId="77777777" w:rsidR="00595D1F" w:rsidRPr="00595D1F" w:rsidRDefault="00595D1F" w:rsidP="00595D1F">
      <w:pPr>
        <w:numPr>
          <w:ilvl w:val="2"/>
          <w:numId w:val="44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595D1F">
        <w:rPr>
          <w:rFonts w:ascii="Cambria" w:hAnsi="Cambria"/>
        </w:rPr>
        <w:t>Dashboard</w:t>
      </w:r>
      <w:proofErr w:type="spellEnd"/>
      <w:r w:rsidRPr="00595D1F">
        <w:rPr>
          <w:rFonts w:ascii="Cambria" w:hAnsi="Cambria"/>
        </w:rPr>
        <w:t xml:space="preserve"> personalizable con widgets configurables por rol</w:t>
      </w:r>
    </w:p>
    <w:p w14:paraId="199A3F6E" w14:textId="77777777" w:rsidR="00595D1F" w:rsidRPr="00595D1F" w:rsidRDefault="00595D1F" w:rsidP="00595D1F">
      <w:pPr>
        <w:numPr>
          <w:ilvl w:val="2"/>
          <w:numId w:val="44"/>
        </w:numPr>
        <w:spacing w:before="100" w:beforeAutospacing="1" w:after="100" w:afterAutospacing="1"/>
        <w:rPr>
          <w:rFonts w:ascii="Cambria" w:hAnsi="Cambria"/>
        </w:rPr>
      </w:pPr>
      <w:r w:rsidRPr="00595D1F">
        <w:rPr>
          <w:rFonts w:ascii="Cambria" w:hAnsi="Cambria"/>
        </w:rPr>
        <w:t>Exportación de datos en formato Excel con filtros avanzados</w:t>
      </w:r>
    </w:p>
    <w:p w14:paraId="4D8018CE" w14:textId="77777777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  <w:b/>
          <w:bCs/>
        </w:rPr>
        <w:t>Correcciones de Errores:</w:t>
      </w:r>
    </w:p>
    <w:p w14:paraId="4644795E" w14:textId="77777777" w:rsidR="00595D1F" w:rsidRPr="00595D1F" w:rsidRDefault="00595D1F" w:rsidP="00595D1F">
      <w:pPr>
        <w:numPr>
          <w:ilvl w:val="2"/>
          <w:numId w:val="45"/>
        </w:numPr>
        <w:spacing w:before="100" w:beforeAutospacing="1" w:after="100" w:afterAutospacing="1"/>
        <w:rPr>
          <w:rFonts w:ascii="Cambria" w:hAnsi="Cambria"/>
        </w:rPr>
      </w:pPr>
      <w:r w:rsidRPr="00595D1F">
        <w:rPr>
          <w:rFonts w:ascii="Cambria" w:hAnsi="Cambria"/>
        </w:rPr>
        <w:t xml:space="preserve">Solucionado problema de </w:t>
      </w:r>
      <w:proofErr w:type="spellStart"/>
      <w:r w:rsidRPr="00595D1F">
        <w:rPr>
          <w:rFonts w:ascii="Cambria" w:hAnsi="Cambria"/>
        </w:rPr>
        <w:t>timeout</w:t>
      </w:r>
      <w:proofErr w:type="spellEnd"/>
      <w:r w:rsidRPr="00595D1F">
        <w:rPr>
          <w:rFonts w:ascii="Cambria" w:hAnsi="Cambria"/>
        </w:rPr>
        <w:t xml:space="preserve"> en reportes con más de 10,000 registros</w:t>
      </w:r>
    </w:p>
    <w:p w14:paraId="4BF0DF84" w14:textId="77777777" w:rsidR="00595D1F" w:rsidRPr="00595D1F" w:rsidRDefault="00595D1F" w:rsidP="00595D1F">
      <w:pPr>
        <w:numPr>
          <w:ilvl w:val="2"/>
          <w:numId w:val="45"/>
        </w:numPr>
        <w:spacing w:before="100" w:beforeAutospacing="1" w:after="100" w:afterAutospacing="1"/>
        <w:rPr>
          <w:rFonts w:ascii="Cambria" w:hAnsi="Cambria"/>
        </w:rPr>
      </w:pPr>
      <w:r w:rsidRPr="00595D1F">
        <w:rPr>
          <w:rFonts w:ascii="Cambria" w:hAnsi="Cambria"/>
        </w:rPr>
        <w:t>Corregida pérdida de sesión al usar navegador en modo privado</w:t>
      </w:r>
    </w:p>
    <w:p w14:paraId="72BBB905" w14:textId="77777777" w:rsidR="00595D1F" w:rsidRPr="00595D1F" w:rsidRDefault="00595D1F" w:rsidP="00595D1F">
      <w:pPr>
        <w:numPr>
          <w:ilvl w:val="2"/>
          <w:numId w:val="45"/>
        </w:numPr>
        <w:spacing w:before="100" w:beforeAutospacing="1" w:after="100" w:afterAutospacing="1"/>
        <w:rPr>
          <w:rFonts w:ascii="Cambria" w:hAnsi="Cambria"/>
        </w:rPr>
      </w:pPr>
      <w:r w:rsidRPr="00595D1F">
        <w:rPr>
          <w:rFonts w:ascii="Cambria" w:hAnsi="Cambria"/>
        </w:rPr>
        <w:t>Reparado cálculo incorrecto de totales en módulo de facturación</w:t>
      </w:r>
    </w:p>
    <w:p w14:paraId="26B5EE80" w14:textId="77777777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  <w:b/>
          <w:bCs/>
        </w:rPr>
        <w:t>Mejoras de Rendimiento:</w:t>
      </w:r>
    </w:p>
    <w:p w14:paraId="2C8B7DBE" w14:textId="77777777" w:rsidR="00595D1F" w:rsidRPr="00595D1F" w:rsidRDefault="00595D1F" w:rsidP="00595D1F">
      <w:pPr>
        <w:numPr>
          <w:ilvl w:val="2"/>
          <w:numId w:val="46"/>
        </w:numPr>
        <w:spacing w:before="100" w:beforeAutospacing="1" w:after="100" w:afterAutospacing="1"/>
        <w:rPr>
          <w:rFonts w:ascii="Cambria" w:hAnsi="Cambria"/>
        </w:rPr>
      </w:pPr>
      <w:r w:rsidRPr="00595D1F">
        <w:rPr>
          <w:rFonts w:ascii="Cambria" w:hAnsi="Cambria"/>
        </w:rPr>
        <w:t>Optimización de consultas en módulo de búsqueda (50% más rápido)</w:t>
      </w:r>
    </w:p>
    <w:p w14:paraId="7E63A24F" w14:textId="77777777" w:rsidR="00595D1F" w:rsidRPr="00595D1F" w:rsidRDefault="00595D1F" w:rsidP="00595D1F">
      <w:pPr>
        <w:numPr>
          <w:ilvl w:val="2"/>
          <w:numId w:val="46"/>
        </w:numPr>
        <w:spacing w:before="100" w:beforeAutospacing="1" w:after="100" w:afterAutospacing="1"/>
        <w:rPr>
          <w:rFonts w:ascii="Cambria" w:hAnsi="Cambria"/>
        </w:rPr>
      </w:pPr>
      <w:r w:rsidRPr="00595D1F">
        <w:rPr>
          <w:rFonts w:ascii="Cambria" w:hAnsi="Cambria"/>
        </w:rPr>
        <w:t xml:space="preserve">Implementación de caché en </w:t>
      </w:r>
      <w:proofErr w:type="spellStart"/>
      <w:r w:rsidRPr="00595D1F">
        <w:rPr>
          <w:rFonts w:ascii="Cambria" w:hAnsi="Cambria"/>
        </w:rPr>
        <w:t>dashboard</w:t>
      </w:r>
      <w:proofErr w:type="spellEnd"/>
      <w:r w:rsidRPr="00595D1F">
        <w:rPr>
          <w:rFonts w:ascii="Cambria" w:hAnsi="Cambria"/>
        </w:rPr>
        <w:t xml:space="preserve"> principal</w:t>
      </w:r>
    </w:p>
    <w:p w14:paraId="4F56AB0E" w14:textId="77777777" w:rsidR="00595D1F" w:rsidRPr="00595D1F" w:rsidRDefault="00595D1F" w:rsidP="00595D1F">
      <w:pPr>
        <w:numPr>
          <w:ilvl w:val="2"/>
          <w:numId w:val="46"/>
        </w:numPr>
        <w:spacing w:before="100" w:beforeAutospacing="1" w:after="100" w:afterAutospacing="1"/>
        <w:rPr>
          <w:rFonts w:ascii="Cambria" w:hAnsi="Cambria"/>
        </w:rPr>
      </w:pPr>
      <w:r w:rsidRPr="00595D1F">
        <w:rPr>
          <w:rFonts w:ascii="Cambria" w:hAnsi="Cambria"/>
        </w:rPr>
        <w:t xml:space="preserve">Compresión de imágenes automática en </w:t>
      </w:r>
      <w:proofErr w:type="spellStart"/>
      <w:r w:rsidRPr="00595D1F">
        <w:rPr>
          <w:rFonts w:ascii="Cambria" w:hAnsi="Cambria"/>
        </w:rPr>
        <w:t>upload</w:t>
      </w:r>
      <w:proofErr w:type="spellEnd"/>
      <w:r w:rsidRPr="00595D1F">
        <w:rPr>
          <w:rFonts w:ascii="Cambria" w:hAnsi="Cambria"/>
        </w:rPr>
        <w:t xml:space="preserve"> de documentos</w:t>
      </w:r>
    </w:p>
    <w:p w14:paraId="4AED29C0" w14:textId="77777777" w:rsidR="00595D1F" w:rsidRPr="00595D1F" w:rsidRDefault="00595D1F" w:rsidP="00595D1F">
      <w:pPr>
        <w:spacing w:before="100" w:beforeAutospacing="1" w:after="100" w:afterAutospacing="1"/>
        <w:ind w:left="1440"/>
        <w:rPr>
          <w:rFonts w:ascii="Cambria" w:hAnsi="Cambria"/>
        </w:rPr>
      </w:pPr>
      <w:r w:rsidRPr="00595D1F">
        <w:rPr>
          <w:rFonts w:ascii="Cambria" w:hAnsi="Cambria"/>
          <w:b/>
          <w:bCs/>
        </w:rPr>
        <w:lastRenderedPageBreak/>
        <w:t>Notas de Migración:</w:t>
      </w:r>
      <w:r w:rsidRPr="00595D1F">
        <w:rPr>
          <w:rFonts w:ascii="Cambria" w:hAnsi="Cambria"/>
        </w:rPr>
        <w:t xml:space="preserve"> Esta versión requiere ejecución de script de migración de base de datos. Tiempo estimado de actualización: 30 minutos. Compatible con versiones 2.2.x, no compatible con versiones anteriores a 2.0.0.</w:t>
      </w:r>
    </w:p>
    <w:p w14:paraId="52A62B35" w14:textId="77777777" w:rsidR="00595D1F" w:rsidRPr="00011625" w:rsidRDefault="00595D1F" w:rsidP="00595D1F">
      <w:pPr>
        <w:spacing w:before="100" w:beforeAutospacing="1" w:after="100" w:afterAutospacing="1"/>
        <w:ind w:left="1440"/>
        <w:rPr>
          <w:rFonts w:ascii="Cambria" w:hAnsi="Cambria"/>
          <w:sz w:val="28"/>
          <w:szCs w:val="28"/>
        </w:rPr>
      </w:pPr>
    </w:p>
    <w:p w14:paraId="3431F1C0" w14:textId="77777777" w:rsidR="00E90E80" w:rsidRPr="00011625" w:rsidRDefault="00E90E80" w:rsidP="00C62D22">
      <w:pPr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1823DEC4" w14:textId="422BD512" w:rsidR="00004429" w:rsidRPr="00011625" w:rsidRDefault="00004429">
      <w:pPr>
        <w:rPr>
          <w:rFonts w:ascii="Cambria" w:hAnsi="Cambria"/>
          <w:sz w:val="28"/>
          <w:szCs w:val="28"/>
        </w:rPr>
      </w:pPr>
    </w:p>
    <w:p w14:paraId="2699ECA1" w14:textId="77777777" w:rsidR="00FF7C8E" w:rsidRPr="00011625" w:rsidRDefault="00FF7C8E">
      <w:pPr>
        <w:rPr>
          <w:rFonts w:ascii="Cambria" w:hAnsi="Cambria"/>
          <w:sz w:val="28"/>
          <w:szCs w:val="28"/>
        </w:rPr>
      </w:pPr>
    </w:p>
    <w:sectPr w:rsidR="00FF7C8E" w:rsidRPr="00011625" w:rsidSect="009907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08D"/>
    <w:multiLevelType w:val="multilevel"/>
    <w:tmpl w:val="C226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46C8B"/>
    <w:multiLevelType w:val="multilevel"/>
    <w:tmpl w:val="B6BA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5275C"/>
    <w:multiLevelType w:val="multilevel"/>
    <w:tmpl w:val="5670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E3EC5"/>
    <w:multiLevelType w:val="multilevel"/>
    <w:tmpl w:val="7888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350B2"/>
    <w:multiLevelType w:val="multilevel"/>
    <w:tmpl w:val="EF9C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933B0"/>
    <w:multiLevelType w:val="multilevel"/>
    <w:tmpl w:val="36E6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11F95"/>
    <w:multiLevelType w:val="multilevel"/>
    <w:tmpl w:val="9118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307ED"/>
    <w:multiLevelType w:val="hybridMultilevel"/>
    <w:tmpl w:val="885481B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1C38DB"/>
    <w:multiLevelType w:val="multilevel"/>
    <w:tmpl w:val="ED06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C0F68"/>
    <w:multiLevelType w:val="multilevel"/>
    <w:tmpl w:val="7F5A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B144E1"/>
    <w:multiLevelType w:val="multilevel"/>
    <w:tmpl w:val="8272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06C19"/>
    <w:multiLevelType w:val="multilevel"/>
    <w:tmpl w:val="B006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D5B0C"/>
    <w:multiLevelType w:val="multilevel"/>
    <w:tmpl w:val="5DF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16051"/>
    <w:multiLevelType w:val="multilevel"/>
    <w:tmpl w:val="79F6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039ED"/>
    <w:multiLevelType w:val="multilevel"/>
    <w:tmpl w:val="1030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53324A"/>
    <w:multiLevelType w:val="multilevel"/>
    <w:tmpl w:val="1B86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D2252B"/>
    <w:multiLevelType w:val="multilevel"/>
    <w:tmpl w:val="58CA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927E0"/>
    <w:multiLevelType w:val="multilevel"/>
    <w:tmpl w:val="D244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22CF0"/>
    <w:multiLevelType w:val="multilevel"/>
    <w:tmpl w:val="409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B4C58"/>
    <w:multiLevelType w:val="multilevel"/>
    <w:tmpl w:val="167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C45C75"/>
    <w:multiLevelType w:val="multilevel"/>
    <w:tmpl w:val="C572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9"/>
      <w:numFmt w:val="bullet"/>
      <w:lvlText w:val="-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27060"/>
    <w:multiLevelType w:val="multilevel"/>
    <w:tmpl w:val="B3F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25481"/>
    <w:multiLevelType w:val="hybridMultilevel"/>
    <w:tmpl w:val="3B98C462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A4261F"/>
    <w:multiLevelType w:val="multilevel"/>
    <w:tmpl w:val="5224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F4DCF"/>
    <w:multiLevelType w:val="multilevel"/>
    <w:tmpl w:val="A382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61464"/>
    <w:multiLevelType w:val="multilevel"/>
    <w:tmpl w:val="CC54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022E3D"/>
    <w:multiLevelType w:val="multilevel"/>
    <w:tmpl w:val="0E8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A0771"/>
    <w:multiLevelType w:val="multilevel"/>
    <w:tmpl w:val="441C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F1B30"/>
    <w:multiLevelType w:val="multilevel"/>
    <w:tmpl w:val="86CC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F0541B"/>
    <w:multiLevelType w:val="multilevel"/>
    <w:tmpl w:val="D3E8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67575"/>
    <w:multiLevelType w:val="multilevel"/>
    <w:tmpl w:val="AE5C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757528"/>
    <w:multiLevelType w:val="multilevel"/>
    <w:tmpl w:val="AAB8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C40CA"/>
    <w:multiLevelType w:val="multilevel"/>
    <w:tmpl w:val="694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821C3"/>
    <w:multiLevelType w:val="multilevel"/>
    <w:tmpl w:val="D192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C08EE"/>
    <w:multiLevelType w:val="multilevel"/>
    <w:tmpl w:val="677A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1B27A2"/>
    <w:multiLevelType w:val="multilevel"/>
    <w:tmpl w:val="492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300A2E"/>
    <w:multiLevelType w:val="multilevel"/>
    <w:tmpl w:val="5DEA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8432DC"/>
    <w:multiLevelType w:val="multilevel"/>
    <w:tmpl w:val="BE16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2948C0"/>
    <w:multiLevelType w:val="multilevel"/>
    <w:tmpl w:val="813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04749"/>
    <w:multiLevelType w:val="multilevel"/>
    <w:tmpl w:val="12E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40DEB"/>
    <w:multiLevelType w:val="multilevel"/>
    <w:tmpl w:val="ACC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26ED9"/>
    <w:multiLevelType w:val="multilevel"/>
    <w:tmpl w:val="AAB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082E96"/>
    <w:multiLevelType w:val="multilevel"/>
    <w:tmpl w:val="DC84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655A94"/>
    <w:multiLevelType w:val="multilevel"/>
    <w:tmpl w:val="5AD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01CBD"/>
    <w:multiLevelType w:val="multilevel"/>
    <w:tmpl w:val="66C6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28048C"/>
    <w:multiLevelType w:val="multilevel"/>
    <w:tmpl w:val="195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050474">
    <w:abstractNumId w:val="15"/>
  </w:num>
  <w:num w:numId="2" w16cid:durableId="2056155459">
    <w:abstractNumId w:val="0"/>
  </w:num>
  <w:num w:numId="3" w16cid:durableId="1423573035">
    <w:abstractNumId w:val="24"/>
  </w:num>
  <w:num w:numId="4" w16cid:durableId="297613134">
    <w:abstractNumId w:val="25"/>
  </w:num>
  <w:num w:numId="5" w16cid:durableId="2040205442">
    <w:abstractNumId w:val="30"/>
  </w:num>
  <w:num w:numId="6" w16cid:durableId="123541690">
    <w:abstractNumId w:val="11"/>
  </w:num>
  <w:num w:numId="7" w16cid:durableId="1365670894">
    <w:abstractNumId w:val="9"/>
  </w:num>
  <w:num w:numId="8" w16cid:durableId="977807263">
    <w:abstractNumId w:val="19"/>
  </w:num>
  <w:num w:numId="9" w16cid:durableId="999845182">
    <w:abstractNumId w:val="28"/>
  </w:num>
  <w:num w:numId="10" w16cid:durableId="1150244507">
    <w:abstractNumId w:val="20"/>
  </w:num>
  <w:num w:numId="11" w16cid:durableId="1103767698">
    <w:abstractNumId w:val="2"/>
  </w:num>
  <w:num w:numId="12" w16cid:durableId="465510832">
    <w:abstractNumId w:val="14"/>
  </w:num>
  <w:num w:numId="13" w16cid:durableId="360589716">
    <w:abstractNumId w:val="10"/>
  </w:num>
  <w:num w:numId="14" w16cid:durableId="1583568537">
    <w:abstractNumId w:val="41"/>
  </w:num>
  <w:num w:numId="15" w16cid:durableId="1893806155">
    <w:abstractNumId w:val="5"/>
  </w:num>
  <w:num w:numId="16" w16cid:durableId="1316492129">
    <w:abstractNumId w:val="26"/>
  </w:num>
  <w:num w:numId="17" w16cid:durableId="1968926847">
    <w:abstractNumId w:val="13"/>
  </w:num>
  <w:num w:numId="18" w16cid:durableId="36010682">
    <w:abstractNumId w:val="45"/>
  </w:num>
  <w:num w:numId="19" w16cid:durableId="2049992158">
    <w:abstractNumId w:val="22"/>
  </w:num>
  <w:num w:numId="20" w16cid:durableId="742677844">
    <w:abstractNumId w:val="7"/>
  </w:num>
  <w:num w:numId="21" w16cid:durableId="671571967">
    <w:abstractNumId w:val="31"/>
  </w:num>
  <w:num w:numId="22" w16cid:durableId="551356287">
    <w:abstractNumId w:val="40"/>
  </w:num>
  <w:num w:numId="23" w16cid:durableId="926309437">
    <w:abstractNumId w:val="16"/>
  </w:num>
  <w:num w:numId="24" w16cid:durableId="756562387">
    <w:abstractNumId w:val="29"/>
  </w:num>
  <w:num w:numId="25" w16cid:durableId="1931505798">
    <w:abstractNumId w:val="3"/>
  </w:num>
  <w:num w:numId="26" w16cid:durableId="128087020">
    <w:abstractNumId w:val="1"/>
  </w:num>
  <w:num w:numId="27" w16cid:durableId="1560823298">
    <w:abstractNumId w:val="36"/>
  </w:num>
  <w:num w:numId="28" w16cid:durableId="242104278">
    <w:abstractNumId w:val="23"/>
  </w:num>
  <w:num w:numId="29" w16cid:durableId="13653488">
    <w:abstractNumId w:val="27"/>
  </w:num>
  <w:num w:numId="30" w16cid:durableId="651056316">
    <w:abstractNumId w:val="8"/>
  </w:num>
  <w:num w:numId="31" w16cid:durableId="1190533974">
    <w:abstractNumId w:val="42"/>
  </w:num>
  <w:num w:numId="32" w16cid:durableId="536234617">
    <w:abstractNumId w:val="35"/>
  </w:num>
  <w:num w:numId="33" w16cid:durableId="951546273">
    <w:abstractNumId w:val="32"/>
  </w:num>
  <w:num w:numId="34" w16cid:durableId="837425350">
    <w:abstractNumId w:val="39"/>
  </w:num>
  <w:num w:numId="35" w16cid:durableId="803354645">
    <w:abstractNumId w:val="33"/>
  </w:num>
  <w:num w:numId="36" w16cid:durableId="736633256">
    <w:abstractNumId w:val="43"/>
  </w:num>
  <w:num w:numId="37" w16cid:durableId="1023241207">
    <w:abstractNumId w:val="44"/>
  </w:num>
  <w:num w:numId="38" w16cid:durableId="1642538556">
    <w:abstractNumId w:val="4"/>
  </w:num>
  <w:num w:numId="39" w16cid:durableId="604655282">
    <w:abstractNumId w:val="18"/>
  </w:num>
  <w:num w:numId="40" w16cid:durableId="1794253352">
    <w:abstractNumId w:val="21"/>
  </w:num>
  <w:num w:numId="41" w16cid:durableId="62874988">
    <w:abstractNumId w:val="6"/>
  </w:num>
  <w:num w:numId="42" w16cid:durableId="236289720">
    <w:abstractNumId w:val="17"/>
  </w:num>
  <w:num w:numId="43" w16cid:durableId="71045919">
    <w:abstractNumId w:val="12"/>
  </w:num>
  <w:num w:numId="44" w16cid:durableId="265501138">
    <w:abstractNumId w:val="38"/>
  </w:num>
  <w:num w:numId="45" w16cid:durableId="1476995630">
    <w:abstractNumId w:val="37"/>
  </w:num>
  <w:num w:numId="46" w16cid:durableId="21470471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33"/>
    <w:rsid w:val="00004429"/>
    <w:rsid w:val="00011625"/>
    <w:rsid w:val="00073211"/>
    <w:rsid w:val="000A3B4E"/>
    <w:rsid w:val="000B044C"/>
    <w:rsid w:val="000B1982"/>
    <w:rsid w:val="000C1BC7"/>
    <w:rsid w:val="000F18E1"/>
    <w:rsid w:val="00110AD6"/>
    <w:rsid w:val="0013318A"/>
    <w:rsid w:val="00142916"/>
    <w:rsid w:val="00151B85"/>
    <w:rsid w:val="001F581A"/>
    <w:rsid w:val="00273C9B"/>
    <w:rsid w:val="002D0061"/>
    <w:rsid w:val="00344F3E"/>
    <w:rsid w:val="00345CE2"/>
    <w:rsid w:val="00392FE1"/>
    <w:rsid w:val="00493F03"/>
    <w:rsid w:val="004E1DAE"/>
    <w:rsid w:val="004E6E82"/>
    <w:rsid w:val="0050702A"/>
    <w:rsid w:val="00531A12"/>
    <w:rsid w:val="005651A9"/>
    <w:rsid w:val="00595D1F"/>
    <w:rsid w:val="005D7B47"/>
    <w:rsid w:val="00602114"/>
    <w:rsid w:val="00620380"/>
    <w:rsid w:val="0067577F"/>
    <w:rsid w:val="00691A35"/>
    <w:rsid w:val="006C588F"/>
    <w:rsid w:val="007774F5"/>
    <w:rsid w:val="00783AEA"/>
    <w:rsid w:val="0083230F"/>
    <w:rsid w:val="00844E75"/>
    <w:rsid w:val="00882DE6"/>
    <w:rsid w:val="008A698A"/>
    <w:rsid w:val="008C6BE8"/>
    <w:rsid w:val="008D42A4"/>
    <w:rsid w:val="008F3AEF"/>
    <w:rsid w:val="00972A36"/>
    <w:rsid w:val="00990733"/>
    <w:rsid w:val="009D4872"/>
    <w:rsid w:val="009F2B86"/>
    <w:rsid w:val="00A11D1C"/>
    <w:rsid w:val="00A150D5"/>
    <w:rsid w:val="00A27CF9"/>
    <w:rsid w:val="00A3285F"/>
    <w:rsid w:val="00A573BA"/>
    <w:rsid w:val="00A65F81"/>
    <w:rsid w:val="00A71F9C"/>
    <w:rsid w:val="00AA0267"/>
    <w:rsid w:val="00AA4073"/>
    <w:rsid w:val="00B236CF"/>
    <w:rsid w:val="00B30829"/>
    <w:rsid w:val="00B345A8"/>
    <w:rsid w:val="00B51DD4"/>
    <w:rsid w:val="00BA4F13"/>
    <w:rsid w:val="00BC5B83"/>
    <w:rsid w:val="00BD4FC5"/>
    <w:rsid w:val="00C22721"/>
    <w:rsid w:val="00C62D22"/>
    <w:rsid w:val="00D326CC"/>
    <w:rsid w:val="00DD4C48"/>
    <w:rsid w:val="00DF42FA"/>
    <w:rsid w:val="00E36CB0"/>
    <w:rsid w:val="00E43849"/>
    <w:rsid w:val="00E5381B"/>
    <w:rsid w:val="00E84698"/>
    <w:rsid w:val="00E8531F"/>
    <w:rsid w:val="00E90E80"/>
    <w:rsid w:val="00F12693"/>
    <w:rsid w:val="00F20DAD"/>
    <w:rsid w:val="00F25398"/>
    <w:rsid w:val="00F508ED"/>
    <w:rsid w:val="00F75A38"/>
    <w:rsid w:val="00FB7844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34D6"/>
  <w15:chartTrackingRefBased/>
  <w15:docId w15:val="{D6B9CA82-F9B7-40D2-8E00-700C9D8B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E8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A150D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625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625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2FE1"/>
    <w:rPr>
      <w:color w:val="808080"/>
    </w:rPr>
  </w:style>
  <w:style w:type="character" w:customStyle="1" w:styleId="Estilo1">
    <w:name w:val="Estilo1"/>
    <w:basedOn w:val="DefaultParagraphFont"/>
    <w:uiPriority w:val="1"/>
    <w:rsid w:val="00BA4F13"/>
    <w:rPr>
      <w:rFonts w:asciiTheme="minorHAnsi" w:hAnsiTheme="minorHAns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50D5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unhideWhenUsed/>
    <w:rsid w:val="00A150D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150D5"/>
    <w:rPr>
      <w:b/>
      <w:bCs/>
    </w:rPr>
  </w:style>
  <w:style w:type="character" w:styleId="Emphasis">
    <w:name w:val="Emphasis"/>
    <w:basedOn w:val="DefaultParagraphFont"/>
    <w:uiPriority w:val="20"/>
    <w:qFormat/>
    <w:rsid w:val="00A150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0D5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HTMLCode">
    <w:name w:val="HTML Code"/>
    <w:basedOn w:val="DefaultParagraphFont"/>
    <w:uiPriority w:val="99"/>
    <w:semiHidden/>
    <w:unhideWhenUsed/>
    <w:rsid w:val="00A150D5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A150D5"/>
  </w:style>
  <w:style w:type="character" w:customStyle="1" w:styleId="hljs-selector-tag">
    <w:name w:val="hljs-selector-tag"/>
    <w:basedOn w:val="DefaultParagraphFont"/>
    <w:rsid w:val="00A150D5"/>
  </w:style>
  <w:style w:type="character" w:customStyle="1" w:styleId="Heading1Char">
    <w:name w:val="Heading 1 Char"/>
    <w:basedOn w:val="DefaultParagraphFont"/>
    <w:link w:val="Heading1"/>
    <w:uiPriority w:val="9"/>
    <w:rsid w:val="00E90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6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6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011625"/>
  </w:style>
  <w:style w:type="paragraph" w:styleId="ListParagraph">
    <w:name w:val="List Paragraph"/>
    <w:basedOn w:val="Normal"/>
    <w:uiPriority w:val="34"/>
    <w:qFormat/>
    <w:rsid w:val="00DF42FA"/>
    <w:pPr>
      <w:ind w:left="720"/>
      <w:contextualSpacing/>
    </w:pPr>
  </w:style>
  <w:style w:type="paragraph" w:customStyle="1" w:styleId="whitespace-normal">
    <w:name w:val="whitespace-normal"/>
    <w:basedOn w:val="Normal"/>
    <w:rsid w:val="00F75A38"/>
    <w:pPr>
      <w:spacing w:before="100" w:beforeAutospacing="1" w:after="100" w:afterAutospacing="1"/>
    </w:pPr>
    <w:rPr>
      <w:lang w:eastAsia="es-CL"/>
    </w:rPr>
  </w:style>
  <w:style w:type="character" w:styleId="Hyperlink">
    <w:name w:val="Hyperlink"/>
    <w:basedOn w:val="DefaultParagraphFont"/>
    <w:uiPriority w:val="99"/>
    <w:unhideWhenUsed/>
    <w:rsid w:val="00AA0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tes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ke@test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8698239BB04E6BA38CE9427BED8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E1346-BE43-4E3F-A905-25D07E747438}"/>
      </w:docPartPr>
      <w:docPartBody>
        <w:p w:rsidR="00253DA7" w:rsidRDefault="00253DA7" w:rsidP="00E5381B">
          <w:pPr>
            <w:jc w:val="both"/>
            <w:rPr>
              <w:rStyle w:val="PlaceholderText"/>
            </w:rPr>
          </w:pPr>
          <w:r>
            <w:rPr>
              <w:rStyle w:val="PlaceholderText"/>
            </w:rPr>
            <w:t>Ingrese acá el RA.</w:t>
          </w:r>
        </w:p>
        <w:p w:rsidR="00253DA7" w:rsidRDefault="00253DA7" w:rsidP="00E5381B">
          <w:pPr>
            <w:jc w:val="both"/>
            <w:rPr>
              <w:rStyle w:val="PlaceholderText"/>
            </w:rPr>
          </w:pPr>
        </w:p>
        <w:p w:rsidR="00253DA7" w:rsidRDefault="00253DA7" w:rsidP="00E5381B">
          <w:pPr>
            <w:jc w:val="both"/>
            <w:rPr>
              <w:rStyle w:val="PlaceholderText"/>
            </w:rPr>
          </w:pPr>
          <w:r>
            <w:rPr>
              <w:rStyle w:val="PlaceholderText"/>
            </w:rPr>
            <w:t>Considere que la metodología de enseñanza como la de evaluación, deben estar orientadas desde el/los resultados de aprendizaje</w:t>
          </w:r>
          <w:r w:rsidRPr="00571253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  <w:p w:rsidR="00253DA7" w:rsidRDefault="00253DA7" w:rsidP="00E8531F">
          <w:pPr>
            <w:rPr>
              <w:rFonts w:ascii="Cambria" w:hAnsi="Cambria"/>
              <w:sz w:val="28"/>
              <w:szCs w:val="28"/>
            </w:rPr>
          </w:pPr>
        </w:p>
        <w:p w:rsidR="00253DA7" w:rsidRDefault="00253DA7" w:rsidP="00B5603E">
          <w:pPr>
            <w:pStyle w:val="9B8698239BB04E6BA38CE9427BED8C9B1"/>
          </w:pP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3E"/>
    <w:rsid w:val="00104414"/>
    <w:rsid w:val="00253DA7"/>
    <w:rsid w:val="002B685D"/>
    <w:rsid w:val="00344F3E"/>
    <w:rsid w:val="00415CCE"/>
    <w:rsid w:val="0082632D"/>
    <w:rsid w:val="00A86742"/>
    <w:rsid w:val="00B5603E"/>
    <w:rsid w:val="00EC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414"/>
    <w:rPr>
      <w:color w:val="808080"/>
    </w:rPr>
  </w:style>
  <w:style w:type="paragraph" w:customStyle="1" w:styleId="9B8698239BB04E6BA38CE9427BED8C9B1">
    <w:name w:val="9B8698239BB04E6BA38CE9427BED8C9B1"/>
    <w:rsid w:val="00B5603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2981</Words>
  <Characters>16399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Aguilar Olivares</dc:creator>
  <cp:keywords/>
  <dc:description/>
  <cp:lastModifiedBy>MARCO ANTONIO GONZALEZ PEREZ</cp:lastModifiedBy>
  <cp:revision>51</cp:revision>
  <cp:lastPrinted>2024-04-05T12:48:00Z</cp:lastPrinted>
  <dcterms:created xsi:type="dcterms:W3CDTF">2025-09-08T05:47:00Z</dcterms:created>
  <dcterms:modified xsi:type="dcterms:W3CDTF">2025-09-12T20:29:00Z</dcterms:modified>
</cp:coreProperties>
</file>