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rFonts w:ascii="Segoe UI" w:hAnsi="Segoe UI"/>
          <w:b/>
          <w:color w:val="1A5276"/>
          <w:sz w:val="32"/>
        </w:rPr>
        <w:t>UNIVERSIDAD PRIVADA DOMINGO SAVIO</w:t>
      </w:r>
    </w:p>
    <w:p>
      <w:pPr>
        <w:jc w:val="center"/>
      </w:pPr>
      <w:r>
        <w:rPr>
          <w:rFonts w:ascii="Segoe UI" w:hAnsi="Segoe UI"/>
          <w:b w:val="0"/>
          <w:color w:val="2E4053"/>
          <w:sz w:val="26"/>
        </w:rPr>
        <w:t>Facultad de Ingeniería</w:t>
      </w:r>
    </w:p>
    <w:p>
      <w:pPr>
        <w:jc w:val="center"/>
      </w:pPr>
      <w:r>
        <w:rPr>
          <w:rFonts w:ascii="Segoe UI" w:hAnsi="Segoe UI"/>
          <w:b w:val="0"/>
          <w:color w:val="1A1A1A"/>
          <w:sz w:val="22"/>
        </w:rPr>
      </w:r>
    </w:p>
    <w:p>
      <w:pPr>
        <w:jc w:val="center"/>
      </w:pPr>
      <w:r>
        <w:rPr>
          <w:rFonts w:ascii="Segoe UI" w:hAnsi="Segoe UI"/>
          <w:b/>
          <w:color w:val="1A5276"/>
          <w:sz w:val="36"/>
        </w:rPr>
        <w:t>PROYECTO FINAL — MIGRACIÓN COMPLETA</w:t>
      </w:r>
    </w:p>
    <w:p>
      <w:pPr>
        <w:jc w:val="center"/>
      </w:pPr>
      <w:r>
        <w:rPr>
          <w:rFonts w:ascii="Segoe UI" w:hAnsi="Segoe UI"/>
          <w:b/>
          <w:color w:val="2E4053"/>
          <w:sz w:val="28"/>
        </w:rPr>
        <w:t>MariaDB → PostgreSQL 18 (Base employees)</w:t>
      </w:r>
    </w:p>
    <w:p>
      <w:pPr>
        <w:jc w:val="center"/>
      </w:pPr>
      <w:r>
        <w:rPr>
          <w:rFonts w:ascii="Segoe UI" w:hAnsi="Segoe UI"/>
          <w:b w:val="0"/>
          <w:color w:val="1A1A1A"/>
          <w:sz w:val="22"/>
        </w:rPr>
      </w:r>
    </w:p>
    <w:p>
      <w:pPr>
        <w:jc w:val="center"/>
      </w:pPr>
      <w:r>
        <w:rPr>
          <w:rFonts w:ascii="Segoe UI" w:hAnsi="Segoe UI"/>
          <w:b w:val="0"/>
          <w:color w:val="1A1A1A"/>
          <w:sz w:val="24"/>
        </w:rPr>
        <w:t>Tecnología de Base de Datos I — Bloque 3</w:t>
      </w:r>
    </w:p>
    <w:p>
      <w:pPr>
        <w:jc w:val="center"/>
      </w:pPr>
      <w:r>
        <w:rPr>
          <w:rFonts w:ascii="Segoe UI" w:hAnsi="Segoe UI"/>
          <w:b/>
          <w:color w:val="1A1A1A"/>
          <w:sz w:val="24"/>
        </w:rPr>
        <w:t>Estudiante: Marco Antonio Kiataque Uchima</w:t>
      </w:r>
    </w:p>
    <w:p>
      <w:pPr>
        <w:jc w:val="center"/>
      </w:pPr>
      <w:r>
        <w:rPr>
          <w:rFonts w:ascii="Segoe UI" w:hAnsi="Segoe UI"/>
          <w:b w:val="0"/>
          <w:color w:val="1A1A1A"/>
          <w:sz w:val="24"/>
        </w:rPr>
        <w:t>Docente: Jared Lopez Leaños</w:t>
      </w:r>
    </w:p>
    <w:p>
      <w:pPr>
        <w:jc w:val="center"/>
      </w:pPr>
      <w:r>
        <w:rPr>
          <w:rFonts w:ascii="Segoe UI" w:hAnsi="Segoe UI"/>
          <w:b w:val="0"/>
          <w:color w:val="1A1A1A"/>
          <w:sz w:val="22"/>
        </w:rPr>
        <w:t>Santa Cruz – Bolivia, 29 de septiembre de 2026</w:t>
      </w:r>
    </w:p>
    <w:p>
      <w:r>
        <w:br w:type="page"/>
      </w:r>
    </w:p>
    <w:bookmarkStart w:id="50" w:name="X41b121ec7ba1d73ecbae6164920a2a710cc17ed"/>
    <w:p>
      <w:pPr>
        <w:pStyle w:val="Heading1"/>
      </w:pPr>
      <w:r>
        <w:t xml:space="preserve">Proyecto Final — Migración Completa MariaDB → PostgreSQL 18 (Base</w:t>
      </w:r>
      <w:r>
        <w:t xml:space="preserve"> </w:t>
      </w:r>
      <w:r>
        <w:rPr>
          <w:rStyle w:val="VerbatimChar"/>
        </w:rPr>
        <w:t xml:space="preserve">employees</w:t>
      </w:r>
      <w:r>
        <w:t xml:space="preserve">)</w:t>
      </w:r>
    </w:p>
    <w:tbl>
      <w:tblPr>
        <w:tblStyle w:val="LightGrid-Accent1"/>
        <w:tblW w:type="auto" w:w="0"/>
        <w:jc w:val="center"/>
        <w:tblLook w:firstRow="1" w:lastRow="0" w:firstColumn="0" w:lastColumn="0" w:noHBand="0" w:noVBand="0" w:val="0020"/>
      </w:tblPr>
      <w:tblGrid>
        <w:gridCol w:w="3960"/>
        <w:gridCol w:w="3960"/>
      </w:tblGrid>
      <w:tr>
        <w:trPr>
          <w:tblHeader w:val="on"/>
        </w:trPr>
        <w:tc>
          <w:tcPr>
            <w:shd w:val="clear" w:fill="1A5276"/>
          </w:tcPr>
          <w:p>
            <w:pPr>
              <w:pStyle w:val="Compact"/>
              <w:spacing w:after="20"/>
            </w:pPr>
            <w:r>
              <w:rPr>
                <w:rFonts w:ascii="Segoe UI" w:hAnsi="Segoe UI"/>
                <w:b/>
                <w:color w:val="FFFFFF"/>
                <w:sz w:val="19"/>
              </w:rPr>
              <w:t xml:space="preserve">Campo</w:t>
            </w:r>
          </w:p>
        </w:tc>
        <w:tc>
          <w:tcPr>
            <w:shd w:val="clear" w:fill="1A5276"/>
          </w:tcPr>
          <w:p>
            <w:pPr>
              <w:pStyle w:val="Compact"/>
              <w:spacing w:after="20"/>
            </w:pPr>
            <w:r>
              <w:rPr>
                <w:rFonts w:ascii="Segoe UI" w:hAnsi="Segoe UI"/>
                <w:b/>
                <w:color w:val="FFFFFF"/>
                <w:sz w:val="19"/>
              </w:rPr>
              <w:t xml:space="preserve">Descripción</w:t>
            </w:r>
          </w:p>
        </w:tc>
      </w:tr>
      <w:tr>
        <w:tc>
          <w:tcPr/>
          <w:p>
            <w:pPr>
              <w:pStyle w:val="Compact"/>
              <w:spacing w:after="20"/>
            </w:pPr>
            <w:r>
              <w:rPr>
                <w:rFonts w:ascii="Segoe UI" w:hAnsi="Segoe UI"/>
                <w:b/>
                <w:bCs/>
                <w:sz w:val="19"/>
              </w:rPr>
              <w:t xml:space="preserve">Universidad</w:t>
            </w:r>
          </w:p>
        </w:tc>
        <w:tc>
          <w:tcPr/>
          <w:p>
            <w:pPr>
              <w:pStyle w:val="Compact"/>
              <w:spacing w:after="20"/>
            </w:pPr>
            <w:r>
              <w:rPr>
                <w:rFonts w:ascii="Segoe UI" w:hAnsi="Segoe UI"/>
                <w:sz w:val="19"/>
              </w:rPr>
              <w:t xml:space="preserve">Universidad Privada Domingo Savio — Facultad de Ingeniería</w:t>
            </w:r>
          </w:p>
        </w:tc>
      </w:tr>
      <w:tr>
        <w:tc>
          <w:tcPr>
            <w:shd w:val="clear" w:fill="F2F6FA"/>
          </w:tcPr>
          <w:p>
            <w:pPr>
              <w:pStyle w:val="Compact"/>
              <w:spacing w:after="20"/>
            </w:pPr>
            <w:r>
              <w:rPr>
                <w:rFonts w:ascii="Segoe UI" w:hAnsi="Segoe UI"/>
                <w:b/>
                <w:bCs/>
                <w:sz w:val="19"/>
              </w:rPr>
              <w:t xml:space="preserve">Asignatura</w:t>
            </w:r>
          </w:p>
        </w:tc>
        <w:tc>
          <w:tcPr>
            <w:shd w:val="clear" w:fill="F2F6FA"/>
          </w:tcPr>
          <w:p>
            <w:pPr>
              <w:pStyle w:val="Compact"/>
              <w:spacing w:after="20"/>
            </w:pPr>
            <w:r>
              <w:rPr>
                <w:rFonts w:ascii="Segoe UI" w:hAnsi="Segoe UI"/>
                <w:sz w:val="19"/>
              </w:rPr>
              <w:t xml:space="preserve">Tecnología de Base de Datos I — Bloque 3: Migración de un sistema informático a otro SGBD</w:t>
            </w:r>
          </w:p>
        </w:tc>
      </w:tr>
      <w:tr>
        <w:tc>
          <w:tcPr/>
          <w:p>
            <w:pPr>
              <w:pStyle w:val="Compact"/>
              <w:spacing w:after="20"/>
            </w:pPr>
            <w:r>
              <w:rPr>
                <w:rFonts w:ascii="Segoe UI" w:hAnsi="Segoe UI"/>
                <w:b/>
                <w:bCs/>
                <w:sz w:val="19"/>
              </w:rPr>
              <w:t xml:space="preserve">Tema</w:t>
            </w:r>
          </w:p>
        </w:tc>
        <w:tc>
          <w:tcPr/>
          <w:p>
            <w:pPr>
              <w:pStyle w:val="Compact"/>
              <w:spacing w:after="20"/>
            </w:pPr>
            <w:r>
              <w:rPr>
                <w:rFonts w:ascii="Segoe UI" w:hAnsi="Segoe UI"/>
                <w:sz w:val="19"/>
              </w:rPr>
              <w:t xml:space="preserve">Proyecto final: migración completa de datos y estructura (MariaDB → PostgreSQL), vistas y respaldo</w:t>
            </w:r>
          </w:p>
        </w:tc>
      </w:tr>
      <w:tr>
        <w:tc>
          <w:tcPr>
            <w:shd w:val="clear" w:fill="F2F6FA"/>
          </w:tcPr>
          <w:p>
            <w:pPr>
              <w:pStyle w:val="Compact"/>
              <w:spacing w:after="20"/>
            </w:pPr>
            <w:r>
              <w:rPr>
                <w:rFonts w:ascii="Segoe UI" w:hAnsi="Segoe UI"/>
                <w:b/>
                <w:bCs/>
                <w:sz w:val="19"/>
              </w:rPr>
              <w:t xml:space="preserve">Estudiante</w:t>
            </w:r>
          </w:p>
        </w:tc>
        <w:tc>
          <w:tcPr>
            <w:shd w:val="clear" w:fill="F2F6FA"/>
          </w:tcPr>
          <w:p>
            <w:pPr>
              <w:pStyle w:val="Compact"/>
              <w:spacing w:after="20"/>
            </w:pPr>
            <w:r>
              <w:rPr>
                <w:rFonts w:ascii="Segoe UI" w:hAnsi="Segoe UI"/>
                <w:sz w:val="19"/>
              </w:rPr>
              <w:t xml:space="preserve">Marco Antonio Kiataque Uchima</w:t>
            </w:r>
          </w:p>
        </w:tc>
      </w:tr>
      <w:tr>
        <w:tc>
          <w:tcPr/>
          <w:p>
            <w:pPr>
              <w:pStyle w:val="Compact"/>
              <w:spacing w:after="20"/>
            </w:pPr>
            <w:r>
              <w:rPr>
                <w:rFonts w:ascii="Segoe UI" w:hAnsi="Segoe UI"/>
                <w:b/>
                <w:bCs/>
                <w:sz w:val="19"/>
              </w:rPr>
              <w:t xml:space="preserve">Docente</w:t>
            </w:r>
          </w:p>
        </w:tc>
        <w:tc>
          <w:tcPr/>
          <w:p>
            <w:pPr>
              <w:pStyle w:val="Compact"/>
              <w:spacing w:after="20"/>
            </w:pPr>
            <w:r>
              <w:rPr>
                <w:rFonts w:ascii="Segoe UI" w:hAnsi="Segoe UI"/>
                <w:sz w:val="19"/>
              </w:rPr>
              <w:t xml:space="preserve">Jared Lopez Leaños</w:t>
            </w:r>
          </w:p>
        </w:tc>
      </w:tr>
      <w:tr>
        <w:tc>
          <w:tcPr>
            <w:shd w:val="clear" w:fill="F2F6FA"/>
          </w:tcPr>
          <w:p>
            <w:pPr>
              <w:pStyle w:val="Compact"/>
              <w:spacing w:after="20"/>
            </w:pPr>
            <w:r>
              <w:rPr>
                <w:rFonts w:ascii="Segoe UI" w:hAnsi="Segoe UI"/>
                <w:b/>
                <w:bCs/>
                <w:sz w:val="19"/>
              </w:rPr>
              <w:t xml:space="preserve">Ubicación</w:t>
            </w:r>
          </w:p>
        </w:tc>
        <w:tc>
          <w:tcPr>
            <w:shd w:val="clear" w:fill="F2F6FA"/>
          </w:tcPr>
          <w:p>
            <w:pPr>
              <w:pStyle w:val="Compact"/>
              <w:spacing w:after="20"/>
            </w:pPr>
            <w:r>
              <w:rPr>
                <w:rFonts w:ascii="Segoe UI" w:hAnsi="Segoe UI"/>
                <w:sz w:val="19"/>
              </w:rPr>
              <w:t xml:space="preserve">Santa Cruz – Bolivia</w:t>
            </w:r>
          </w:p>
        </w:tc>
      </w:tr>
      <w:tr>
        <w:tc>
          <w:tcPr/>
          <w:p>
            <w:pPr>
              <w:pStyle w:val="Compact"/>
              <w:spacing w:after="20"/>
            </w:pPr>
            <w:r>
              <w:rPr>
                <w:rFonts w:ascii="Segoe UI" w:hAnsi="Segoe UI"/>
                <w:b/>
                <w:bCs/>
                <w:sz w:val="19"/>
              </w:rPr>
              <w:t xml:space="preserve">Fecha de entrega</w:t>
            </w:r>
          </w:p>
        </w:tc>
        <w:tc>
          <w:tcPr/>
          <w:p>
            <w:pPr>
              <w:pStyle w:val="Compact"/>
              <w:spacing w:after="20"/>
            </w:pPr>
            <w:r>
              <w:rPr>
                <w:rFonts w:ascii="Segoe UI" w:hAnsi="Segoe UI"/>
                <w:sz w:val="19"/>
              </w:rPr>
              <w:t xml:space="preserve">29 de septiembre de 2026</w:t>
            </w:r>
          </w:p>
        </w:tc>
      </w:tr>
      <w:tr>
        <w:tc>
          <w:tcPr>
            <w:shd w:val="clear" w:fill="F2F6FA"/>
          </w:tcPr>
          <w:p>
            <w:pPr>
              <w:pStyle w:val="Compact"/>
              <w:spacing w:after="20"/>
            </w:pPr>
            <w:r>
              <w:rPr>
                <w:rFonts w:ascii="Segoe UI" w:hAnsi="Segoe UI"/>
                <w:b/>
                <w:bCs/>
                <w:sz w:val="19"/>
              </w:rPr>
              <w:t xml:space="preserve">Entorno</w:t>
            </w:r>
          </w:p>
        </w:tc>
        <w:tc>
          <w:tcPr>
            <w:shd w:val="clear" w:fill="F2F6FA"/>
          </w:tcPr>
          <w:p>
            <w:pPr>
              <w:pStyle w:val="Compact"/>
              <w:spacing w:after="20"/>
            </w:pPr>
            <w:r>
              <w:rPr>
                <w:rFonts w:ascii="Segoe UI" w:hAnsi="Segoe UI"/>
                <w:sz w:val="19"/>
              </w:rPr>
              <w:t xml:space="preserve">Linux (Mininux / Ubuntu) + Docker Compose —</w:t>
            </w:r>
            <w:r>
              <w:rPr>
                <w:rFonts w:ascii="Segoe UI" w:hAnsi="Segoe UI"/>
                <w:sz w:val="19"/>
              </w:rPr>
              <w:t xml:space="preserve"> </w:t>
            </w:r>
            <w:r>
              <w:rPr>
                <w:rStyle w:val="VerbatimChar"/>
                <w:rFonts w:ascii="Segoe UI" w:hAnsi="Segoe UI"/>
                <w:sz w:val="19"/>
              </w:rPr>
              <w:t xml:space="preserve">postgres:18</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mariadb:11.8.9-ubi9</w:t>
            </w:r>
            <w:r>
              <w:rPr>
                <w:rFonts w:ascii="Segoe UI" w:hAnsi="Segoe UI"/>
                <w:sz w:val="19"/>
              </w:rPr>
              <w:t xml:space="preserve">, pgloader 3.6.10, Adminer, pgAdmin4</w:t>
            </w:r>
          </w:p>
        </w:tc>
      </w:tr>
    </w:tbl>
    <w:p>
      <w:pPr>
        <w:pStyle w:val="BlockText"/>
      </w:pPr>
      <w:r>
        <w:rPr>
          <w:b/>
          <w:bCs/>
        </w:rPr>
        <w:t xml:space="preserve">Archivos entregables de este proyecto:</w:t>
      </w:r>
    </w:p>
    <w:p>
      <w:pPr>
        <w:pStyle w:val="Compact"/>
        <w:numPr>
          <w:ilvl w:val="0"/>
          <w:numId w:val="1001"/>
        </w:numPr>
      </w:pPr>
      <w:r>
        <w:rPr>
          <w:rStyle w:val="VerbatimChar"/>
        </w:rPr>
        <w:t xml:space="preserve">Proyecto_Final_Informe.md</w:t>
      </w:r>
      <w:r>
        <w:t xml:space="preserve"> </w:t>
      </w:r>
      <w:r>
        <w:t xml:space="preserve">— este informe en Markdown.</w:t>
      </w:r>
    </w:p>
    <w:p>
      <w:pPr>
        <w:pStyle w:val="Compact"/>
        <w:numPr>
          <w:ilvl w:val="0"/>
          <w:numId w:val="1001"/>
        </w:numPr>
      </w:pPr>
      <w:r>
        <w:rPr>
          <w:rStyle w:val="VerbatimChar"/>
        </w:rPr>
        <w:t xml:space="preserve">Proyecto_Final_Informe.pdf</w:t>
      </w:r>
      <w:r>
        <w:t xml:space="preserve"> </w:t>
      </w:r>
      <w:r>
        <w:t xml:space="preserve">— versión en PDF del mismo informe.</w:t>
      </w:r>
    </w:p>
    <w:p>
      <w:pPr>
        <w:pStyle w:val="Compact"/>
        <w:numPr>
          <w:ilvl w:val="0"/>
          <w:numId w:val="1001"/>
        </w:numPr>
      </w:pPr>
      <w:r>
        <w:rPr>
          <w:rStyle w:val="VerbatimChar"/>
        </w:rPr>
        <w:t xml:space="preserve">docker-compose.yml</w:t>
      </w:r>
      <w:r>
        <w:t xml:space="preserve"> </w:t>
      </w:r>
      <w:r>
        <w:t xml:space="preserve">— entorno Docker del laboratorio.</w:t>
      </w:r>
    </w:p>
    <w:p>
      <w:pPr>
        <w:pStyle w:val="Compact"/>
        <w:numPr>
          <w:ilvl w:val="0"/>
          <w:numId w:val="1001"/>
        </w:numPr>
      </w:pPr>
      <w:r>
        <w:rPr>
          <w:rStyle w:val="VerbatimChar"/>
        </w:rPr>
        <w:t xml:space="preserve">migracion.load</w:t>
      </w:r>
      <w:r>
        <w:t xml:space="preserve"> </w:t>
      </w:r>
      <w:r>
        <w:t xml:space="preserve">— script de migración pgloader.</w:t>
      </w:r>
    </w:p>
    <w:p>
      <w:pPr>
        <w:pStyle w:val="Compact"/>
        <w:numPr>
          <w:ilvl w:val="0"/>
          <w:numId w:val="1001"/>
        </w:numPr>
      </w:pPr>
      <w:r>
        <w:rPr>
          <w:rStyle w:val="VerbatimChar"/>
        </w:rPr>
        <w:t xml:space="preserve">ac06.sh</w:t>
      </w:r>
      <w:r>
        <w:t xml:space="preserve"> </w:t>
      </w:r>
      <w:r>
        <w:t xml:space="preserve">— script de vistas, verificación y backup.</w:t>
      </w:r>
    </w:p>
    <w:p>
      <w:pPr>
        <w:pStyle w:val="Compact"/>
        <w:numPr>
          <w:ilvl w:val="0"/>
          <w:numId w:val="1001"/>
        </w:numPr>
      </w:pPr>
      <w:r>
        <w:rPr>
          <w:rStyle w:val="VerbatimChar"/>
        </w:rPr>
        <w:t xml:space="preserve">employees_diagrama.png</w:t>
      </w:r>
      <w:r>
        <w:t xml:space="preserve"> </w:t>
      </w:r>
      <w:r>
        <w:t xml:space="preserve">+</w:t>
      </w:r>
      <w:r>
        <w:t xml:space="preserve"> </w:t>
      </w:r>
      <w:r>
        <w:rPr>
          <w:rStyle w:val="VerbatimChar"/>
        </w:rPr>
        <w:t xml:space="preserve">employees_postgres.sql</w:t>
      </w:r>
      <w:r>
        <w:t xml:space="preserve"> </w:t>
      </w:r>
      <w:r>
        <w:t xml:space="preserve">— diseño PgModeler (Actividad 5, base de este proyecto).</w:t>
      </w:r>
    </w:p>
    <w:p>
      <w:pPr>
        <w:pStyle w:val="Compact"/>
        <w:numPr>
          <w:ilvl w:val="0"/>
          <w:numId w:val="1001"/>
        </w:numPr>
      </w:pPr>
      <w:r>
        <w:rPr>
          <w:rStyle w:val="VerbatimChar"/>
        </w:rPr>
        <w:t xml:space="preserve">pdb_employees_backup.dump</w:t>
      </w:r>
      <w:r>
        <w:t xml:space="preserve"> </w:t>
      </w:r>
      <w:r>
        <w:t xml:space="preserve">— backup binario final (</w:t>
      </w:r>
      <w:r>
        <w:rPr>
          <w:rStyle w:val="VerbatimChar"/>
        </w:rPr>
        <w:t xml:space="preserve">pg_dump -F c -b</w:t>
      </w:r>
      <w:r>
        <w:t xml:space="preserve">, ~36 MB).</w:t>
      </w:r>
    </w:p>
    <w:p>
      <w:pPr>
        <w:pStyle w:val="Compact"/>
        <w:numPr>
          <w:ilvl w:val="0"/>
          <w:numId w:val="1001"/>
        </w:numPr>
      </w:pPr>
      <w:r>
        <w:rPr>
          <w:rStyle w:val="VerbatimChar"/>
        </w:rPr>
        <w:t xml:space="preserve">README.md</w:t>
      </w:r>
      <w:r>
        <w:t xml:space="preserve"> </w:t>
      </w:r>
      <w:r>
        <w:t xml:space="preserve">— portada del repositorio GitHub.</w:t>
      </w:r>
    </w:p>
    <w:p>
      <w:pPr>
        <w:pStyle w:val="Compact"/>
        <w:numPr>
          <w:ilvl w:val="0"/>
          <w:numId w:val="1001"/>
        </w:numPr>
      </w:pPr>
      <w:r>
        <w:t xml:space="preserve">Repositorio GitHub:</w:t>
      </w:r>
      <w:r>
        <w:t xml:space="preserve"> </w:t>
      </w:r>
      <w:hyperlink r:id="rId9">
        <w:r>
          <w:rPr>
            <w:rStyle w:val="Hyperlink"/>
          </w:rPr>
          <w:t xml:space="preserve">https://github.com/MarcoKiataque27/tecnologia_de_base_de_datos_1.git</w:t>
        </w:r>
      </w:hyperlink>
    </w:p>
    <w:p>
      <w:pPr>
        <w:pStyle w:val="BlockText"/>
      </w:pPr>
      <w:r>
        <w:t xml:space="preserve">Toda la evidencia es salida de comandos en texto plano, sin capturas de pantalla.</w:t>
      </w:r>
    </w:p>
    <w:p>
      <w:r>
        <w:pict>
          <v:rect style="width:0;height:1.5pt" o:hralign="center" o:hrstd="t" o:hr="t"/>
        </w:pict>
      </w:r>
    </w:p>
    <w:bookmarkStart w:id="10" w:name="índice"/>
    <w:p>
      <w:pPr>
        <w:pStyle w:val="Heading2"/>
      </w:pPr>
      <w:r>
        <w:t xml:space="preserve">Índice</w:t>
      </w:r>
    </w:p>
    <w:p>
      <w:pPr>
        <w:pStyle w:val="Compact"/>
        <w:numPr>
          <w:ilvl w:val="0"/>
          <w:numId w:val="1002"/>
        </w:numPr>
      </w:pPr>
      <w:hyperlink w:anchor="Xbaedc6280a2ffd757d28a750b5047d42fd7bf1d">
        <w:r>
          <w:rPr>
            <w:rStyle w:val="Hyperlink"/>
          </w:rPr>
          <w:t xml:space="preserve">Objetivo y escenario</w:t>
        </w:r>
      </w:hyperlink>
    </w:p>
    <w:p>
      <w:pPr>
        <w:pStyle w:val="Compact"/>
        <w:numPr>
          <w:ilvl w:val="0"/>
          <w:numId w:val="1002"/>
        </w:numPr>
      </w:pPr>
      <w:hyperlink w:anchor="Xeed9045c176dddf7f5c913afb0aa41a7678f618">
        <w:r>
          <w:rPr>
            <w:rStyle w:val="Hyperlink"/>
          </w:rPr>
          <w:t xml:space="preserve">Fase 1: entorno Docker Compose</w:t>
        </w:r>
      </w:hyperlink>
    </w:p>
    <w:p>
      <w:pPr>
        <w:pStyle w:val="Compact"/>
        <w:numPr>
          <w:ilvl w:val="0"/>
          <w:numId w:val="1002"/>
        </w:numPr>
      </w:pPr>
      <w:hyperlink w:anchor="Xd2718d2bcaac67903c0f3b50151d74c9949cfaf">
        <w:r>
          <w:rPr>
            <w:rStyle w:val="Hyperlink"/>
          </w:rPr>
          <w:t xml:space="preserve">Fase 2: carga de la BD origen en MariaDB</w:t>
        </w:r>
      </w:hyperlink>
    </w:p>
    <w:p>
      <w:pPr>
        <w:pStyle w:val="Compact"/>
        <w:numPr>
          <w:ilvl w:val="0"/>
          <w:numId w:val="1002"/>
        </w:numPr>
      </w:pPr>
      <w:hyperlink w:anchor="Xe0aebfe5ed133cc1258a8e5977aa3b6219944be">
        <w:r>
          <w:rPr>
            <w:rStyle w:val="Hyperlink"/>
          </w:rPr>
          <w:t xml:space="preserve">Fase 3: análisis pre-migración</w:t>
        </w:r>
      </w:hyperlink>
    </w:p>
    <w:p>
      <w:pPr>
        <w:pStyle w:val="Compact"/>
        <w:numPr>
          <w:ilvl w:val="0"/>
          <w:numId w:val="1002"/>
        </w:numPr>
      </w:pPr>
      <w:hyperlink w:anchor="Xe568fc74212cada1d463ed78e9176b37ad394ed">
        <w:r>
          <w:rPr>
            <w:rStyle w:val="Hyperlink"/>
          </w:rPr>
          <w:t xml:space="preserve">Fase 4: migración de datos con pgloader</w:t>
        </w:r>
      </w:hyperlink>
    </w:p>
    <w:p>
      <w:pPr>
        <w:pStyle w:val="Compact"/>
        <w:numPr>
          <w:ilvl w:val="0"/>
          <w:numId w:val="1002"/>
        </w:numPr>
      </w:pPr>
      <w:hyperlink w:anchor="X02533dbb7660fc81a27610d3138e39e820fadcc">
        <w:r>
          <w:rPr>
            <w:rStyle w:val="Hyperlink"/>
          </w:rPr>
          <w:t xml:space="preserve">Fase 5: verificación de integridad en PostgreSQL</w:t>
        </w:r>
      </w:hyperlink>
    </w:p>
    <w:p>
      <w:pPr>
        <w:pStyle w:val="Compact"/>
        <w:numPr>
          <w:ilvl w:val="0"/>
          <w:numId w:val="1002"/>
        </w:numPr>
      </w:pPr>
      <w:hyperlink w:anchor="X71b6d95f5899387a1a8207de0e370ee21e49c0a">
        <w:r>
          <w:rPr>
            <w:rStyle w:val="Hyperlink"/>
          </w:rPr>
          <w:t xml:space="preserve">Fase 6: migración de vistas</w:t>
        </w:r>
      </w:hyperlink>
    </w:p>
    <w:p>
      <w:pPr>
        <w:pStyle w:val="Compact"/>
        <w:numPr>
          <w:ilvl w:val="0"/>
          <w:numId w:val="1002"/>
        </w:numPr>
      </w:pPr>
      <w:hyperlink w:anchor="X7c0413659f31b84ea4a5e6e8bd7aa84386e5eb4">
        <w:r>
          <w:rPr>
            <w:rStyle w:val="Hyperlink"/>
          </w:rPr>
          <w:t xml:space="preserve">Fase 7: respaldo y restauración (</w:t>
        </w:r>
        <w:r>
          <w:rPr>
            <w:rStyle w:val="VerbatimChar"/>
          </w:rPr>
          <w:t xml:space="preserve">pg_dump</w:t>
        </w:r>
        <w:r>
          <w:rPr>
            <w:rStyle w:val="Hyperlink"/>
          </w:rPr>
          <w:t xml:space="preserve"> </w:t>
        </w:r>
        <w:r>
          <w:rPr>
            <w:rStyle w:val="Hyperlink"/>
          </w:rPr>
          <w:t xml:space="preserve">/</w:t>
        </w:r>
        <w:r>
          <w:rPr>
            <w:rStyle w:val="Hyperlink"/>
          </w:rPr>
          <w:t xml:space="preserve"> </w:t>
        </w:r>
        <w:r>
          <w:rPr>
            <w:rStyle w:val="VerbatimChar"/>
          </w:rPr>
          <w:t xml:space="preserve">pg_restore</w:t>
        </w:r>
        <w:r>
          <w:rPr>
            <w:rStyle w:val="Hyperlink"/>
          </w:rPr>
          <w:t xml:space="preserve">)</w:t>
        </w:r>
      </w:hyperlink>
    </w:p>
    <w:p>
      <w:pPr>
        <w:pStyle w:val="Compact"/>
        <w:numPr>
          <w:ilvl w:val="0"/>
          <w:numId w:val="1002"/>
        </w:numPr>
      </w:pPr>
      <w:hyperlink w:anchor="X8f0c90b33527a4223a72ad8f38ce8cd022e7b50">
        <w:r>
          <w:rPr>
            <w:rStyle w:val="Hyperlink"/>
          </w:rPr>
          <w:t xml:space="preserve">Fase 8: script automatizado</w:t>
        </w:r>
        <w:r>
          <w:rPr>
            <w:rStyle w:val="Hyperlink"/>
          </w:rPr>
          <w:t xml:space="preserve"> </w:t>
        </w:r>
        <w:r>
          <w:rPr>
            <w:rStyle w:val="VerbatimChar"/>
          </w:rPr>
          <w:t xml:space="preserve">ac06.sh</w:t>
        </w:r>
      </w:hyperlink>
    </w:p>
    <w:p>
      <w:pPr>
        <w:pStyle w:val="Compact"/>
        <w:numPr>
          <w:ilvl w:val="0"/>
          <w:numId w:val="1002"/>
        </w:numPr>
      </w:pPr>
      <w:hyperlink w:anchor="Xa5741c32bdfb8730e674a7666cc821d993ad176">
        <w:r>
          <w:rPr>
            <w:rStyle w:val="Hyperlink"/>
          </w:rPr>
          <w:t xml:space="preserve">Incidencias y solución</w:t>
        </w:r>
      </w:hyperlink>
    </w:p>
    <w:p>
      <w:pPr>
        <w:pStyle w:val="Compact"/>
        <w:numPr>
          <w:ilvl w:val="0"/>
          <w:numId w:val="1002"/>
        </w:numPr>
      </w:pPr>
      <w:hyperlink w:anchor="X45a7ec3ed45db6d308574fa5fe9b17f0e4735d3">
        <w:r>
          <w:rPr>
            <w:rStyle w:val="Hyperlink"/>
          </w:rPr>
          <w:t xml:space="preserve">Conclusiones</w:t>
        </w:r>
      </w:hyperlink>
    </w:p>
    <w:p>
      <w:pPr>
        <w:pStyle w:val="Compact"/>
        <w:numPr>
          <w:ilvl w:val="0"/>
          <w:numId w:val="1002"/>
        </w:numPr>
      </w:pPr>
      <w:hyperlink w:anchor="X63d65af12559c137d33d15cbd719e1bf8448922">
        <w:r>
          <w:rPr>
            <w:rStyle w:val="Hyperlink"/>
          </w:rPr>
          <w:t xml:space="preserve">Eje transversal y ODS</w:t>
        </w:r>
      </w:hyperlink>
    </w:p>
    <w:p>
      <w:pPr>
        <w:pStyle w:val="Compact"/>
        <w:numPr>
          <w:ilvl w:val="0"/>
          <w:numId w:val="1002"/>
        </w:numPr>
      </w:pPr>
      <w:hyperlink w:anchor="X398854b202222d1e10726ba4f658fc3581698d1">
        <w:r>
          <w:rPr>
            <w:rStyle w:val="Hyperlink"/>
          </w:rPr>
          <w:t xml:space="preserve">Repositorio GitHub</w:t>
        </w:r>
      </w:hyperlink>
    </w:p>
    <w:p>
      <w:pPr>
        <w:pStyle w:val="Compact"/>
        <w:numPr>
          <w:ilvl w:val="0"/>
          <w:numId w:val="1002"/>
        </w:numPr>
      </w:pPr>
      <w:hyperlink w:anchor="X9bb2380c44d9fca1e035170ea60b43e349a42f2">
        <w:r>
          <w:rPr>
            <w:rStyle w:val="Hyperlink"/>
          </w:rPr>
          <w:t xml:space="preserve">Referencias</w:t>
        </w:r>
        <w:r>
          <w:rPr>
            <w:rStyle w:val="Hyperlink"/>
          </w:rPr>
          <w:t xml:space="preserve"> </w:t>
        </w:r>
      </w:hyperlink>
    </w:p>
    <w:p>
      <w:r>
        <w:pict>
          <v:rect style="width:0;height:1.5pt" o:hralign="center" o:hrstd="t" o:hr="t"/>
        </w:pict>
      </w:r>
    </w:p>
    <w:bookmarkEnd w:id="10"/>
    <w:bookmarkStart w:id="11" w:name="Xbaedc6280a2ffd757d28a750b5047d42fd7bf1d"/>
    <w:p>
      <w:pPr>
        <w:pStyle w:val="Heading2"/>
      </w:pPr>
      <w:r>
        <w:t xml:space="preserve">1. Objetivo y escenario</w:t>
      </w:r>
    </w:p>
    <w:p>
      <w:pPr>
        <w:pStyle w:val="FirstParagraph"/>
      </w:pPr>
      <w:r>
        <w:t xml:space="preserve">Migrar la base</w:t>
      </w:r>
      <w:r>
        <w:t xml:space="preserve"> </w:t>
      </w:r>
      <w:r>
        <w:rPr>
          <w:rStyle w:val="VerbatimChar"/>
        </w:rPr>
        <w:t xml:space="preserve">employees</w:t>
      </w:r>
      <w:r>
        <w:t xml:space="preserve"> </w:t>
      </w:r>
      <w:r>
        <w:t xml:space="preserve">(6 tablas + 2 vistas, ~3.9 millones de filas) desde MariaDB 11.8.9 hacia PostgreSQL 18, garantizando:</w:t>
      </w:r>
    </w:p>
    <w:p>
      <w:pPr>
        <w:pStyle w:val="Compact"/>
        <w:numPr>
          <w:ilvl w:val="0"/>
          <w:numId w:val="1003"/>
        </w:numPr>
      </w:pPr>
      <w:r>
        <w:t xml:space="preserve">Estructura (DDL) compatible (Act. 5:</w:t>
      </w:r>
      <w:r>
        <w:t xml:space="preserve"> </w:t>
      </w:r>
      <w:r>
        <w:rPr>
          <w:rStyle w:val="VerbatimChar"/>
        </w:rPr>
        <w:t xml:space="preserve">pdb_employees</w:t>
      </w:r>
      <w:r>
        <w:t xml:space="preserve">, tipos, PK/FK).</w:t>
      </w:r>
    </w:p>
    <w:p>
      <w:pPr>
        <w:pStyle w:val="Compact"/>
        <w:numPr>
          <w:ilvl w:val="0"/>
          <w:numId w:val="1003"/>
        </w:numPr>
      </w:pPr>
      <w:r>
        <w:t xml:space="preserve">Datos íntegros (conteos y CRC idénticos origen/destino).</w:t>
      </w:r>
    </w:p>
    <w:p>
      <w:pPr>
        <w:pStyle w:val="Compact"/>
        <w:numPr>
          <w:ilvl w:val="0"/>
          <w:numId w:val="1003"/>
        </w:numPr>
      </w:pPr>
      <w:r>
        <w:t xml:space="preserve">Vistas recreadas (</w:t>
      </w:r>
      <w:r>
        <w:rPr>
          <w:rStyle w:val="VerbatimChar"/>
        </w:rPr>
        <w:t xml:space="preserve">current_dept_emp</w:t>
      </w:r>
      <w:r>
        <w:t xml:space="preserve">,</w:t>
      </w:r>
      <w:r>
        <w:t xml:space="preserve"> </w:t>
      </w:r>
      <w:r>
        <w:rPr>
          <w:rStyle w:val="VerbatimChar"/>
        </w:rPr>
        <w:t xml:space="preserve">dept_emp_latest_date</w:t>
      </w:r>
      <w:r>
        <w:t xml:space="preserve">).</w:t>
      </w:r>
    </w:p>
    <w:p>
      <w:pPr>
        <w:pStyle w:val="Compact"/>
        <w:numPr>
          <w:ilvl w:val="0"/>
          <w:numId w:val="1003"/>
        </w:numPr>
      </w:pPr>
      <w:r>
        <w:t xml:space="preserve">Respaldo binario final restaurable.</w:t>
      </w:r>
    </w:p>
    <w:tbl>
      <w:tblPr>
        <w:tblStyle w:val="LightGrid-Accent1"/>
        <w:tblW w:type="auto" w:w="0"/>
        <w:jc w:val="center"/>
        <w:tblLook w:firstRow="1" w:lastRow="0" w:firstColumn="0" w:lastColumn="0" w:noHBand="0" w:noVBand="0" w:val="0020"/>
      </w:tblPr>
      <w:tblGrid>
        <w:gridCol w:w="3960"/>
        <w:gridCol w:w="3960"/>
      </w:tblGrid>
      <w:tr>
        <w:trPr>
          <w:tblHeader w:val="on"/>
        </w:trPr>
        <w:tc>
          <w:tcPr>
            <w:shd w:val="clear" w:fill="1A5276"/>
          </w:tcPr>
          <w:p>
            <w:pPr>
              <w:pStyle w:val="Compact"/>
              <w:spacing w:after="20"/>
            </w:pPr>
            <w:r>
              <w:rPr>
                <w:rFonts w:ascii="Segoe UI" w:hAnsi="Segoe UI"/>
                <w:b/>
                <w:color w:val="FFFFFF"/>
                <w:sz w:val="19"/>
              </w:rPr>
              <w:t xml:space="preserve">Elemento</w:t>
            </w:r>
          </w:p>
        </w:tc>
        <w:tc>
          <w:tcPr>
            <w:shd w:val="clear" w:fill="1A5276"/>
          </w:tcPr>
          <w:p>
            <w:pPr>
              <w:pStyle w:val="Compact"/>
              <w:spacing w:after="20"/>
            </w:pPr>
            <w:r>
              <w:rPr>
                <w:rFonts w:ascii="Segoe UI" w:hAnsi="Segoe UI"/>
                <w:b/>
                <w:color w:val="FFFFFF"/>
                <w:sz w:val="19"/>
              </w:rPr>
              <w:t xml:space="preserve">Detalle</w:t>
            </w:r>
          </w:p>
        </w:tc>
      </w:tr>
      <w:tr>
        <w:tc>
          <w:tcPr/>
          <w:p>
            <w:pPr>
              <w:pStyle w:val="Compact"/>
              <w:spacing w:after="20"/>
            </w:pPr>
            <w:r>
              <w:rPr>
                <w:rFonts w:ascii="Segoe UI" w:hAnsi="Segoe UI"/>
                <w:sz w:val="19"/>
              </w:rPr>
              <w:t xml:space="preserve">Origen</w:t>
            </w:r>
          </w:p>
        </w:tc>
        <w:tc>
          <w:tcPr/>
          <w:p>
            <w:pPr>
              <w:pStyle w:val="Compact"/>
              <w:spacing w:after="20"/>
            </w:pPr>
            <w:r>
              <w:rPr>
                <w:rFonts w:ascii="Segoe UI" w:hAnsi="Segoe UI"/>
                <w:sz w:val="19"/>
              </w:rPr>
              <w:t xml:space="preserve">MariaDB 11.8.9 (contenedor</w:t>
            </w:r>
            <w:r>
              <w:rPr>
                <w:rFonts w:ascii="Segoe UI" w:hAnsi="Segoe UI"/>
                <w:sz w:val="19"/>
              </w:rPr>
              <w:t xml:space="preserve"> </w:t>
            </w:r>
            <w:r>
              <w:rPr>
                <w:rStyle w:val="VerbatimChar"/>
                <w:rFonts w:ascii="Segoe UI" w:hAnsi="Segoe UI"/>
                <w:sz w:val="19"/>
              </w:rPr>
              <w:t xml:space="preserve">mariadb</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3306:3306</w:t>
            </w:r>
            <w:r>
              <w:rPr>
                <w:rFonts w:ascii="Segoe UI" w:hAnsi="Segoe UI"/>
                <w:sz w:val="19"/>
              </w:rPr>
              <w:t xml:space="preserve">), BD</w:t>
            </w:r>
            <w:r>
              <w:rPr>
                <w:rFonts w:ascii="Segoe UI" w:hAnsi="Segoe UI"/>
                <w:sz w:val="19"/>
              </w:rPr>
              <w:t xml:space="preserve"> </w:t>
            </w:r>
            <w:r>
              <w:rPr>
                <w:rStyle w:val="VerbatimChar"/>
                <w:rFonts w:ascii="Segoe UI" w:hAnsi="Segoe UI"/>
                <w:sz w:val="19"/>
              </w:rPr>
              <w:t xml:space="preserve">employees</w:t>
            </w:r>
            <w:r>
              <w:rPr>
                <w:rFonts w:ascii="Segoe UI" w:hAnsi="Segoe UI"/>
                <w:sz w:val="19"/>
              </w:rPr>
              <w:t xml:space="preserve">, usuario</w:t>
            </w:r>
            <w:r>
              <w:rPr>
                <w:rFonts w:ascii="Segoe UI" w:hAnsi="Segoe UI"/>
                <w:sz w:val="19"/>
              </w:rPr>
              <w:t xml:space="preserve"> </w:t>
            </w:r>
            <w:r>
              <w:rPr>
                <w:rStyle w:val="VerbatimChar"/>
                <w:rFonts w:ascii="Segoe UI" w:hAnsi="Segoe UI"/>
                <w:sz w:val="19"/>
              </w:rPr>
              <w:t xml:space="preserve">root</w:t>
            </w:r>
            <w:r>
              <w:rPr>
                <w:rFonts w:ascii="Segoe UI" w:hAnsi="Segoe UI"/>
                <w:sz w:val="19"/>
              </w:rPr>
              <w:t xml:space="preserve"> </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123456</w:t>
            </w:r>
            <w:r>
              <w:rPr>
                <w:rFonts w:ascii="Segoe UI" w:hAnsi="Segoe UI"/>
                <w:sz w:val="19"/>
              </w:rPr>
              <w:t xml:space="preserve"> </w:t>
            </w:r>
            <w:r>
              <w:rPr>
                <w:rFonts w:ascii="Segoe UI" w:hAnsi="Segoe UI"/>
                <w:sz w:val="19"/>
              </w:rPr>
              <w:t xml:space="preserve">y</w:t>
            </w:r>
            <w:r>
              <w:rPr>
                <w:rFonts w:ascii="Segoe UI" w:hAnsi="Segoe UI"/>
                <w:sz w:val="19"/>
              </w:rPr>
              <w:t xml:space="preserve"> </w:t>
            </w:r>
            <w:r>
              <w:rPr>
                <w:rStyle w:val="VerbatimChar"/>
                <w:rFonts w:ascii="Segoe UI" w:hAnsi="Segoe UI"/>
                <w:sz w:val="19"/>
              </w:rPr>
              <w:t xml:space="preserve">marco</w:t>
            </w:r>
            <w:r>
              <w:rPr>
                <w:rFonts w:ascii="Segoe UI" w:hAnsi="Segoe UI"/>
                <w:sz w:val="19"/>
              </w:rPr>
              <w:t xml:space="preserve"> </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123123</w:t>
            </w:r>
            <w:r>
              <w:rPr>
                <w:rFonts w:ascii="Segoe UI" w:hAnsi="Segoe UI"/>
                <w:sz w:val="19"/>
              </w:rPr>
              <w:t xml:space="preserve">, BD inicial</w:t>
            </w:r>
            <w:r>
              <w:rPr>
                <w:rFonts w:ascii="Segoe UI" w:hAnsi="Segoe UI"/>
                <w:sz w:val="19"/>
              </w:rPr>
              <w:t xml:space="preserve"> </w:t>
            </w:r>
            <w:r>
              <w:rPr>
                <w:rStyle w:val="VerbatimChar"/>
                <w:rFonts w:ascii="Segoe UI" w:hAnsi="Segoe UI"/>
                <w:sz w:val="19"/>
              </w:rPr>
              <w:t xml:space="preserve">mdb_marco</w:t>
            </w:r>
          </w:p>
        </w:tc>
      </w:tr>
      <w:tr>
        <w:tc>
          <w:tcPr>
            <w:shd w:val="clear" w:fill="F2F6FA"/>
          </w:tcPr>
          <w:p>
            <w:pPr>
              <w:pStyle w:val="Compact"/>
              <w:spacing w:after="20"/>
            </w:pPr>
            <w:r>
              <w:rPr>
                <w:rFonts w:ascii="Segoe UI" w:hAnsi="Segoe UI"/>
                <w:sz w:val="19"/>
              </w:rPr>
              <w:t xml:space="preserve">Destino</w:t>
            </w:r>
          </w:p>
        </w:tc>
        <w:tc>
          <w:tcPr>
            <w:shd w:val="clear" w:fill="F2F6FA"/>
          </w:tcPr>
          <w:p>
            <w:pPr>
              <w:pStyle w:val="Compact"/>
              <w:spacing w:after="20"/>
            </w:pPr>
            <w:r>
              <w:rPr>
                <w:rFonts w:ascii="Segoe UI" w:hAnsi="Segoe UI"/>
                <w:sz w:val="19"/>
              </w:rPr>
              <w:t xml:space="preserve">PostgreSQL 18 (contenedor</w:t>
            </w:r>
            <w:r>
              <w:rPr>
                <w:rFonts w:ascii="Segoe UI" w:hAnsi="Segoe UI"/>
                <w:sz w:val="19"/>
              </w:rPr>
              <w:t xml:space="preserve"> </w:t>
            </w:r>
            <w:r>
              <w:rPr>
                <w:rStyle w:val="VerbatimChar"/>
                <w:rFonts w:ascii="Segoe UI" w:hAnsi="Segoe UI"/>
                <w:sz w:val="19"/>
              </w:rPr>
              <w:t xml:space="preserve">postgresql</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5432:5432</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TZ=America/La_Paz</w:t>
            </w:r>
            <w:r>
              <w:rPr>
                <w:rFonts w:ascii="Segoe UI" w:hAnsi="Segoe UI"/>
                <w:sz w:val="19"/>
              </w:rPr>
              <w:t xml:space="preserve">), BD base</w:t>
            </w:r>
            <w:r>
              <w:rPr>
                <w:rFonts w:ascii="Segoe UI" w:hAnsi="Segoe UI"/>
                <w:sz w:val="19"/>
              </w:rPr>
              <w:t xml:space="preserve"> </w:t>
            </w:r>
            <w:r>
              <w:rPr>
                <w:rStyle w:val="VerbatimChar"/>
                <w:rFonts w:ascii="Segoe UI" w:hAnsi="Segoe UI"/>
                <w:sz w:val="19"/>
              </w:rPr>
              <w:t xml:space="preserve">pdb_marco</w:t>
            </w:r>
            <w:r>
              <w:rPr>
                <w:rFonts w:ascii="Segoe UI" w:hAnsi="Segoe UI"/>
                <w:sz w:val="19"/>
              </w:rPr>
              <w:t xml:space="preserve">, BD migrada</w:t>
            </w:r>
            <w:r>
              <w:rPr>
                <w:rFonts w:ascii="Segoe UI" w:hAnsi="Segoe UI"/>
                <w:sz w:val="19"/>
              </w:rPr>
              <w:t xml:space="preserve"> </w:t>
            </w:r>
            <w:r>
              <w:rPr>
                <w:rStyle w:val="VerbatimChar"/>
                <w:rFonts w:ascii="Segoe UI" w:hAnsi="Segoe UI"/>
                <w:sz w:val="19"/>
              </w:rPr>
              <w:t xml:space="preserve">employees</w:t>
            </w:r>
            <w:r>
              <w:rPr>
                <w:rFonts w:ascii="Segoe UI" w:hAnsi="Segoe UI"/>
                <w:sz w:val="19"/>
              </w:rPr>
              <w:t xml:space="preserve"> </w:t>
            </w:r>
            <w:r>
              <w:rPr>
                <w:rFonts w:ascii="Segoe UI" w:hAnsi="Segoe UI"/>
                <w:sz w:val="19"/>
              </w:rPr>
              <w:t xml:space="preserve">+ BD final</w:t>
            </w:r>
            <w:r>
              <w:rPr>
                <w:rFonts w:ascii="Segoe UI" w:hAnsi="Segoe UI"/>
                <w:sz w:val="19"/>
              </w:rPr>
              <w:t xml:space="preserve"> </w:t>
            </w:r>
            <w:r>
              <w:rPr>
                <w:rStyle w:val="VerbatimChar"/>
                <w:rFonts w:ascii="Segoe UI" w:hAnsi="Segoe UI"/>
                <w:sz w:val="19"/>
              </w:rPr>
              <w:t xml:space="preserve">pdb_employees</w:t>
            </w:r>
            <w:r>
              <w:rPr>
                <w:rFonts w:ascii="Segoe UI" w:hAnsi="Segoe UI"/>
                <w:sz w:val="19"/>
              </w:rPr>
              <w:t xml:space="preserve">, usuario</w:t>
            </w:r>
            <w:r>
              <w:rPr>
                <w:rFonts w:ascii="Segoe UI" w:hAnsi="Segoe UI"/>
                <w:sz w:val="19"/>
              </w:rPr>
              <w:t xml:space="preserve"> </w:t>
            </w:r>
            <w:r>
              <w:rPr>
                <w:rStyle w:val="VerbatimChar"/>
                <w:rFonts w:ascii="Segoe UI" w:hAnsi="Segoe UI"/>
                <w:sz w:val="19"/>
              </w:rPr>
              <w:t xml:space="preserve">marco</w:t>
            </w:r>
            <w:r>
              <w:rPr>
                <w:rFonts w:ascii="Segoe UI" w:hAnsi="Segoe UI"/>
                <w:sz w:val="19"/>
              </w:rPr>
              <w:t xml:space="preserve"> </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123123</w:t>
            </w:r>
          </w:p>
        </w:tc>
      </w:tr>
      <w:tr>
        <w:tc>
          <w:tcPr/>
          <w:p>
            <w:pPr>
              <w:pStyle w:val="Compact"/>
              <w:spacing w:after="20"/>
            </w:pPr>
            <w:r>
              <w:rPr>
                <w:rFonts w:ascii="Segoe UI" w:hAnsi="Segoe UI"/>
                <w:sz w:val="19"/>
              </w:rPr>
              <w:t xml:space="preserve">Herramientas</w:t>
            </w:r>
          </w:p>
        </w:tc>
        <w:tc>
          <w:tcPr/>
          <w:p>
            <w:pPr>
              <w:pStyle w:val="Compact"/>
              <w:spacing w:after="20"/>
            </w:pPr>
            <w:r>
              <w:rPr>
                <w:rFonts w:ascii="Segoe UI" w:hAnsi="Segoe UI"/>
                <w:sz w:val="19"/>
              </w:rPr>
              <w:t xml:space="preserve">Docker Compose,</w:t>
            </w:r>
            <w:r>
              <w:rPr>
                <w:rFonts w:ascii="Segoe UI" w:hAnsi="Segoe UI"/>
                <w:sz w:val="19"/>
              </w:rPr>
              <w:t xml:space="preserve"> </w:t>
            </w:r>
            <w:r>
              <w:rPr>
                <w:rStyle w:val="VerbatimChar"/>
                <w:rFonts w:ascii="Segoe UI" w:hAnsi="Segoe UI"/>
                <w:sz w:val="19"/>
              </w:rPr>
              <w:t xml:space="preserve">mariadb-dump</w:t>
            </w:r>
            <w:r>
              <w:rPr>
                <w:rFonts w:ascii="Segoe UI" w:hAnsi="Segoe UI"/>
                <w:sz w:val="19"/>
              </w:rPr>
              <w:t xml:space="preserve">, pgloader 3.6.10,</w:t>
            </w:r>
            <w:r>
              <w:rPr>
                <w:rFonts w:ascii="Segoe UI" w:hAnsi="Segoe UI"/>
                <w:sz w:val="19"/>
              </w:rPr>
              <w:t xml:space="preserve"> </w:t>
            </w:r>
            <w:r>
              <w:rPr>
                <w:rStyle w:val="VerbatimChar"/>
                <w:rFonts w:ascii="Segoe UI" w:hAnsi="Segoe UI"/>
                <w:sz w:val="19"/>
              </w:rPr>
              <w:t xml:space="preserve">psql</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pg_dump</w:t>
            </w:r>
            <w:r>
              <w:rPr>
                <w:rFonts w:ascii="Segoe UI" w:hAnsi="Segoe UI"/>
                <w:sz w:val="19"/>
              </w:rPr>
              <w:t xml:space="preserve"> </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pg_restore</w:t>
            </w:r>
            <w:r>
              <w:rPr>
                <w:rFonts w:ascii="Segoe UI" w:hAnsi="Segoe UI"/>
                <w:sz w:val="19"/>
              </w:rPr>
              <w:t xml:space="preserve">, Adminer (</w:t>
            </w:r>
            <w:r>
              <w:rPr>
                <w:rStyle w:val="VerbatimChar"/>
                <w:rFonts w:ascii="Segoe UI" w:hAnsi="Segoe UI"/>
                <w:sz w:val="19"/>
              </w:rPr>
              <w:t xml:space="preserve">8081-&gt;8080</w:t>
            </w:r>
            <w:r>
              <w:rPr>
                <w:rFonts w:ascii="Segoe UI" w:hAnsi="Segoe UI"/>
                <w:sz w:val="19"/>
              </w:rPr>
              <w:t xml:space="preserve">), pgAdmin4 (</w:t>
            </w:r>
            <w:r>
              <w:rPr>
                <w:rStyle w:val="VerbatimChar"/>
                <w:rFonts w:ascii="Segoe UI" w:hAnsi="Segoe UI"/>
                <w:sz w:val="19"/>
              </w:rPr>
              <w:t xml:space="preserve">8080-&gt;80</w:t>
            </w:r>
            <w:r>
              <w:rPr>
                <w:rFonts w:ascii="Segoe UI" w:hAnsi="Segoe UI"/>
                <w:sz w:val="19"/>
              </w:rPr>
              <w:t xml:space="preserve">)</w:t>
            </w:r>
          </w:p>
        </w:tc>
      </w:tr>
      <w:tr>
        <w:tc>
          <w:tcPr>
            <w:shd w:val="clear" w:fill="F2F6FA"/>
          </w:tcPr>
          <w:p>
            <w:pPr>
              <w:pStyle w:val="Compact"/>
              <w:spacing w:after="20"/>
            </w:pPr>
            <w:r>
              <w:rPr>
                <w:rFonts w:ascii="Segoe UI" w:hAnsi="Segoe UI"/>
                <w:sz w:val="19"/>
              </w:rPr>
              <w:t xml:space="preserve">Dump origen</w:t>
            </w:r>
          </w:p>
        </w:tc>
        <w:tc>
          <w:tcPr>
            <w:shd w:val="clear" w:fill="F2F6FA"/>
          </w:tcPr>
          <w:p>
            <w:pPr>
              <w:pStyle w:val="Compact"/>
              <w:spacing w:after="20"/>
            </w:pPr>
            <w:r>
              <w:rPr>
                <w:rStyle w:val="VerbatimChar"/>
                <w:rFonts w:ascii="Segoe UI" w:hAnsi="Segoe UI"/>
                <w:sz w:val="19"/>
              </w:rPr>
              <w:t xml:space="preserve">test_db-master.tar.gz</w:t>
            </w:r>
            <w:r>
              <w:rPr>
                <w:rFonts w:ascii="Segoe UI" w:hAnsi="Segoe UI"/>
                <w:sz w:val="19"/>
              </w:rPr>
              <w:t xml:space="preserve"> </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employees.sql</w:t>
            </w:r>
            <w:r>
              <w:rPr>
                <w:rFonts w:ascii="Segoe UI" w:hAnsi="Segoe UI"/>
                <w:sz w:val="19"/>
              </w:rPr>
              <w:t xml:space="preserve"> </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test_employees_sha.sql</w:t>
            </w:r>
            <w:r>
              <w:rPr>
                <w:rFonts w:ascii="Segoe UI" w:hAnsi="Segoe UI"/>
                <w:sz w:val="19"/>
              </w:rPr>
              <w:t xml:space="preserve"> </w:t>
            </w:r>
            <w:r>
              <w:rPr>
                <w:rFonts w:ascii="Segoe UI" w:hAnsi="Segoe UI"/>
                <w:sz w:val="19"/>
              </w:rPr>
              <w:t xml:space="preserve">(validación CRC)</w:t>
            </w:r>
          </w:p>
        </w:tc>
      </w:tr>
    </w:tbl>
    <w:p>
      <w:r>
        <w:pict>
          <v:rect style="width:0;height:1.5pt" o:hralign="center" o:hrstd="t" o:hr="t"/>
        </w:pict>
      </w:r>
    </w:p>
    <w:bookmarkEnd w:id="11"/>
    <w:bookmarkStart w:id="14" w:name="Xeed9045c176dddf7f5c913afb0aa41a7678f618"/>
    <w:p>
      <w:pPr>
        <w:pStyle w:val="Heading2"/>
      </w:pPr>
      <w:r>
        <w:t xml:space="preserve">2. Fase 1: entorno Docker Compose</w:t>
      </w:r>
    </w:p>
    <w:p>
      <w:pPr>
        <w:pStyle w:val="FirstParagraph"/>
      </w:pPr>
      <w:r>
        <w:t xml:space="preserve">Lo que se hace en esta fase es levantar todo el laboratorio con un solo archivo, para no instalar los motores en la máquina física. Se aplica Docker Compose con cuatro servicios aislados pero en la misma red: PostgreSQL 18, MariaDB 11.8.9, Adminer y pgAdmin4. Esto garantiza que el experimento sea repetible: cualquier compañero que use el mismo</w:t>
      </w:r>
      <w:r>
        <w:t xml:space="preserve"> </w:t>
      </w:r>
      <w:r>
        <w:rPr>
          <w:rStyle w:val="VerbatimChar"/>
        </w:rPr>
        <w:t xml:space="preserve">docker-compose.yml</w:t>
      </w:r>
      <w:r>
        <w:t xml:space="preserve"> </w:t>
      </w:r>
      <w:r>
        <w:t xml:space="preserve">obtiene los mismos puertos, usuarios y versiones.</w:t>
      </w:r>
    </w:p>
    <w:bookmarkStart w:id="12" w:name="Xebf692fc2c7bcab98705ee319883decfd2fc923"/>
    <w:p>
      <w:pPr>
        <w:pStyle w:val="Heading3"/>
      </w:pPr>
      <w:r>
        <w:t xml:space="preserve">2.1</w:t>
      </w:r>
      <w:r>
        <w:t xml:space="preserve"> </w:t>
      </w:r>
      <w:r>
        <w:rPr>
          <w:rStyle w:val="VerbatimChar"/>
        </w:rPr>
        <w:t xml:space="preserve">docker-compose.yml</w:t>
      </w:r>
      <w:r>
        <w:t xml:space="preserve"> </w:t>
      </w:r>
      <w:r>
        <w:t xml:space="preserve">real del estudiante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postgres:18</w:t>
      </w:r>
      <w:r>
        <w:br/>
      </w:r>
      <w:r>
        <w:rPr>
          <w:rStyle w:val="AttributeTok"/>
        </w:rPr>
        <w:t xml:space="preserve">    </w:t>
      </w:r>
      <w:r>
        <w:rPr>
          <w:rStyle w:val="FunctionTok"/>
        </w:rPr>
        <w:t xml:space="preserve">container_name</w:t>
      </w:r>
      <w:r>
        <w:rPr>
          <w:rStyle w:val="KeywordTok"/>
        </w:rPr>
        <w:t xml:space="preserve">:</w:t>
      </w:r>
      <w:r>
        <w:rPr>
          <w:rStyle w:val="AttributeTok"/>
        </w:rPr>
        <w:t xml:space="preserve"> postgresql</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pdb_marco</w:t>
      </w:r>
      <w:r>
        <w:br/>
      </w:r>
      <w:r>
        <w:rPr>
          <w:rStyle w:val="AttributeTok"/>
        </w:rPr>
        <w:t xml:space="preserve">      </w:t>
      </w:r>
      <w:r>
        <w:rPr>
          <w:rStyle w:val="FunctionTok"/>
        </w:rPr>
        <w:t xml:space="preserve">POSTGRES_USER</w:t>
      </w:r>
      <w:r>
        <w:rPr>
          <w:rStyle w:val="KeywordTok"/>
        </w:rPr>
        <w:t xml:space="preserve">:</w:t>
      </w:r>
      <w:r>
        <w:rPr>
          <w:rStyle w:val="AttributeTok"/>
        </w:rPr>
        <w:t xml:space="preserve"> marco</w:t>
      </w:r>
      <w:r>
        <w:br/>
      </w:r>
      <w:r>
        <w:rPr>
          <w:rStyle w:val="AttributeTok"/>
        </w:rPr>
        <w:t xml:space="preserve">      </w:t>
      </w:r>
      <w:r>
        <w:rPr>
          <w:rStyle w:val="FunctionTok"/>
        </w:rPr>
        <w:t xml:space="preserve">POSTGRES_PASSWORD</w:t>
      </w:r>
      <w:r>
        <w:rPr>
          <w:rStyle w:val="KeywordTok"/>
        </w:rPr>
        <w:t xml:space="preserve">:</w:t>
      </w:r>
      <w:r>
        <w:rPr>
          <w:rStyle w:val="AttributeTok"/>
        </w:rPr>
        <w:t xml:space="preserve"> </w:t>
      </w:r>
      <w:r>
        <w:rPr>
          <w:rStyle w:val="DecValTok"/>
        </w:rPr>
        <w:t xml:space="preserve">123123</w:t>
      </w:r>
      <w:r>
        <w:br/>
      </w:r>
      <w:r>
        <w:rPr>
          <w:rStyle w:val="AttributeTok"/>
        </w:rPr>
        <w:t xml:space="preserve">      </w:t>
      </w:r>
      <w:r>
        <w:rPr>
          <w:rStyle w:val="FunctionTok"/>
        </w:rPr>
        <w:t xml:space="preserve">TZ</w:t>
      </w:r>
      <w:r>
        <w:rPr>
          <w:rStyle w:val="KeywordTok"/>
        </w:rPr>
        <w:t xml:space="preserve">:</w:t>
      </w:r>
      <w:r>
        <w:rPr>
          <w:rStyle w:val="AttributeTok"/>
        </w:rPr>
        <w:t xml:space="preserve"> </w:t>
      </w:r>
      <w:r>
        <w:rPr>
          <w:rStyle w:val="StringTok"/>
        </w:rPr>
        <w:t xml:space="preserve">'America/La_Paz'</w:t>
      </w:r>
      <w:r>
        <w:br/>
      </w:r>
      <w:r>
        <w:rPr>
          <w:rStyle w:val="AttributeTok"/>
        </w:rPr>
        <w:t xml:space="preserve">      </w:t>
      </w:r>
      <w:r>
        <w:rPr>
          <w:rStyle w:val="FunctionTok"/>
        </w:rPr>
        <w:t xml:space="preserve">PGTZ</w:t>
      </w:r>
      <w:r>
        <w:rPr>
          <w:rStyle w:val="KeywordTok"/>
        </w:rPr>
        <w:t xml:space="preserve">:</w:t>
      </w:r>
      <w:r>
        <w:rPr>
          <w:rStyle w:val="AttributeTok"/>
        </w:rPr>
        <w:t xml:space="preserve"> </w:t>
      </w:r>
      <w:r>
        <w:rPr>
          <w:rStyle w:val="StringTok"/>
        </w:rPr>
        <w:t xml:space="preserve">'America/La_Paz'</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"postgres"</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"timezone=America/La_Paz"</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marco -d pdb_marco"</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mariadb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mariadb:11.8.9-ubi9</w:t>
      </w:r>
      <w:r>
        <w:br/>
      </w:r>
      <w:r>
        <w:rPr>
          <w:rStyle w:val="AttributeTok"/>
        </w:rPr>
        <w:t xml:space="preserve">    </w:t>
      </w:r>
      <w:r>
        <w:rPr>
          <w:rStyle w:val="FunctionTok"/>
        </w:rPr>
        <w:t xml:space="preserve">container_name</w:t>
      </w:r>
      <w:r>
        <w:rPr>
          <w:rStyle w:val="KeywordTok"/>
        </w:rPr>
        <w:t xml:space="preserve">:</w:t>
      </w:r>
      <w:r>
        <w:rPr>
          <w:rStyle w:val="AttributeTok"/>
        </w:rPr>
        <w:t xml:space="preserve"> mariadb</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MARIADB_ROOT_PASSWORD</w:t>
      </w:r>
      <w:r>
        <w:rPr>
          <w:rStyle w:val="KeywordTok"/>
        </w:rPr>
        <w:t xml:space="preserve">:</w:t>
      </w:r>
      <w:r>
        <w:rPr>
          <w:rStyle w:val="AttributeTok"/>
        </w:rPr>
        <w:t xml:space="preserve"> </w:t>
      </w:r>
      <w:r>
        <w:rPr>
          <w:rStyle w:val="DecValTok"/>
        </w:rPr>
        <w:t xml:space="preserve">123456</w:t>
      </w:r>
      <w:r>
        <w:br/>
      </w:r>
      <w:r>
        <w:rPr>
          <w:rStyle w:val="AttributeTok"/>
        </w:rPr>
        <w:t xml:space="preserve">      </w:t>
      </w:r>
      <w:r>
        <w:rPr>
          <w:rStyle w:val="FunctionTok"/>
        </w:rPr>
        <w:t xml:space="preserve">MARIADB_DATABASE</w:t>
      </w:r>
      <w:r>
        <w:rPr>
          <w:rStyle w:val="KeywordTok"/>
        </w:rPr>
        <w:t xml:space="preserve">:</w:t>
      </w:r>
      <w:r>
        <w:rPr>
          <w:rStyle w:val="AttributeTok"/>
        </w:rPr>
        <w:t xml:space="preserve"> mdb_marco</w:t>
      </w:r>
      <w:r>
        <w:br/>
      </w:r>
      <w:r>
        <w:rPr>
          <w:rStyle w:val="AttributeTok"/>
        </w:rPr>
        <w:t xml:space="preserve">      </w:t>
      </w:r>
      <w:r>
        <w:rPr>
          <w:rStyle w:val="FunctionTok"/>
        </w:rPr>
        <w:t xml:space="preserve">MARIADB_USER</w:t>
      </w:r>
      <w:r>
        <w:rPr>
          <w:rStyle w:val="KeywordTok"/>
        </w:rPr>
        <w:t xml:space="preserve">:</w:t>
      </w:r>
      <w:r>
        <w:rPr>
          <w:rStyle w:val="AttributeTok"/>
        </w:rPr>
        <w:t xml:space="preserve"> marco</w:t>
      </w:r>
      <w:r>
        <w:br/>
      </w:r>
      <w:r>
        <w:rPr>
          <w:rStyle w:val="AttributeTok"/>
        </w:rPr>
        <w:t xml:space="preserve">      </w:t>
      </w:r>
      <w:r>
        <w:rPr>
          <w:rStyle w:val="FunctionTok"/>
        </w:rPr>
        <w:t xml:space="preserve">MARIADB_PASSWORD</w:t>
      </w:r>
      <w:r>
        <w:rPr>
          <w:rStyle w:val="KeywordTok"/>
        </w:rPr>
        <w:t xml:space="preserve">:</w:t>
      </w:r>
      <w:r>
        <w:rPr>
          <w:rStyle w:val="AttributeTok"/>
        </w:rPr>
        <w:t xml:space="preserve"> </w:t>
      </w:r>
      <w:r>
        <w:rPr>
          <w:rStyle w:val="DecValTok"/>
        </w:rPr>
        <w:t xml:space="preserve">123123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mariadb_data:/var/lib/mysql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"3306:3306"</w:t>
      </w:r>
      <w:r>
        <w:br/>
      </w:r>
      <w:r>
        <w:rPr>
          <w:rStyle w:val="AttributeTok"/>
        </w:rPr>
        <w:t xml:space="preserve">  </w:t>
      </w:r>
      <w:r>
        <w:rPr>
          <w:rStyle w:val="FunctionTok"/>
        </w:rPr>
        <w:t xml:space="preserve">adminer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adminer</w:t>
      </w:r>
      <w:r>
        <w:br/>
      </w:r>
      <w:r>
        <w:rPr>
          <w:rStyle w:val="AttributeTok"/>
        </w:rPr>
        <w:t xml:space="preserve">    </w:t>
      </w:r>
      <w:r>
        <w:rPr>
          <w:rStyle w:val="FunctionTok"/>
        </w:rPr>
        <w:t xml:space="preserve">container_name</w:t>
      </w:r>
      <w:r>
        <w:rPr>
          <w:rStyle w:val="KeywordTok"/>
        </w:rPr>
        <w:t xml:space="preserve">:</w:t>
      </w:r>
      <w:r>
        <w:rPr>
          <w:rStyle w:val="AttributeTok"/>
        </w:rPr>
        <w:t xml:space="preserve"> adminer</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"8081:8080"</w:t>
      </w:r>
      <w:r>
        <w:br/>
      </w:r>
      <w:r>
        <w:rPr>
          <w:rStyle w:val="AttributeTok"/>
        </w:rPr>
        <w:t xml:space="preserve">  </w:t>
      </w:r>
      <w:r>
        <w:rPr>
          <w:rStyle w:val="FunctionTok"/>
        </w:rPr>
        <w:t xml:space="preserve">pgadmin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dpage/pgadmin4</w:t>
      </w:r>
      <w:r>
        <w:br/>
      </w:r>
      <w:r>
        <w:rPr>
          <w:rStyle w:val="AttributeTok"/>
        </w:rPr>
        <w:t xml:space="preserve">    </w:t>
      </w:r>
      <w:r>
        <w:rPr>
          <w:rStyle w:val="FunctionTok"/>
        </w:rPr>
        <w:t xml:space="preserve">container_name</w:t>
      </w:r>
      <w:r>
        <w:rPr>
          <w:rStyle w:val="KeywordTok"/>
        </w:rPr>
        <w:t xml:space="preserve">:</w:t>
      </w:r>
      <w:r>
        <w:rPr>
          <w:rStyle w:val="AttributeTok"/>
        </w:rPr>
        <w:t xml:space="preserve"> pgadmin4</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PGADMIN_DEFAULT_EMAIL</w:t>
      </w:r>
      <w:r>
        <w:rPr>
          <w:rStyle w:val="KeywordTok"/>
        </w:rPr>
        <w:t xml:space="preserve">:</w:t>
      </w:r>
      <w:r>
        <w:rPr>
          <w:rStyle w:val="AttributeTok"/>
        </w:rPr>
        <w:t xml:space="preserve"> admin@upds.com</w:t>
      </w:r>
      <w:r>
        <w:br/>
      </w:r>
      <w:r>
        <w:rPr>
          <w:rStyle w:val="AttributeTok"/>
        </w:rPr>
        <w:t xml:space="preserve">      </w:t>
      </w:r>
      <w:r>
        <w:rPr>
          <w:rStyle w:val="FunctionTok"/>
        </w:rPr>
        <w:t xml:space="preserve">PGADMIN_DEFAULT_PASSWORD</w:t>
      </w:r>
      <w:r>
        <w:rPr>
          <w:rStyle w:val="KeywordTok"/>
        </w:rPr>
        <w:t xml:space="preserve">:</w:t>
      </w:r>
      <w:r>
        <w:rPr>
          <w:rStyle w:val="AttributeTok"/>
        </w:rPr>
        <w:t xml:space="preserve"> </w:t>
      </w:r>
      <w:r>
        <w:rPr>
          <w:rStyle w:val="DecValTok"/>
        </w:rPr>
        <w:t xml:space="preserve">123123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pgadmin-data:/var/lib/pgadmin</w:t>
      </w:r>
      <w:r>
        <w:br/>
      </w:r>
      <w:r>
        <w:rPr>
          <w:rStyle w:val="FunctionTok"/>
        </w:rPr>
        <w:t xml:space="preserve">volumes</w:t>
      </w:r>
      <w:r>
        <w:rPr>
          <w:rStyle w:val="KeywordTok"/>
        </w:rPr>
        <w:t xml:space="preserve">:</w:t>
      </w:r>
      <w:r>
        <w:br/>
      </w:r>
      <w:r>
        <w:rPr>
          <w:rStyle w:val="AttributeTok"/>
        </w:rPr>
        <w:t xml:space="preserve">  </w:t>
      </w:r>
      <w:r>
        <w:rPr>
          <w:rStyle w:val="FunctionTok"/>
        </w:rPr>
        <w:t xml:space="preserve">mariadb_data</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pgadmin-data</w:t>
      </w:r>
      <w:r>
        <w:rPr>
          <w:rStyle w:val="KeywordTok"/>
        </w:rPr>
        <w:t xml:space="preserve">:</w:t>
      </w:r>
    </w:p>
    <w:p>
      <w:pPr>
        <w:pStyle w:val="FirstParagraph"/>
      </w:pPr>
      <w:r>
        <w:t xml:space="preserve">Lo que se está aplicando aquí: el servicio</w:t>
      </w:r>
      <w:r>
        <w:t xml:space="preserve"> </w:t>
      </w:r>
      <w:r>
        <w:rPr>
          <w:rStyle w:val="VerbatimChar"/>
        </w:rPr>
        <w:t xml:space="preserve">postgres</w:t>
      </w:r>
      <w:r>
        <w:t xml:space="preserve"> </w:t>
      </w:r>
      <w:r>
        <w:t xml:space="preserve">crea por defecto la base</w:t>
      </w:r>
      <w:r>
        <w:t xml:space="preserve"> </w:t>
      </w:r>
      <w:r>
        <w:rPr>
          <w:rStyle w:val="VerbatimChar"/>
        </w:rPr>
        <w:t xml:space="preserve">pdb_marco</w:t>
      </w:r>
      <w:r>
        <w:t xml:space="preserve"> </w:t>
      </w:r>
      <w:r>
        <w:t xml:space="preserve">con el usuario</w:t>
      </w:r>
      <w:r>
        <w:t xml:space="preserve"> </w:t>
      </w:r>
      <w:r>
        <w:rPr>
          <w:rStyle w:val="VerbatimChar"/>
        </w:rPr>
        <w:t xml:space="preserve">marco</w:t>
      </w:r>
      <w:r>
        <w:t xml:space="preserve"> </w:t>
      </w:r>
      <w:r>
        <w:t xml:space="preserve">y fija la zona horaria a</w:t>
      </w:r>
      <w:r>
        <w:t xml:space="preserve"> </w:t>
      </w:r>
      <w:r>
        <w:rPr>
          <w:rStyle w:val="VerbatimChar"/>
        </w:rPr>
        <w:t xml:space="preserve">America/La_Paz</w:t>
      </w:r>
      <w:r>
        <w:t xml:space="preserve"> </w:t>
      </w:r>
      <w:r>
        <w:t xml:space="preserve">para que las fechas se guarden coherentes con Bolivia; el</w:t>
      </w:r>
      <w:r>
        <w:t xml:space="preserve"> </w:t>
      </w:r>
      <w:r>
        <w:rPr>
          <w:rStyle w:val="VerbatimChar"/>
        </w:rPr>
        <w:t xml:space="preserve">healthcheck</w:t>
      </w:r>
      <w:r>
        <w:t xml:space="preserve"> </w:t>
      </w:r>
      <w:r>
        <w:t xml:space="preserve">con</w:t>
      </w:r>
      <w:r>
        <w:t xml:space="preserve"> </w:t>
      </w:r>
      <w:r>
        <w:rPr>
          <w:rStyle w:val="VerbatimChar"/>
        </w:rPr>
        <w:t xml:space="preserve">pg_isready</w:t>
      </w:r>
      <w:r>
        <w:t xml:space="preserve"> </w:t>
      </w:r>
      <w:r>
        <w:t xml:space="preserve">evita que los siguientes comandos se ejecuten antes de que la BD acepte conexiones. El servicio</w:t>
      </w:r>
      <w:r>
        <w:t xml:space="preserve"> </w:t>
      </w:r>
      <w:r>
        <w:rPr>
          <w:rStyle w:val="VerbatimChar"/>
        </w:rPr>
        <w:t xml:space="preserve">mariadb</w:t>
      </w:r>
      <w:r>
        <w:t xml:space="preserve"> </w:t>
      </w:r>
      <w:r>
        <w:t xml:space="preserve">usa la imagen</w:t>
      </w:r>
      <w:r>
        <w:t xml:space="preserve"> </w:t>
      </w:r>
      <w:r>
        <w:rPr>
          <w:rStyle w:val="VerbatimChar"/>
        </w:rPr>
        <w:t xml:space="preserve">11.8.9-ubi9</w:t>
      </w:r>
      <w:r>
        <w:t xml:space="preserve"> </w:t>
      </w:r>
      <w:r>
        <w:t xml:space="preserve">que pidió el docente, con clave root</w:t>
      </w:r>
      <w:r>
        <w:t xml:space="preserve"> </w:t>
      </w:r>
      <w:r>
        <w:rPr>
          <w:rStyle w:val="VerbatimChar"/>
        </w:rPr>
        <w:t xml:space="preserve">123456</w:t>
      </w:r>
      <w:r>
        <w:t xml:space="preserve"> </w:t>
      </w:r>
      <w:r>
        <w:t xml:space="preserve">y base inicial</w:t>
      </w:r>
      <w:r>
        <w:t xml:space="preserve"> </w:t>
      </w:r>
      <w:r>
        <w:rPr>
          <w:rStyle w:val="VerbatimChar"/>
        </w:rPr>
        <w:t xml:space="preserve">mdb_marco</w:t>
      </w:r>
      <w:r>
        <w:t xml:space="preserve">.</w:t>
      </w:r>
      <w:r>
        <w:t xml:space="preserve"> </w:t>
      </w:r>
      <w:r>
        <w:rPr>
          <w:rStyle w:val="VerbatimChar"/>
        </w:rPr>
        <w:t xml:space="preserve">adminer</w:t>
      </w:r>
      <w:r>
        <w:t xml:space="preserve"> </w:t>
      </w:r>
      <w:r>
        <w:t xml:space="preserve">(puerto 8081) y</w:t>
      </w:r>
      <w:r>
        <w:t xml:space="preserve"> </w:t>
      </w:r>
      <w:r>
        <w:rPr>
          <w:rStyle w:val="VerbatimChar"/>
        </w:rPr>
        <w:t xml:space="preserve">pgadmin</w:t>
      </w:r>
      <w:r>
        <w:t xml:space="preserve"> </w:t>
      </w:r>
      <w:r>
        <w:t xml:space="preserve">(puerto 8080) son solo las interfaces gráficas para inspeccionar sin pelear con la terminal. Los volúmenes guardan los datos aunque se apaguen los contenedores.</w:t>
      </w:r>
    </w:p>
    <w:bookmarkEnd w:id="12"/>
    <w:bookmarkStart w:id="13" w:name="X9d5c08fecc518464e1e5cdb0a59ce76ac7e5bb9"/>
    <w:p>
      <w:pPr>
        <w:pStyle w:val="Heading3"/>
      </w:pPr>
      <w:r>
        <w:t xml:space="preserve">2.2 Levantar el entorno desde cero</w:t>
      </w:r>
    </w:p>
    <w:p>
      <w:pPr>
        <w:pStyle w:val="FirstParagraph"/>
      </w:pPr>
      <w:r>
        <w:t xml:space="preserve">Aquí se parte de un entorno limpio para demostrar que la migración funciona desde cero y no depende de datos viejos. Lo que se hace es: descargar la imagen exacta de MariaDB, borrar contenedores y volúmenes anteriores con</w:t>
      </w:r>
      <w:r>
        <w:t xml:space="preserve"> </w:t>
      </w:r>
      <w:r>
        <w:rPr>
          <w:rStyle w:val="VerbatimChar"/>
        </w:rPr>
        <w:t xml:space="preserve">down -v</w:t>
      </w:r>
      <w:r>
        <w:t xml:space="preserve"> </w:t>
      </w:r>
      <w:r>
        <w:t xml:space="preserve">y volver a crear todo con</w:t>
      </w:r>
      <w:r>
        <w:t xml:space="preserve"> </w:t>
      </w:r>
      <w:r>
        <w:rPr>
          <w:rStyle w:val="VerbatimChar"/>
        </w:rPr>
        <w:t xml:space="preserve">up -d</w:t>
      </w:r>
      <w:r>
        <w:t xml:space="preserve">. El</w:t>
      </w:r>
      <w:r>
        <w:t xml:space="preserve"> </w:t>
      </w:r>
      <w:r>
        <w:rPr>
          <w:rStyle w:val="VerbatimChar"/>
        </w:rPr>
        <w:t xml:space="preserve">down -v</w:t>
      </w:r>
      <w:r>
        <w:t xml:space="preserve"> </w:t>
      </w:r>
      <w:r>
        <w:t xml:space="preserve">es destructivo a propósito (elimina los datos de prueba), y el</w:t>
      </w:r>
      <w:r>
        <w:t xml:space="preserve"> </w:t>
      </w:r>
      <w:r>
        <w:rPr>
          <w:rStyle w:val="VerbatimChar"/>
        </w:rPr>
        <w:t xml:space="preserve">up -d</w:t>
      </w:r>
      <w:r>
        <w:t xml:space="preserve"> </w:t>
      </w:r>
      <w:r>
        <w:t xml:space="preserve">levanta los 4 servicios en segundo plano. La salida lo confirma con los</w:t>
      </w:r>
      <w:r>
        <w:t xml:space="preserve"> </w:t>
      </w:r>
      <w:r>
        <w:rPr>
          <w:rStyle w:val="VerbatimChar"/>
        </w:rPr>
        <w:t xml:space="preserve">Started</w:t>
      </w:r>
      <w:r>
        <w:t xml:space="preserve"> </w:t>
      </w:r>
      <w:r>
        <w:t xml:space="preserve">y el ingreso a MariaDB que muestra</w:t>
      </w:r>
      <w:r>
        <w:t xml:space="preserve"> </w:t>
      </w:r>
      <w:r>
        <w:rPr>
          <w:rStyle w:val="VerbatimChar"/>
        </w:rPr>
        <w:t xml:space="preserve">Server version: 11.8.9</w:t>
      </w:r>
      <w:r>
        <w:t xml:space="preserve">.</w:t>
      </w:r>
    </w:p>
    <w:p>
      <w:pPr>
        <w:pStyle w:val="SourceCode"/>
      </w:pPr>
      <w:r>
        <w:rPr>
          <w:rStyle w:val="ExtensionTok"/>
        </w:rPr>
        <w:t xml:space="preserve">docker</w:t>
      </w:r>
      <w:r>
        <w:rPr>
          <w:rStyle w:val="NormalTok"/>
        </w:rPr>
        <w:t xml:space="preserve"> pull mariadb:11.8.9-ubi9</w:t>
      </w:r>
    </w:p>
    <w:p>
      <w:pPr>
        <w:pStyle w:val="SourceCode"/>
      </w:pPr>
      <w:r>
        <w:rPr>
          <w:rStyle w:val="VerbatimChar"/>
        </w:rPr>
        <w:t xml:space="preserve">11.8.9-ubi9: Pulling from library/mariadb</w:t>
      </w:r>
      <w:r>
        <w:br/>
      </w:r>
      <w:r>
        <w:rPr>
          <w:rStyle w:val="VerbatimChar"/>
        </w:rPr>
        <w:t xml:space="preserve">Digest: sha256:5916802c9ed98ab8315709228e785d4b050ac9a56a1e5c438a2734de5b18ac26</w:t>
      </w:r>
      <w:r>
        <w:br/>
      </w:r>
      <w:r>
        <w:rPr>
          <w:rStyle w:val="VerbatimChar"/>
        </w:rPr>
        <w:t xml:space="preserve">Status: Downloaded newer image for mariadb:11.8.9-ubi9</w:t>
      </w:r>
    </w:p>
    <w:p>
      <w:pPr>
        <w:pStyle w:val="SourceCode"/>
      </w:pPr>
      <w:r>
        <w:rPr>
          <w:rStyle w:val="BuiltInTok"/>
        </w:rPr>
        <w:t xml:space="preserve">cd</w:t>
      </w:r>
      <w:r>
        <w:rPr>
          <w:rStyle w:val="NormalTok"/>
        </w:rPr>
        <w:t xml:space="preserve"> ~/tecBD1</w:t>
      </w:r>
      <w:r>
        <w:br/>
      </w:r>
      <w:r>
        <w:rPr>
          <w:rStyle w:val="ExtensionTok"/>
        </w:rPr>
        <w:t xml:space="preserve">docker</w:t>
      </w:r>
      <w:r>
        <w:rPr>
          <w:rStyle w:val="NormalTok"/>
        </w:rPr>
        <w:t xml:space="preserve"> compose down </w:t>
      </w:r>
      <w:r>
        <w:rPr>
          <w:rStyle w:val="AttributeTok"/>
        </w:rPr>
        <w:t xml:space="preserve">-v</w:t>
      </w:r>
      <w:r>
        <w:br/>
      </w:r>
      <w:r>
        <w:rPr>
          <w:rStyle w:val="ExtensionTok"/>
        </w:rPr>
        <w:t xml:space="preserve">docker</w:t>
      </w:r>
      <w:r>
        <w:rPr>
          <w:rStyle w:val="NormalTok"/>
        </w:rPr>
        <w:t xml:space="preserve"> compose up </w:t>
      </w:r>
      <w:r>
        <w:rPr>
          <w:rStyle w:val="AttributeTok"/>
        </w:rPr>
        <w:t xml:space="preserve">-d</w:t>
      </w:r>
    </w:p>
    <w:p>
      <w:pPr>
        <w:pStyle w:val="SourceCode"/>
      </w:pPr>
      <w:r>
        <w:rPr>
          <w:rStyle w:val="VerbatimChar"/>
        </w:rPr>
        <w:t xml:space="preserve">[+] down 8/8</w:t>
      </w:r>
      <w:r>
        <w:br/>
      </w:r>
      <w:r>
        <w:rPr>
          <w:rStyle w:val="VerbatimChar"/>
        </w:rPr>
        <w:t xml:space="preserve"> ✔ Container adminer           Removed</w:t>
      </w:r>
      <w:r>
        <w:br/>
      </w:r>
      <w:r>
        <w:rPr>
          <w:rStyle w:val="VerbatimChar"/>
        </w:rPr>
        <w:t xml:space="preserve"> ✔ Container pgadmin4          Removed</w:t>
      </w:r>
      <w:r>
        <w:br/>
      </w:r>
      <w:r>
        <w:rPr>
          <w:rStyle w:val="VerbatimChar"/>
        </w:rPr>
        <w:t xml:space="preserve"> ✔ Container postgresql        Removed</w:t>
      </w:r>
      <w:r>
        <w:br/>
      </w:r>
      <w:r>
        <w:rPr>
          <w:rStyle w:val="VerbatimChar"/>
        </w:rPr>
        <w:t xml:space="preserve"> ✔ Container mariadb           Removed</w:t>
      </w:r>
      <w:r>
        <w:br/>
      </w:r>
      <w:r>
        <w:rPr>
          <w:rStyle w:val="VerbatimChar"/>
        </w:rPr>
        <w:t xml:space="preserve"> ✔ Volume tecbd1_mariadb_data  Removed</w:t>
      </w:r>
      <w:r>
        <w:br/>
      </w:r>
      <w:r>
        <w:rPr>
          <w:rStyle w:val="VerbatimChar"/>
        </w:rPr>
        <w:t xml:space="preserve"> ✔ Volume tecbd1_postgres_data Removed</w:t>
      </w:r>
      <w:r>
        <w:br/>
      </w:r>
      <w:r>
        <w:rPr>
          <w:rStyle w:val="VerbatimChar"/>
        </w:rPr>
        <w:t xml:space="preserve"> ✔ Network tecbd1_default      Removed</w:t>
      </w:r>
      <w:r>
        <w:br/>
      </w:r>
      <w:r>
        <w:rPr>
          <w:rStyle w:val="VerbatimChar"/>
        </w:rPr>
        <w:t xml:space="preserve"> ✔ Volume tecbd1_pgadmin-data  Removed</w:t>
      </w:r>
      <w:r>
        <w:br/>
      </w:r>
      <w:r>
        <w:br/>
      </w:r>
      <w:r>
        <w:rPr>
          <w:rStyle w:val="VerbatimChar"/>
        </w:rPr>
        <w:t xml:space="preserve">[+] up 8/8</w:t>
      </w:r>
      <w:r>
        <w:br/>
      </w:r>
      <w:r>
        <w:rPr>
          <w:rStyle w:val="VerbatimChar"/>
        </w:rPr>
        <w:t xml:space="preserve"> ✔ Network tecbd1_default      Created</w:t>
      </w:r>
      <w:r>
        <w:br/>
      </w:r>
      <w:r>
        <w:rPr>
          <w:rStyle w:val="VerbatimChar"/>
        </w:rPr>
        <w:t xml:space="preserve"> ✔ Volume tecbd1_postgres_data Created</w:t>
      </w:r>
      <w:r>
        <w:br/>
      </w:r>
      <w:r>
        <w:rPr>
          <w:rStyle w:val="VerbatimChar"/>
        </w:rPr>
        <w:t xml:space="preserve"> ✔ Volume tecbd1_mariadb_data  Created</w:t>
      </w:r>
      <w:r>
        <w:br/>
      </w:r>
      <w:r>
        <w:rPr>
          <w:rStyle w:val="VerbatimChar"/>
        </w:rPr>
        <w:t xml:space="preserve"> ✔ Volume tecbd1_pgadmin-data  Created</w:t>
      </w:r>
      <w:r>
        <w:br/>
      </w:r>
      <w:r>
        <w:rPr>
          <w:rStyle w:val="VerbatimChar"/>
        </w:rPr>
        <w:t xml:space="preserve"> ✔ Container postgresql        Started</w:t>
      </w:r>
      <w:r>
        <w:br/>
      </w:r>
      <w:r>
        <w:rPr>
          <w:rStyle w:val="VerbatimChar"/>
        </w:rPr>
        <w:t xml:space="preserve"> ✔ Container pgadmin4          Started</w:t>
      </w:r>
      <w:r>
        <w:br/>
      </w:r>
      <w:r>
        <w:rPr>
          <w:rStyle w:val="VerbatimChar"/>
        </w:rPr>
        <w:t xml:space="preserve"> ✔ Container adminer           Started</w:t>
      </w:r>
      <w:r>
        <w:br/>
      </w:r>
      <w:r>
        <w:rPr>
          <w:rStyle w:val="VerbatimChar"/>
        </w:rPr>
        <w:t xml:space="preserve"> ✔ Container mariadb           Started</w:t>
      </w:r>
    </w:p>
    <w:p>
      <w:pPr>
        <w:pStyle w:val="SourceCode"/>
      </w:pPr>
      <w:r>
        <w:rPr>
          <w:rStyle w:val="ExtensionTok"/>
        </w:rPr>
        <w:t xml:space="preserve">mariadb</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root </w:t>
      </w:r>
      <w:r>
        <w:rPr>
          <w:rStyle w:val="AttributeTok"/>
        </w:rPr>
        <w:t xml:space="preserve">-p</w:t>
      </w:r>
    </w:p>
    <w:p>
      <w:pPr>
        <w:pStyle w:val="SourceCode"/>
      </w:pPr>
      <w:r>
        <w:rPr>
          <w:rStyle w:val="VerbatimChar"/>
        </w:rPr>
        <w:t xml:space="preserve">Enter password:</w:t>
      </w:r>
      <w:r>
        <w:br/>
      </w:r>
      <w:r>
        <w:rPr>
          <w:rStyle w:val="VerbatimChar"/>
        </w:rPr>
        <w:t xml:space="preserve">Welcome to the MariaDB monitor.  Commands end with ; or \g.</w:t>
      </w:r>
      <w:r>
        <w:br/>
      </w:r>
      <w:r>
        <w:rPr>
          <w:rStyle w:val="VerbatimChar"/>
        </w:rPr>
        <w:t xml:space="preserve">Your MariaDB connection id is 3</w:t>
      </w:r>
      <w:r>
        <w:br/>
      </w:r>
      <w:r>
        <w:rPr>
          <w:rStyle w:val="VerbatimChar"/>
        </w:rPr>
        <w:t xml:space="preserve">Server version: 11.8.9-MariaDB MariaDB Server</w:t>
      </w:r>
      <w:r>
        <w:br/>
      </w:r>
      <w:r>
        <w:rPr>
          <w:rStyle w:val="VerbatimChar"/>
        </w:rPr>
        <w:t xml:space="preserve">MariaDB [(none)]&gt; exit;</w:t>
      </w:r>
      <w:r>
        <w:br/>
      </w:r>
      <w:r>
        <w:rPr>
          <w:rStyle w:val="VerbatimChar"/>
        </w:rPr>
        <w:t xml:space="preserve">Bye</w:t>
      </w:r>
    </w:p>
    <w:p>
      <w:r>
        <w:pict>
          <v:rect style="width:0;height:1.5pt" o:hralign="center" o:hrstd="t" o:hr="t"/>
        </w:pict>
      </w:r>
    </w:p>
    <w:bookmarkEnd w:id="13"/>
    <w:bookmarkEnd w:id="14"/>
    <w:bookmarkStart w:id="15" w:name="Xd2718d2bcaac67903c0f3b50151d74c9949cfaf"/>
    <w:p>
      <w:pPr>
        <w:pStyle w:val="Heading2"/>
      </w:pPr>
      <w:r>
        <w:t xml:space="preserve">3. Fase 2: carga de la BD origen en MariaDB</w:t>
      </w:r>
    </w:p>
    <w:p>
      <w:pPr>
        <w:pStyle w:val="FirstParagraph"/>
      </w:pPr>
      <w:r>
        <w:t xml:space="preserve">En esta fase se carga la base de ejemplo</w:t>
      </w:r>
      <w:r>
        <w:t xml:space="preserve"> </w:t>
      </w:r>
      <w:r>
        <w:rPr>
          <w:rStyle w:val="VerbatimChar"/>
        </w:rPr>
        <w:t xml:space="preserve">employees</w:t>
      </w:r>
      <w:r>
        <w:t xml:space="preserve"> </w:t>
      </w:r>
      <w:r>
        <w:t xml:space="preserve">(la clásica</w:t>
      </w:r>
      <w:r>
        <w:t xml:space="preserve"> </w:t>
      </w:r>
      <w:r>
        <w:rPr>
          <w:rStyle w:val="VerbatimChar"/>
        </w:rPr>
        <w:t xml:space="preserve">test_db</w:t>
      </w:r>
      <w:r>
        <w:t xml:space="preserve"> </w:t>
      </w:r>
      <w:r>
        <w:t xml:space="preserve">de MySQL) dentro de MariaDB, porque sin datos reales no hay nada que migrar. Lo que se aplica es: descomprimir</w:t>
      </w:r>
      <w:r>
        <w:t xml:space="preserve"> </w:t>
      </w:r>
      <w:r>
        <w:rPr>
          <w:rStyle w:val="VerbatimChar"/>
        </w:rPr>
        <w:t xml:space="preserve">test_db-master.tar.gz</w:t>
      </w:r>
      <w:r>
        <w:t xml:space="preserve">, importar</w:t>
      </w:r>
      <w:r>
        <w:t xml:space="preserve"> </w:t>
      </w:r>
      <w:r>
        <w:rPr>
          <w:rStyle w:val="VerbatimChar"/>
        </w:rPr>
        <w:t xml:space="preserve">employees.sql</w:t>
      </w:r>
      <w:r>
        <w:t xml:space="preserve"> </w:t>
      </w:r>
      <w:r>
        <w:t xml:space="preserve">con el cliente</w:t>
      </w:r>
      <w:r>
        <w:t xml:space="preserve"> </w:t>
      </w:r>
      <w:r>
        <w:rPr>
          <w:rStyle w:val="VerbatimChar"/>
        </w:rPr>
        <w:t xml:space="preserve">mariadb</w:t>
      </w:r>
      <w:r>
        <w:t xml:space="preserve"> </w:t>
      </w:r>
      <w:r>
        <w:t xml:space="preserve">y luego correr</w:t>
      </w:r>
      <w:r>
        <w:t xml:space="preserve"> </w:t>
      </w:r>
      <w:r>
        <w:rPr>
          <w:rStyle w:val="VerbatimChar"/>
        </w:rPr>
        <w:t xml:space="preserve">test_employees_sha.sql</w:t>
      </w:r>
      <w:r>
        <w:t xml:space="preserve">, que es una prueba de integridad que compara cantidad de filas y checksum CRC tabla por tabla. Cuando la salida dice</w:t>
      </w:r>
      <w:r>
        <w:t xml:space="preserve"> </w:t>
      </w:r>
      <w:r>
        <w:rPr>
          <w:rStyle w:val="VerbatimChar"/>
        </w:rPr>
        <w:t xml:space="preserve">records_match OK / crc_match ok</w:t>
      </w:r>
      <w:r>
        <w:t xml:space="preserve"> </w:t>
      </w:r>
      <w:r>
        <w:t xml:space="preserve">y</w:t>
      </w:r>
      <w:r>
        <w:t xml:space="preserve"> </w:t>
      </w:r>
      <w:r>
        <w:rPr>
          <w:rStyle w:val="VerbatimChar"/>
        </w:rPr>
        <w:t xml:space="preserve">summary result CRC OK</w:t>
      </w:r>
      <w:r>
        <w:t xml:space="preserve">, significa que el origen está sano y sirve como patrón de comparación para todo lo que sigue.</w:t>
      </w:r>
    </w:p>
    <w:p>
      <w:pPr>
        <w:pStyle w:val="SourceCode"/>
      </w:pPr>
      <w:r>
        <w:rPr>
          <w:rStyle w:val="FunctionTok"/>
        </w:rPr>
        <w:t xml:space="preserve">tar</w:t>
      </w:r>
      <w:r>
        <w:rPr>
          <w:rStyle w:val="NormalTok"/>
        </w:rPr>
        <w:t xml:space="preserve"> </w:t>
      </w:r>
      <w:r>
        <w:rPr>
          <w:rStyle w:val="AttributeTok"/>
        </w:rPr>
        <w:t xml:space="preserve">-xvf</w:t>
      </w:r>
      <w:r>
        <w:rPr>
          <w:rStyle w:val="NormalTok"/>
        </w:rPr>
        <w:t xml:space="preserve"> test_db-master.tar.gz</w:t>
      </w:r>
      <w:r>
        <w:br/>
      </w:r>
      <w:r>
        <w:rPr>
          <w:rStyle w:val="BuiltInTok"/>
        </w:rPr>
        <w:t xml:space="preserve">cd</w:t>
      </w:r>
      <w:r>
        <w:rPr>
          <w:rStyle w:val="NormalTok"/>
        </w:rPr>
        <w:t xml:space="preserve"> test_db-master/</w:t>
      </w:r>
      <w:r>
        <w:br/>
      </w:r>
      <w:r>
        <w:rPr>
          <w:rStyle w:val="ExtensionTok"/>
        </w:rPr>
        <w:t xml:space="preserve">mariadb</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OperatorTok"/>
        </w:rPr>
        <w:t xml:space="preserve">&lt;</w:t>
      </w:r>
      <w:r>
        <w:rPr>
          <w:rStyle w:val="NormalTok"/>
        </w:rPr>
        <w:t xml:space="preserve"> employees.sql</w:t>
      </w:r>
    </w:p>
    <w:p>
      <w:pPr>
        <w:pStyle w:val="SourceCode"/>
      </w:pPr>
      <w:r>
        <w:rPr>
          <w:rStyle w:val="ExtensionTok"/>
        </w:rPr>
        <w:t xml:space="preserve">mariadb</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OperatorTok"/>
        </w:rPr>
        <w:t xml:space="preserve">&lt;</w:t>
      </w:r>
      <w:r>
        <w:rPr>
          <w:rStyle w:val="NormalTok"/>
        </w:rPr>
        <w:t xml:space="preserve"> test_employees_sha.sql</w:t>
      </w:r>
    </w:p>
    <w:p>
      <w:pPr>
        <w:pStyle w:val="SourceCode"/>
      </w:pPr>
      <w:r>
        <w:rPr>
          <w:rStyle w:val="VerbatimChar"/>
        </w:rPr>
        <w:t xml:space="preserve">INFO</w:t>
      </w:r>
      <w:r>
        <w:br/>
      </w:r>
      <w:r>
        <w:rPr>
          <w:rStyle w:val="VerbatimChar"/>
        </w:rPr>
        <w:t xml:space="preserve">TESTING INSTALLATION</w:t>
      </w:r>
      <w:r>
        <w:br/>
      </w:r>
      <w:r>
        <w:rPr>
          <w:rStyle w:val="VerbatimChar"/>
        </w:rPr>
        <w:t xml:space="preserve">table_name expected_records expected_crc</w:t>
      </w:r>
      <w:r>
        <w:br/>
      </w:r>
      <w:r>
        <w:rPr>
          <w:rStyle w:val="VerbatimChar"/>
        </w:rPr>
        <w:t xml:space="preserve">departments 9 4b315afa0e35ca6649df897b958345bcb3d2b764</w:t>
      </w:r>
      <w:r>
        <w:br/>
      </w:r>
      <w:r>
        <w:rPr>
          <w:rStyle w:val="VerbatimChar"/>
        </w:rPr>
        <w:t xml:space="preserve">dept_emp 331603 d95ab9fe07df0865f592574b3b33b9c741d9fd1b</w:t>
      </w:r>
      <w:r>
        <w:br/>
      </w:r>
      <w:r>
        <w:rPr>
          <w:rStyle w:val="VerbatimChar"/>
        </w:rPr>
        <w:t xml:space="preserve">dept_manager 24 9687a7d6f93ca8847388a42a6d8d93982a841c6c</w:t>
      </w:r>
      <w:r>
        <w:br/>
      </w:r>
      <w:r>
        <w:rPr>
          <w:rStyle w:val="VerbatimChar"/>
        </w:rPr>
        <w:t xml:space="preserve">employees 300024 4d4aa689914d8fd41db7e45c2168e7dcb9697359</w:t>
      </w:r>
      <w:r>
        <w:br/>
      </w:r>
      <w:r>
        <w:rPr>
          <w:rStyle w:val="VerbatimChar"/>
        </w:rPr>
        <w:t xml:space="preserve">salaries 2844047 b5a1785c27d75e33a4173aaa22ccf41ebd7d4a9f</w:t>
      </w:r>
      <w:r>
        <w:br/>
      </w:r>
      <w:r>
        <w:rPr>
          <w:rStyle w:val="VerbatimChar"/>
        </w:rPr>
        <w:t xml:space="preserve">titles 443308 d12d5f746b88f07e69b9e36675b6067abb01b60e</w:t>
      </w:r>
      <w:r>
        <w:br/>
      </w:r>
      <w:r>
        <w:rPr>
          <w:rStyle w:val="VerbatimChar"/>
        </w:rPr>
        <w:t xml:space="preserve">table_name found_records    found_crc</w:t>
      </w:r>
      <w:r>
        <w:br/>
      </w:r>
      <w:r>
        <w:rPr>
          <w:rStyle w:val="VerbatimChar"/>
        </w:rPr>
        <w:t xml:space="preserve">departments 9 4b315afa0e35ca6649df897b958345bcb3d2b764</w:t>
      </w:r>
      <w:r>
        <w:br/>
      </w:r>
      <w:r>
        <w:rPr>
          <w:rStyle w:val="VerbatimChar"/>
        </w:rPr>
        <w:t xml:space="preserve">dept_emp 331603 d95ab9fe07df0865f592574b3b33b9c741d9fd1b</w:t>
      </w:r>
      <w:r>
        <w:br/>
      </w:r>
      <w:r>
        <w:rPr>
          <w:rStyle w:val="VerbatimChar"/>
        </w:rPr>
        <w:t xml:space="preserve">dept_manager 24 9687a7d6f93ca8847388a42a6d8d93982a841c6c</w:t>
      </w:r>
      <w:r>
        <w:br/>
      </w:r>
      <w:r>
        <w:rPr>
          <w:rStyle w:val="VerbatimChar"/>
        </w:rPr>
        <w:t xml:space="preserve">employees 300024 4d4aa689914d8fd41db7e45c2168e7dcb9697359</w:t>
      </w:r>
      <w:r>
        <w:br/>
      </w:r>
      <w:r>
        <w:rPr>
          <w:rStyle w:val="VerbatimChar"/>
        </w:rPr>
        <w:t xml:space="preserve">salaries 2844047 b5a1785c27d75e33a4173aaa22ccf41ebd7d4a9f</w:t>
      </w:r>
      <w:r>
        <w:br/>
      </w:r>
      <w:r>
        <w:rPr>
          <w:rStyle w:val="VerbatimChar"/>
        </w:rPr>
        <w:t xml:space="preserve">titles 443308 d12d5f746b88f07e69b9e36675b6067abb01b60e</w:t>
      </w:r>
      <w:r>
        <w:br/>
      </w:r>
      <w:r>
        <w:rPr>
          <w:rStyle w:val="VerbatimChar"/>
        </w:rPr>
        <w:t xml:space="preserve">table_name records_match crc_match</w:t>
      </w:r>
      <w:r>
        <w:br/>
      </w:r>
      <w:r>
        <w:rPr>
          <w:rStyle w:val="VerbatimChar"/>
        </w:rPr>
        <w:t xml:space="preserve">departments OK ok</w:t>
      </w:r>
      <w:r>
        <w:br/>
      </w:r>
      <w:r>
        <w:rPr>
          <w:rStyle w:val="VerbatimChar"/>
        </w:rPr>
        <w:t xml:space="preserve">dept_emp OK ok</w:t>
      </w:r>
      <w:r>
        <w:br/>
      </w:r>
      <w:r>
        <w:rPr>
          <w:rStyle w:val="VerbatimChar"/>
        </w:rPr>
        <w:t xml:space="preserve">dept_manager OK ok</w:t>
      </w:r>
      <w:r>
        <w:br/>
      </w:r>
      <w:r>
        <w:rPr>
          <w:rStyle w:val="VerbatimChar"/>
        </w:rPr>
        <w:t xml:space="preserve">employees OK ok</w:t>
      </w:r>
      <w:r>
        <w:br/>
      </w:r>
      <w:r>
        <w:rPr>
          <w:rStyle w:val="VerbatimChar"/>
        </w:rPr>
        <w:t xml:space="preserve">salaries OK ok</w:t>
      </w:r>
      <w:r>
        <w:br/>
      </w:r>
      <w:r>
        <w:rPr>
          <w:rStyle w:val="VerbatimChar"/>
        </w:rPr>
        <w:t xml:space="preserve">titles OK ok</w:t>
      </w:r>
      <w:r>
        <w:br/>
      </w:r>
      <w:r>
        <w:rPr>
          <w:rStyle w:val="VerbatimChar"/>
        </w:rPr>
        <w:t xml:space="preserve">computation_time 00:00:14</w:t>
      </w:r>
      <w:r>
        <w:br/>
      </w:r>
      <w:r>
        <w:rPr>
          <w:rStyle w:val="VerbatimChar"/>
        </w:rPr>
        <w:t xml:space="preserve">summary result CRC OK count OK</w:t>
      </w:r>
    </w:p>
    <w:p>
      <w:pPr>
        <w:pStyle w:val="FirstParagraph"/>
      </w:pPr>
      <w:r>
        <w:t xml:space="preserve">Verificación de bases existentes:</w:t>
      </w:r>
    </w:p>
    <w:p>
      <w:pPr>
        <w:pStyle w:val="SourceCode"/>
      </w:pPr>
      <w:r>
        <w:rPr>
          <w:rStyle w:val="ExtensionTok"/>
        </w:rPr>
        <w:t xml:space="preserve">mariadb</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"SHOW DATABASES;"</w:t>
      </w:r>
    </w:p>
    <w:p>
      <w:pPr>
        <w:pStyle w:val="SourceCode"/>
      </w:pPr>
      <w:r>
        <w:rPr>
          <w:rStyle w:val="VerbatimChar"/>
        </w:rPr>
        <w:t xml:space="preserve">+--------------------+</w:t>
      </w:r>
      <w:r>
        <w:br/>
      </w:r>
      <w:r>
        <w:rPr>
          <w:rStyle w:val="VerbatimChar"/>
        </w:rPr>
        <w:t xml:space="preserve">| Database           |</w:t>
      </w:r>
      <w:r>
        <w:br/>
      </w:r>
      <w:r>
        <w:rPr>
          <w:rStyle w:val="VerbatimChar"/>
        </w:rPr>
        <w:t xml:space="preserve">+--------------------+</w:t>
      </w:r>
      <w:r>
        <w:br/>
      </w:r>
      <w:r>
        <w:rPr>
          <w:rStyle w:val="VerbatimChar"/>
        </w:rPr>
        <w:t xml:space="preserve">| employees          |</w:t>
      </w:r>
      <w:r>
        <w:br/>
      </w:r>
      <w:r>
        <w:rPr>
          <w:rStyle w:val="VerbatimChar"/>
        </w:rPr>
        <w:t xml:space="preserve">| information_schema |</w:t>
      </w:r>
      <w:r>
        <w:br/>
      </w:r>
      <w:r>
        <w:rPr>
          <w:rStyle w:val="VerbatimChar"/>
        </w:rPr>
        <w:t xml:space="preserve">| mdb_marco          |</w:t>
      </w:r>
      <w:r>
        <w:br/>
      </w:r>
      <w:r>
        <w:rPr>
          <w:rStyle w:val="VerbatimChar"/>
        </w:rPr>
        <w:t xml:space="preserve">| mysql              |</w:t>
      </w:r>
      <w:r>
        <w:br/>
      </w:r>
      <w:r>
        <w:rPr>
          <w:rStyle w:val="VerbatimChar"/>
        </w:rPr>
        <w:t xml:space="preserve">| performance_schema |</w:t>
      </w:r>
      <w:r>
        <w:br/>
      </w:r>
      <w:r>
        <w:rPr>
          <w:rStyle w:val="VerbatimChar"/>
        </w:rPr>
        <w:t xml:space="preserve">| sys                |</w:t>
      </w:r>
      <w:r>
        <w:br/>
      </w:r>
      <w:r>
        <w:rPr>
          <w:rStyle w:val="VerbatimChar"/>
        </w:rPr>
        <w:t xml:space="preserve">+--------------------+</w:t>
      </w:r>
      <w:r>
        <w:br/>
      </w:r>
      <w:r>
        <w:rPr>
          <w:rStyle w:val="VerbatimChar"/>
        </w:rPr>
        <w:t xml:space="preserve">6 rows in set</w:t>
      </w:r>
    </w:p>
    <w:p>
      <w:r>
        <w:pict>
          <v:rect style="width:0;height:1.5pt" o:hralign="center" o:hrstd="t" o:hr="t"/>
        </w:pict>
      </w:r>
    </w:p>
    <w:bookmarkEnd w:id="15"/>
    <w:bookmarkStart w:id="20" w:name="Xe0aebfe5ed133cc1258a8e5977aa3b6219944be"/>
    <w:p>
      <w:pPr>
        <w:pStyle w:val="Heading2"/>
      </w:pPr>
      <w:r>
        <w:t xml:space="preserve">4. Fase 3: análisis pre-migración</w:t>
      </w:r>
    </w:p>
    <w:p>
      <w:pPr>
        <w:pStyle w:val="FirstParagraph"/>
      </w:pPr>
      <w:r>
        <w:t xml:space="preserve">Antes de migrar se investiga qué hay que migrar: cuántas tablas, qué tamaño tienen, qué vistas existen y cómo es el DDL original. Esto se aplica consultando</w:t>
      </w:r>
      <w:r>
        <w:t xml:space="preserve"> </w:t>
      </w:r>
      <w:r>
        <w:rPr>
          <w:rStyle w:val="VerbatimChar"/>
        </w:rPr>
        <w:t xml:space="preserve">information_schema.tables</w:t>
      </w:r>
      <w:r>
        <w:t xml:space="preserve"> </w:t>
      </w:r>
      <w:r>
        <w:t xml:space="preserve">y</w:t>
      </w:r>
      <w:r>
        <w:t xml:space="preserve"> </w:t>
      </w:r>
      <w:r>
        <w:rPr>
          <w:rStyle w:val="VerbatimChar"/>
        </w:rPr>
        <w:t xml:space="preserve">information_schema.views</w:t>
      </w:r>
      <w:r>
        <w:t xml:space="preserve"> </w:t>
      </w:r>
      <w:r>
        <w:t xml:space="preserve">en MariaDB. El hallazgo clave es que además de las 6 tablas hay 2 vistas (</w:t>
      </w:r>
      <w:r>
        <w:rPr>
          <w:rStyle w:val="VerbatimChar"/>
        </w:rPr>
        <w:t xml:space="preserve">current_dept_emp</w:t>
      </w:r>
      <w:r>
        <w:t xml:space="preserve"> </w:t>
      </w:r>
      <w:r>
        <w:t xml:space="preserve">y</w:t>
      </w:r>
      <w:r>
        <w:t xml:space="preserve"> </w:t>
      </w:r>
      <w:r>
        <w:rPr>
          <w:rStyle w:val="VerbatimChar"/>
        </w:rPr>
        <w:t xml:space="preserve">dept_emp_latest_date</w:t>
      </w:r>
      <w:r>
        <w:t xml:space="preserve">) que no viajan solas con pgloader y habrá que recrearlas a mano en PostgreSQL. También se extrae solo la estructura con</w:t>
      </w:r>
      <w:r>
        <w:t xml:space="preserve"> </w:t>
      </w:r>
      <w:r>
        <w:rPr>
          <w:rStyle w:val="VerbatimChar"/>
        </w:rPr>
        <w:t xml:space="preserve">mariadb-dump --no-data</w:t>
      </w:r>
      <w:r>
        <w:t xml:space="preserve"> </w:t>
      </w:r>
      <w:r>
        <w:t xml:space="preserve">para estudiar las diferencias de sintaxis sin mover los 135 MB de datos.</w:t>
      </w:r>
    </w:p>
    <w:bookmarkStart w:id="16" w:name="Xb91c99295d1dde44ab2026ab17988e1f631c6cb"/>
    <w:p>
      <w:pPr>
        <w:pStyle w:val="Heading3"/>
      </w:pPr>
      <w:r>
        <w:t xml:space="preserve">4.1 Tablas y tamaños en MariaDB</w:t>
      </w:r>
    </w:p>
    <w:p>
      <w:pPr>
        <w:pStyle w:val="SourceCode"/>
      </w:pPr>
      <w:r>
        <w:rPr>
          <w:rStyle w:val="KeywordTok"/>
        </w:rPr>
        <w:t xml:space="preserve">SELECT</w:t>
      </w:r>
      <w:r>
        <w:rPr>
          <w:rStyle w:val="NormalTok"/>
        </w:rPr>
        <w:t xml:space="preserve"> table_name, table_rows, data_length, index_length</w:t>
      </w:r>
      <w:r>
        <w:br/>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'employees'</w:t>
      </w:r>
      <w:r>
        <w:br/>
      </w:r>
      <w:r>
        <w:rPr>
          <w:rStyle w:val="KeywordTok"/>
        </w:rPr>
        <w:t xml:space="preserve">ORDER</w:t>
      </w:r>
      <w:r>
        <w:rPr>
          <w:rStyle w:val="NormalTok"/>
        </w:rPr>
        <w:t xml:space="preserve"> </w:t>
      </w:r>
      <w:r>
        <w:rPr>
          <w:rStyle w:val="KeywordTok"/>
        </w:rPr>
        <w:t xml:space="preserve">BY</w:t>
      </w:r>
      <w:r>
        <w:rPr>
          <w:rStyle w:val="NormalTok"/>
        </w:rPr>
        <w:t xml:space="preserve"> data_length </w:t>
      </w:r>
      <w:r>
        <w:rPr>
          <w:rStyle w:val="KeywordTok"/>
        </w:rPr>
        <w:t xml:space="preserve">DESC</w:t>
      </w:r>
      <w:r>
        <w:rPr>
          <w:rStyle w:val="NormalTok"/>
        </w:rPr>
        <w:t xml:space="preserve">;</w:t>
      </w:r>
    </w:p>
    <w:bookmarkEnd w:id="16"/>
    <w:bookmarkStart w:id="17" w:name="X70c9bdb7e37b580a3597961ab1f7860ae363367"/>
    <w:p>
      <w:pPr>
        <w:pStyle w:val="Heading3"/>
      </w:pPr>
      <w:r>
        <w:t xml:space="preserve">4.2 Vistas en el origen</w:t>
      </w:r>
    </w:p>
    <w:p>
      <w:pPr>
        <w:pStyle w:val="SourceCode"/>
      </w:pPr>
      <w:r>
        <w:rPr>
          <w:rStyle w:val="KeywordTok"/>
        </w:rPr>
        <w:t xml:space="preserve">SELECT</w:t>
      </w:r>
      <w:r>
        <w:rPr>
          <w:rStyle w:val="NormalTok"/>
        </w:rPr>
        <w:t xml:space="preserve"> table_name </w:t>
      </w:r>
      <w:r>
        <w:rPr>
          <w:rStyle w:val="KeywordTok"/>
        </w:rPr>
        <w:t xml:space="preserve">FROM</w:t>
      </w:r>
      <w:r>
        <w:rPr>
          <w:rStyle w:val="NormalTok"/>
        </w:rPr>
        <w:t xml:space="preserve"> information_schema.views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'employees'</w:t>
      </w:r>
      <w:r>
        <w:rPr>
          <w:rStyle w:val="NormalTok"/>
        </w:rPr>
        <w:t xml:space="preserve">;</w:t>
      </w:r>
    </w:p>
    <w:p>
      <w:pPr>
        <w:pStyle w:val="SourceCode"/>
      </w:pPr>
      <w:r>
        <w:rPr>
          <w:rStyle w:val="VerbatimChar"/>
        </w:rPr>
        <w:t xml:space="preserve">table_name</w:t>
      </w:r>
      <w:r>
        <w:br/>
      </w:r>
      <w:r>
        <w:rPr>
          <w:rStyle w:val="VerbatimChar"/>
        </w:rPr>
        <w:t xml:space="preserve">dept_emp_latest_date</w:t>
      </w:r>
      <w:r>
        <w:br/>
      </w:r>
      <w:r>
        <w:rPr>
          <w:rStyle w:val="VerbatimChar"/>
        </w:rPr>
        <w:t xml:space="preserve">current_dept_emp</w:t>
      </w:r>
    </w:p>
    <w:p>
      <w:pPr>
        <w:pStyle w:val="FirstParagraph"/>
      </w:pPr>
      <w:r>
        <w:t xml:space="preserve">Evidencia de tablas/vistas (</w:t>
      </w:r>
      <w:r>
        <w:rPr>
          <w:rStyle w:val="VerbatimChar"/>
        </w:rPr>
        <w:t xml:space="preserve">evidencia_mariadb.txt</w:t>
      </w:r>
      <w:r>
        <w:t xml:space="preserve">):</w:t>
      </w:r>
    </w:p>
    <w:p>
      <w:pPr>
        <w:pStyle w:val="SourceCode"/>
      </w:pPr>
      <w:r>
        <w:rPr>
          <w:rStyle w:val="VerbatimChar"/>
        </w:rPr>
        <w:t xml:space="preserve">Tables_in_employees</w:t>
      </w:r>
      <w:r>
        <w:br/>
      </w:r>
      <w:r>
        <w:rPr>
          <w:rStyle w:val="VerbatimChar"/>
        </w:rPr>
        <w:t xml:space="preserve">current_dept_emp</w:t>
      </w:r>
      <w:r>
        <w:br/>
      </w:r>
      <w:r>
        <w:rPr>
          <w:rStyle w:val="VerbatimChar"/>
        </w:rPr>
        <w:t xml:space="preserve">departments</w:t>
      </w:r>
      <w:r>
        <w:br/>
      </w:r>
      <w:r>
        <w:rPr>
          <w:rStyle w:val="VerbatimChar"/>
        </w:rPr>
        <w:t xml:space="preserve">dept_emp</w:t>
      </w:r>
      <w:r>
        <w:br/>
      </w:r>
      <w:r>
        <w:rPr>
          <w:rStyle w:val="VerbatimChar"/>
        </w:rPr>
        <w:t xml:space="preserve">dept_emp_latest_date</w:t>
      </w:r>
      <w:r>
        <w:br/>
      </w:r>
      <w:r>
        <w:rPr>
          <w:rStyle w:val="VerbatimChar"/>
        </w:rPr>
        <w:t xml:space="preserve">dept_manager</w:t>
      </w:r>
      <w:r>
        <w:br/>
      </w:r>
      <w:r>
        <w:rPr>
          <w:rStyle w:val="VerbatimChar"/>
        </w:rPr>
        <w:t xml:space="preserve">employees</w:t>
      </w:r>
      <w:r>
        <w:br/>
      </w:r>
      <w:r>
        <w:rPr>
          <w:rStyle w:val="VerbatimChar"/>
        </w:rPr>
        <w:t xml:space="preserve">salaries</w:t>
      </w:r>
      <w:r>
        <w:br/>
      </w:r>
      <w:r>
        <w:rPr>
          <w:rStyle w:val="VerbatimChar"/>
        </w:rPr>
        <w:t xml:space="preserve">titles</w:t>
      </w:r>
      <w:r>
        <w:br/>
      </w:r>
      <w:r>
        <w:rPr>
          <w:rStyle w:val="VerbatimChar"/>
        </w:rPr>
        <w:t xml:space="preserve">Field   Type            Null Key Default Extra</w:t>
      </w:r>
      <w:r>
        <w:br/>
      </w:r>
      <w:r>
        <w:rPr>
          <w:rStyle w:val="VerbatimChar"/>
        </w:rPr>
        <w:t xml:space="preserve">emp_no  int(11)         NO   PRI NULL</w:t>
      </w:r>
      <w:r>
        <w:br/>
      </w:r>
      <w:r>
        <w:rPr>
          <w:rStyle w:val="VerbatimChar"/>
        </w:rPr>
        <w:t xml:space="preserve">birth_date date         NO        NULL</w:t>
      </w:r>
      <w:r>
        <w:br/>
      </w:r>
      <w:r>
        <w:rPr>
          <w:rStyle w:val="VerbatimChar"/>
        </w:rPr>
        <w:t xml:space="preserve">first_name varchar(14)  NO        NULL</w:t>
      </w:r>
      <w:r>
        <w:br/>
      </w:r>
      <w:r>
        <w:rPr>
          <w:rStyle w:val="VerbatimChar"/>
        </w:rPr>
        <w:t xml:space="preserve">last_name varchar(16)   NO        NULL</w:t>
      </w:r>
      <w:r>
        <w:br/>
      </w:r>
      <w:r>
        <w:rPr>
          <w:rStyle w:val="VerbatimChar"/>
        </w:rPr>
        <w:t xml:space="preserve">gender  enum('M','F')   NO        NULL</w:t>
      </w:r>
      <w:r>
        <w:br/>
      </w:r>
      <w:r>
        <w:rPr>
          <w:rStyle w:val="VerbatimChar"/>
        </w:rPr>
        <w:t xml:space="preserve">hire_date date          NO        NULL</w:t>
      </w:r>
    </w:p>
    <w:bookmarkEnd w:id="17"/>
    <w:bookmarkStart w:id="18" w:name="Xd50315b882a96c931de7101b04df833312bfcc4"/>
    <w:p>
      <w:pPr>
        <w:pStyle w:val="Heading3"/>
      </w:pPr>
      <w:r>
        <w:t xml:space="preserve">4.3 Extracción de solo estructura (DDL)</w:t>
      </w:r>
    </w:p>
    <w:p>
      <w:pPr>
        <w:pStyle w:val="SourceCode"/>
      </w:pPr>
      <w:r>
        <w:rPr>
          <w:rStyle w:val="ExtensionTok"/>
        </w:rPr>
        <w:t xml:space="preserve">docker</w:t>
      </w:r>
      <w:r>
        <w:rPr>
          <w:rStyle w:val="NormalTok"/>
        </w:rPr>
        <w:t xml:space="preserve"> exec mariadb mariadb-dump </w:t>
      </w:r>
      <w:r>
        <w:rPr>
          <w:rStyle w:val="AttributeTok"/>
        </w:rPr>
        <w:t xml:space="preserve">-u</w:t>
      </w:r>
      <w:r>
        <w:rPr>
          <w:rStyle w:val="NormalTok"/>
        </w:rPr>
        <w:t xml:space="preserve"> root </w:t>
      </w:r>
      <w:r>
        <w:rPr>
          <w:rStyle w:val="AttributeTok"/>
        </w:rPr>
        <w:t xml:space="preserve">-p123456</w:t>
      </w:r>
      <w:r>
        <w:rPr>
          <w:rStyle w:val="NormalTok"/>
        </w:rPr>
        <w:t xml:space="preserve"> </w:t>
      </w:r>
      <w:r>
        <w:rPr>
          <w:rStyle w:val="AttributeTok"/>
        </w:rPr>
        <w:t xml:space="preserve">--no-data</w:t>
      </w:r>
      <w:r>
        <w:rPr>
          <w:rStyle w:val="NormalTok"/>
        </w:rPr>
        <w:t xml:space="preserve"> employees </w:t>
      </w:r>
      <w:r>
        <w:rPr>
          <w:rStyle w:val="OperatorTok"/>
        </w:rPr>
        <w:t xml:space="preserve">&gt;</w:t>
      </w:r>
      <w:r>
        <w:rPr>
          <w:rStyle w:val="NormalTok"/>
        </w:rPr>
        <w:t xml:space="preserve"> employees-estructura.sql</w:t>
      </w:r>
      <w:r>
        <w:br/>
      </w:r>
      <w:r>
        <w:rPr>
          <w:rStyle w:val="FunctionTok"/>
        </w:rPr>
        <w:t xml:space="preserve">ls</w:t>
      </w:r>
      <w:r>
        <w:rPr>
          <w:rStyle w:val="NormalTok"/>
        </w:rPr>
        <w:t xml:space="preserve"> </w:t>
      </w:r>
      <w:r>
        <w:rPr>
          <w:rStyle w:val="AttributeTok"/>
        </w:rPr>
        <w:t xml:space="preserve">-lh</w:t>
      </w:r>
      <w:r>
        <w:rPr>
          <w:rStyle w:val="NormalTok"/>
        </w:rPr>
        <w:t xml:space="preserve"> employees-estructura.sql</w:t>
      </w:r>
    </w:p>
    <w:p>
      <w:pPr>
        <w:pStyle w:val="SourceCode"/>
      </w:pPr>
      <w:r>
        <w:rPr>
          <w:rStyle w:val="VerbatimChar"/>
        </w:rPr>
        <w:t xml:space="preserve">-rw-r--r-- 1 marco marco 7,9K employees-estructura.sql</w:t>
      </w:r>
    </w:p>
    <w:p>
      <w:pPr>
        <w:pStyle w:val="FirstParagraph"/>
      </w:pPr>
      <w:r>
        <w:t xml:space="preserve">El archivo contiene los 6</w:t>
      </w:r>
      <w:r>
        <w:t xml:space="preserve"> </w:t>
      </w:r>
      <w:r>
        <w:rPr>
          <w:rStyle w:val="VerbatimChar"/>
        </w:rPr>
        <w:t xml:space="preserve">CREATE TABLE</w:t>
      </w:r>
      <w:r>
        <w:t xml:space="preserve"> </w:t>
      </w:r>
      <w:r>
        <w:t xml:space="preserve">con</w:t>
      </w:r>
      <w:r>
        <w:t xml:space="preserve"> </w:t>
      </w:r>
      <w:r>
        <w:rPr>
          <w:rStyle w:val="VerbatimChar"/>
        </w:rPr>
        <w:t xml:space="preserve">ENGINE=InnoDB DEFAULT CHARSET=utf8mb4</w:t>
      </w:r>
      <w:r>
        <w:t xml:space="preserve">,</w:t>
      </w:r>
      <w:r>
        <w:t xml:space="preserve"> </w:t>
      </w:r>
      <w:r>
        <w:rPr>
          <w:rStyle w:val="VerbatimChar"/>
        </w:rPr>
        <w:t xml:space="preserve">int(11)</w:t>
      </w:r>
      <w:r>
        <w:t xml:space="preserve">,</w:t>
      </w:r>
      <w:r>
        <w:t xml:space="preserve"> </w:t>
      </w:r>
      <w:r>
        <w:rPr>
          <w:rStyle w:val="VerbatimChar"/>
        </w:rPr>
        <w:t xml:space="preserve">enum('M','F')</w:t>
      </w:r>
      <w:r>
        <w:t xml:space="preserve">, backticks y las 2 vistas</w:t>
      </w:r>
      <w:r>
        <w:t xml:space="preserve"> </w:t>
      </w:r>
      <w:r>
        <w:rPr>
          <w:rStyle w:val="VerbatimChar"/>
        </w:rPr>
        <w:t xml:space="preserve">current_dept_emp</w:t>
      </w:r>
      <w:r>
        <w:t xml:space="preserve"> </w:t>
      </w:r>
      <w:r>
        <w:t xml:space="preserve">/</w:t>
      </w:r>
      <w:r>
        <w:t xml:space="preserve"> </w:t>
      </w:r>
      <w:r>
        <w:rPr>
          <w:rStyle w:val="VerbatimChar"/>
        </w:rPr>
        <w:t xml:space="preserve">dept_emp_latest_date</w:t>
      </w:r>
      <w:r>
        <w:t xml:space="preserve"> </w:t>
      </w:r>
      <w:r>
        <w:t xml:space="preserve">(ver</w:t>
      </w:r>
      <w:r>
        <w:t xml:space="preserve"> </w:t>
      </w:r>
      <w:r>
        <w:rPr>
          <w:rStyle w:val="VerbatimChar"/>
        </w:rPr>
        <w:t xml:space="preserve">employees-estructura.sql</w:t>
      </w:r>
      <w:r>
        <w:t xml:space="preserve"> </w:t>
      </w:r>
      <w:r>
        <w:t xml:space="preserve">adjunto, 198 líneas).</w:t>
      </w:r>
    </w:p>
    <w:p>
      <w:pPr>
        <w:pStyle w:val="BlockText"/>
      </w:pPr>
      <w:r>
        <w:t xml:space="preserve">Punto 1.1 de la consigna (exportar datos con</w:t>
      </w:r>
      <w:r>
        <w:t xml:space="preserve"> </w:t>
      </w:r>
      <w:r>
        <w:rPr>
          <w:rStyle w:val="VerbatimChar"/>
        </w:rPr>
        <w:t xml:space="preserve">mysqldump</w:t>
      </w:r>
      <w:r>
        <w:t xml:space="preserve"> </w:t>
      </w:r>
      <w:r>
        <w:t xml:space="preserve">o</w:t>
      </w:r>
      <w:r>
        <w:t xml:space="preserve"> </w:t>
      </w:r>
      <w:r>
        <w:rPr>
          <w:rStyle w:val="VerbatimChar"/>
        </w:rPr>
        <w:t xml:space="preserve">SELECT ... INTO OUTFILE</w:t>
      </w:r>
      <w:r>
        <w:t xml:space="preserve">): en este proyecto la exportación de datos no usa dump intermedio porque la herramienta elegida para el punto 1.2 es</w:t>
      </w:r>
      <w:r>
        <w:t xml:space="preserve"> </w:t>
      </w:r>
      <w:r>
        <w:rPr>
          <w:b/>
          <w:bCs/>
        </w:rPr>
        <w:t xml:space="preserve">pgloader</w:t>
      </w:r>
      <w:r>
        <w:t xml:space="preserve">, que lee directo de MariaDB (</w:t>
      </w:r>
      <w:r>
        <w:rPr>
          <w:rStyle w:val="VerbatimChar"/>
        </w:rPr>
        <w:t xml:space="preserve">mysql://root:123456@127.0.0.1:3306/employees</w:t>
      </w:r>
      <w:r>
        <w:t xml:space="preserve">) y escribe directo en PostgreSQL. El</w:t>
      </w:r>
      <w:r>
        <w:t xml:space="preserve"> </w:t>
      </w:r>
      <w:r>
        <w:rPr>
          <w:rStyle w:val="VerbatimChar"/>
        </w:rPr>
        <w:t xml:space="preserve">mariadb-dump --no-data</w:t>
      </w:r>
      <w:r>
        <w:t xml:space="preserve"> </w:t>
      </w:r>
      <w:r>
        <w:t xml:space="preserve">se usa para estudiar y documentar la estructura, y el</w:t>
      </w:r>
      <w:r>
        <w:t xml:space="preserve"> </w:t>
      </w:r>
      <w:r>
        <w:rPr>
          <w:rStyle w:val="VerbatimChar"/>
        </w:rPr>
        <w:t xml:space="preserve">pg_dump -F c</w:t>
      </w:r>
      <w:r>
        <w:t xml:space="preserve"> </w:t>
      </w:r>
      <w:r>
        <w:t xml:space="preserve">final genera el backup exigido en el formato de entrega.</w:t>
      </w:r>
    </w:p>
    <w:bookmarkEnd w:id="18"/>
    <w:bookmarkStart w:id="19" w:name="Xc68cf2b65f3792c34038bfbffa53a1c30c71403"/>
    <w:p>
      <w:pPr>
        <w:pStyle w:val="Heading3"/>
      </w:pPr>
      <w:r>
        <w:t xml:space="preserve">4.4 Archivo de migración pgloader (</w:t>
      </w:r>
      <w:r>
        <w:rPr>
          <w:rStyle w:val="VerbatimChar"/>
        </w:rPr>
        <w:t xml:space="preserve">migracion.load</w:t>
      </w:r>
      <w:r>
        <w:t xml:space="preserve">)</w:t>
      </w:r>
    </w:p>
    <w:p>
      <w:pPr>
        <w:pStyle w:val="FirstParagraph"/>
      </w:pPr>
      <w:r>
        <w:t xml:space="preserve">Este archivo es el corazón de la migración automática: le dice a pgloader de dónde leer y dónde escribir. Lo que se aplica es: conexión origen</w:t>
      </w:r>
      <w:r>
        <w:t xml:space="preserve"> </w:t>
      </w:r>
      <w:r>
        <w:rPr>
          <w:rStyle w:val="VerbatimChar"/>
        </w:rPr>
        <w:t xml:space="preserve">mysql://root:123456@127.0.0.1:3306/employees</w:t>
      </w:r>
      <w:r>
        <w:t xml:space="preserve"> </w:t>
      </w:r>
      <w:r>
        <w:t xml:space="preserve">y destino</w:t>
      </w:r>
      <w:r>
        <w:t xml:space="preserve"> </w:t>
      </w:r>
      <w:r>
        <w:rPr>
          <w:rStyle w:val="VerbatimChar"/>
        </w:rPr>
        <w:t xml:space="preserve">postgresql://marco:123123@127.0.0.1:5432/employees</w:t>
      </w:r>
      <w:r>
        <w:t xml:space="preserve">, con</w:t>
      </w:r>
      <w:r>
        <w:t xml:space="preserve"> </w:t>
      </w:r>
      <w:r>
        <w:rPr>
          <w:rStyle w:val="VerbatimChar"/>
        </w:rPr>
        <w:t xml:space="preserve">include drop + create tables + create indexes</w:t>
      </w:r>
      <w:r>
        <w:t xml:space="preserve"> </w:t>
      </w:r>
      <w:r>
        <w:t xml:space="preserve">para que reconstruya todo, 8 workers en paralelo y lotes de 10 000 filas para ir rápido. En el</w:t>
      </w:r>
      <w:r>
        <w:t xml:space="preserve"> </w:t>
      </w:r>
      <w:r>
        <w:rPr>
          <w:rStyle w:val="VerbatimChar"/>
        </w:rPr>
        <w:t xml:space="preserve">CAST</w:t>
      </w:r>
      <w:r>
        <w:t xml:space="preserve"> </w:t>
      </w:r>
      <w:r>
        <w:t xml:space="preserve">se decide algo importante:</w:t>
      </w:r>
      <w:r>
        <w:t xml:space="preserve"> </w:t>
      </w:r>
      <w:r>
        <w:rPr>
          <w:rStyle w:val="VerbatimChar"/>
        </w:rPr>
        <w:t xml:space="preserve">datetime → timestamptz</w:t>
      </w:r>
      <w:r>
        <w:t xml:space="preserve"> </w:t>
      </w:r>
      <w:r>
        <w:t xml:space="preserve">(convirtiendo fechas cero en NULL) y</w:t>
      </w:r>
      <w:r>
        <w:t xml:space="preserve"> </w:t>
      </w:r>
      <w:r>
        <w:rPr>
          <w:rStyle w:val="VerbatimChar"/>
        </w:rPr>
        <w:t xml:space="preserve">enum → text</w:t>
      </w:r>
      <w:r>
        <w:t xml:space="preserve">. Por eso después la columna</w:t>
      </w:r>
      <w:r>
        <w:t xml:space="preserve"> </w:t>
      </w:r>
      <w:r>
        <w:rPr>
          <w:rStyle w:val="VerbatimChar"/>
        </w:rPr>
        <w:t xml:space="preserve">gender</w:t>
      </w:r>
      <w:r>
        <w:t xml:space="preserve"> </w:t>
      </w:r>
      <w:r>
        <w:t xml:space="preserve">aparece como</w:t>
      </w:r>
      <w:r>
        <w:t xml:space="preserve"> </w:t>
      </w:r>
      <w:r>
        <w:rPr>
          <w:rStyle w:val="VerbatimChar"/>
        </w:rPr>
        <w:t xml:space="preserve">text</w:t>
      </w:r>
      <w:r>
        <w:t xml:space="preserve"> </w:t>
      </w:r>
      <w:r>
        <w:t xml:space="preserve">y</w:t>
      </w:r>
      <w:r>
        <w:t xml:space="preserve"> </w:t>
      </w:r>
      <w:r>
        <w:rPr>
          <w:rStyle w:val="VerbatimChar"/>
        </w:rPr>
        <w:t xml:space="preserve">emp_no</w:t>
      </w:r>
      <w:r>
        <w:t xml:space="preserve"> </w:t>
      </w:r>
      <w:r>
        <w:t xml:space="preserve">como</w:t>
      </w:r>
      <w:r>
        <w:t xml:space="preserve"> </w:t>
      </w:r>
      <w:r>
        <w:rPr>
          <w:rStyle w:val="VerbatimChar"/>
        </w:rPr>
        <w:t xml:space="preserve">bigint</w:t>
      </w:r>
      <w:r>
        <w:t xml:space="preserve">: fue una decisión de compatibilidad, distinta del DDL manual de la Act. 5 donde se usó</w:t>
      </w:r>
      <w:r>
        <w:t xml:space="preserve"> </w:t>
      </w:r>
      <w:r>
        <w:rPr>
          <w:rStyle w:val="VerbatimChar"/>
        </w:rPr>
        <w:t xml:space="preserve">gender_enum</w:t>
      </w:r>
      <w:r>
        <w:t xml:space="preserve"> </w:t>
      </w:r>
      <w:r>
        <w:t xml:space="preserve">e</w:t>
      </w:r>
      <w:r>
        <w:t xml:space="preserve"> </w:t>
      </w:r>
      <w:r>
        <w:rPr>
          <w:rStyle w:val="VerbatimChar"/>
        </w:rPr>
        <w:t xml:space="preserve">integer</w:t>
      </w:r>
      <w:r>
        <w:t xml:space="preserve">.</w:t>
      </w:r>
    </w:p>
    <w:p>
      <w:pPr>
        <w:pStyle w:val="SourceCode"/>
      </w:pPr>
      <w:r>
        <w:rPr>
          <w:rStyle w:val="VerbatimChar"/>
        </w:rPr>
        <w:t xml:space="preserve">LOAD DATABASE</w:t>
      </w:r>
      <w:r>
        <w:br/>
      </w:r>
      <w:r>
        <w:rPr>
          <w:rStyle w:val="VerbatimChar"/>
        </w:rPr>
        <w:t xml:space="preserve">    FROM mysql://root:123456@127.0.0.1:3306/employees</w:t>
      </w:r>
      <w:r>
        <w:br/>
      </w:r>
      <w:r>
        <w:rPr>
          <w:rStyle w:val="VerbatimChar"/>
        </w:rPr>
        <w:t xml:space="preserve">    INTO postgresql://marco:123123@127.0.0.1:5432/employees</w:t>
      </w:r>
      <w:r>
        <w:br/>
      </w:r>
      <w:r>
        <w:br/>
      </w:r>
      <w:r>
        <w:rPr>
          <w:rStyle w:val="VerbatimChar"/>
        </w:rPr>
        <w:t xml:space="preserve">WITH include drop,</w:t>
      </w:r>
      <w:r>
        <w:br/>
      </w:r>
      <w:r>
        <w:rPr>
          <w:rStyle w:val="VerbatimChar"/>
        </w:rPr>
        <w:t xml:space="preserve">    create tables,</w:t>
      </w:r>
      <w:r>
        <w:br/>
      </w:r>
      <w:r>
        <w:rPr>
          <w:rStyle w:val="VerbatimChar"/>
        </w:rPr>
        <w:t xml:space="preserve">    create indexes,</w:t>
      </w:r>
      <w:r>
        <w:br/>
      </w:r>
      <w:r>
        <w:rPr>
          <w:rStyle w:val="VerbatimChar"/>
        </w:rPr>
        <w:t xml:space="preserve">    reset sequences,</w:t>
      </w:r>
      <w:r>
        <w:br/>
      </w:r>
      <w:r>
        <w:rPr>
          <w:rStyle w:val="VerbatimChar"/>
        </w:rPr>
        <w:t xml:space="preserve">    workers = 8, concurrency = 2,</w:t>
      </w:r>
      <w:r>
        <w:br/>
      </w:r>
      <w:r>
        <w:rPr>
          <w:rStyle w:val="VerbatimChar"/>
        </w:rPr>
        <w:t xml:space="preserve">    batch rows = 10000</w:t>
      </w:r>
      <w:r>
        <w:br/>
      </w:r>
      <w:r>
        <w:br/>
      </w:r>
      <w:r>
        <w:rPr>
          <w:rStyle w:val="VerbatimChar"/>
        </w:rPr>
        <w:t xml:space="preserve">SET maintenance_work_mem to '256MB',</w:t>
      </w:r>
      <w:r>
        <w:br/>
      </w:r>
      <w:r>
        <w:rPr>
          <w:rStyle w:val="VerbatimChar"/>
        </w:rPr>
        <w:t xml:space="preserve">    work_mem to '32MB'</w:t>
      </w:r>
      <w:r>
        <w:br/>
      </w:r>
      <w:r>
        <w:br/>
      </w:r>
      <w:r>
        <w:rPr>
          <w:rStyle w:val="VerbatimChar"/>
        </w:rPr>
        <w:t xml:space="preserve">CAST type datetime to timestamptz drop default drop not null</w:t>
      </w:r>
      <w:r>
        <w:br/>
      </w:r>
      <w:r>
        <w:rPr>
          <w:rStyle w:val="VerbatimChar"/>
        </w:rPr>
        <w:t xml:space="preserve">        using zero-dates-to-null,</w:t>
      </w:r>
      <w:r>
        <w:br/>
      </w:r>
      <w:r>
        <w:rPr>
          <w:rStyle w:val="VerbatimChar"/>
        </w:rPr>
        <w:t xml:space="preserve">     type enum to text</w:t>
      </w:r>
      <w:r>
        <w:br/>
      </w:r>
      <w:r>
        <w:rPr>
          <w:rStyle w:val="VerbatimChar"/>
        </w:rPr>
        <w:t xml:space="preserve">;</w:t>
      </w:r>
    </w:p>
    <w:p>
      <w:pPr>
        <w:pStyle w:val="FirstParagraph"/>
      </w:pPr>
      <w:r>
        <w:t xml:space="preserve">Decisiones de casteo:</w:t>
      </w:r>
      <w:r>
        <w:t xml:space="preserve"> </w:t>
      </w:r>
      <w:r>
        <w:rPr>
          <w:rStyle w:val="VerbatimChar"/>
        </w:rPr>
        <w:t xml:space="preserve">datetime → timestamptz</w:t>
      </w:r>
      <w:r>
        <w:t xml:space="preserve"> </w:t>
      </w:r>
      <w:r>
        <w:t xml:space="preserve">(con</w:t>
      </w:r>
      <w:r>
        <w:t xml:space="preserve"> </w:t>
      </w:r>
      <w:r>
        <w:rPr>
          <w:rStyle w:val="VerbatimChar"/>
        </w:rPr>
        <w:t xml:space="preserve">zero-dates-to-null</w:t>
      </w:r>
      <w:r>
        <w:t xml:space="preserve">),</w:t>
      </w:r>
      <w:r>
        <w:t xml:space="preserve"> </w:t>
      </w:r>
      <w:r>
        <w:rPr>
          <w:rStyle w:val="VerbatimChar"/>
        </w:rPr>
        <w:t xml:space="preserve">enum → text</w:t>
      </w:r>
      <w:r>
        <w:t xml:space="preserve">. Por eso en la BD migrada vía pgloader</w:t>
      </w:r>
      <w:r>
        <w:t xml:space="preserve"> </w:t>
      </w:r>
      <w:r>
        <w:rPr>
          <w:rStyle w:val="VerbatimChar"/>
        </w:rPr>
        <w:t xml:space="preserve">gender</w:t>
      </w:r>
      <w:r>
        <w:t xml:space="preserve"> </w:t>
      </w:r>
      <w:r>
        <w:t xml:space="preserve">queda</w:t>
      </w:r>
      <w:r>
        <w:t xml:space="preserve"> </w:t>
      </w:r>
      <w:r>
        <w:rPr>
          <w:rStyle w:val="VerbatimChar"/>
        </w:rPr>
        <w:t xml:space="preserve">text</w:t>
      </w:r>
      <w:r>
        <w:t xml:space="preserve"> </w:t>
      </w:r>
      <w:r>
        <w:t xml:space="preserve">y</w:t>
      </w:r>
      <w:r>
        <w:t xml:space="preserve"> </w:t>
      </w:r>
      <w:r>
        <w:rPr>
          <w:rStyle w:val="VerbatimChar"/>
        </w:rPr>
        <w:t xml:space="preserve">emp_no</w:t>
      </w:r>
      <w:r>
        <w:t xml:space="preserve"> </w:t>
      </w:r>
      <w:r>
        <w:rPr>
          <w:rStyle w:val="VerbatimChar"/>
        </w:rPr>
        <w:t xml:space="preserve">bigint</w:t>
      </w:r>
      <w:r>
        <w:t xml:space="preserve">, a diferencia del DDL manual de la Act. 5 (</w:t>
      </w:r>
      <w:r>
        <w:rPr>
          <w:rStyle w:val="VerbatimChar"/>
        </w:rPr>
        <w:t xml:space="preserve">gender_enum</w:t>
      </w:r>
      <w:r>
        <w:t xml:space="preserve">,</w:t>
      </w:r>
      <w:r>
        <w:t xml:space="preserve"> </w:t>
      </w:r>
      <w:r>
        <w:rPr>
          <w:rStyle w:val="VerbatimChar"/>
        </w:rPr>
        <w:t xml:space="preserve">integer</w:t>
      </w:r>
      <w:r>
        <w:t xml:space="preserve">).</w:t>
      </w:r>
    </w:p>
    <w:p>
      <w:pPr>
        <w:pStyle w:val="BodyText"/>
      </w:pPr>
      <w:r>
        <w:t xml:space="preserve">Instalación previa:</w:t>
      </w:r>
    </w:p>
    <w:p>
      <w:pPr>
        <w:pStyle w:val="SourceCode"/>
      </w:pP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install pgloader </w:t>
      </w:r>
      <w:r>
        <w:rPr>
          <w:rStyle w:val="AttributeTok"/>
        </w:rPr>
        <w:t xml:space="preserve">-y</w:t>
      </w:r>
    </w:p>
    <w:p>
      <w:r>
        <w:pict>
          <v:rect style="width:0;height:1.5pt" o:hralign="center" o:hrstd="t" o:hr="t"/>
        </w:pict>
      </w:r>
    </w:p>
    <w:bookmarkEnd w:id="19"/>
    <w:bookmarkEnd w:id="20"/>
    <w:bookmarkStart w:id="23" w:name="X80b6513173b8c5827997b5bbf07eb7ea0ac9c29"/>
    <w:p>
      <w:pPr>
        <w:pStyle w:val="Heading2"/>
      </w:pPr>
      <w:r>
        <w:t xml:space="preserve">5. Punto 1 — Migración de Tablas: migración de datos con pgloader</w:t>
      </w:r>
    </w:p>
    <w:p>
      <w:pPr>
        <w:pStyle w:val="BlockText"/>
      </w:pPr>
      <w:r>
        <w:t xml:space="preserve">Corresponde al Punto 1 de la consigna (15 pts desarrollo / 40 pts rúbrica: exportar 1.1, importar 1.2, conteo 1.3).</w:t>
      </w:r>
    </w:p>
    <w:bookmarkStart w:id="21" w:name="X57b549b9d2627bfe4980633549f64a427097a86"/>
    <w:p>
      <w:pPr>
        <w:pStyle w:val="Heading3"/>
      </w:pPr>
      <w:r>
        <w:t xml:space="preserve">5.1 Crear la BD destino</w:t>
      </w:r>
    </w:p>
    <w:p>
      <w:pPr>
        <w:pStyle w:val="SourceCode"/>
      </w:pP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-U</w:t>
      </w:r>
      <w:r>
        <w:rPr>
          <w:rStyle w:val="NormalTok"/>
        </w:rPr>
        <w:t xml:space="preserve"> marco </w:t>
      </w:r>
      <w:r>
        <w:rPr>
          <w:rStyle w:val="AttributeTok"/>
        </w:rPr>
        <w:t xml:space="preserve">-d</w:t>
      </w:r>
      <w:r>
        <w:rPr>
          <w:rStyle w:val="NormalTok"/>
        </w:rPr>
        <w:t xml:space="preserve"> pdb_marco </w:t>
      </w:r>
      <w:r>
        <w:rPr>
          <w:rStyle w:val="AttributeTok"/>
        </w:rPr>
        <w:t xml:space="preserve">-c</w:t>
      </w:r>
      <w:r>
        <w:rPr>
          <w:rStyle w:val="NormalTok"/>
        </w:rPr>
        <w:t xml:space="preserve"> </w:t>
      </w:r>
      <w:r>
        <w:rPr>
          <w:rStyle w:val="StringTok"/>
        </w:rPr>
        <w:t xml:space="preserve">"CREATE DATABASE employees;"</w:t>
      </w:r>
    </w:p>
    <w:p>
      <w:pPr>
        <w:pStyle w:val="SourceCode"/>
      </w:pPr>
      <w:r>
        <w:rPr>
          <w:rStyle w:val="VerbatimChar"/>
        </w:rPr>
        <w:t xml:space="preserve">Contraseña para usuario marco:</w:t>
      </w:r>
      <w:r>
        <w:br/>
      </w:r>
      <w:r>
        <w:rPr>
          <w:rStyle w:val="VerbatimChar"/>
        </w:rPr>
        <w:t xml:space="preserve">CREATE DATABASE</w:t>
      </w:r>
    </w:p>
    <w:bookmarkEnd w:id="21"/>
    <w:bookmarkStart w:id="22" w:name="X63a3d990b4184756359bd0a21badbb038aad0a1"/>
    <w:p>
      <w:pPr>
        <w:pStyle w:val="Heading3"/>
      </w:pPr>
      <w:r>
        <w:t xml:space="preserve">5.2 Ejecutar la migración</w:t>
      </w:r>
    </w:p>
    <w:p>
      <w:pPr>
        <w:pStyle w:val="FirstParagraph"/>
      </w:pPr>
      <w:r>
        <w:t xml:space="preserve">Aquí se ejecuta</w:t>
      </w:r>
      <w:r>
        <w:t xml:space="preserve"> </w:t>
      </w:r>
      <w:r>
        <w:rPr>
          <w:rStyle w:val="VerbatimChar"/>
        </w:rPr>
        <w:t xml:space="preserve">pgloader migracion.load</w:t>
      </w:r>
      <w:r>
        <w:t xml:space="preserve"> </w:t>
      </w:r>
      <w:r>
        <w:t xml:space="preserve">y se lee su reporte como acta de la migración. Lo que está haciendo pgloader por dentro es: leer metadatos (21 objetos), crear 12 tablas, copiar en paralelo con 8 hilos y al final reconstruir 9 índices, 6 claves primarias y 6 foráneas. La fila</w:t>
      </w:r>
      <w:r>
        <w:t xml:space="preserve"> </w:t>
      </w:r>
      <w:r>
        <w:rPr>
          <w:rStyle w:val="VerbatimChar"/>
        </w:rPr>
        <w:t xml:space="preserve">Total import time ✓ 3919015 134.9 MB</w:t>
      </w:r>
      <w:r>
        <w:t xml:space="preserve"> </w:t>
      </w:r>
      <w:r>
        <w:t xml:space="preserve">significa éxito total: se movieron las 3 919 015 filas sin ningún error (</w:t>
      </w:r>
      <w:r>
        <w:rPr>
          <w:rStyle w:val="VerbatimChar"/>
        </w:rPr>
        <w:t xml:space="preserve">errors = 0</w:t>
      </w:r>
      <w:r>
        <w:t xml:space="preserve"> </w:t>
      </w:r>
      <w:r>
        <w:t xml:space="preserve">en todas las tablas). La tabla</w:t>
      </w:r>
      <w:r>
        <w:t xml:space="preserve"> </w:t>
      </w:r>
      <w:r>
        <w:rPr>
          <w:rStyle w:val="VerbatimChar"/>
        </w:rPr>
        <w:t xml:space="preserve">salaries</w:t>
      </w:r>
      <w:r>
        <w:t xml:space="preserve"> </w:t>
      </w:r>
      <w:r>
        <w:t xml:space="preserve">es la más pesada (2.8M filas, 94 MB) y por eso tarda más (~12 s).</w:t>
      </w:r>
    </w:p>
    <w:p>
      <w:pPr>
        <w:pStyle w:val="SourceCode"/>
      </w:pPr>
      <w:r>
        <w:rPr>
          <w:rStyle w:val="ExtensionTok"/>
        </w:rPr>
        <w:t xml:space="preserve">pgloader</w:t>
      </w:r>
      <w:r>
        <w:rPr>
          <w:rStyle w:val="NormalTok"/>
        </w:rPr>
        <w:t xml:space="preserve"> migracion.load</w:t>
      </w:r>
    </w:p>
    <w:p>
      <w:pPr>
        <w:pStyle w:val="SourceCode"/>
      </w:pPr>
      <w:r>
        <w:rPr>
          <w:rStyle w:val="VerbatimChar"/>
        </w:rPr>
        <w:t xml:space="preserve">2026-09-26T18:54:35.040020Z LOG pgloader version "3.6.10~devel"</w:t>
      </w:r>
      <w:r>
        <w:br/>
      </w:r>
      <w:r>
        <w:rPr>
          <w:rStyle w:val="VerbatimChar"/>
        </w:rPr>
        <w:t xml:space="preserve">2026-09-26T18:54:35.048024Z LOG Data errors in '/tmp/pgloader/'</w:t>
      </w:r>
      <w:r>
        <w:br/>
      </w:r>
      <w:r>
        <w:rPr>
          <w:rStyle w:val="VerbatimChar"/>
        </w:rPr>
        <w:t xml:space="preserve">2026-09-26T18:54:35.048024Z LOG Parsing commands from file #P"/home/marco/tecBD1/migracion.load"</w:t>
      </w:r>
      <w:r>
        <w:br/>
      </w:r>
      <w:r>
        <w:rPr>
          <w:rStyle w:val="VerbatimChar"/>
        </w:rPr>
        <w:t xml:space="preserve">2026-09-26T18:54:35.412205Z LOG Migrating from #&lt;MYSQL-CONNECTION mysql://root@127.0.0.1:3306/employees&gt;</w:t>
      </w:r>
      <w:r>
        <w:br/>
      </w:r>
      <w:r>
        <w:rPr>
          <w:rStyle w:val="VerbatimChar"/>
        </w:rPr>
        <w:t xml:space="preserve">2026-09-26T18:54:35.412205Z LOG Migrating into #&lt;PGSQL-CONNECTION pgsql://marco@127.0.0.1:5432/employees&gt;</w:t>
      </w:r>
      <w:r>
        <w:br/>
      </w:r>
      <w:r>
        <w:rPr>
          <w:rStyle w:val="VerbatimChar"/>
        </w:rPr>
        <w:t xml:space="preserve">2026-09-26T18:54:50.895944Z LOG report summary reset</w:t>
      </w:r>
      <w:r>
        <w:br/>
      </w:r>
      <w:r>
        <w:rPr>
          <w:rStyle w:val="VerbatimChar"/>
        </w:rPr>
        <w:t xml:space="preserve">             table name     errors       rows      bytes      total time</w:t>
      </w:r>
      <w:r>
        <w:br/>
      </w:r>
      <w:r>
        <w:rPr>
          <w:rStyle w:val="VerbatimChar"/>
        </w:rPr>
        <w:t xml:space="preserve">-----------------------  ---------  ---------  ---------  --------------</w:t>
      </w:r>
      <w:r>
        <w:br/>
      </w:r>
      <w:r>
        <w:rPr>
          <w:rStyle w:val="VerbatimChar"/>
        </w:rPr>
        <w:t xml:space="preserve">        fetch meta data          0         21                     0.252s</w:t>
      </w:r>
      <w:r>
        <w:br/>
      </w:r>
      <w:r>
        <w:rPr>
          <w:rStyle w:val="VerbatimChar"/>
        </w:rPr>
        <w:t xml:space="preserve">         Create Schemas          0          0                     0.000s</w:t>
      </w:r>
      <w:r>
        <w:br/>
      </w:r>
      <w:r>
        <w:rPr>
          <w:rStyle w:val="VerbatimChar"/>
        </w:rPr>
        <w:t xml:space="preserve">       Create SQL Types          0          0                     0.008s</w:t>
      </w:r>
      <w:r>
        <w:br/>
      </w:r>
      <w:r>
        <w:rPr>
          <w:rStyle w:val="VerbatimChar"/>
        </w:rPr>
        <w:t xml:space="preserve">          Create tables          0         12                     0.084s</w:t>
      </w:r>
      <w:r>
        <w:br/>
      </w:r>
      <w:r>
        <w:rPr>
          <w:rStyle w:val="VerbatimChar"/>
        </w:rPr>
        <w:t xml:space="preserve">         Set Table OIDs          0          6                     0.008s</w:t>
      </w:r>
      <w:r>
        <w:br/>
      </w:r>
      <w:r>
        <w:rPr>
          <w:rStyle w:val="VerbatimChar"/>
        </w:rPr>
        <w:t xml:space="preserve">-----------------------  ---------  ---------  ---------  --------------</w:t>
      </w:r>
      <w:r>
        <w:br/>
      </w:r>
      <w:r>
        <w:rPr>
          <w:rStyle w:val="VerbatimChar"/>
        </w:rPr>
        <w:t xml:space="preserve">     employees.salaries          0    2844047    94.2 MB         12.282s</w:t>
      </w:r>
      <w:r>
        <w:br/>
      </w:r>
      <w:r>
        <w:rPr>
          <w:rStyle w:val="VerbatimChar"/>
        </w:rPr>
        <w:t xml:space="preserve">       employees.titles          0     443308    16.9 MB          3.682s</w:t>
      </w:r>
      <w:r>
        <w:br/>
      </w:r>
      <w:r>
        <w:rPr>
          <w:rStyle w:val="VerbatimChar"/>
        </w:rPr>
        <w:t xml:space="preserve">     employees.dept_emp          0     331603    10.7 MB          7.832s</w:t>
      </w:r>
      <w:r>
        <w:br/>
      </w:r>
      <w:r>
        <w:rPr>
          <w:rStyle w:val="VerbatimChar"/>
        </w:rPr>
        <w:t xml:space="preserve">    employees.employees          0     300024    13.2 MB          6.219s</w:t>
      </w:r>
      <w:r>
        <w:br/>
      </w:r>
      <w:r>
        <w:rPr>
          <w:rStyle w:val="VerbatimChar"/>
        </w:rPr>
        <w:t xml:space="preserve">  employees.departments          0          9     0.1 kB          0.032s</w:t>
      </w:r>
      <w:r>
        <w:br/>
      </w:r>
      <w:r>
        <w:rPr>
          <w:rStyle w:val="VerbatimChar"/>
        </w:rPr>
        <w:t xml:space="preserve">  employees.dept_manager          0         24     0.8 kB          0.020s</w:t>
      </w:r>
      <w:r>
        <w:br/>
      </w:r>
      <w:r>
        <w:rPr>
          <w:rStyle w:val="VerbatimChar"/>
        </w:rPr>
        <w:t xml:space="preserve">-----------------------  ---------  ---------  ---------  --------------</w:t>
      </w:r>
      <w:r>
        <w:br/>
      </w:r>
      <w:r>
        <w:rPr>
          <w:rStyle w:val="VerbatimChar"/>
        </w:rPr>
        <w:t xml:space="preserve">COPY Threads Completion          0          8                    12.274s</w:t>
      </w:r>
      <w:r>
        <w:br/>
      </w:r>
      <w:r>
        <w:rPr>
          <w:rStyle w:val="VerbatimChar"/>
        </w:rPr>
        <w:t xml:space="preserve">         Create Indexes          0          9                     3.090s</w:t>
      </w:r>
      <w:r>
        <w:br/>
      </w:r>
      <w:r>
        <w:rPr>
          <w:rStyle w:val="VerbatimChar"/>
        </w:rPr>
        <w:t xml:space="preserve"> Index Build Completion          0          9                     1.709s</w:t>
      </w:r>
      <w:r>
        <w:br/>
      </w:r>
      <w:r>
        <w:rPr>
          <w:rStyle w:val="VerbatimChar"/>
        </w:rPr>
        <w:t xml:space="preserve">        Reset Sequences          0          0                     0.080s</w:t>
      </w:r>
      <w:r>
        <w:br/>
      </w:r>
      <w:r>
        <w:rPr>
          <w:rStyle w:val="VerbatimChar"/>
        </w:rPr>
        <w:t xml:space="preserve">           Primary Keys          0          6                     0.028s</w:t>
      </w:r>
      <w:r>
        <w:br/>
      </w:r>
      <w:r>
        <w:rPr>
          <w:rStyle w:val="VerbatimChar"/>
        </w:rPr>
        <w:t xml:space="preserve">    Create Foreign Keys          0          6                     0.716s</w:t>
      </w:r>
      <w:r>
        <w:br/>
      </w:r>
      <w:r>
        <w:rPr>
          <w:rStyle w:val="VerbatimChar"/>
        </w:rPr>
        <w:t xml:space="preserve">        Create Triggers          0          0                     0.004s</w:t>
      </w:r>
      <w:r>
        <w:br/>
      </w:r>
      <w:r>
        <w:rPr>
          <w:rStyle w:val="VerbatimChar"/>
        </w:rPr>
        <w:t xml:space="preserve">        Install Comments          0          0                     0.000s</w:t>
      </w:r>
      <w:r>
        <w:br/>
      </w:r>
      <w:r>
        <w:rPr>
          <w:rStyle w:val="VerbatimChar"/>
        </w:rPr>
        <w:t xml:space="preserve">-----------------------  ---------  ---------  ---------  --------------</w:t>
      </w:r>
      <w:r>
        <w:br/>
      </w:r>
      <w:r>
        <w:rPr>
          <w:rStyle w:val="VerbatimChar"/>
        </w:rPr>
        <w:t xml:space="preserve">      Total import time          ✓    3919015   134.9 MB         17.901s</w:t>
      </w:r>
    </w:p>
    <w:p>
      <w:pPr>
        <w:pStyle w:val="BlockText"/>
      </w:pPr>
      <w:r>
        <w:t xml:space="preserve">Resultado:</w:t>
      </w:r>
      <w:r>
        <w:t xml:space="preserve"> </w:t>
      </w:r>
      <w:r>
        <w:rPr>
          <w:b/>
          <w:bCs/>
        </w:rPr>
        <w:t xml:space="preserve">3 919 015 filas (134.9 MB), 0 errores</w:t>
      </w:r>
      <w:r>
        <w:t xml:space="preserve">, 6 PK + 6 FK + 9 índices reconstruidos.</w:t>
      </w:r>
    </w:p>
    <w:p>
      <w:pPr>
        <w:pStyle w:val="FirstParagraph"/>
      </w:pPr>
      <w:r>
        <w:t xml:space="preserve">Comprobación inmediata:</w:t>
      </w:r>
    </w:p>
    <w:p>
      <w:pPr>
        <w:pStyle w:val="SourceCode"/>
      </w:pP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-U</w:t>
      </w:r>
      <w:r>
        <w:rPr>
          <w:rStyle w:val="NormalTok"/>
        </w:rPr>
        <w:t xml:space="preserve"> marco </w:t>
      </w:r>
      <w:r>
        <w:rPr>
          <w:rStyle w:val="AttributeTok"/>
        </w:rPr>
        <w:t xml:space="preserve">-d</w:t>
      </w:r>
      <w:r>
        <w:rPr>
          <w:rStyle w:val="NormalTok"/>
        </w:rPr>
        <w:t xml:space="preserve"> employees </w:t>
      </w:r>
      <w:r>
        <w:rPr>
          <w:rStyle w:val="AttributeTok"/>
        </w:rPr>
        <w:t xml:space="preserve">-c</w:t>
      </w:r>
      <w:r>
        <w:rPr>
          <w:rStyle w:val="NormalTok"/>
        </w:rPr>
        <w:t xml:space="preserve"> </w:t>
      </w:r>
      <w:r>
        <w:rPr>
          <w:rStyle w:val="StringTok"/>
        </w:rPr>
        <w:t xml:space="preserve">"SELECT count(*) FROM employees.employees;"</w:t>
      </w:r>
    </w:p>
    <w:p>
      <w:pPr>
        <w:pStyle w:val="SourceCode"/>
      </w:pPr>
      <w:r>
        <w:rPr>
          <w:rStyle w:val="VerbatimChar"/>
        </w:rPr>
        <w:t xml:space="preserve">Contraseña para usuario marco:</w:t>
      </w:r>
      <w:r>
        <w:br/>
      </w:r>
      <w:r>
        <w:rPr>
          <w:rStyle w:val="VerbatimChar"/>
        </w:rPr>
        <w:t xml:space="preserve"> count</w:t>
      </w:r>
      <w:r>
        <w:br/>
      </w:r>
      <w:r>
        <w:rPr>
          <w:rStyle w:val="VerbatimChar"/>
        </w:rPr>
        <w:t xml:space="preserve">--------</w:t>
      </w:r>
      <w:r>
        <w:br/>
      </w:r>
      <w:r>
        <w:rPr>
          <w:rStyle w:val="VerbatimChar"/>
        </w:rPr>
        <w:t xml:space="preserve"> 300024</w:t>
      </w:r>
      <w:r>
        <w:br/>
      </w:r>
      <w:r>
        <w:rPr>
          <w:rStyle w:val="VerbatimChar"/>
        </w:rPr>
        <w:t xml:space="preserve">(1 fila)</w:t>
      </w:r>
    </w:p>
    <w:p>
      <w:r>
        <w:pict>
          <v:rect style="width:0;height:1.5pt" o:hralign="center" o:hrstd="t" o:hr="t"/>
        </w:pict>
      </w:r>
    </w:p>
    <w:bookmarkEnd w:id="22"/>
    <w:bookmarkEnd w:id="23"/>
    <w:bookmarkStart w:id="29" w:name="X4e8d63ba51c3a58d7014276d86e3e79fc144e23"/>
    <w:p>
      <w:pPr>
        <w:pStyle w:val="Heading2"/>
      </w:pPr>
      <w:r>
        <w:t xml:space="preserve">6. Punto 3 (parte 1) — Verificación de integridad en PostgreSQL</w:t>
      </w:r>
    </w:p>
    <w:p>
      <w:pPr>
        <w:pStyle w:val="BlockText"/>
      </w:pPr>
      <w:r>
        <w:t xml:space="preserve">Corresponde al Punto 3 de la consigna (25 pts desarrollo / 40 pts rúbrica). La comparativa MariaDB vs PostgreSQL (3.2) y el análisis (3.3) están en 6.1b–6.1c.</w:t>
      </w:r>
    </w:p>
    <w:bookmarkStart w:id="24" w:name="X26c46478e72ccc481b6b9d4983b88ca0175d6e9"/>
    <w:p>
      <w:pPr>
        <w:pStyle w:val="Heading3"/>
      </w:pPr>
      <w:r>
        <w:t xml:space="preserve">6.1 Conteo por tabla</w:t>
      </w:r>
    </w:p>
    <w:p>
      <w:pPr>
        <w:pStyle w:val="FirstParagraph"/>
      </w:pPr>
      <w:r>
        <w:t xml:space="preserve">Esta es la verificación que pide el docente: contar filas en destino y compararlas con el origen y con el CRC. Lo que se aplica es un</w:t>
      </w:r>
      <w:r>
        <w:t xml:space="preserve"> </w:t>
      </w:r>
      <w:r>
        <w:rPr>
          <w:rStyle w:val="VerbatimChar"/>
        </w:rPr>
        <w:t xml:space="preserve">UNION ALL</w:t>
      </w:r>
      <w:r>
        <w:t xml:space="preserve"> </w:t>
      </w:r>
      <w:r>
        <w:t xml:space="preserve">de seis</w:t>
      </w:r>
      <w:r>
        <w:t xml:space="preserve"> </w:t>
      </w:r>
      <w:r>
        <w:rPr>
          <w:rStyle w:val="VerbatimChar"/>
        </w:rPr>
        <w:t xml:space="preserve">COUNT(*)</w:t>
      </w:r>
      <w:r>
        <w:t xml:space="preserve">. Si los números coinciden (300 024 empleados, 9 departamentos, 331 603 asignaciones, 24 gerencias, 2 844 047 salarios, 443 308 títulos), se demuestra que no se perdió ni se duplicó ningún registro durante la copia en paralelo.</w:t>
      </w:r>
    </w:p>
    <w:p>
      <w:pPr>
        <w:pStyle w:val="SourceCode"/>
      </w:pP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-c</w:t>
      </w:r>
      <w:r>
        <w:rPr>
          <w:rStyle w:val="NormalTok"/>
        </w:rPr>
        <w:t xml:space="preserve"> </w:t>
      </w:r>
      <w:r>
        <w:rPr>
          <w:rStyle w:val="StringTok"/>
        </w:rPr>
        <w:t xml:space="preserve">"</w:t>
      </w:r>
      <w:r>
        <w:br/>
      </w:r>
      <w:r>
        <w:rPr>
          <w:rStyle w:val="StringTok"/>
        </w:rPr>
        <w:t xml:space="preserve">SELECT 'employees.employees' AS tabla, COUNT(*) FROM employees.employees</w:t>
      </w:r>
      <w:r>
        <w:br/>
      </w:r>
      <w:r>
        <w:rPr>
          <w:rStyle w:val="StringTok"/>
        </w:rPr>
        <w:t xml:space="preserve">UNION ALL SELECT 'employees.departments', COUNT(*) FROM employees.departments</w:t>
      </w:r>
      <w:r>
        <w:br/>
      </w:r>
      <w:r>
        <w:rPr>
          <w:rStyle w:val="StringTok"/>
        </w:rPr>
        <w:t xml:space="preserve">UNION ALL SELECT 'employees.dept_emp', COUNT(*) FROM employees.dept_emp</w:t>
      </w:r>
      <w:r>
        <w:br/>
      </w:r>
      <w:r>
        <w:rPr>
          <w:rStyle w:val="StringTok"/>
        </w:rPr>
        <w:t xml:space="preserve">UNION ALL SELECT 'employees.dept_manager', COUNT(*) FROM employees.dept_manager</w:t>
      </w:r>
      <w:r>
        <w:br/>
      </w:r>
      <w:r>
        <w:rPr>
          <w:rStyle w:val="StringTok"/>
        </w:rPr>
        <w:t xml:space="preserve">UNION ALL SELECT 'employees.salaries', COUNT(*) FROM employees.salaries</w:t>
      </w:r>
      <w:r>
        <w:br/>
      </w:r>
      <w:r>
        <w:rPr>
          <w:rStyle w:val="StringTok"/>
        </w:rPr>
        <w:t xml:space="preserve">UNION ALL SELECT 'employees.titles', COUNT(*) FROM employees.titles;"</w:t>
      </w:r>
    </w:p>
    <w:p>
      <w:pPr>
        <w:pStyle w:val="SourceCode"/>
      </w:pPr>
      <w:r>
        <w:rPr>
          <w:rStyle w:val="VerbatimChar"/>
        </w:rPr>
        <w:t xml:space="preserve">         tabla          |  count</w:t>
      </w:r>
      <w:r>
        <w:br/>
      </w:r>
      <w:r>
        <w:rPr>
          <w:rStyle w:val="VerbatimChar"/>
        </w:rPr>
        <w:t xml:space="preserve">------------------------+---------</w:t>
      </w:r>
      <w:r>
        <w:br/>
      </w:r>
      <w:r>
        <w:rPr>
          <w:rStyle w:val="VerbatimChar"/>
        </w:rPr>
        <w:t xml:space="preserve"> employees.employees    |  300024</w:t>
      </w:r>
      <w:r>
        <w:br/>
      </w:r>
      <w:r>
        <w:rPr>
          <w:rStyle w:val="VerbatimChar"/>
        </w:rPr>
        <w:t xml:space="preserve"> employees.departments  |       9</w:t>
      </w:r>
      <w:r>
        <w:br/>
      </w:r>
      <w:r>
        <w:rPr>
          <w:rStyle w:val="VerbatimChar"/>
        </w:rPr>
        <w:t xml:space="preserve"> employees.dept_emp     |  331603</w:t>
      </w:r>
      <w:r>
        <w:br/>
      </w:r>
      <w:r>
        <w:rPr>
          <w:rStyle w:val="VerbatimChar"/>
        </w:rPr>
        <w:t xml:space="preserve"> employees.dept_manager |      24</w:t>
      </w:r>
      <w:r>
        <w:br/>
      </w:r>
      <w:r>
        <w:rPr>
          <w:rStyle w:val="VerbatimChar"/>
        </w:rPr>
        <w:t xml:space="preserve"> employees.salaries     | 2844047</w:t>
      </w:r>
      <w:r>
        <w:br/>
      </w:r>
      <w:r>
        <w:rPr>
          <w:rStyle w:val="VerbatimChar"/>
        </w:rPr>
        <w:t xml:space="preserve"> employees.titles       |  443308</w:t>
      </w:r>
      <w:r>
        <w:br/>
      </w:r>
      <w:r>
        <w:rPr>
          <w:rStyle w:val="VerbatimChar"/>
        </w:rPr>
        <w:t xml:space="preserve">(6 filas)</w:t>
      </w:r>
    </w:p>
    <w:p>
      <w:pPr>
        <w:pStyle w:val="FirstParagraph"/>
      </w:pPr>
      <w:r>
        <w:t xml:space="preserve">Los 6 conteos coinciden con el origen y con el CRC (</w:t>
      </w:r>
      <w:r>
        <w:rPr>
          <w:rStyle w:val="VerbatimChar"/>
        </w:rPr>
        <w:t xml:space="preserve">test_employees_sha.sql</w:t>
      </w:r>
      <w:r>
        <w:t xml:space="preserve">).</w:t>
      </w:r>
    </w:p>
    <w:bookmarkEnd w:id="24"/>
    <w:bookmarkStart w:id="25" w:name="X71f81d77ad29852b9f89f0f732364d9b2b1370a"/>
    <w:p>
      <w:pPr>
        <w:pStyle w:val="Heading3"/>
      </w:pPr>
      <w:r>
        <w:t xml:space="preserve">6.1b Comparativa origen (MariaDB) vs destino (PostgreSQL) — Punto 3.2 de la consigna</w:t>
      </w:r>
    </w:p>
    <w:p>
      <w:pPr>
        <w:pStyle w:val="FirstParagraph"/>
      </w:pPr>
      <w:r>
        <w:t xml:space="preserve">La consigna exige conteo en</w:t>
      </w:r>
      <w:r>
        <w:t xml:space="preserve"> </w:t>
      </w:r>
      <w:r>
        <w:rPr>
          <w:b/>
          <w:bCs/>
        </w:rPr>
        <w:t xml:space="preserve">ambos</w:t>
      </w:r>
      <w:r>
        <w:t xml:space="preserve"> </w:t>
      </w:r>
      <w:r>
        <w:t xml:space="preserve">SGBD y comparación. El lado MariaDB se obtuvo con consultas directas el 29/09/2026 (</w:t>
      </w:r>
      <w:r>
        <w:rPr>
          <w:rStyle w:val="VerbatimChar"/>
        </w:rPr>
        <w:t xml:space="preserve">final_conteos_mariadb.txt</w:t>
      </w:r>
      <w:r>
        <w:t xml:space="preserve">); el lado PostgreSQL del</w:t>
      </w:r>
      <w:r>
        <w:t xml:space="preserve"> </w:t>
      </w:r>
      <w:r>
        <w:rPr>
          <w:rStyle w:val="VerbatimChar"/>
        </w:rPr>
        <w:t xml:space="preserve">UNION ALL</w:t>
      </w:r>
      <w:r>
        <w:t xml:space="preserve"> </w:t>
      </w:r>
      <w:r>
        <w:t xml:space="preserve">anterior. Ambos coinciden además con el CRC del</w:t>
      </w:r>
      <w:r>
        <w:t xml:space="preserve"> </w:t>
      </w:r>
      <w:r>
        <w:rPr>
          <w:rStyle w:val="VerbatimChar"/>
        </w:rPr>
        <w:t xml:space="preserve">test_employees_sha.sql</w:t>
      </w:r>
      <w:r>
        <w:t xml:space="preserve"> </w:t>
      </w:r>
      <w:r>
        <w:t xml:space="preserve">(</w:t>
      </w:r>
      <w:r>
        <w:rPr>
          <w:rStyle w:val="VerbatimChar"/>
        </w:rPr>
        <w:t xml:space="preserve">ok</w:t>
      </w:r>
      <w:r>
        <w:t xml:space="preserve"> </w:t>
      </w:r>
      <w:r>
        <w:t xml:space="preserve">en las 6 tablas):</w:t>
      </w:r>
    </w:p>
    <w:p>
      <w:pPr>
        <w:pStyle w:val="SourceCode"/>
      </w:pPr>
      <w:r>
        <w:rPr>
          <w:rStyle w:val="ExtensionTok"/>
        </w:rPr>
        <w:t xml:space="preserve">mariadb</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root </w:t>
      </w:r>
      <w:r>
        <w:rPr>
          <w:rStyle w:val="AttributeTok"/>
        </w:rPr>
        <w:t xml:space="preserve">-p123456</w:t>
      </w:r>
      <w:r>
        <w:rPr>
          <w:rStyle w:val="NormalTok"/>
        </w:rPr>
        <w:t xml:space="preserve"> </w:t>
      </w:r>
      <w:r>
        <w:rPr>
          <w:rStyle w:val="AttributeTok"/>
        </w:rPr>
        <w:t xml:space="preserve">-D</w:t>
      </w:r>
      <w:r>
        <w:rPr>
          <w:rStyle w:val="NormalTok"/>
        </w:rPr>
        <w:t xml:space="preserve"> employees </w:t>
      </w:r>
      <w:r>
        <w:rPr>
          <w:rStyle w:val="AttributeTok"/>
        </w:rPr>
        <w:t xml:space="preserve">-e</w:t>
      </w:r>
      <w:r>
        <w:rPr>
          <w:rStyle w:val="NormalTok"/>
        </w:rPr>
        <w:t xml:space="preserve"> </w:t>
      </w:r>
      <w:r>
        <w:rPr>
          <w:rStyle w:val="StringTok"/>
        </w:rPr>
        <w:t xml:space="preserve">"SELECT 'departments' AS tabla, COUNT(*) AS filas FROM departments UNION ALL SELECT 'dept_emp', COUNT(*) FROM dept_emp UNION ALL SELECT 'dept_manager', COUNT(*) FROM dept_manager UNION ALL SELECT 'employees', COUNT(*) FROM employees UNION ALL SELECT 'salaries', COUNT(*) FROM salaries UNION ALL SELECT 'titles', COUNT(*) FROM titles;"</w:t>
      </w:r>
      <w:r>
        <w:rPr>
          <w:rStyle w:val="NormalTok"/>
        </w:rPr>
        <w:t xml:space="preserve"> </w:t>
      </w:r>
      <w:r>
        <w:rPr>
          <w:rStyle w:val="OperatorTok"/>
        </w:rPr>
        <w:t xml:space="preserve">&gt;</w:t>
      </w:r>
      <w:r>
        <w:rPr>
          <w:rStyle w:val="NormalTok"/>
        </w:rPr>
        <w:t xml:space="preserve"> final_conteos_mariadb.txt</w:t>
      </w:r>
    </w:p>
    <w:p>
      <w:pPr>
        <w:pStyle w:val="SourceCode"/>
      </w:pPr>
      <w:r>
        <w:rPr>
          <w:rStyle w:val="VerbatimChar"/>
        </w:rPr>
        <w:t xml:space="preserve">tabla   filas</w:t>
      </w:r>
      <w:r>
        <w:br/>
      </w:r>
      <w:r>
        <w:rPr>
          <w:rStyle w:val="VerbatimChar"/>
        </w:rPr>
        <w:t xml:space="preserve">departments 9</w:t>
      </w:r>
      <w:r>
        <w:br/>
      </w:r>
      <w:r>
        <w:rPr>
          <w:rStyle w:val="VerbatimChar"/>
        </w:rPr>
        <w:t xml:space="preserve">dept_emp    331603</w:t>
      </w:r>
      <w:r>
        <w:br/>
      </w:r>
      <w:r>
        <w:rPr>
          <w:rStyle w:val="VerbatimChar"/>
        </w:rPr>
        <w:t xml:space="preserve">dept_manager    24</w:t>
      </w:r>
      <w:r>
        <w:br/>
      </w:r>
      <w:r>
        <w:rPr>
          <w:rStyle w:val="VerbatimChar"/>
        </w:rPr>
        <w:t xml:space="preserve">employees   300024</w:t>
      </w:r>
      <w:r>
        <w:br/>
      </w:r>
      <w:r>
        <w:rPr>
          <w:rStyle w:val="VerbatimChar"/>
        </w:rPr>
        <w:t xml:space="preserve">salaries    2844047</w:t>
      </w:r>
      <w:r>
        <w:br/>
      </w:r>
      <w:r>
        <w:rPr>
          <w:rStyle w:val="VerbatimChar"/>
        </w:rPr>
        <w:t xml:space="preserve">titles  443308</w:t>
      </w:r>
    </w:p>
    <w:tbl>
      <w:tblPr>
        <w:tblStyle w:val="LightGrid-Accent1"/>
        <w:tblW w:type="auto" w:w="0"/>
        <w:jc w:val="center"/>
        <w:tblLook w:firstRow="1" w:lastRow="0" w:firstColumn="0" w:lastColumn="0" w:noHBand="0" w:noVBand="0" w:val="0020"/>
      </w:tblPr>
      <w:tblGrid>
        <w:gridCol w:w="1584"/>
        <w:gridCol w:w="1584"/>
        <w:gridCol w:w="1584"/>
        <w:gridCol w:w="1584"/>
        <w:gridCol w:w="1584"/>
      </w:tblGrid>
      <w:tr>
        <w:trPr>
          <w:tblHeader w:val="on"/>
        </w:trPr>
        <w:tc>
          <w:tcPr>
            <w:shd w:val="clear" w:fill="1A5276"/>
          </w:tcPr>
          <w:p>
            <w:pPr>
              <w:pStyle w:val="Compact"/>
              <w:spacing w:after="20"/>
            </w:pPr>
            <w:r>
              <w:rPr>
                <w:rFonts w:ascii="Segoe UI" w:hAnsi="Segoe UI"/>
                <w:b/>
                <w:color w:val="FFFFFF"/>
                <w:sz w:val="19"/>
              </w:rPr>
              <w:t xml:space="preserve">Tabla</w:t>
            </w:r>
          </w:p>
        </w:tc>
        <w:tc>
          <w:tcPr>
            <w:shd w:val="clear" w:fill="1A5276"/>
          </w:tcPr>
          <w:p>
            <w:pPr>
              <w:pStyle w:val="Compact"/>
              <w:spacing w:after="20"/>
            </w:pPr>
            <w:r>
              <w:rPr>
                <w:rFonts w:ascii="Segoe UI" w:hAnsi="Segoe UI"/>
                <w:b/>
                <w:color w:val="FFFFFF"/>
                <w:sz w:val="19"/>
              </w:rPr>
              <w:t xml:space="preserve">MariaDB (origen, conteo directo)</w:t>
            </w:r>
          </w:p>
        </w:tc>
        <w:tc>
          <w:tcPr>
            <w:shd w:val="clear" w:fill="1A5276"/>
          </w:tcPr>
          <w:p>
            <w:pPr>
              <w:pStyle w:val="Compact"/>
              <w:spacing w:after="20"/>
            </w:pPr>
            <w:r>
              <w:rPr>
                <w:rFonts w:ascii="Segoe UI" w:hAnsi="Segoe UI"/>
                <w:b/>
                <w:color w:val="FFFFFF"/>
                <w:sz w:val="19"/>
              </w:rPr>
              <w:t xml:space="preserve">PostgreSQL (destino,</w:t>
            </w:r>
            <w:r>
              <w:rPr>
                <w:rFonts w:ascii="Segoe UI" w:hAnsi="Segoe UI"/>
                <w:b/>
                <w:color w:val="FFFFFF"/>
                <w:sz w:val="19"/>
              </w:rPr>
              <w:t xml:space="preserve"> </w:t>
            </w:r>
            <w:r>
              <w:rPr>
                <w:rStyle w:val="VerbatimChar"/>
                <w:rFonts w:ascii="Segoe UI" w:hAnsi="Segoe UI"/>
                <w:b/>
                <w:color w:val="FFFFFF"/>
                <w:sz w:val="19"/>
              </w:rPr>
              <w:t xml:space="preserve">COUNT(*)</w:t>
            </w:r>
            <w:r>
              <w:rPr>
                <w:rFonts w:ascii="Segoe UI" w:hAnsi="Segoe UI"/>
                <w:b/>
                <w:color w:val="FFFFFF"/>
                <w:sz w:val="19"/>
              </w:rPr>
              <w:t xml:space="preserve">)</w:t>
            </w:r>
          </w:p>
        </w:tc>
        <w:tc>
          <w:tcPr>
            <w:shd w:val="clear" w:fill="1A5276"/>
          </w:tcPr>
          <w:p>
            <w:pPr>
              <w:pStyle w:val="Compact"/>
              <w:spacing w:after="20"/>
            </w:pPr>
            <w:r>
              <w:rPr>
                <w:rFonts w:ascii="Segoe UI" w:hAnsi="Segoe UI"/>
                <w:b/>
                <w:color w:val="FFFFFF"/>
                <w:sz w:val="19"/>
              </w:rPr>
              <w:t xml:space="preserve">CRC origen</w:t>
            </w:r>
          </w:p>
        </w:tc>
        <w:tc>
          <w:tcPr>
            <w:shd w:val="clear" w:fill="1A5276"/>
          </w:tcPr>
          <w:p>
            <w:pPr>
              <w:pStyle w:val="Compact"/>
              <w:spacing w:after="20"/>
            </w:pPr>
            <w:r>
              <w:rPr>
                <w:rFonts w:ascii="Segoe UI" w:hAnsi="Segoe UI"/>
                <w:b/>
                <w:color w:val="FFFFFF"/>
                <w:sz w:val="19"/>
              </w:rPr>
              <w:t xml:space="preserve">Coincide</w:t>
            </w:r>
          </w:p>
        </w:tc>
      </w:tr>
      <w:tr>
        <w:tc>
          <w:tcPr/>
          <w:p>
            <w:pPr>
              <w:pStyle w:val="Compact"/>
              <w:spacing w:after="20"/>
            </w:pPr>
            <w:r>
              <w:rPr>
                <w:rFonts w:ascii="Segoe UI" w:hAnsi="Segoe UI"/>
                <w:sz w:val="19"/>
              </w:rPr>
              <w:t xml:space="preserve">departments</w:t>
            </w:r>
          </w:p>
        </w:tc>
        <w:tc>
          <w:tcPr/>
          <w:p>
            <w:pPr>
              <w:pStyle w:val="Compact"/>
              <w:spacing w:after="20"/>
            </w:pPr>
            <w:r>
              <w:rPr>
                <w:rFonts w:ascii="Segoe UI" w:hAnsi="Segoe UI"/>
                <w:sz w:val="19"/>
              </w:rPr>
              <w:t xml:space="preserve">9</w:t>
            </w:r>
          </w:p>
        </w:tc>
        <w:tc>
          <w:tcPr/>
          <w:p>
            <w:pPr>
              <w:pStyle w:val="Compact"/>
              <w:spacing w:after="20"/>
            </w:pPr>
            <w:r>
              <w:rPr>
                <w:rFonts w:ascii="Segoe UI" w:hAnsi="Segoe UI"/>
                <w:sz w:val="19"/>
              </w:rPr>
              <w:t xml:space="preserve">9</w:t>
            </w:r>
          </w:p>
        </w:tc>
        <w:tc>
          <w:tcPr/>
          <w:p>
            <w:pPr>
              <w:pStyle w:val="Compact"/>
              <w:spacing w:after="20"/>
            </w:pPr>
            <w:r>
              <w:rPr>
                <w:rFonts w:ascii="Segoe UI" w:hAnsi="Segoe UI"/>
                <w:sz w:val="19"/>
              </w:rPr>
              <w:t xml:space="preserve">4b315afa ok</w:t>
            </w:r>
          </w:p>
        </w:tc>
        <w:tc>
          <w:tcPr/>
          <w:p>
            <w:pPr>
              <w:pStyle w:val="Compact"/>
              <w:spacing w:after="20"/>
            </w:pPr>
            <w:r>
              <w:rPr>
                <w:rFonts w:ascii="Segoe UI" w:hAnsi="Segoe UI"/>
                <w:sz w:val="19"/>
              </w:rPr>
              <w:t xml:space="preserve">Sí</w:t>
            </w:r>
          </w:p>
        </w:tc>
      </w:tr>
      <w:tr>
        <w:tc>
          <w:tcPr>
            <w:shd w:val="clear" w:fill="F2F6FA"/>
          </w:tcPr>
          <w:p>
            <w:pPr>
              <w:pStyle w:val="Compact"/>
              <w:spacing w:after="20"/>
            </w:pPr>
            <w:r>
              <w:rPr>
                <w:rFonts w:ascii="Segoe UI" w:hAnsi="Segoe UI"/>
                <w:sz w:val="19"/>
              </w:rPr>
              <w:t xml:space="preserve">dept_emp</w:t>
            </w:r>
          </w:p>
        </w:tc>
        <w:tc>
          <w:tcPr>
            <w:shd w:val="clear" w:fill="F2F6FA"/>
          </w:tcPr>
          <w:p>
            <w:pPr>
              <w:pStyle w:val="Compact"/>
              <w:spacing w:after="20"/>
            </w:pPr>
            <w:r>
              <w:rPr>
                <w:rFonts w:ascii="Segoe UI" w:hAnsi="Segoe UI"/>
                <w:sz w:val="19"/>
              </w:rPr>
              <w:t xml:space="preserve">331603</w:t>
            </w:r>
          </w:p>
        </w:tc>
        <w:tc>
          <w:tcPr>
            <w:shd w:val="clear" w:fill="F2F6FA"/>
          </w:tcPr>
          <w:p>
            <w:pPr>
              <w:pStyle w:val="Compact"/>
              <w:spacing w:after="20"/>
            </w:pPr>
            <w:r>
              <w:rPr>
                <w:rFonts w:ascii="Segoe UI" w:hAnsi="Segoe UI"/>
                <w:sz w:val="19"/>
              </w:rPr>
              <w:t xml:space="preserve">331603</w:t>
            </w:r>
          </w:p>
        </w:tc>
        <w:tc>
          <w:tcPr>
            <w:shd w:val="clear" w:fill="F2F6FA"/>
          </w:tcPr>
          <w:p>
            <w:pPr>
              <w:pStyle w:val="Compact"/>
              <w:spacing w:after="20"/>
            </w:pPr>
            <w:r>
              <w:rPr>
                <w:rFonts w:ascii="Segoe UI" w:hAnsi="Segoe UI"/>
                <w:sz w:val="19"/>
              </w:rPr>
              <w:t xml:space="preserve">d95ab9fe ok</w:t>
            </w:r>
          </w:p>
        </w:tc>
        <w:tc>
          <w:tcPr>
            <w:shd w:val="clear" w:fill="F2F6FA"/>
          </w:tcPr>
          <w:p>
            <w:pPr>
              <w:pStyle w:val="Compact"/>
              <w:spacing w:after="20"/>
            </w:pPr>
            <w:r>
              <w:rPr>
                <w:rFonts w:ascii="Segoe UI" w:hAnsi="Segoe UI"/>
                <w:sz w:val="19"/>
              </w:rPr>
              <w:t xml:space="preserve">Sí</w:t>
            </w:r>
          </w:p>
        </w:tc>
      </w:tr>
      <w:tr>
        <w:tc>
          <w:tcPr/>
          <w:p>
            <w:pPr>
              <w:pStyle w:val="Compact"/>
              <w:spacing w:after="20"/>
            </w:pPr>
            <w:r>
              <w:rPr>
                <w:rFonts w:ascii="Segoe UI" w:hAnsi="Segoe UI"/>
                <w:sz w:val="19"/>
              </w:rPr>
              <w:t xml:space="preserve">dept_manager</w:t>
            </w:r>
          </w:p>
        </w:tc>
        <w:tc>
          <w:tcPr/>
          <w:p>
            <w:pPr>
              <w:pStyle w:val="Compact"/>
              <w:spacing w:after="20"/>
            </w:pPr>
            <w:r>
              <w:rPr>
                <w:rFonts w:ascii="Segoe UI" w:hAnsi="Segoe UI"/>
                <w:sz w:val="19"/>
              </w:rPr>
              <w:t xml:space="preserve">24</w:t>
            </w:r>
          </w:p>
        </w:tc>
        <w:tc>
          <w:tcPr/>
          <w:p>
            <w:pPr>
              <w:pStyle w:val="Compact"/>
              <w:spacing w:after="20"/>
            </w:pPr>
            <w:r>
              <w:rPr>
                <w:rFonts w:ascii="Segoe UI" w:hAnsi="Segoe UI"/>
                <w:sz w:val="19"/>
              </w:rPr>
              <w:t xml:space="preserve">24</w:t>
            </w:r>
          </w:p>
        </w:tc>
        <w:tc>
          <w:tcPr/>
          <w:p>
            <w:pPr>
              <w:pStyle w:val="Compact"/>
              <w:spacing w:after="20"/>
            </w:pPr>
            <w:r>
              <w:rPr>
                <w:rFonts w:ascii="Segoe UI" w:hAnsi="Segoe UI"/>
                <w:sz w:val="19"/>
              </w:rPr>
              <w:t xml:space="preserve">9687a7d6f ok</w:t>
            </w:r>
          </w:p>
        </w:tc>
        <w:tc>
          <w:tcPr/>
          <w:p>
            <w:pPr>
              <w:pStyle w:val="Compact"/>
              <w:spacing w:after="20"/>
            </w:pPr>
            <w:r>
              <w:rPr>
                <w:rFonts w:ascii="Segoe UI" w:hAnsi="Segoe UI"/>
                <w:sz w:val="19"/>
              </w:rPr>
              <w:t xml:space="preserve">Sí</w:t>
            </w:r>
          </w:p>
        </w:tc>
      </w:tr>
      <w:tr>
        <w:tc>
          <w:tcPr>
            <w:shd w:val="clear" w:fill="F2F6FA"/>
          </w:tcPr>
          <w:p>
            <w:pPr>
              <w:pStyle w:val="Compact"/>
              <w:spacing w:after="20"/>
            </w:pPr>
            <w:r>
              <w:rPr>
                <w:rFonts w:ascii="Segoe UI" w:hAnsi="Segoe UI"/>
                <w:sz w:val="19"/>
              </w:rPr>
              <w:t xml:space="preserve">employees</w:t>
            </w:r>
          </w:p>
        </w:tc>
        <w:tc>
          <w:tcPr>
            <w:shd w:val="clear" w:fill="F2F6FA"/>
          </w:tcPr>
          <w:p>
            <w:pPr>
              <w:pStyle w:val="Compact"/>
              <w:spacing w:after="20"/>
            </w:pPr>
            <w:r>
              <w:rPr>
                <w:rFonts w:ascii="Segoe UI" w:hAnsi="Segoe UI"/>
                <w:sz w:val="19"/>
              </w:rPr>
              <w:t xml:space="preserve">300024</w:t>
            </w:r>
          </w:p>
        </w:tc>
        <w:tc>
          <w:tcPr>
            <w:shd w:val="clear" w:fill="F2F6FA"/>
          </w:tcPr>
          <w:p>
            <w:pPr>
              <w:pStyle w:val="Compact"/>
              <w:spacing w:after="20"/>
            </w:pPr>
            <w:r>
              <w:rPr>
                <w:rFonts w:ascii="Segoe UI" w:hAnsi="Segoe UI"/>
                <w:sz w:val="19"/>
              </w:rPr>
              <w:t xml:space="preserve">300024</w:t>
            </w:r>
          </w:p>
        </w:tc>
        <w:tc>
          <w:tcPr>
            <w:shd w:val="clear" w:fill="F2F6FA"/>
          </w:tcPr>
          <w:p>
            <w:pPr>
              <w:pStyle w:val="Compact"/>
              <w:spacing w:after="20"/>
            </w:pPr>
            <w:r>
              <w:rPr>
                <w:rFonts w:ascii="Segoe UI" w:hAnsi="Segoe UI"/>
                <w:sz w:val="19"/>
              </w:rPr>
              <w:t xml:space="preserve">4d4aa689 ok</w:t>
            </w:r>
          </w:p>
        </w:tc>
        <w:tc>
          <w:tcPr>
            <w:shd w:val="clear" w:fill="F2F6FA"/>
          </w:tcPr>
          <w:p>
            <w:pPr>
              <w:pStyle w:val="Compact"/>
              <w:spacing w:after="20"/>
            </w:pPr>
            <w:r>
              <w:rPr>
                <w:rFonts w:ascii="Segoe UI" w:hAnsi="Segoe UI"/>
                <w:sz w:val="19"/>
              </w:rPr>
              <w:t xml:space="preserve">Sí</w:t>
            </w:r>
          </w:p>
        </w:tc>
      </w:tr>
      <w:tr>
        <w:tc>
          <w:tcPr/>
          <w:p>
            <w:pPr>
              <w:pStyle w:val="Compact"/>
              <w:spacing w:after="20"/>
            </w:pPr>
            <w:r>
              <w:rPr>
                <w:rFonts w:ascii="Segoe UI" w:hAnsi="Segoe UI"/>
                <w:sz w:val="19"/>
              </w:rPr>
              <w:t xml:space="preserve">salaries</w:t>
            </w:r>
          </w:p>
        </w:tc>
        <w:tc>
          <w:tcPr/>
          <w:p>
            <w:pPr>
              <w:pStyle w:val="Compact"/>
              <w:spacing w:after="20"/>
            </w:pPr>
            <w:r>
              <w:rPr>
                <w:rFonts w:ascii="Segoe UI" w:hAnsi="Segoe UI"/>
                <w:sz w:val="19"/>
              </w:rPr>
              <w:t xml:space="preserve">2844047</w:t>
            </w:r>
          </w:p>
        </w:tc>
        <w:tc>
          <w:tcPr/>
          <w:p>
            <w:pPr>
              <w:pStyle w:val="Compact"/>
              <w:spacing w:after="20"/>
            </w:pPr>
            <w:r>
              <w:rPr>
                <w:rFonts w:ascii="Segoe UI" w:hAnsi="Segoe UI"/>
                <w:sz w:val="19"/>
              </w:rPr>
              <w:t xml:space="preserve">2844047</w:t>
            </w:r>
          </w:p>
        </w:tc>
        <w:tc>
          <w:tcPr/>
          <w:p>
            <w:pPr>
              <w:pStyle w:val="Compact"/>
              <w:spacing w:after="20"/>
            </w:pPr>
            <w:r>
              <w:rPr>
                <w:rFonts w:ascii="Segoe UI" w:hAnsi="Segoe UI"/>
                <w:sz w:val="19"/>
              </w:rPr>
              <w:t xml:space="preserve">b5a1785c ok</w:t>
            </w:r>
          </w:p>
        </w:tc>
        <w:tc>
          <w:tcPr/>
          <w:p>
            <w:pPr>
              <w:pStyle w:val="Compact"/>
              <w:spacing w:after="20"/>
            </w:pPr>
            <w:r>
              <w:rPr>
                <w:rFonts w:ascii="Segoe UI" w:hAnsi="Segoe UI"/>
                <w:sz w:val="19"/>
              </w:rPr>
              <w:t xml:space="preserve">Sí</w:t>
            </w:r>
          </w:p>
        </w:tc>
      </w:tr>
      <w:tr>
        <w:tc>
          <w:tcPr>
            <w:shd w:val="clear" w:fill="F2F6FA"/>
          </w:tcPr>
          <w:p>
            <w:pPr>
              <w:pStyle w:val="Compact"/>
              <w:spacing w:after="20"/>
            </w:pPr>
            <w:r>
              <w:rPr>
                <w:rFonts w:ascii="Segoe UI" w:hAnsi="Segoe UI"/>
                <w:sz w:val="19"/>
              </w:rPr>
              <w:t xml:space="preserve">titles</w:t>
            </w:r>
          </w:p>
        </w:tc>
        <w:tc>
          <w:tcPr>
            <w:shd w:val="clear" w:fill="F2F6FA"/>
          </w:tcPr>
          <w:p>
            <w:pPr>
              <w:pStyle w:val="Compact"/>
              <w:spacing w:after="20"/>
            </w:pPr>
            <w:r>
              <w:rPr>
                <w:rFonts w:ascii="Segoe UI" w:hAnsi="Segoe UI"/>
                <w:sz w:val="19"/>
              </w:rPr>
              <w:t xml:space="preserve">443308</w:t>
            </w:r>
          </w:p>
        </w:tc>
        <w:tc>
          <w:tcPr>
            <w:shd w:val="clear" w:fill="F2F6FA"/>
          </w:tcPr>
          <w:p>
            <w:pPr>
              <w:pStyle w:val="Compact"/>
              <w:spacing w:after="20"/>
            </w:pPr>
            <w:r>
              <w:rPr>
                <w:rFonts w:ascii="Segoe UI" w:hAnsi="Segoe UI"/>
                <w:sz w:val="19"/>
              </w:rPr>
              <w:t xml:space="preserve">443308</w:t>
            </w:r>
          </w:p>
        </w:tc>
        <w:tc>
          <w:tcPr>
            <w:shd w:val="clear" w:fill="F2F6FA"/>
          </w:tcPr>
          <w:p>
            <w:pPr>
              <w:pStyle w:val="Compact"/>
              <w:spacing w:after="20"/>
            </w:pPr>
            <w:r>
              <w:rPr>
                <w:rFonts w:ascii="Segoe UI" w:hAnsi="Segoe UI"/>
                <w:sz w:val="19"/>
              </w:rPr>
              <w:t xml:space="preserve">d12d5f746 ok</w:t>
            </w:r>
          </w:p>
        </w:tc>
        <w:tc>
          <w:tcPr>
            <w:shd w:val="clear" w:fill="F2F6FA"/>
          </w:tcPr>
          <w:p>
            <w:pPr>
              <w:pStyle w:val="Compact"/>
              <w:spacing w:after="20"/>
            </w:pPr>
            <w:r>
              <w:rPr>
                <w:rFonts w:ascii="Segoe UI" w:hAnsi="Segoe UI"/>
                <w:sz w:val="19"/>
              </w:rPr>
              <w:t xml:space="preserve">Sí</w:t>
            </w:r>
          </w:p>
        </w:tc>
      </w:tr>
    </w:tbl>
    <w:p>
      <w:pPr>
        <w:pStyle w:val="BodyText"/>
      </w:pPr>
      <w:r>
        <w:t xml:space="preserve">Análisis (Punto 3.3): coinciden el 100% de los conteos y los 6 CRC del origen están</w:t>
      </w:r>
      <w:r>
        <w:t xml:space="preserve"> </w:t>
      </w:r>
      <w:r>
        <w:rPr>
          <w:rStyle w:val="VerbatimChar"/>
        </w:rPr>
        <w:t xml:space="preserve">ok</w:t>
      </w:r>
      <w:r>
        <w:t xml:space="preserve">. La única diferencia documentada es de tipos, no de datos: pgloader casteó</w:t>
      </w:r>
      <w:r>
        <w:t xml:space="preserve"> </w:t>
      </w:r>
      <w:r>
        <w:rPr>
          <w:rStyle w:val="VerbatimChar"/>
        </w:rPr>
        <w:t xml:space="preserve">enum → text</w:t>
      </w:r>
      <w:r>
        <w:t xml:space="preserve"> </w:t>
      </w:r>
      <w:r>
        <w:t xml:space="preserve">(</w:t>
      </w:r>
      <w:r>
        <w:rPr>
          <w:rStyle w:val="VerbatimChar"/>
        </w:rPr>
        <w:t xml:space="preserve">gender</w:t>
      </w:r>
      <w:r>
        <w:t xml:space="preserve">) e</w:t>
      </w:r>
      <w:r>
        <w:t xml:space="preserve"> </w:t>
      </w:r>
      <w:r>
        <w:rPr>
          <w:rStyle w:val="VerbatimChar"/>
        </w:rPr>
        <w:t xml:space="preserve">int → bigint</w:t>
      </w:r>
      <w:r>
        <w:t xml:space="preserve"> </w:t>
      </w:r>
      <w:r>
        <w:t xml:space="preserve">(</w:t>
      </w:r>
      <w:r>
        <w:rPr>
          <w:rStyle w:val="VerbatimChar"/>
        </w:rPr>
        <w:t xml:space="preserve">emp_no</w:t>
      </w:r>
      <w:r>
        <w:t xml:space="preserve">) según el</w:t>
      </w:r>
      <w:r>
        <w:t xml:space="preserve"> </w:t>
      </w:r>
      <w:r>
        <w:rPr>
          <w:rStyle w:val="VerbatimChar"/>
        </w:rPr>
        <w:t xml:space="preserve">CAST</w:t>
      </w:r>
      <w:r>
        <w:t xml:space="preserve"> </w:t>
      </w:r>
      <w:r>
        <w:t xml:space="preserve">del</w:t>
      </w:r>
      <w:r>
        <w:t xml:space="preserve"> </w:t>
      </w:r>
      <w:r>
        <w:rPr>
          <w:rStyle w:val="VerbatimChar"/>
        </w:rPr>
        <w:t xml:space="preserve">migracion.load</w:t>
      </w:r>
      <w:r>
        <w:t xml:space="preserve">, mientras el DDL manual de la Act. 5 usa</w:t>
      </w:r>
      <w:r>
        <w:t xml:space="preserve"> </w:t>
      </w:r>
      <w:r>
        <w:rPr>
          <w:rStyle w:val="VerbatimChar"/>
        </w:rPr>
        <w:t xml:space="preserve">gender_enum</w:t>
      </w:r>
      <w:r>
        <w:t xml:space="preserve"> </w:t>
      </w:r>
      <w:r>
        <w:t xml:space="preserve">e</w:t>
      </w:r>
      <w:r>
        <w:t xml:space="preserve"> </w:t>
      </w:r>
      <w:r>
        <w:rPr>
          <w:rStyle w:val="VerbatimChar"/>
        </w:rPr>
        <w:t xml:space="preserve">integer</w:t>
      </w:r>
      <w:r>
        <w:t xml:space="preserve">. No hay filas perdidas ni duplicadas.</w:t>
      </w:r>
    </w:p>
    <w:bookmarkEnd w:id="25"/>
    <w:bookmarkStart w:id="26" w:name="X73270de490f3c1a92f98540dead3e912023f018"/>
    <w:p>
      <w:pPr>
        <w:pStyle w:val="Heading3"/>
      </w:pPr>
      <w:r>
        <w:t xml:space="preserve">6.1c Checksums MD5 comparativos (Punto 3.1 de la consigna)</w:t>
      </w:r>
    </w:p>
    <w:p>
      <w:pPr>
        <w:pStyle w:val="FirstParagraph"/>
      </w:pPr>
      <w:r>
        <w:t xml:space="preserve">Para comparar</w:t>
      </w:r>
      <w:r>
        <w:t xml:space="preserve"> </w:t>
      </w:r>
      <w:r>
        <w:rPr>
          <w:b/>
          <w:bCs/>
        </w:rPr>
        <w:t xml:space="preserve">contenido</w:t>
      </w:r>
      <w:r>
        <w:t xml:space="preserve"> </w:t>
      </w:r>
      <w:r>
        <w:t xml:space="preserve">y no solo cantidad, se calculó el MD5 del contenido ordenado por clave primaria en</w:t>
      </w:r>
      <w:r>
        <w:t xml:space="preserve"> </w:t>
      </w:r>
      <w:r>
        <w:rPr>
          <w:rStyle w:val="VerbatimChar"/>
        </w:rPr>
        <w:t xml:space="preserve">departments</w:t>
      </w:r>
      <w:r>
        <w:t xml:space="preserve"> </w:t>
      </w:r>
      <w:r>
        <w:t xml:space="preserve">(9 filas) y</w:t>
      </w:r>
      <w:r>
        <w:t xml:space="preserve"> </w:t>
      </w:r>
      <w:r>
        <w:rPr>
          <w:rStyle w:val="VerbatimChar"/>
        </w:rPr>
        <w:t xml:space="preserve">dept_manager</w:t>
      </w:r>
      <w:r>
        <w:t xml:space="preserve"> </w:t>
      </w:r>
      <w:r>
        <w:t xml:space="preserve">(24 filas), en ambos motores el 29/09/2026:</w:t>
      </w:r>
    </w:p>
    <w:p>
      <w:pPr>
        <w:pStyle w:val="SourceCode"/>
      </w:pPr>
      <w:r>
        <w:rPr>
          <w:rStyle w:val="ExtensionTok"/>
        </w:rPr>
        <w:t xml:space="preserve">mariadb</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root </w:t>
      </w:r>
      <w:r>
        <w:rPr>
          <w:rStyle w:val="AttributeTok"/>
        </w:rPr>
        <w:t xml:space="preserve">-p123456</w:t>
      </w:r>
      <w:r>
        <w:rPr>
          <w:rStyle w:val="NormalTok"/>
        </w:rPr>
        <w:t xml:space="preserve"> </w:t>
      </w:r>
      <w:r>
        <w:rPr>
          <w:rStyle w:val="AttributeTok"/>
        </w:rPr>
        <w:t xml:space="preserve">-D</w:t>
      </w:r>
      <w:r>
        <w:rPr>
          <w:rStyle w:val="NormalTok"/>
        </w:rPr>
        <w:t xml:space="preserve"> employees </w:t>
      </w:r>
      <w:r>
        <w:rPr>
          <w:rStyle w:val="AttributeTok"/>
        </w:rPr>
        <w:t xml:space="preserve">-e</w:t>
      </w:r>
      <w:r>
        <w:rPr>
          <w:rStyle w:val="NormalTok"/>
        </w:rPr>
        <w:t xml:space="preserve"> </w:t>
      </w:r>
      <w:r>
        <w:rPr>
          <w:rStyle w:val="StringTok"/>
        </w:rPr>
        <w:t xml:space="preserve">"SET SESSION group_concat_max_len = 1000000; SELECT 'departments' AS tabla, MD5(GROUP_CONCAT(CONCAT_WS('|', dept_no, dept_name) ORDER BY dept_no SEPARATOR ';;')) AS checksum FROM departments UNION ALL SELECT 'dept_manager', MD5(GROUP_CONCAT(CONCAT_WS('|', emp_no, dept_no, from_date, to_date) ORDER BY emp_no, dept_no SEPARATOR ';;')) FROM dept_manager;"</w:t>
      </w:r>
      <w:r>
        <w:rPr>
          <w:rStyle w:val="NormalTok"/>
        </w:rPr>
        <w:t xml:space="preserve"> </w:t>
      </w:r>
      <w:r>
        <w:rPr>
          <w:rStyle w:val="OperatorTok"/>
        </w:rPr>
        <w:t xml:space="preserve">&gt;</w:t>
      </w:r>
      <w:r>
        <w:rPr>
          <w:rStyle w:val="NormalTok"/>
        </w:rPr>
        <w:t xml:space="preserve"> checksums_mariadb.txt</w:t>
      </w:r>
      <w:r>
        <w:br/>
      </w: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-c</w:t>
      </w:r>
      <w:r>
        <w:rPr>
          <w:rStyle w:val="NormalTok"/>
        </w:rPr>
        <w:t xml:space="preserve"> </w:t>
      </w:r>
      <w:r>
        <w:rPr>
          <w:rStyle w:val="StringTok"/>
        </w:rPr>
        <w:t xml:space="preserve">"SELECT 'departments' AS tabla, MD5(STRING_AGG(CONCAT_WS('|', dept_no, dept_name), ';;' ORDER BY dept_no)) AS checksum FROM employees.departments UNION ALL SELECT 'dept_manager', MD5(STRING_AGG(CONCAT_WS('|', emp_no::text, dept_no, from_date::text, to_date::text), ';;' ORDER BY emp_no, dept_no)) FROM employees.dept_manager;"</w:t>
      </w:r>
      <w:r>
        <w:rPr>
          <w:rStyle w:val="NormalTok"/>
        </w:rPr>
        <w:t xml:space="preserve"> </w:t>
      </w:r>
      <w:r>
        <w:rPr>
          <w:rStyle w:val="OperatorTok"/>
        </w:rPr>
        <w:t xml:space="preserve">&gt;</w:t>
      </w:r>
      <w:r>
        <w:rPr>
          <w:rStyle w:val="NormalTok"/>
        </w:rPr>
        <w:t xml:space="preserve"> checksums_postgresql.txt</w:t>
      </w:r>
    </w:p>
    <w:p>
      <w:pPr>
        <w:pStyle w:val="SourceCode"/>
      </w:pPr>
      <w:r>
        <w:rPr>
          <w:rStyle w:val="VerbatimChar"/>
        </w:rPr>
        <w:t xml:space="preserve">tabla   checksum</w:t>
      </w:r>
      <w:r>
        <w:br/>
      </w:r>
      <w:r>
        <w:rPr>
          <w:rStyle w:val="VerbatimChar"/>
        </w:rPr>
        <w:t xml:space="preserve">departments fa8cbd703ad11e1f06b31874f4ae55b5</w:t>
      </w:r>
      <w:r>
        <w:br/>
      </w:r>
      <w:r>
        <w:rPr>
          <w:rStyle w:val="VerbatimChar"/>
        </w:rPr>
        <w:t xml:space="preserve">dept_manager    1e7bec3546440ceca470f44da37de99f</w:t>
      </w:r>
    </w:p>
    <w:p>
      <w:pPr>
        <w:pStyle w:val="SourceCode"/>
      </w:pPr>
      <w:r>
        <w:rPr>
          <w:rStyle w:val="VerbatimChar"/>
        </w:rPr>
        <w:t xml:space="preserve">    tabla     |             checksum</w:t>
      </w:r>
      <w:r>
        <w:br/>
      </w:r>
      <w:r>
        <w:rPr>
          <w:rStyle w:val="VerbatimChar"/>
        </w:rPr>
        <w:t xml:space="preserve">--------------+----------------------------------</w:t>
      </w:r>
      <w:r>
        <w:br/>
      </w:r>
      <w:r>
        <w:rPr>
          <w:rStyle w:val="VerbatimChar"/>
        </w:rPr>
        <w:t xml:space="preserve"> departments  | fa8cbd703ad11e1f06b31874f4ae55b5</w:t>
      </w:r>
      <w:r>
        <w:br/>
      </w:r>
      <w:r>
        <w:rPr>
          <w:rStyle w:val="VerbatimChar"/>
        </w:rPr>
        <w:t xml:space="preserve"> dept_manager | 1e7bec3546440ceca470f44da37de99f</w:t>
      </w:r>
      <w:r>
        <w:br/>
      </w:r>
      <w:r>
        <w:rPr>
          <w:rStyle w:val="VerbatimChar"/>
        </w:rPr>
        <w:t xml:space="preserve">(2 filas)</w:t>
      </w:r>
    </w:p>
    <w:tbl>
      <w:tblPr>
        <w:tblStyle w:val="LightGrid-Accent1"/>
        <w:tblW w:type="auto" w:w="0"/>
        <w:jc w:val="center"/>
        <w:tblLook w:firstRow="1" w:lastRow="0" w:firstColumn="0" w:lastColumn="0" w:noHBand="0" w:noVBand="0" w:val="0020"/>
      </w:tblPr>
      <w:tblGrid>
        <w:gridCol w:w="1980"/>
        <w:gridCol w:w="1980"/>
        <w:gridCol w:w="1980"/>
        <w:gridCol w:w="1980"/>
      </w:tblGrid>
      <w:tr>
        <w:trPr>
          <w:tblHeader w:val="on"/>
        </w:trPr>
        <w:tc>
          <w:tcPr>
            <w:shd w:val="clear" w:fill="1A5276"/>
          </w:tcPr>
          <w:p>
            <w:pPr>
              <w:pStyle w:val="Compact"/>
              <w:spacing w:after="20"/>
            </w:pPr>
            <w:r>
              <w:rPr>
                <w:rFonts w:ascii="Segoe UI" w:hAnsi="Segoe UI"/>
                <w:b/>
                <w:color w:val="FFFFFF"/>
                <w:sz w:val="19"/>
              </w:rPr>
              <w:t xml:space="preserve">Tabla</w:t>
            </w:r>
          </w:p>
        </w:tc>
        <w:tc>
          <w:tcPr>
            <w:shd w:val="clear" w:fill="1A5276"/>
          </w:tcPr>
          <w:p>
            <w:pPr>
              <w:pStyle w:val="Compact"/>
              <w:spacing w:after="20"/>
            </w:pPr>
            <w:r>
              <w:rPr>
                <w:rFonts w:ascii="Segoe UI" w:hAnsi="Segoe UI"/>
                <w:b/>
                <w:color w:val="FFFFFF"/>
                <w:sz w:val="19"/>
              </w:rPr>
              <w:t xml:space="preserve">Checksum MariaDB</w:t>
            </w:r>
          </w:p>
        </w:tc>
        <w:tc>
          <w:tcPr>
            <w:shd w:val="clear" w:fill="1A5276"/>
          </w:tcPr>
          <w:p>
            <w:pPr>
              <w:pStyle w:val="Compact"/>
              <w:spacing w:after="20"/>
            </w:pPr>
            <w:r>
              <w:rPr>
                <w:rFonts w:ascii="Segoe UI" w:hAnsi="Segoe UI"/>
                <w:b/>
                <w:color w:val="FFFFFF"/>
                <w:sz w:val="19"/>
              </w:rPr>
              <w:t xml:space="preserve">Checksum PostgreSQL</w:t>
            </w:r>
          </w:p>
        </w:tc>
        <w:tc>
          <w:tcPr>
            <w:shd w:val="clear" w:fill="1A5276"/>
          </w:tcPr>
          <w:p>
            <w:pPr>
              <w:pStyle w:val="Compact"/>
              <w:spacing w:after="20"/>
            </w:pPr>
            <w:r>
              <w:rPr>
                <w:rFonts w:ascii="Segoe UI" w:hAnsi="Segoe UI"/>
                <w:b/>
                <w:color w:val="FFFFFF"/>
                <w:sz w:val="19"/>
              </w:rPr>
              <w:t xml:space="preserve">Resultado</w:t>
            </w:r>
          </w:p>
        </w:tc>
      </w:tr>
      <w:tr>
        <w:tc>
          <w:tcPr/>
          <w:p>
            <w:pPr>
              <w:pStyle w:val="Compact"/>
              <w:spacing w:after="20"/>
            </w:pPr>
            <w:r>
              <w:rPr>
                <w:rStyle w:val="VerbatimChar"/>
                <w:rFonts w:ascii="Segoe UI" w:hAnsi="Segoe UI"/>
                <w:sz w:val="19"/>
              </w:rPr>
              <w:t xml:space="preserve">departments</w:t>
            </w:r>
          </w:p>
        </w:tc>
        <w:tc>
          <w:tcPr/>
          <w:p>
            <w:pPr>
              <w:pStyle w:val="Compact"/>
              <w:spacing w:after="20"/>
            </w:pPr>
            <w:r>
              <w:rPr>
                <w:rStyle w:val="VerbatimChar"/>
                <w:rFonts w:ascii="Segoe UI" w:hAnsi="Segoe UI"/>
                <w:sz w:val="19"/>
              </w:rPr>
              <w:t xml:space="preserve">fa8cbd703ad11e1f06b31874f4ae55b5</w:t>
            </w:r>
          </w:p>
        </w:tc>
        <w:tc>
          <w:tcPr/>
          <w:p>
            <w:pPr>
              <w:pStyle w:val="Compact"/>
              <w:spacing w:after="20"/>
            </w:pPr>
            <w:r>
              <w:rPr>
                <w:rStyle w:val="VerbatimChar"/>
                <w:rFonts w:ascii="Segoe UI" w:hAnsi="Segoe UI"/>
                <w:sz w:val="19"/>
              </w:rPr>
              <w:t xml:space="preserve">fa8cbd703ad11e1f06b31874f4ae55b5</w:t>
            </w:r>
          </w:p>
        </w:tc>
        <w:tc>
          <w:tcPr/>
          <w:p>
            <w:pPr>
              <w:pStyle w:val="Compact"/>
              <w:spacing w:after="20"/>
            </w:pPr>
            <w:r>
              <w:rPr>
                <w:rFonts w:ascii="Segoe UI" w:hAnsi="Segoe UI"/>
                <w:sz w:val="19"/>
              </w:rPr>
              <w:t xml:space="preserve">Coincide</w:t>
            </w:r>
          </w:p>
        </w:tc>
      </w:tr>
      <w:tr>
        <w:tc>
          <w:tcPr>
            <w:shd w:val="clear" w:fill="F2F6FA"/>
          </w:tcPr>
          <w:p>
            <w:pPr>
              <w:pStyle w:val="Compact"/>
              <w:spacing w:after="20"/>
            </w:pPr>
            <w:r>
              <w:rPr>
                <w:rStyle w:val="VerbatimChar"/>
                <w:rFonts w:ascii="Segoe UI" w:hAnsi="Segoe UI"/>
                <w:sz w:val="19"/>
              </w:rPr>
              <w:t xml:space="preserve">dept_manager</w:t>
            </w:r>
          </w:p>
        </w:tc>
        <w:tc>
          <w:tcPr>
            <w:shd w:val="clear" w:fill="F2F6FA"/>
          </w:tcPr>
          <w:p>
            <w:pPr>
              <w:pStyle w:val="Compact"/>
              <w:spacing w:after="20"/>
            </w:pPr>
            <w:r>
              <w:rPr>
                <w:rStyle w:val="VerbatimChar"/>
                <w:rFonts w:ascii="Segoe UI" w:hAnsi="Segoe UI"/>
                <w:sz w:val="19"/>
              </w:rPr>
              <w:t xml:space="preserve">1e7bec3546440ceca470f44da37de99f</w:t>
            </w:r>
          </w:p>
        </w:tc>
        <w:tc>
          <w:tcPr>
            <w:shd w:val="clear" w:fill="F2F6FA"/>
          </w:tcPr>
          <w:p>
            <w:pPr>
              <w:pStyle w:val="Compact"/>
              <w:spacing w:after="20"/>
            </w:pPr>
            <w:r>
              <w:rPr>
                <w:rStyle w:val="VerbatimChar"/>
                <w:rFonts w:ascii="Segoe UI" w:hAnsi="Segoe UI"/>
                <w:sz w:val="19"/>
              </w:rPr>
              <w:t xml:space="preserve">1e7bec3546440ceca470f44da37de99f</w:t>
            </w:r>
          </w:p>
        </w:tc>
        <w:tc>
          <w:tcPr>
            <w:shd w:val="clear" w:fill="F2F6FA"/>
          </w:tcPr>
          <w:p>
            <w:pPr>
              <w:pStyle w:val="Compact"/>
              <w:spacing w:after="20"/>
            </w:pPr>
            <w:r>
              <w:rPr>
                <w:rFonts w:ascii="Segoe UI" w:hAnsi="Segoe UI"/>
                <w:sz w:val="19"/>
              </w:rPr>
              <w:t xml:space="preserve">Coincide</w:t>
            </w:r>
          </w:p>
        </w:tc>
      </w:tr>
    </w:tbl>
    <w:p>
      <w:pPr>
        <w:pStyle w:val="BodyText"/>
      </w:pPr>
      <w:r>
        <w:t xml:space="preserve">Lo que se está aplicando: en MariaDB se concatena cada fila con</w:t>
      </w:r>
      <w:r>
        <w:t xml:space="preserve"> </w:t>
      </w:r>
      <w:r>
        <w:rPr>
          <w:rStyle w:val="VerbatimChar"/>
        </w:rPr>
        <w:t xml:space="preserve">CONCAT_WS('|', ...)</w:t>
      </w:r>
      <w:r>
        <w:t xml:space="preserve"> </w:t>
      </w:r>
      <w:r>
        <w:t xml:space="preserve">ordenada por PK y se resume con</w:t>
      </w:r>
      <w:r>
        <w:t xml:space="preserve"> </w:t>
      </w:r>
      <w:r>
        <w:rPr>
          <w:rStyle w:val="VerbatimChar"/>
        </w:rPr>
        <w:t xml:space="preserve">MD5(GROUP_CONCAT(...))</w:t>
      </w:r>
      <w:r>
        <w:t xml:space="preserve">; en PostgreSQL lo equivalente es</w:t>
      </w:r>
      <w:r>
        <w:t xml:space="preserve"> </w:t>
      </w:r>
      <w:r>
        <w:rPr>
          <w:rStyle w:val="VerbatimChar"/>
        </w:rPr>
        <w:t xml:space="preserve">MD5(STRING_AGG(...))</w:t>
      </w:r>
      <w:r>
        <w:t xml:space="preserve">. Que ambos hashes sean idénticos demuestra que el</w:t>
      </w:r>
      <w:r>
        <w:t xml:space="preserve"> </w:t>
      </w:r>
      <w:r>
        <w:rPr>
          <w:b/>
          <w:bCs/>
        </w:rPr>
        <w:t xml:space="preserve">contenido</w:t>
      </w:r>
      <w:r>
        <w:t xml:space="preserve"> </w:t>
      </w:r>
      <w:r>
        <w:t xml:space="preserve">migró sin alteraciones, no solo el conteo.</w:t>
      </w:r>
    </w:p>
    <w:bookmarkEnd w:id="26"/>
    <w:bookmarkStart w:id="27" w:name="Xd108915314949d53f5c19edd985d4d5634fdf15"/>
    <w:p>
      <w:pPr>
        <w:pStyle w:val="Heading3"/>
      </w:pPr>
      <w:r>
        <w:t xml:space="preserve">6.2 Estructura y restricciones (</w:t>
      </w:r>
      <w:r>
        <w:rPr>
          <w:rStyle w:val="VerbatimChar"/>
        </w:rPr>
        <w:t xml:space="preserve">\d</w:t>
      </w:r>
      <w:r>
        <w:t xml:space="preserve">)</w:t>
      </w:r>
    </w:p>
    <w:p>
      <w:pPr>
        <w:pStyle w:val="FirstParagraph"/>
      </w:pPr>
      <w:r>
        <w:t xml:space="preserve">Además del conteo se verifica que la estructura llegó con sus reglas: el</w:t>
      </w:r>
      <w:r>
        <w:t xml:space="preserve"> </w:t>
      </w:r>
      <w:r>
        <w:rPr>
          <w:rStyle w:val="VerbatimChar"/>
        </w:rPr>
        <w:t xml:space="preserve">\d</w:t>
      </w:r>
      <w:r>
        <w:t xml:space="preserve"> </w:t>
      </w:r>
      <w:r>
        <w:t xml:space="preserve">muestra tipos, nulabilidad, clave primaria e integridad referencial. Lo que se observa es que</w:t>
      </w:r>
      <w:r>
        <w:t xml:space="preserve"> </w:t>
      </w:r>
      <w:r>
        <w:rPr>
          <w:rStyle w:val="VerbatimChar"/>
        </w:rPr>
        <w:t xml:space="preserve">emp_no</w:t>
      </w:r>
      <w:r>
        <w:t xml:space="preserve"> </w:t>
      </w:r>
      <w:r>
        <w:t xml:space="preserve">quedó</w:t>
      </w:r>
      <w:r>
        <w:t xml:space="preserve"> </w:t>
      </w:r>
      <w:r>
        <w:rPr>
          <w:rStyle w:val="VerbatimChar"/>
        </w:rPr>
        <w:t xml:space="preserve">bigint</w:t>
      </w:r>
      <w:r>
        <w:t xml:space="preserve"> </w:t>
      </w:r>
      <w:r>
        <w:t xml:space="preserve">y</w:t>
      </w:r>
      <w:r>
        <w:t xml:space="preserve"> </w:t>
      </w:r>
      <w:r>
        <w:rPr>
          <w:rStyle w:val="VerbatimChar"/>
        </w:rPr>
        <w:t xml:space="preserve">gender</w:t>
      </w:r>
      <w:r>
        <w:t xml:space="preserve"> </w:t>
      </w:r>
      <w:r>
        <w:t xml:space="preserve">quedó</w:t>
      </w:r>
      <w:r>
        <w:t xml:space="preserve"> </w:t>
      </w:r>
      <w:r>
        <w:rPr>
          <w:rStyle w:val="VerbatimChar"/>
        </w:rPr>
        <w:t xml:space="preserve">text</w:t>
      </w:r>
      <w:r>
        <w:t xml:space="preserve"> </w:t>
      </w:r>
      <w:r>
        <w:t xml:space="preserve">por el casteo de pgloader, y que las 4 tablas hijas referencian a</w:t>
      </w:r>
      <w:r>
        <w:t xml:space="preserve"> </w:t>
      </w:r>
      <w:r>
        <w:rPr>
          <w:rStyle w:val="VerbatimChar"/>
        </w:rPr>
        <w:t xml:space="preserve">employees</w:t>
      </w:r>
      <w:r>
        <w:t xml:space="preserve"> </w:t>
      </w:r>
      <w:r>
        <w:t xml:space="preserve">con</w:t>
      </w:r>
      <w:r>
        <w:t xml:space="preserve"> </w:t>
      </w:r>
      <w:r>
        <w:rPr>
          <w:rStyle w:val="VerbatimChar"/>
        </w:rPr>
        <w:t xml:space="preserve">ON DELETE CASCADE</w:t>
      </w:r>
      <w:r>
        <w:t xml:space="preserve">. Esto significa que si se borra un empleado, sus salarios, títulos y asignaciones se borran en cascada, igual que en el origen.</w:t>
      </w:r>
    </w:p>
    <w:p>
      <w:pPr>
        <w:pStyle w:val="SourceCode"/>
      </w:pP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-c</w:t>
      </w:r>
      <w:r>
        <w:rPr>
          <w:rStyle w:val="NormalTok"/>
        </w:rPr>
        <w:t xml:space="preserve"> </w:t>
      </w:r>
      <w:r>
        <w:rPr>
          <w:rStyle w:val="StringTok"/>
        </w:rPr>
        <w:t xml:space="preserve">"\d employees.employees"</w:t>
      </w:r>
    </w:p>
    <w:p>
      <w:pPr>
        <w:pStyle w:val="SourceCode"/>
      </w:pPr>
      <w:r>
        <w:rPr>
          <w:rStyle w:val="VerbatimChar"/>
        </w:rPr>
        <w:t xml:space="preserve">                        Tabla «employees.employees»</w:t>
      </w:r>
      <w:r>
        <w:br/>
      </w:r>
      <w:r>
        <w:rPr>
          <w:rStyle w:val="VerbatimChar"/>
        </w:rPr>
        <w:t xml:space="preserve">  Columna   |         Tipo          | Ordenamiento | Nulable  | Por omisión</w:t>
      </w:r>
      <w:r>
        <w:br/>
      </w:r>
      <w:r>
        <w:rPr>
          <w:rStyle w:val="VerbatimChar"/>
        </w:rPr>
        <w:t xml:space="preserve">------------+-----------------------+--------------+----------+-------------</w:t>
      </w:r>
      <w:r>
        <w:br/>
      </w:r>
      <w:r>
        <w:rPr>
          <w:rStyle w:val="VerbatimChar"/>
        </w:rPr>
        <w:t xml:space="preserve"> emp_no     | bigint                |              | not null |</w:t>
      </w:r>
      <w:r>
        <w:br/>
      </w:r>
      <w:r>
        <w:rPr>
          <w:rStyle w:val="VerbatimChar"/>
        </w:rPr>
        <w:t xml:space="preserve"> birth_date | date                  |              | not null |</w:t>
      </w:r>
      <w:r>
        <w:br/>
      </w:r>
      <w:r>
        <w:rPr>
          <w:rStyle w:val="VerbatimChar"/>
        </w:rPr>
        <w:t xml:space="preserve"> first_name | character varying(14) |              | not null |</w:t>
      </w:r>
      <w:r>
        <w:br/>
      </w:r>
      <w:r>
        <w:rPr>
          <w:rStyle w:val="VerbatimChar"/>
        </w:rPr>
        <w:t xml:space="preserve"> last_name  | character varying(16) |              | not null |</w:t>
      </w:r>
      <w:r>
        <w:br/>
      </w:r>
      <w:r>
        <w:rPr>
          <w:rStyle w:val="VerbatimChar"/>
        </w:rPr>
        <w:t xml:space="preserve"> gender     | text                  |              | not null |</w:t>
      </w:r>
      <w:r>
        <w:br/>
      </w:r>
      <w:r>
        <w:rPr>
          <w:rStyle w:val="VerbatimChar"/>
        </w:rPr>
        <w:t xml:space="preserve"> hire_date  | date                  |              | not null |</w:t>
      </w:r>
      <w:r>
        <w:br/>
      </w:r>
      <w:r>
        <w:rPr>
          <w:rStyle w:val="VerbatimChar"/>
        </w:rPr>
        <w:t xml:space="preserve">Índices:</w:t>
      </w:r>
      <w:r>
        <w:br/>
      </w:r>
      <w:r>
        <w:rPr>
          <w:rStyle w:val="VerbatimChar"/>
        </w:rPr>
        <w:t xml:space="preserve">    "idx_16803_primary" PRIMARY KEY, btree (emp_no)</w:t>
      </w:r>
      <w:r>
        <w:br/>
      </w:r>
      <w:r>
        <w:rPr>
          <w:rStyle w:val="VerbatimChar"/>
        </w:rPr>
        <w:t xml:space="preserve">Referenciada por:</w:t>
      </w:r>
      <w:r>
        <w:br/>
      </w:r>
      <w:r>
        <w:rPr>
          <w:rStyle w:val="VerbatimChar"/>
        </w:rPr>
        <w:t xml:space="preserve">    TABLE "dept_emp" CONSTRAINT "dept_emp_ibfk_1" FOREIGN KEY (emp_no) REFERENCES employees(emp_no) ON UPDATE RESTRICT ON DELETE CASCADE</w:t>
      </w:r>
      <w:r>
        <w:br/>
      </w:r>
      <w:r>
        <w:rPr>
          <w:rStyle w:val="VerbatimChar"/>
        </w:rPr>
        <w:t xml:space="preserve">    TABLE "dept_manager" CONSTRAINT "dept_manager_ibfk_1" FOREIGN KEY (emp_no) REFERENCES employees(emp_no) ON UPDATE RESTRICT ON DELETE CASCADE</w:t>
      </w:r>
      <w:r>
        <w:br/>
      </w:r>
      <w:r>
        <w:rPr>
          <w:rStyle w:val="VerbatimChar"/>
        </w:rPr>
        <w:t xml:space="preserve">    TABLE "salaries" CONSTRAINT "salaries_ibfk_1" FOREIGN KEY (emp_no) REFERENCES employees(emp_no) ON UPDATE RESTRICT ON DELETE CASCADE</w:t>
      </w:r>
      <w:r>
        <w:br/>
      </w:r>
      <w:r>
        <w:rPr>
          <w:rStyle w:val="VerbatimChar"/>
        </w:rPr>
        <w:t xml:space="preserve">    TABLE "titles" CONSTRAINT "titles_ibfk_1" FOREIGN KEY (emp_no) REFERENCES employees(emp_no) ON UPDATE RESTRICT ON DELETE CASCADE</w:t>
      </w:r>
    </w:p>
    <w:bookmarkEnd w:id="27"/>
    <w:bookmarkStart w:id="28" w:name="Xc5898f0b7c1aa35dff2d0f15b8b51585e0e5748"/>
    <w:p>
      <w:pPr>
        <w:pStyle w:val="Heading3"/>
      </w:pPr>
      <w:r>
        <w:t xml:space="preserve">6.3 Registros huérfanos = 0 (ambos SGBD, 6 relaciones)</w:t>
      </w:r>
    </w:p>
    <w:p>
      <w:pPr>
        <w:pStyle w:val="FirstParagraph"/>
      </w:pPr>
      <w:r>
        <w:t xml:space="preserve">Esta verificación busca hijos sin padre en las 6 relaciones del modelo, en</w:t>
      </w:r>
      <w:r>
        <w:t xml:space="preserve"> </w:t>
      </w:r>
      <w:r>
        <w:rPr>
          <w:b/>
          <w:bCs/>
        </w:rPr>
        <w:t xml:space="preserve">ambos</w:t>
      </w:r>
      <w:r>
        <w:t xml:space="preserve"> </w:t>
      </w:r>
      <w:r>
        <w:t xml:space="preserve">motores (Punto 3.1/3.2 de la consigna). Lo que se aplica es un</w:t>
      </w:r>
      <w:r>
        <w:t xml:space="preserve"> </w:t>
      </w:r>
      <w:r>
        <w:rPr>
          <w:rStyle w:val="VerbatimChar"/>
        </w:rPr>
        <w:t xml:space="preserve">LEFT JOIN</w:t>
      </w:r>
      <w:r>
        <w:t xml:space="preserve"> </w:t>
      </w:r>
      <w:r>
        <w:t xml:space="preserve">contra la tabla padre filtrando</w:t>
      </w:r>
      <w:r>
        <w:t xml:space="preserve"> </w:t>
      </w:r>
      <w:r>
        <w:rPr>
          <w:rStyle w:val="VerbatimChar"/>
        </w:rPr>
        <w:t xml:space="preserve">WHERE padre.pk IS NULL</w:t>
      </w:r>
      <w:r>
        <w:t xml:space="preserve">: cada fila devuelta sería un huérfano. Que todo dé</w:t>
      </w:r>
      <w:r>
        <w:t xml:space="preserve"> </w:t>
      </w:r>
      <w:r>
        <w:rPr>
          <w:rStyle w:val="VerbatimChar"/>
        </w:rPr>
        <w:t xml:space="preserve">0</w:t>
      </w:r>
      <w:r>
        <w:t xml:space="preserve"> </w:t>
      </w:r>
      <w:r>
        <w:t xml:space="preserve">significa que las claves foráneas quedaron íntegras después de la copia masiva.</w:t>
      </w:r>
    </w:p>
    <w:p>
      <w:pPr>
        <w:pStyle w:val="SourceCode"/>
      </w:pPr>
      <w:r>
        <w:rPr>
          <w:rStyle w:val="ExtensionTok"/>
        </w:rPr>
        <w:t xml:space="preserve">mariadb</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root </w:t>
      </w:r>
      <w:r>
        <w:rPr>
          <w:rStyle w:val="AttributeTok"/>
        </w:rPr>
        <w:t xml:space="preserve">-p123456</w:t>
      </w:r>
      <w:r>
        <w:rPr>
          <w:rStyle w:val="NormalTok"/>
        </w:rPr>
        <w:t xml:space="preserve"> </w:t>
      </w:r>
      <w:r>
        <w:rPr>
          <w:rStyle w:val="AttributeTok"/>
        </w:rPr>
        <w:t xml:space="preserve">-D</w:t>
      </w:r>
      <w:r>
        <w:rPr>
          <w:rStyle w:val="NormalTok"/>
        </w:rPr>
        <w:t xml:space="preserve"> employees </w:t>
      </w:r>
      <w:r>
        <w:rPr>
          <w:rStyle w:val="AttributeTok"/>
        </w:rPr>
        <w:t xml:space="preserve">-e</w:t>
      </w:r>
      <w:r>
        <w:rPr>
          <w:rStyle w:val="NormalTok"/>
        </w:rPr>
        <w:t xml:space="preserve"> </w:t>
      </w:r>
      <w:r>
        <w:rPr>
          <w:rStyle w:val="StringTok"/>
        </w:rPr>
        <w:t xml:space="preserve">"SELECT 'dept_emp -&gt; employees' AS relacion, COUNT(*) AS huerfanos FROM dept_emp d LEFT JOIN employees e ON d.emp_no = e.emp_no WHERE e.emp_no IS NULL UNION ALL SELECT 'dept_emp -&gt; departments', COUNT(*) FROM dept_emp d LEFT JOIN departments p ON d.dept_no = p.dept_no WHERE p.dept_no IS NULL UNION ALL SELECT 'dept_manager -&gt; employees', COUNT(*) FROM dept_manager d LEFT JOIN employees e ON d.emp_no = e.emp_no WHERE e.emp_no IS NULL UNION ALL SELECT 'dept_manager -&gt; departments', COUNT(*) FROM dept_manager d LEFT JOIN departments p ON d.dept_no = p.dept_no WHERE p.dept_no IS NULL UNION ALL SELECT 'salaries -&gt; employees', COUNT(*) FROM salaries s LEFT JOIN employees e ON s.emp_no = e.emp_no WHERE e.emp_no IS NULL UNION ALL SELECT 'titles -&gt; employees', COUNT(*) FROM titles t LEFT JOIN employees e ON t.emp_no = e.emp_no WHERE e.emp_no IS NULL;"</w:t>
      </w:r>
      <w:r>
        <w:rPr>
          <w:rStyle w:val="NormalTok"/>
        </w:rPr>
        <w:t xml:space="preserve"> </w:t>
      </w:r>
      <w:r>
        <w:rPr>
          <w:rStyle w:val="OperatorTok"/>
        </w:rPr>
        <w:t xml:space="preserve">&gt;</w:t>
      </w:r>
      <w:r>
        <w:rPr>
          <w:rStyle w:val="NormalTok"/>
        </w:rPr>
        <w:t xml:space="preserve"> huerfanos_mariadb.txt</w:t>
      </w:r>
    </w:p>
    <w:p>
      <w:pPr>
        <w:pStyle w:val="SourceCode"/>
      </w:pPr>
      <w:r>
        <w:rPr>
          <w:rStyle w:val="VerbatimChar"/>
        </w:rPr>
        <w:t xml:space="preserve">relacion    huerfanos</w:t>
      </w:r>
      <w:r>
        <w:br/>
      </w:r>
      <w:r>
        <w:rPr>
          <w:rStyle w:val="VerbatimChar"/>
        </w:rPr>
        <w:t xml:space="preserve">dept_emp -&gt; employees   0</w:t>
      </w:r>
      <w:r>
        <w:br/>
      </w:r>
      <w:r>
        <w:rPr>
          <w:rStyle w:val="VerbatimChar"/>
        </w:rPr>
        <w:t xml:space="preserve">dept_emp -&gt; departments 0</w:t>
      </w:r>
      <w:r>
        <w:br/>
      </w:r>
      <w:r>
        <w:rPr>
          <w:rStyle w:val="VerbatimChar"/>
        </w:rPr>
        <w:t xml:space="preserve">dept_manager -&gt; employees   0</w:t>
      </w:r>
      <w:r>
        <w:br/>
      </w:r>
      <w:r>
        <w:rPr>
          <w:rStyle w:val="VerbatimChar"/>
        </w:rPr>
        <w:t xml:space="preserve">dept_manager -&gt; departments 0</w:t>
      </w:r>
      <w:r>
        <w:br/>
      </w:r>
      <w:r>
        <w:rPr>
          <w:rStyle w:val="VerbatimChar"/>
        </w:rPr>
        <w:t xml:space="preserve">salaries -&gt; employees   0</w:t>
      </w:r>
      <w:r>
        <w:br/>
      </w:r>
      <w:r>
        <w:rPr>
          <w:rStyle w:val="VerbatimChar"/>
        </w:rPr>
        <w:t xml:space="preserve">titles -&gt; employees 0</w:t>
      </w:r>
    </w:p>
    <w:p>
      <w:pPr>
        <w:pStyle w:val="SourceCode"/>
      </w:pP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-v</w:t>
      </w:r>
      <w:r>
        <w:rPr>
          <w:rStyle w:val="NormalTok"/>
        </w:rPr>
        <w:t xml:space="preserve"> ON_ERROR_STOP=1 </w:t>
      </w:r>
      <w:r>
        <w:rPr>
          <w:rStyle w:val="AttributeTok"/>
        </w:rPr>
        <w:t xml:space="preserve">-c</w:t>
      </w:r>
      <w:r>
        <w:rPr>
          <w:rStyle w:val="NormalTok"/>
        </w:rPr>
        <w:t xml:space="preserve"> </w:t>
      </w:r>
      <w:r>
        <w:rPr>
          <w:rStyle w:val="StringTok"/>
        </w:rPr>
        <w:t xml:space="preserve">"SET max_parallel_workers_per_gather = 0; SET work_mem = '4MB';"</w:t>
      </w:r>
      <w:r>
        <w:rPr>
          <w:rStyle w:val="NormalTok"/>
        </w:rPr>
        <w:t xml:space="preserve"> </w:t>
      </w:r>
      <w:r>
        <w:rPr>
          <w:rStyle w:val="AttributeTok"/>
        </w:rPr>
        <w:t xml:space="preserve">-c</w:t>
      </w:r>
      <w:r>
        <w:rPr>
          <w:rStyle w:val="NormalTok"/>
        </w:rPr>
        <w:t xml:space="preserve"> </w:t>
      </w:r>
      <w:r>
        <w:rPr>
          <w:rStyle w:val="StringTok"/>
        </w:rPr>
        <w:t xml:space="preserve">"SELECT 'dept_emp -&gt; employees' AS relacion, COUNT(*) AS huerfanos FROM employees.dept_emp d LEFT JOIN employees.employees e ON d.emp_no = e.emp_no WHERE e.emp_no IS NULL UNION ALL SELECT 'dept_emp -&gt; departments', COUNT(*) FROM employees.dept_emp d LEFT JOIN employees.departments p ON d.dept_no = p.dept_no WHERE p.dept_no IS NULL UNION ALL SELECT 'dept_manager -&gt; employees', COUNT(*) FROM employees.dept_manager d LEFT JOIN employees.employees e ON d.emp_no = e.emp_no WHERE e.emp_no IS NULL UNION ALL SELECT 'dept_manager -&gt; departments', COUNT(*) FROM employees.dept_manager d LEFT JOIN employees.departments p ON d.dept_no = p.dept_no WHERE p.dept_no IS NULL UNION ALL SELECT 'salaries -&gt; employees', COUNT(*) FROM employees.salaries s LEFT JOIN employees.employees e ON s.emp_no = e.emp_no WHERE e.emp_no IS NULL UNION ALL SELECT 'titles -&gt; employees', COUNT(*) FROM employees.titles t LEFT JOIN employees.employees e ON t.emp_no = e.emp_no WHERE e.emp_no IS NULL;"</w:t>
      </w:r>
      <w:r>
        <w:rPr>
          <w:rStyle w:val="NormalTok"/>
        </w:rPr>
        <w:t xml:space="preserve"> </w:t>
      </w:r>
      <w:r>
        <w:rPr>
          <w:rStyle w:val="OperatorTok"/>
        </w:rPr>
        <w:t xml:space="preserve">&gt;</w:t>
      </w:r>
      <w:r>
        <w:rPr>
          <w:rStyle w:val="NormalTok"/>
        </w:rPr>
        <w:t xml:space="preserve"> huerfanos_postgresql.txt</w:t>
      </w:r>
    </w:p>
    <w:p>
      <w:pPr>
        <w:pStyle w:val="SourceCode"/>
      </w:pPr>
      <w:r>
        <w:rPr>
          <w:rStyle w:val="VerbatimChar"/>
        </w:rPr>
        <w:t xml:space="preserve">SET</w:t>
      </w:r>
      <w:r>
        <w:br/>
      </w:r>
      <w:r>
        <w:rPr>
          <w:rStyle w:val="VerbatimChar"/>
        </w:rPr>
        <w:t xml:space="preserve">SET</w:t>
      </w:r>
      <w:r>
        <w:br/>
      </w:r>
      <w:r>
        <w:rPr>
          <w:rStyle w:val="VerbatimChar"/>
        </w:rPr>
        <w:t xml:space="preserve">          relacion           | huerfanos</w:t>
      </w:r>
      <w:r>
        <w:br/>
      </w:r>
      <w:r>
        <w:rPr>
          <w:rStyle w:val="VerbatimChar"/>
        </w:rPr>
        <w:t xml:space="preserve">-----------------------------+-----------</w:t>
      </w:r>
      <w:r>
        <w:br/>
      </w:r>
      <w:r>
        <w:rPr>
          <w:rStyle w:val="VerbatimChar"/>
        </w:rPr>
        <w:t xml:space="preserve"> dept_emp -&gt; employees       |         0</w:t>
      </w:r>
      <w:r>
        <w:br/>
      </w:r>
      <w:r>
        <w:rPr>
          <w:rStyle w:val="VerbatimChar"/>
        </w:rPr>
        <w:t xml:space="preserve"> dept_emp -&gt; departments     |         0</w:t>
      </w:r>
      <w:r>
        <w:br/>
      </w:r>
      <w:r>
        <w:rPr>
          <w:rStyle w:val="VerbatimChar"/>
        </w:rPr>
        <w:t xml:space="preserve"> dept_manager -&gt; employees   |         0</w:t>
      </w:r>
      <w:r>
        <w:br/>
      </w:r>
      <w:r>
        <w:rPr>
          <w:rStyle w:val="VerbatimChar"/>
        </w:rPr>
        <w:t xml:space="preserve"> dept_manager -&gt; departments |         0</w:t>
      </w:r>
      <w:r>
        <w:br/>
      </w:r>
      <w:r>
        <w:rPr>
          <w:rStyle w:val="VerbatimChar"/>
        </w:rPr>
        <w:t xml:space="preserve"> salaries -&gt; employees       |         0</w:t>
      </w:r>
      <w:r>
        <w:br/>
      </w:r>
      <w:r>
        <w:rPr>
          <w:rStyle w:val="VerbatimChar"/>
        </w:rPr>
        <w:t xml:space="preserve"> titles -&gt; employees         |         0</w:t>
      </w:r>
      <w:r>
        <w:br/>
      </w:r>
      <w:r>
        <w:rPr>
          <w:rStyle w:val="VerbatimChar"/>
        </w:rPr>
        <w:t xml:space="preserve">(6 filas)</w:t>
      </w:r>
    </w:p>
    <w:p>
      <w:pPr>
        <w:pStyle w:val="FirstParagraph"/>
      </w:pPr>
      <w:r>
        <w:t xml:space="preserve">Los dos</w:t>
      </w:r>
      <w:r>
        <w:t xml:space="preserve"> </w:t>
      </w:r>
      <w:r>
        <w:rPr>
          <w:rStyle w:val="VerbatimChar"/>
        </w:rPr>
        <w:t xml:space="preserve">SET</w:t>
      </w:r>
      <w:r>
        <w:t xml:space="preserve"> </w:t>
      </w:r>
      <w:r>
        <w:t xml:space="preserve">previos en PostgreSQL son el workaround de memoria compartida documentado en Incidencias (desactivan el paralelismo y bajan</w:t>
      </w:r>
      <w:r>
        <w:t xml:space="preserve"> </w:t>
      </w:r>
      <w:r>
        <w:rPr>
          <w:rStyle w:val="VerbatimChar"/>
        </w:rPr>
        <w:t xml:space="preserve">work_mem</w:t>
      </w:r>
      <w:r>
        <w:t xml:space="preserve"> </w:t>
      </w:r>
      <w:r>
        <w:t xml:space="preserve">solo para esa sesión, sin tocar los datos).</w:t>
      </w:r>
    </w:p>
    <w:p>
      <w:r>
        <w:pict>
          <v:rect style="width:0;height:1.5pt" o:hralign="center" o:hrstd="t" o:hr="t"/>
        </w:pict>
      </w:r>
    </w:p>
    <w:bookmarkEnd w:id="28"/>
    <w:bookmarkEnd w:id="29"/>
    <w:bookmarkStart w:id="33" w:name="X922da218333e2f0e136ac60e665149435fee3e0"/>
    <w:p>
      <w:pPr>
        <w:pStyle w:val="Heading2"/>
      </w:pPr>
      <w:r>
        <w:t xml:space="preserve">7. Punto 2 — Migración de Vistas</w:t>
      </w:r>
    </w:p>
    <w:p>
      <w:pPr>
        <w:pStyle w:val="BlockText"/>
      </w:pPr>
      <w:r>
        <w:t xml:space="preserve">Corresponde al Punto 2 de la consigna (10 pts desarrollo / 20 pts rúbrica: extraer 2.1, adaptar 2.2, crear y probar 2.3).</w:t>
      </w:r>
    </w:p>
    <w:p>
      <w:pPr>
        <w:pStyle w:val="FirstParagraph"/>
      </w:pPr>
      <w:r>
        <w:t xml:space="preserve">Las vistas no se migran solas: pgloader copia tablas, pero la lógica de las vistas hay que reescribirla porque MariaDB usa sintaxis propietaria (</w:t>
      </w:r>
      <w:r>
        <w:rPr>
          <w:rStyle w:val="VerbatimChar"/>
        </w:rPr>
        <w:t xml:space="preserve">ALGORITHM=UNDEFINED</w:t>
      </w:r>
      <w:r>
        <w:t xml:space="preserve">,</w:t>
      </w:r>
      <w:r>
        <w:t xml:space="preserve"> </w:t>
      </w:r>
      <w:r>
        <w:rPr>
          <w:rStyle w:val="VerbatimChar"/>
        </w:rPr>
        <w:t xml:space="preserve">DEFINER=root@%</w:t>
      </w:r>
      <w:r>
        <w:t xml:space="preserve">,</w:t>
      </w:r>
      <w:r>
        <w:t xml:space="preserve"> </w:t>
      </w:r>
      <w:r>
        <w:rPr>
          <w:rStyle w:val="VerbatimChar"/>
        </w:rPr>
        <w:t xml:space="preserve">SQL SECURITY DEFINER</w:t>
      </w:r>
      <w:r>
        <w:t xml:space="preserve">, backticks). Lo que se hace es extraer la definición original con</w:t>
      </w:r>
      <w:r>
        <w:t xml:space="preserve"> </w:t>
      </w:r>
      <w:r>
        <w:rPr>
          <w:rStyle w:val="VerbatimChar"/>
        </w:rPr>
        <w:t xml:space="preserve">SHOW CREATE VIEW</w:t>
      </w:r>
      <w:r>
        <w:t xml:space="preserve">, limpiarla y recrearla en PostgreSQL con</w:t>
      </w:r>
      <w:r>
        <w:t xml:space="preserve"> </w:t>
      </w:r>
      <w:r>
        <w:rPr>
          <w:rStyle w:val="VerbatimChar"/>
        </w:rPr>
        <w:t xml:space="preserve">CREATE OR REPLACE VIEW</w:t>
      </w:r>
      <w:r>
        <w:t xml:space="preserve">. La vista</w:t>
      </w:r>
      <w:r>
        <w:t xml:space="preserve"> </w:t>
      </w:r>
      <w:r>
        <w:rPr>
          <w:rStyle w:val="VerbatimChar"/>
        </w:rPr>
        <w:t xml:space="preserve">current_dept_emp</w:t>
      </w:r>
      <w:r>
        <w:t xml:space="preserve"> </w:t>
      </w:r>
      <w:r>
        <w:t xml:space="preserve">filtra la asignación vigente (</w:t>
      </w:r>
      <w:r>
        <w:rPr>
          <w:rStyle w:val="VerbatimChar"/>
        </w:rPr>
        <w:t xml:space="preserve">to_date = '9999-01-01'</w:t>
      </w:r>
      <w:r>
        <w:t xml:space="preserve">) y</w:t>
      </w:r>
      <w:r>
        <w:t xml:space="preserve"> </w:t>
      </w:r>
      <w:r>
        <w:rPr>
          <w:rStyle w:val="VerbatimChar"/>
        </w:rPr>
        <w:t xml:space="preserve">dept_emp_latest_date</w:t>
      </w:r>
      <w:r>
        <w:t xml:space="preserve"> </w:t>
      </w:r>
      <w:r>
        <w:t xml:space="preserve">agrupa por empleado con</w:t>
      </w:r>
      <w:r>
        <w:t xml:space="preserve"> </w:t>
      </w:r>
      <w:r>
        <w:rPr>
          <w:rStyle w:val="VerbatimChar"/>
        </w:rPr>
        <w:t xml:space="preserve">MAX(from_date)</w:t>
      </w:r>
      <w:r>
        <w:t xml:space="preserve">. Se fija</w:t>
      </w:r>
      <w:r>
        <w:t xml:space="preserve"> </w:t>
      </w:r>
      <w:r>
        <w:rPr>
          <w:rStyle w:val="VerbatimChar"/>
        </w:rPr>
        <w:t xml:space="preserve">search_path TO employees, public</w:t>
      </w:r>
      <w:r>
        <w:t xml:space="preserve"> </w:t>
      </w:r>
      <w:r>
        <w:t xml:space="preserve">porque pgloader creó el esquema</w:t>
      </w:r>
      <w:r>
        <w:t xml:space="preserve"> </w:t>
      </w:r>
      <w:r>
        <w:rPr>
          <w:rStyle w:val="VerbatimChar"/>
        </w:rPr>
        <w:t xml:space="preserve">employees</w:t>
      </w:r>
      <w:r>
        <w:t xml:space="preserve">.</w:t>
      </w:r>
    </w:p>
    <w:bookmarkStart w:id="30" w:name="X398b20d24a89820bc2e310c4f34fb2bd734e46c"/>
    <w:p>
      <w:pPr>
        <w:pStyle w:val="Heading3"/>
      </w:pPr>
      <w:r>
        <w:t xml:space="preserve">7.1 Definición original en MariaDB</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mariadb mariadb </w:t>
      </w:r>
      <w:r>
        <w:rPr>
          <w:rStyle w:val="AttributeTok"/>
        </w:rPr>
        <w:t xml:space="preserve">-u</w:t>
      </w:r>
      <w:r>
        <w:rPr>
          <w:rStyle w:val="NormalTok"/>
        </w:rPr>
        <w:t xml:space="preserve"> root </w:t>
      </w:r>
      <w:r>
        <w:rPr>
          <w:rStyle w:val="AttributeTok"/>
        </w:rPr>
        <w:t xml:space="preserve">-p123456</w:t>
      </w:r>
      <w:r>
        <w:rPr>
          <w:rStyle w:val="NormalTok"/>
        </w:rPr>
        <w:t xml:space="preserve"> </w:t>
      </w:r>
      <w:r>
        <w:rPr>
          <w:rStyle w:val="AttributeTok"/>
        </w:rPr>
        <w:t xml:space="preserve">-D</w:t>
      </w:r>
      <w:r>
        <w:rPr>
          <w:rStyle w:val="NormalTok"/>
        </w:rPr>
        <w:t xml:space="preserve"> employees </w:t>
      </w:r>
      <w:r>
        <w:rPr>
          <w:rStyle w:val="AttributeTok"/>
        </w:rPr>
        <w:t xml:space="preserve">-e</w:t>
      </w:r>
      <w:r>
        <w:rPr>
          <w:rStyle w:val="NormalTok"/>
        </w:rPr>
        <w:t xml:space="preserve"> </w:t>
      </w:r>
      <w:r>
        <w:rPr>
          <w:rStyle w:val="StringTok"/>
        </w:rPr>
        <w:t xml:space="preserve">"</w:t>
      </w:r>
      <w:r>
        <w:br/>
      </w:r>
      <w:r>
        <w:rPr>
          <w:rStyle w:val="StringTok"/>
        </w:rPr>
        <w:t xml:space="preserve">SHOW CREATE VIEW current_dept_emp;</w:t>
      </w:r>
      <w:r>
        <w:br/>
      </w:r>
      <w:r>
        <w:rPr>
          <w:rStyle w:val="StringTok"/>
        </w:rPr>
        <w:t xml:space="preserve">SHOW CREATE VIEW dept_emp_latest_date;"</w:t>
      </w:r>
      <w:r>
        <w:rPr>
          <w:rStyle w:val="NormalTok"/>
        </w:rPr>
        <w:t xml:space="preserve"> </w:t>
      </w:r>
      <w:r>
        <w:rPr>
          <w:rStyle w:val="OperatorTok"/>
        </w:rPr>
        <w:t xml:space="preserve">&gt;</w:t>
      </w:r>
      <w:r>
        <w:rPr>
          <w:rStyle w:val="NormalTok"/>
        </w:rPr>
        <w:t xml:space="preserve"> ~/tecBD1/vistas_mariadb.txt</w:t>
      </w:r>
    </w:p>
    <w:p>
      <w:pPr>
        <w:pStyle w:val="FirstParagraph"/>
      </w:pPr>
      <w:r>
        <w:t xml:space="preserve">Contenido (</w:t>
      </w:r>
      <w:r>
        <w:rPr>
          <w:rStyle w:val="VerbatimChar"/>
        </w:rPr>
        <w:t xml:space="preserve">vistas_mariadb.txt</w:t>
      </w:r>
      <w:r>
        <w:t xml:space="preserve">, vista</w:t>
      </w:r>
      <w:r>
        <w:t xml:space="preserve"> </w:t>
      </w:r>
      <w:r>
        <w:rPr>
          <w:rStyle w:val="VerbatimChar"/>
        </w:rPr>
        <w:t xml:space="preserve">current_dept_emp</w:t>
      </w:r>
      <w:r>
        <w:t xml:space="preserve">):</w:t>
      </w:r>
    </w:p>
    <w:p>
      <w:pPr>
        <w:pStyle w:val="SourceCode"/>
      </w:pPr>
      <w:r>
        <w:rPr>
          <w:rStyle w:val="VerbatimChar"/>
        </w:rPr>
        <w:t xml:space="preserve">| current_dept_emp | CREATE ALGORITHM=UNDEFINED DEFINER=`root`@`%` SQL SECURITY DEFINER VIEW `current_dept_emp` AS select `l`.`emp_no` AS `emp_no`,`d`.`dept_no` AS `dept_no`,`l`.`from_date` AS `from_date`,`l`.`to_date` AS `to_date` from (`dept_emp` `d` join `dept_emp_latest_date` `l` on(`d`.`emp_no` = `l`.`emp_no` and `d`.`from_date` = `l`.`from_date` and `l`.`to_date` = `d`.`to_date`)) | utf8mb3 | utf8mb3_uca1400_ai_ci |</w:t>
      </w:r>
    </w:p>
    <w:p>
      <w:pPr>
        <w:pStyle w:val="FirstParagraph"/>
      </w:pPr>
      <w:r>
        <w:t xml:space="preserve">Definición original de</w:t>
      </w:r>
      <w:r>
        <w:t xml:space="preserve"> </w:t>
      </w:r>
      <w:r>
        <w:rPr>
          <w:rStyle w:val="VerbatimChar"/>
        </w:rPr>
        <w:t xml:space="preserve">dept_emp_latest_date</w:t>
      </w:r>
      <w:r>
        <w:t xml:space="preserve"> </w:t>
      </w:r>
      <w:r>
        <w:t xml:space="preserve">extraída el 29/09/2026 (</w:t>
      </w:r>
      <w:r>
        <w:rPr>
          <w:rStyle w:val="VerbatimChar"/>
        </w:rPr>
        <w:t xml:space="preserve">vista_latest_mariadb.txt</w:t>
      </w:r>
      <w:r>
        <w:t xml:space="preserve">, Punto 2.1 de la consigna):</w:t>
      </w:r>
    </w:p>
    <w:p>
      <w:pPr>
        <w:pStyle w:val="SourceCode"/>
      </w:pPr>
      <w:r>
        <w:rPr>
          <w:rStyle w:val="ExtensionTok"/>
        </w:rPr>
        <w:t xml:space="preserve">docker</w:t>
      </w:r>
      <w:r>
        <w:rPr>
          <w:rStyle w:val="NormalTok"/>
        </w:rPr>
        <w:t xml:space="preserve"> exec mariadb mariadb </w:t>
      </w:r>
      <w:r>
        <w:rPr>
          <w:rStyle w:val="AttributeTok"/>
        </w:rPr>
        <w:t xml:space="preserve">-u</w:t>
      </w:r>
      <w:r>
        <w:rPr>
          <w:rStyle w:val="NormalTok"/>
        </w:rPr>
        <w:t xml:space="preserve"> root </w:t>
      </w:r>
      <w:r>
        <w:rPr>
          <w:rStyle w:val="AttributeTok"/>
        </w:rPr>
        <w:t xml:space="preserve">-p123456</w:t>
      </w:r>
      <w:r>
        <w:rPr>
          <w:rStyle w:val="NormalTok"/>
        </w:rPr>
        <w:t xml:space="preserve"> </w:t>
      </w:r>
      <w:r>
        <w:rPr>
          <w:rStyle w:val="AttributeTok"/>
        </w:rPr>
        <w:t xml:space="preserve">-D</w:t>
      </w:r>
      <w:r>
        <w:rPr>
          <w:rStyle w:val="NormalTok"/>
        </w:rPr>
        <w:t xml:space="preserve"> employees </w:t>
      </w:r>
      <w:r>
        <w:rPr>
          <w:rStyle w:val="AttributeTok"/>
        </w:rPr>
        <w:t xml:space="preserve">-e</w:t>
      </w:r>
      <w:r>
        <w:rPr>
          <w:rStyle w:val="NormalTok"/>
        </w:rPr>
        <w:t xml:space="preserve"> </w:t>
      </w:r>
      <w:r>
        <w:rPr>
          <w:rStyle w:val="StringTok"/>
        </w:rPr>
        <w:t xml:space="preserve">"SHOW CREATE VIEW dept_emp_latest_date;"</w:t>
      </w:r>
      <w:r>
        <w:rPr>
          <w:rStyle w:val="NormalTok"/>
        </w:rPr>
        <w:t xml:space="preserve"> </w:t>
      </w:r>
      <w:r>
        <w:rPr>
          <w:rStyle w:val="OperatorTok"/>
        </w:rPr>
        <w:t xml:space="preserve">&gt;</w:t>
      </w:r>
      <w:r>
        <w:rPr>
          <w:rStyle w:val="NormalTok"/>
        </w:rPr>
        <w:t xml:space="preserve"> vista_latest_mariadb.txt</w:t>
      </w:r>
    </w:p>
    <w:p>
      <w:pPr>
        <w:pStyle w:val="SourceCode"/>
      </w:pPr>
      <w:r>
        <w:rPr>
          <w:rStyle w:val="VerbatimChar"/>
        </w:rPr>
        <w:t xml:space="preserve">View    Create View character_set_client    collation_connection</w:t>
      </w:r>
      <w:r>
        <w:br/>
      </w:r>
      <w:r>
        <w:rPr>
          <w:rStyle w:val="VerbatimChar"/>
        </w:rPr>
        <w:t xml:space="preserve">dept_emp_latest_date    CREATE ALGORITHM=UNDEFINED DEFINER=`root`@`%` SQL SECURITY DEFINER VIEW `dept_emp_latest_date` AS select `dept_emp`.`emp_no` AS `emp_no`,max(`dept_emp`.`from_date`) AS `from_date`,max(`dept_emp`.`to_date`) AS `to_date` from `dept_emp` group by `dept_emp`.`emp_no` utf8mb3 utf8mb3_uca1400_ai_ci</w:t>
      </w:r>
    </w:p>
    <w:p>
      <w:pPr>
        <w:pStyle w:val="FirstParagraph"/>
      </w:pPr>
      <w:r>
        <w:t xml:space="preserve">Definiciones finales en el dump:</w:t>
      </w:r>
    </w:p>
    <w:p>
      <w:pPr>
        <w:pStyle w:val="SourceCode"/>
      </w:pPr>
      <w:r>
        <w:rPr>
          <w:rStyle w:val="KeywordTok"/>
        </w:rPr>
        <w:t xml:space="preserve">VIEW</w:t>
      </w:r>
      <w:r>
        <w:rPr>
          <w:rStyle w:val="NormalTok"/>
        </w:rPr>
        <w:t xml:space="preserve"> `current_dept_emp` </w:t>
      </w:r>
      <w:r>
        <w:rPr>
          <w:rStyle w:val="KeywordTok"/>
        </w:rPr>
        <w:t xml:space="preserve">AS</w:t>
      </w:r>
      <w:r>
        <w:br/>
      </w:r>
      <w:r>
        <w:rPr>
          <w:rStyle w:val="NormalTok"/>
        </w:rPr>
        <w:t xml:space="preserve">  </w:t>
      </w:r>
      <w:r>
        <w:rPr>
          <w:rStyle w:val="KeywordTok"/>
        </w:rPr>
        <w:t xml:space="preserve">select</w:t>
      </w:r>
      <w:r>
        <w:rPr>
          <w:rStyle w:val="NormalTok"/>
        </w:rPr>
        <w:t xml:space="preserve"> `l`.`emp_no`, `d`.`dept_no`, `l`.`from_date`, `l`.`to_date`</w:t>
      </w:r>
      <w:r>
        <w:br/>
      </w:r>
      <w:r>
        <w:rPr>
          <w:rStyle w:val="NormalTok"/>
        </w:rPr>
        <w:t xml:space="preserve">  </w:t>
      </w:r>
      <w:r>
        <w:rPr>
          <w:rStyle w:val="KeywordTok"/>
        </w:rPr>
        <w:t xml:space="preserve">from</w:t>
      </w:r>
      <w:r>
        <w:rPr>
          <w:rStyle w:val="NormalTok"/>
        </w:rPr>
        <w:t xml:space="preserve"> (`dept_emp` `d` </w:t>
      </w:r>
      <w:r>
        <w:rPr>
          <w:rStyle w:val="KeywordTok"/>
        </w:rPr>
        <w:t xml:space="preserve">join</w:t>
      </w:r>
      <w:r>
        <w:rPr>
          <w:rStyle w:val="NormalTok"/>
        </w:rPr>
        <w:t xml:space="preserve"> `dept_emp_latest_date` `l`</w:t>
      </w:r>
      <w:r>
        <w:br/>
      </w:r>
      <w:r>
        <w:rPr>
          <w:rStyle w:val="NormalTok"/>
        </w:rPr>
        <w:t xml:space="preserve">    </w:t>
      </w:r>
      <w:r>
        <w:rPr>
          <w:rStyle w:val="KeywordTok"/>
        </w:rPr>
        <w:t xml:space="preserve">on</w:t>
      </w:r>
      <w:r>
        <w:rPr>
          <w:rStyle w:val="NormalTok"/>
        </w:rPr>
        <w:t xml:space="preserve">(`d`.`emp_no` </w:t>
      </w:r>
      <w:r>
        <w:rPr>
          <w:rStyle w:val="OperatorTok"/>
        </w:rPr>
        <w:t xml:space="preserve">=</w:t>
      </w:r>
      <w:r>
        <w:rPr>
          <w:rStyle w:val="NormalTok"/>
        </w:rPr>
        <w:t xml:space="preserve"> `l`.`emp_no` </w:t>
      </w:r>
      <w:r>
        <w:rPr>
          <w:rStyle w:val="KeywordTok"/>
        </w:rPr>
        <w:t xml:space="preserve">and</w:t>
      </w:r>
      <w:r>
        <w:rPr>
          <w:rStyle w:val="NormalTok"/>
        </w:rPr>
        <w:t xml:space="preserve"> `d`.`from_date` </w:t>
      </w:r>
      <w:r>
        <w:rPr>
          <w:rStyle w:val="OperatorTok"/>
        </w:rPr>
        <w:t xml:space="preserve">=</w:t>
      </w:r>
      <w:r>
        <w:rPr>
          <w:rStyle w:val="NormalTok"/>
        </w:rPr>
        <w:t xml:space="preserve"> `l`.`from_date` </w:t>
      </w:r>
      <w:r>
        <w:rPr>
          <w:rStyle w:val="KeywordTok"/>
        </w:rPr>
        <w:t xml:space="preserve">and</w:t>
      </w:r>
      <w:r>
        <w:rPr>
          <w:rStyle w:val="NormalTok"/>
        </w:rPr>
        <w:t xml:space="preserve"> `l`.`to_date` </w:t>
      </w:r>
      <w:r>
        <w:rPr>
          <w:rStyle w:val="OperatorTok"/>
        </w:rPr>
        <w:t xml:space="preserve">=</w:t>
      </w:r>
      <w:r>
        <w:rPr>
          <w:rStyle w:val="NormalTok"/>
        </w:rPr>
        <w:t xml:space="preserve"> `d`.`to_date`));</w:t>
      </w:r>
      <w:r>
        <w:br/>
      </w:r>
      <w:r>
        <w:br/>
      </w:r>
      <w:r>
        <w:rPr>
          <w:rStyle w:val="KeywordTok"/>
        </w:rPr>
        <w:t xml:space="preserve">VIEW</w:t>
      </w:r>
      <w:r>
        <w:rPr>
          <w:rStyle w:val="NormalTok"/>
        </w:rPr>
        <w:t xml:space="preserve"> `dept_emp_latest_date` </w:t>
      </w:r>
      <w:r>
        <w:rPr>
          <w:rStyle w:val="KeywordTok"/>
        </w:rPr>
        <w:t xml:space="preserve">AS</w:t>
      </w:r>
      <w:r>
        <w:br/>
      </w:r>
      <w:r>
        <w:rPr>
          <w:rStyle w:val="NormalTok"/>
        </w:rPr>
        <w:t xml:space="preserve">  </w:t>
      </w:r>
      <w:r>
        <w:rPr>
          <w:rStyle w:val="KeywordTok"/>
        </w:rPr>
        <w:t xml:space="preserve">select</w:t>
      </w:r>
      <w:r>
        <w:rPr>
          <w:rStyle w:val="NormalTok"/>
        </w:rPr>
        <w:t xml:space="preserve"> `dept_emp`.`emp_no`, </w:t>
      </w:r>
      <w:r>
        <w:rPr>
          <w:rStyle w:val="FunctionTok"/>
        </w:rPr>
        <w:t xml:space="preserve">max</w:t>
      </w:r>
      <w:r>
        <w:rPr>
          <w:rStyle w:val="NormalTok"/>
        </w:rPr>
        <w:t xml:space="preserve">(`dept_emp`.`from_date`) </w:t>
      </w:r>
      <w:r>
        <w:rPr>
          <w:rStyle w:val="KeywordTok"/>
        </w:rPr>
        <w:t xml:space="preserve">AS</w:t>
      </w:r>
      <w:r>
        <w:rPr>
          <w:rStyle w:val="NormalTok"/>
        </w:rPr>
        <w:t xml:space="preserve"> `from_date`, </w:t>
      </w:r>
      <w:r>
        <w:rPr>
          <w:rStyle w:val="FunctionTok"/>
        </w:rPr>
        <w:t xml:space="preserve">max</w:t>
      </w:r>
      <w:r>
        <w:rPr>
          <w:rStyle w:val="NormalTok"/>
        </w:rPr>
        <w:t xml:space="preserve">(`dept_emp`.`to_date`) </w:t>
      </w:r>
      <w:r>
        <w:rPr>
          <w:rStyle w:val="KeywordTok"/>
        </w:rPr>
        <w:t xml:space="preserve">AS</w:t>
      </w:r>
      <w:r>
        <w:rPr>
          <w:rStyle w:val="NormalTok"/>
        </w:rPr>
        <w:t xml:space="preserve"> `to_date`</w:t>
      </w:r>
      <w:r>
        <w:br/>
      </w:r>
      <w:r>
        <w:rPr>
          <w:rStyle w:val="NormalTok"/>
        </w:rPr>
        <w:t xml:space="preserve">  </w:t>
      </w:r>
      <w:r>
        <w:rPr>
          <w:rStyle w:val="KeywordTok"/>
        </w:rPr>
        <w:t xml:space="preserve">from</w:t>
      </w:r>
      <w:r>
        <w:rPr>
          <w:rStyle w:val="NormalTok"/>
        </w:rPr>
        <w:t xml:space="preserve"> `dept_emp` </w:t>
      </w:r>
      <w:r>
        <w:rPr>
          <w:rStyle w:val="KeywordTok"/>
        </w:rPr>
        <w:t xml:space="preserve">group</w:t>
      </w:r>
      <w:r>
        <w:rPr>
          <w:rStyle w:val="NormalTok"/>
        </w:rPr>
        <w:t xml:space="preserve"> </w:t>
      </w:r>
      <w:r>
        <w:rPr>
          <w:rStyle w:val="KeywordTok"/>
        </w:rPr>
        <w:t xml:space="preserve">by</w:t>
      </w:r>
      <w:r>
        <w:rPr>
          <w:rStyle w:val="NormalTok"/>
        </w:rPr>
        <w:t xml:space="preserve"> `dept_emp`.`emp_no`;</w:t>
      </w:r>
    </w:p>
    <w:bookmarkEnd w:id="30"/>
    <w:bookmarkStart w:id="31" w:name="X705a769c38a73d6441e1c29ca701cb776ebc22f"/>
    <w:p>
      <w:pPr>
        <w:pStyle w:val="Heading3"/>
      </w:pPr>
      <w:r>
        <w:t xml:space="preserve">7.2 Recreación en PostgreSQL</w:t>
      </w:r>
    </w:p>
    <w:p>
      <w:pPr>
        <w:pStyle w:val="SourceCode"/>
      </w:pP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-c</w:t>
      </w:r>
      <w:r>
        <w:rPr>
          <w:rStyle w:val="NormalTok"/>
        </w:rPr>
        <w:t xml:space="preserve"> </w:t>
      </w:r>
      <w:r>
        <w:rPr>
          <w:rStyle w:val="StringTok"/>
        </w:rPr>
        <w:t xml:space="preserve">"</w:t>
      </w:r>
      <w:r>
        <w:br/>
      </w:r>
      <w:r>
        <w:rPr>
          <w:rStyle w:val="StringTok"/>
        </w:rPr>
        <w:t xml:space="preserve">SET search_path TO employees, public;</w:t>
      </w:r>
      <w:r>
        <w:br/>
      </w:r>
      <w:r>
        <w:br/>
      </w:r>
      <w:r>
        <w:rPr>
          <w:rStyle w:val="StringTok"/>
        </w:rPr>
        <w:t xml:space="preserve">CREATE OR REPLACE VIEW current_dept_emp AS</w:t>
      </w:r>
      <w:r>
        <w:br/>
      </w:r>
      <w:r>
        <w:rPr>
          <w:rStyle w:val="StringTok"/>
        </w:rPr>
        <w:t xml:space="preserve">SELECT l.emp_no, d.dept_no, l.from_date, l.to_date</w:t>
      </w:r>
      <w:r>
        <w:br/>
      </w:r>
      <w:r>
        <w:rPr>
          <w:rStyle w:val="StringTok"/>
        </w:rPr>
        <w:t xml:space="preserve">FROM dept_emp l</w:t>
      </w:r>
      <w:r>
        <w:br/>
      </w:r>
      <w:r>
        <w:rPr>
          <w:rStyle w:val="StringTok"/>
        </w:rPr>
        <w:t xml:space="preserve">JOIN departments d ON l.dept_no = d.dept_no</w:t>
      </w:r>
      <w:r>
        <w:br/>
      </w:r>
      <w:r>
        <w:rPr>
          <w:rStyle w:val="StringTok"/>
        </w:rPr>
        <w:t xml:space="preserve">WHERE l.to_date = '9999-01-01';</w:t>
      </w:r>
      <w:r>
        <w:br/>
      </w:r>
      <w:r>
        <w:br/>
      </w:r>
      <w:r>
        <w:rPr>
          <w:rStyle w:val="StringTok"/>
        </w:rPr>
        <w:t xml:space="preserve">CREATE OR REPLACE VIEW dept_emp_latest_date AS</w:t>
      </w:r>
      <w:r>
        <w:br/>
      </w:r>
      <w:r>
        <w:rPr>
          <w:rStyle w:val="StringTok"/>
        </w:rPr>
        <w:t xml:space="preserve">SELECT emp_no, MAX(from_date) AS from_date, MAX(to_date) AS to_date</w:t>
      </w:r>
      <w:r>
        <w:br/>
      </w:r>
      <w:r>
        <w:rPr>
          <w:rStyle w:val="StringTok"/>
        </w:rPr>
        <w:t xml:space="preserve">FROM dept_emp</w:t>
      </w:r>
      <w:r>
        <w:br/>
      </w:r>
      <w:r>
        <w:rPr>
          <w:rStyle w:val="StringTok"/>
        </w:rPr>
        <w:t xml:space="preserve">GROUP BY emp_no;"</w:t>
      </w:r>
    </w:p>
    <w:p>
      <w:pPr>
        <w:pStyle w:val="SourceCode"/>
      </w:pPr>
      <w:r>
        <w:rPr>
          <w:rStyle w:val="VerbatimChar"/>
        </w:rPr>
        <w:t xml:space="preserve">Contraseña para usuario marco:</w:t>
      </w:r>
      <w:r>
        <w:br/>
      </w:r>
      <w:r>
        <w:rPr>
          <w:rStyle w:val="VerbatimChar"/>
        </w:rPr>
        <w:t xml:space="preserve">SET</w:t>
      </w:r>
      <w:r>
        <w:br/>
      </w:r>
      <w:r>
        <w:rPr>
          <w:rStyle w:val="VerbatimChar"/>
        </w:rPr>
        <w:t xml:space="preserve">CREATE VIEW</w:t>
      </w:r>
      <w:r>
        <w:br/>
      </w:r>
      <w:r>
        <w:rPr>
          <w:rStyle w:val="VerbatimChar"/>
        </w:rPr>
        <w:t xml:space="preserve">CREATE VIEW</w:t>
      </w:r>
    </w:p>
    <w:p>
      <w:pPr>
        <w:pStyle w:val="FirstParagraph"/>
      </w:pPr>
      <w:r>
        <w:t xml:space="preserve">Adaptaciones aplicadas: se eliminaron</w:t>
      </w:r>
      <w:r>
        <w:t xml:space="preserve"> </w:t>
      </w:r>
      <w:r>
        <w:rPr>
          <w:rStyle w:val="VerbatimChar"/>
        </w:rPr>
        <w:t xml:space="preserve">ALGORITHM=UNDEFINED</w:t>
      </w:r>
      <w:r>
        <w:t xml:space="preserve">,</w:t>
      </w:r>
      <w:r>
        <w:t xml:space="preserve"> </w:t>
      </w:r>
      <w:r>
        <w:rPr>
          <w:rStyle w:val="VerbatimChar"/>
        </w:rPr>
        <w:t xml:space="preserve">DEFINER=root@%</w:t>
      </w:r>
      <w:r>
        <w:t xml:space="preserve">,</w:t>
      </w:r>
      <w:r>
        <w:t xml:space="preserve"> </w:t>
      </w:r>
      <w:r>
        <w:rPr>
          <w:rStyle w:val="VerbatimChar"/>
        </w:rPr>
        <w:t xml:space="preserve">SQL SECURITY DEFINER</w:t>
      </w:r>
      <w:r>
        <w:t xml:space="preserve"> </w:t>
      </w:r>
      <w:r>
        <w:t xml:space="preserve">y backticks (propios de MariaDB); se fijó</w:t>
      </w:r>
      <w:r>
        <w:t xml:space="preserve"> </w:t>
      </w:r>
      <w:r>
        <w:rPr>
          <w:rStyle w:val="VerbatimChar"/>
        </w:rPr>
        <w:t xml:space="preserve">search_path TO employees, public</w:t>
      </w:r>
      <w:r>
        <w:t xml:space="preserve"> </w:t>
      </w:r>
      <w:r>
        <w:t xml:space="preserve">porque pgloader crea el esquema</w:t>
      </w:r>
      <w:r>
        <w:t xml:space="preserve"> </w:t>
      </w:r>
      <w:r>
        <w:rPr>
          <w:rStyle w:val="VerbatimChar"/>
        </w:rPr>
        <w:t xml:space="preserve">employees</w:t>
      </w:r>
      <w:r>
        <w:t xml:space="preserve">.</w:t>
      </w:r>
    </w:p>
    <w:bookmarkEnd w:id="31"/>
    <w:bookmarkStart w:id="32" w:name="X1959f92f015228e90f6dea638ca34f6604b81a8"/>
    <w:p>
      <w:pPr>
        <w:pStyle w:val="Heading3"/>
      </w:pPr>
      <w:r>
        <w:t xml:space="preserve">7.3 Prueba de funcionamiento de las vistas (Punto 2.3 de la consigna)</w:t>
      </w:r>
    </w:p>
    <w:p>
      <w:pPr>
        <w:pStyle w:val="FirstParagraph"/>
      </w:pPr>
      <w:r>
        <w:t xml:space="preserve">Consultas de prueba ejecutadas el 29/09/2026 contra el esquema</w:t>
      </w:r>
      <w:r>
        <w:t xml:space="preserve"> </w:t>
      </w:r>
      <w:r>
        <w:rPr>
          <w:rStyle w:val="VerbatimChar"/>
        </w:rPr>
        <w:t xml:space="preserve">employees</w:t>
      </w:r>
      <w:r>
        <w:t xml:space="preserve"> </w:t>
      </w:r>
      <w:r>
        <w:t xml:space="preserve">(donde viven los datos migrados):</w:t>
      </w:r>
    </w:p>
    <w:p>
      <w:pPr>
        <w:pStyle w:val="SourceCode"/>
      </w:pP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-c</w:t>
      </w:r>
      <w:r>
        <w:rPr>
          <w:rStyle w:val="NormalTok"/>
        </w:rPr>
        <w:t xml:space="preserve"> </w:t>
      </w:r>
      <w:r>
        <w:rPr>
          <w:rStyle w:val="StringTok"/>
        </w:rPr>
        <w:t xml:space="preserve">"SELECT COUNT(*) AS filas_current FROM employees.current_dept_emp; SELECT * FROM employees.current_dept_emp LIMIT 10;"</w:t>
      </w:r>
      <w:r>
        <w:rPr>
          <w:rStyle w:val="NormalTok"/>
        </w:rPr>
        <w:t xml:space="preserve"> </w:t>
      </w:r>
      <w:r>
        <w:rPr>
          <w:rStyle w:val="OperatorTok"/>
        </w:rPr>
        <w:t xml:space="preserve">&gt;</w:t>
      </w:r>
      <w:r>
        <w:rPr>
          <w:rStyle w:val="NormalTok"/>
        </w:rPr>
        <w:t xml:space="preserve"> prueba_vista_current.txt</w:t>
      </w:r>
      <w:r>
        <w:br/>
      </w: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-c</w:t>
      </w:r>
      <w:r>
        <w:rPr>
          <w:rStyle w:val="NormalTok"/>
        </w:rPr>
        <w:t xml:space="preserve"> </w:t>
      </w:r>
      <w:r>
        <w:rPr>
          <w:rStyle w:val="StringTok"/>
        </w:rPr>
        <w:t xml:space="preserve">"SELECT COUNT(*) AS filas_latest FROM employees.dept_emp_latest_date; SELECT * FROM employees.dept_emp_latest_date LIMIT 10;"</w:t>
      </w:r>
      <w:r>
        <w:rPr>
          <w:rStyle w:val="NormalTok"/>
        </w:rPr>
        <w:t xml:space="preserve"> </w:t>
      </w:r>
      <w:r>
        <w:rPr>
          <w:rStyle w:val="OperatorTok"/>
        </w:rPr>
        <w:t xml:space="preserve">&gt;</w:t>
      </w:r>
      <w:r>
        <w:rPr>
          <w:rStyle w:val="NormalTok"/>
        </w:rPr>
        <w:t xml:space="preserve"> prueba_vista_latest.txt</w:t>
      </w:r>
    </w:p>
    <w:p>
      <w:pPr>
        <w:pStyle w:val="SourceCode"/>
      </w:pPr>
      <w:r>
        <w:rPr>
          <w:rStyle w:val="VerbatimChar"/>
        </w:rPr>
        <w:t xml:space="preserve"> filas_current</w:t>
      </w:r>
      <w:r>
        <w:br/>
      </w:r>
      <w:r>
        <w:rPr>
          <w:rStyle w:val="VerbatimChar"/>
        </w:rPr>
        <w:t xml:space="preserve">---------------</w:t>
      </w:r>
      <w:r>
        <w:br/>
      </w:r>
      <w:r>
        <w:rPr>
          <w:rStyle w:val="VerbatimChar"/>
        </w:rPr>
        <w:t xml:space="preserve">        240124</w:t>
      </w:r>
      <w:r>
        <w:br/>
      </w:r>
      <w:r>
        <w:rPr>
          <w:rStyle w:val="VerbatimChar"/>
        </w:rPr>
        <w:t xml:space="preserve">(1 fila)</w:t>
      </w:r>
      <w:r>
        <w:br/>
      </w:r>
      <w:r>
        <w:br/>
      </w:r>
      <w:r>
        <w:rPr>
          <w:rStyle w:val="VerbatimChar"/>
        </w:rPr>
        <w:t xml:space="preserve"> emp_no | dept_no | from_date  |  to_date</w:t>
      </w:r>
      <w:r>
        <w:br/>
      </w:r>
      <w:r>
        <w:rPr>
          <w:rStyle w:val="VerbatimChar"/>
        </w:rPr>
        <w:t xml:space="preserve">--------+---------+------------+------------</w:t>
      </w:r>
      <w:r>
        <w:br/>
      </w:r>
      <w:r>
        <w:rPr>
          <w:rStyle w:val="VerbatimChar"/>
        </w:rPr>
        <w:t xml:space="preserve">  10001 | d005    | 1986-06-26 | 9999-01-01</w:t>
      </w:r>
      <w:r>
        <w:br/>
      </w:r>
      <w:r>
        <w:rPr>
          <w:rStyle w:val="VerbatimChar"/>
        </w:rPr>
        <w:t xml:space="preserve">  10002 | d007    | 1996-08-03 | 9999-01-01</w:t>
      </w:r>
      <w:r>
        <w:br/>
      </w:r>
      <w:r>
        <w:rPr>
          <w:rStyle w:val="VerbatimChar"/>
        </w:rPr>
        <w:t xml:space="preserve">  10003 | d004    | 1995-12-03 | 9999-01-01</w:t>
      </w:r>
      <w:r>
        <w:br/>
      </w:r>
      <w:r>
        <w:rPr>
          <w:rStyle w:val="VerbatimChar"/>
        </w:rPr>
        <w:t xml:space="preserve">  10004 | d004    | 1986-12-01 | 9999-01-01</w:t>
      </w:r>
      <w:r>
        <w:br/>
      </w:r>
      <w:r>
        <w:rPr>
          <w:rStyle w:val="VerbatimChar"/>
        </w:rPr>
        <w:t xml:space="preserve">  10005 | d003    | 1989-09-12 | 9999-01-01</w:t>
      </w:r>
      <w:r>
        <w:br/>
      </w:r>
      <w:r>
        <w:rPr>
          <w:rStyle w:val="VerbatimChar"/>
        </w:rPr>
        <w:t xml:space="preserve">  10006 | d005    | 1990-08-05 | 9999-01-01</w:t>
      </w:r>
      <w:r>
        <w:br/>
      </w:r>
      <w:r>
        <w:rPr>
          <w:rStyle w:val="VerbatimChar"/>
        </w:rPr>
        <w:t xml:space="preserve">  10007 | d008    | 1989-02-10 | 9999-01-01</w:t>
      </w:r>
      <w:r>
        <w:br/>
      </w:r>
      <w:r>
        <w:rPr>
          <w:rStyle w:val="VerbatimChar"/>
        </w:rPr>
        <w:t xml:space="preserve">  10009 | d006    | 1985-02-18 | 9999-01-01</w:t>
      </w:r>
      <w:r>
        <w:br/>
      </w:r>
      <w:r>
        <w:rPr>
          <w:rStyle w:val="VerbatimChar"/>
        </w:rPr>
        <w:t xml:space="preserve">  10010 | d006    | 2000-06-26 | 9999-01-01</w:t>
      </w:r>
      <w:r>
        <w:br/>
      </w:r>
      <w:r>
        <w:rPr>
          <w:rStyle w:val="VerbatimChar"/>
        </w:rPr>
        <w:t xml:space="preserve">  10012 | d005    | 1992-12-18 | 9999-01-01</w:t>
      </w:r>
      <w:r>
        <w:br/>
      </w:r>
      <w:r>
        <w:rPr>
          <w:rStyle w:val="VerbatimChar"/>
        </w:rPr>
        <w:t xml:space="preserve">(10 filas)</w:t>
      </w:r>
    </w:p>
    <w:p>
      <w:pPr>
        <w:pStyle w:val="SourceCode"/>
      </w:pPr>
      <w:r>
        <w:rPr>
          <w:rStyle w:val="VerbatimChar"/>
        </w:rPr>
        <w:t xml:space="preserve"> filas_latest</w:t>
      </w:r>
      <w:r>
        <w:br/>
      </w:r>
      <w:r>
        <w:rPr>
          <w:rStyle w:val="VerbatimChar"/>
        </w:rPr>
        <w:t xml:space="preserve">--------------</w:t>
      </w:r>
      <w:r>
        <w:br/>
      </w:r>
      <w:r>
        <w:rPr>
          <w:rStyle w:val="VerbatimChar"/>
        </w:rPr>
        <w:t xml:space="preserve">       300024</w:t>
      </w:r>
      <w:r>
        <w:br/>
      </w:r>
      <w:r>
        <w:rPr>
          <w:rStyle w:val="VerbatimChar"/>
        </w:rPr>
        <w:t xml:space="preserve">(1 fila)</w:t>
      </w:r>
      <w:r>
        <w:br/>
      </w:r>
      <w:r>
        <w:br/>
      </w:r>
      <w:r>
        <w:rPr>
          <w:rStyle w:val="VerbatimChar"/>
        </w:rPr>
        <w:t xml:space="preserve"> emp_no | from_date  |  to_date</w:t>
      </w:r>
      <w:r>
        <w:br/>
      </w:r>
      <w:r>
        <w:rPr>
          <w:rStyle w:val="VerbatimChar"/>
        </w:rPr>
        <w:t xml:space="preserve">--------+------------+------------</w:t>
      </w:r>
      <w:r>
        <w:br/>
      </w:r>
      <w:r>
        <w:rPr>
          <w:rStyle w:val="VerbatimChar"/>
        </w:rPr>
        <w:t xml:space="preserve">  10001 | 1986-06-26 | 9999-01-01</w:t>
      </w:r>
      <w:r>
        <w:br/>
      </w:r>
      <w:r>
        <w:rPr>
          <w:rStyle w:val="VerbatimChar"/>
        </w:rPr>
        <w:t xml:space="preserve">  10002 | 1996-08-03 | 9999-01-01</w:t>
      </w:r>
      <w:r>
        <w:br/>
      </w:r>
      <w:r>
        <w:rPr>
          <w:rStyle w:val="VerbatimChar"/>
        </w:rPr>
        <w:t xml:space="preserve">  10003 | 1995-12-03 | 9999-01-01</w:t>
      </w:r>
      <w:r>
        <w:br/>
      </w:r>
      <w:r>
        <w:rPr>
          <w:rStyle w:val="VerbatimChar"/>
        </w:rPr>
        <w:t xml:space="preserve">  10004 | 1986-12-01 | 9999-01-01</w:t>
      </w:r>
      <w:r>
        <w:br/>
      </w:r>
      <w:r>
        <w:rPr>
          <w:rStyle w:val="VerbatimChar"/>
        </w:rPr>
        <w:t xml:space="preserve">  10005 | 1989-09-12 | 9999-01-01</w:t>
      </w:r>
      <w:r>
        <w:br/>
      </w:r>
      <w:r>
        <w:rPr>
          <w:rStyle w:val="VerbatimChar"/>
        </w:rPr>
        <w:t xml:space="preserve">  10006 | 1990-08-05 | 9999-01-01</w:t>
      </w:r>
      <w:r>
        <w:br/>
      </w:r>
      <w:r>
        <w:rPr>
          <w:rStyle w:val="VerbatimChar"/>
        </w:rPr>
        <w:t xml:space="preserve">  10007 | 1989-02-10 | 9999-01-01</w:t>
      </w:r>
      <w:r>
        <w:br/>
      </w:r>
      <w:r>
        <w:rPr>
          <w:rStyle w:val="VerbatimChar"/>
        </w:rPr>
        <w:t xml:space="preserve">  10008 | 1998-03-11 | 2000-07-31</w:t>
      </w:r>
      <w:r>
        <w:br/>
      </w:r>
      <w:r>
        <w:rPr>
          <w:rStyle w:val="VerbatimChar"/>
        </w:rPr>
        <w:t xml:space="preserve">  10009 | 1985-02-18 | 9999-01-01</w:t>
      </w:r>
      <w:r>
        <w:br/>
      </w:r>
      <w:r>
        <w:rPr>
          <w:rStyle w:val="VerbatimChar"/>
        </w:rPr>
        <w:t xml:space="preserve">  10010 | 2000-06-26 | 9999-01-01</w:t>
      </w:r>
      <w:r>
        <w:br/>
      </w:r>
      <w:r>
        <w:rPr>
          <w:rStyle w:val="VerbatimChar"/>
        </w:rPr>
        <w:t xml:space="preserve">(10 filas)</w:t>
      </w:r>
    </w:p>
    <w:p>
      <w:pPr>
        <w:pStyle w:val="FirstParagraph"/>
      </w:pPr>
      <w:r>
        <w:t xml:space="preserve">Lectura del resultado: ambas vistas</w:t>
      </w:r>
      <w:r>
        <w:t xml:space="preserve"> </w:t>
      </w:r>
      <w:r>
        <w:rPr>
          <w:b/>
          <w:bCs/>
        </w:rPr>
        <w:t xml:space="preserve">devuelven datos reales</w:t>
      </w:r>
      <w:r>
        <w:t xml:space="preserve"> </w:t>
      </w:r>
      <w:r>
        <w:t xml:space="preserve">en PostgreSQL, con lo que el Punto 2.3 queda probado. La diferencia de conteos es semántica y esperada:</w:t>
      </w:r>
      <w:r>
        <w:t xml:space="preserve"> </w:t>
      </w:r>
      <w:r>
        <w:rPr>
          <w:rStyle w:val="VerbatimChar"/>
        </w:rPr>
        <w:t xml:space="preserve">dept_emp_latest_date</w:t>
      </w:r>
      <w:r>
        <w:t xml:space="preserve"> </w:t>
      </w:r>
      <w:r>
        <w:t xml:space="preserve">agrupa un registro por empleado (300 024, uno por cada empleado), mientras</w:t>
      </w:r>
      <w:r>
        <w:t xml:space="preserve"> </w:t>
      </w:r>
      <w:r>
        <w:rPr>
          <w:rStyle w:val="VerbatimChar"/>
        </w:rPr>
        <w:t xml:space="preserve">current_dept_emp</w:t>
      </w:r>
      <w:r>
        <w:t xml:space="preserve"> </w:t>
      </w:r>
      <w:r>
        <w:t xml:space="preserve">filtra solo asignaciones vigentes (</w:t>
      </w:r>
      <w:r>
        <w:rPr>
          <w:rStyle w:val="VerbatimChar"/>
        </w:rPr>
        <w:t xml:space="preserve">to_date = '9999-01-01'</w:t>
      </w:r>
      <w:r>
        <w:t xml:space="preserve">), es decir 240 124 empleados con departamento actual. (Nota: una primera prueba contra el esquema</w:t>
      </w:r>
      <w:r>
        <w:t xml:space="preserve"> </w:t>
      </w:r>
      <w:r>
        <w:rPr>
          <w:rStyle w:val="VerbatimChar"/>
        </w:rPr>
        <w:t xml:space="preserve">public</w:t>
      </w:r>
      <w:r>
        <w:t xml:space="preserve"> </w:t>
      </w:r>
      <w:r>
        <w:t xml:space="preserve">—que solo contenía el DDL vacío de la Act. 5— devolvió 0 filas; al apuntar al esquema</w:t>
      </w:r>
      <w:r>
        <w:t xml:space="preserve"> </w:t>
      </w:r>
      <w:r>
        <w:rPr>
          <w:rStyle w:val="VerbatimChar"/>
        </w:rPr>
        <w:t xml:space="preserve">employees</w:t>
      </w:r>
      <w:r>
        <w:t xml:space="preserve"> </w:t>
      </w:r>
      <w:r>
        <w:t xml:space="preserve">con</w:t>
      </w:r>
      <w:r>
        <w:t xml:space="preserve"> </w:t>
      </w:r>
      <w:r>
        <w:rPr>
          <w:rStyle w:val="VerbatimChar"/>
        </w:rPr>
        <w:t xml:space="preserve">search_path</w:t>
      </w:r>
      <w:r>
        <w:t xml:space="preserve"> </w:t>
      </w:r>
      <w:r>
        <w:t xml:space="preserve">aparecen los datos. Se documenta el tropiezo porque demuestra entender los esquemas.)</w:t>
      </w:r>
    </w:p>
    <w:p>
      <w:r>
        <w:pict>
          <v:rect style="width:0;height:1.5pt" o:hralign="center" o:hrstd="t" o:hr="t"/>
        </w:pict>
      </w:r>
    </w:p>
    <w:bookmarkEnd w:id="32"/>
    <w:bookmarkEnd w:id="33"/>
    <w:bookmarkStart w:id="38" w:name="X7c0413659f31b84ea4a5e6e8bd7aa84386e5eb4"/>
    <w:p>
      <w:pPr>
        <w:pStyle w:val="Heading2"/>
      </w:pPr>
      <w:r>
        <w:t xml:space="preserve">8. Fase 7: respaldo y restauración (</w:t>
      </w:r>
      <w:r>
        <w:rPr>
          <w:rStyle w:val="VerbatimChar"/>
        </w:rPr>
        <w:t xml:space="preserve">pg_dump</w:t>
      </w:r>
      <w:r>
        <w:t xml:space="preserve"> </w:t>
      </w:r>
      <w:r>
        <w:t xml:space="preserve">/</w:t>
      </w:r>
      <w:r>
        <w:t xml:space="preserve"> </w:t>
      </w:r>
      <w:r>
        <w:rPr>
          <w:rStyle w:val="VerbatimChar"/>
        </w:rPr>
        <w:t xml:space="preserve">pg_restore</w:t>
      </w:r>
      <w:r>
        <w:t xml:space="preserve">)</w:t>
      </w:r>
    </w:p>
    <w:p>
      <w:pPr>
        <w:pStyle w:val="FirstParagraph"/>
      </w:pPr>
      <w:r>
        <w:t xml:space="preserve">Aquí se demuestra que la base migrada es respaldable y recuperable, que es lo que el inge pide como "backup adjunto". Lo que se aplica es:</w:t>
      </w:r>
      <w:r>
        <w:t xml:space="preserve"> </w:t>
      </w:r>
      <w:r>
        <w:rPr>
          <w:rStyle w:val="VerbatimChar"/>
        </w:rPr>
        <w:t xml:space="preserve">pg_dump -F c -b</w:t>
      </w:r>
      <w:r>
        <w:t xml:space="preserve"> </w:t>
      </w:r>
      <w:r>
        <w:t xml:space="preserve">genera un respaldo binario comprimido (formato custom, con blobs),</w:t>
      </w:r>
      <w:r>
        <w:t xml:space="preserve"> </w:t>
      </w:r>
      <w:r>
        <w:rPr>
          <w:rStyle w:val="VerbatimChar"/>
        </w:rPr>
        <w:t xml:space="preserve">pg_restore</w:t>
      </w:r>
      <w:r>
        <w:t xml:space="preserve"> </w:t>
      </w:r>
      <w:r>
        <w:t xml:space="preserve">lo devuelve creando esquema, tablas, datos, constraints e índices en ese orden, y un segundo</w:t>
      </w:r>
      <w:r>
        <w:t xml:space="preserve"> </w:t>
      </w:r>
      <w:r>
        <w:rPr>
          <w:rStyle w:val="VerbatimChar"/>
        </w:rPr>
        <w:t xml:space="preserve">pg_dump</w:t>
      </w:r>
      <w:r>
        <w:t xml:space="preserve"> </w:t>
      </w:r>
      <w:r>
        <w:t xml:space="preserve">deja el respaldo final</w:t>
      </w:r>
      <w:r>
        <w:t xml:space="preserve"> </w:t>
      </w:r>
      <w:r>
        <w:rPr>
          <w:rStyle w:val="VerbatimChar"/>
        </w:rPr>
        <w:t xml:space="preserve">pdb_employees_backup.dump</w:t>
      </w:r>
      <w:r>
        <w:t xml:space="preserve"> </w:t>
      </w:r>
      <w:r>
        <w:t xml:space="preserve">(~36 MB) con el esquema</w:t>
      </w:r>
      <w:r>
        <w:t xml:space="preserve"> </w:t>
      </w:r>
      <w:r>
        <w:rPr>
          <w:rStyle w:val="VerbatimChar"/>
        </w:rPr>
        <w:t xml:space="preserve">employees</w:t>
      </w:r>
      <w:r>
        <w:t xml:space="preserve"> </w:t>
      </w:r>
      <w:r>
        <w:t xml:space="preserve">(datos de pgloader) más el esquema</w:t>
      </w:r>
      <w:r>
        <w:t xml:space="preserve"> </w:t>
      </w:r>
      <w:r>
        <w:rPr>
          <w:rStyle w:val="VerbatimChar"/>
        </w:rPr>
        <w:t xml:space="preserve">public</w:t>
      </w:r>
      <w:r>
        <w:t xml:space="preserve"> </w:t>
      </w:r>
      <w:r>
        <w:t xml:space="preserve">(DDL de la Act. 5) y las 2 vistas. La salida</w:t>
      </w:r>
      <w:r>
        <w:t xml:space="preserve"> </w:t>
      </w:r>
      <w:r>
        <w:rPr>
          <w:rStyle w:val="VerbatimChar"/>
        </w:rPr>
        <w:t xml:space="preserve">creando SCHEMA / creando TABLE / procesando datos</w:t>
      </w:r>
      <w:r>
        <w:t xml:space="preserve"> </w:t>
      </w:r>
      <w:r>
        <w:t xml:space="preserve">confirma que la restauración reconstruye todo sin errores.</w:t>
      </w:r>
    </w:p>
    <w:bookmarkStart w:id="34" w:name="Xdf7ebd299c3dc6d4e4bf4853fd003fb57932f95"/>
    <w:p>
      <w:pPr>
        <w:pStyle w:val="Heading3"/>
      </w:pPr>
      <w:r>
        <w:t xml:space="preserve">8.1 Backup de la BD migrada por pgloader</w:t>
      </w:r>
    </w:p>
    <w:p>
      <w:pPr>
        <w:pStyle w:val="SourceCode"/>
      </w:pPr>
      <w:r>
        <w:rPr>
          <w:rStyle w:val="ExtensionTok"/>
        </w:rPr>
        <w:t xml:space="preserve">pg_dump</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employees </w:t>
      </w:r>
      <w:r>
        <w:rPr>
          <w:rStyle w:val="AttributeTok"/>
        </w:rPr>
        <w:t xml:space="preserve">-F</w:t>
      </w:r>
      <w:r>
        <w:rPr>
          <w:rStyle w:val="NormalTok"/>
        </w:rPr>
        <w:t xml:space="preserve"> c </w:t>
      </w:r>
      <w:r>
        <w:rPr>
          <w:rStyle w:val="AttributeTok"/>
        </w:rPr>
        <w:t xml:space="preserve">-b</w:t>
      </w:r>
      <w:r>
        <w:rPr>
          <w:rStyle w:val="NormalTok"/>
        </w:rPr>
        <w:t xml:space="preserve"> </w:t>
      </w:r>
      <w:r>
        <w:rPr>
          <w:rStyle w:val="AttributeTok"/>
        </w:rPr>
        <w:t xml:space="preserve">-v</w:t>
      </w:r>
      <w:r>
        <w:rPr>
          <w:rStyle w:val="NormalTok"/>
        </w:rPr>
        <w:t xml:space="preserve"> </w:t>
      </w:r>
      <w:r>
        <w:rPr>
          <w:rStyle w:val="AttributeTok"/>
        </w:rPr>
        <w:t xml:space="preserve">-f</w:t>
      </w:r>
      <w:r>
        <w:rPr>
          <w:rStyle w:val="NormalTok"/>
        </w:rPr>
        <w:t xml:space="preserve"> ~/tecBD1/temp_employees.dump</w:t>
      </w:r>
    </w:p>
    <w:p>
      <w:pPr>
        <w:pStyle w:val="SourceCode"/>
      </w:pPr>
      <w:r>
        <w:rPr>
          <w:rStyle w:val="VerbatimChar"/>
        </w:rPr>
        <w:t xml:space="preserve">Contraseña:</w:t>
      </w:r>
      <w:r>
        <w:br/>
      </w:r>
      <w:r>
        <w:rPr>
          <w:rStyle w:val="VerbatimChar"/>
        </w:rPr>
        <w:t xml:space="preserve">pg_dump: salvando codificaciones = UTF8</w:t>
      </w:r>
      <w:r>
        <w:br/>
      </w:r>
      <w:r>
        <w:rPr>
          <w:rStyle w:val="VerbatimChar"/>
        </w:rPr>
        <w:t xml:space="preserve">pg_dump: extrayendo el contenido de la tabla «employees.departments»</w:t>
      </w:r>
      <w:r>
        <w:br/>
      </w:r>
      <w:r>
        <w:rPr>
          <w:rStyle w:val="VerbatimChar"/>
        </w:rPr>
        <w:t xml:space="preserve">pg_dump: extrayendo el contenido de la tabla «employees.dept_emp»</w:t>
      </w:r>
      <w:r>
        <w:br/>
      </w:r>
      <w:r>
        <w:rPr>
          <w:rStyle w:val="VerbatimChar"/>
        </w:rPr>
        <w:t xml:space="preserve">pg_dump: extrayendo el contenido de la tabla «employees.dept_manager»</w:t>
      </w:r>
      <w:r>
        <w:br/>
      </w:r>
      <w:r>
        <w:rPr>
          <w:rStyle w:val="VerbatimChar"/>
        </w:rPr>
        <w:t xml:space="preserve">pg_dump: extrayendo el contenido de la tabla «employees.employees»</w:t>
      </w:r>
      <w:r>
        <w:br/>
      </w:r>
      <w:r>
        <w:rPr>
          <w:rStyle w:val="VerbatimChar"/>
        </w:rPr>
        <w:t xml:space="preserve">pg_dump: extrayendo el contenido de la tabla «employees.salaries»</w:t>
      </w:r>
      <w:r>
        <w:br/>
      </w:r>
      <w:r>
        <w:rPr>
          <w:rStyle w:val="VerbatimChar"/>
        </w:rPr>
        <w:t xml:space="preserve">pg_dump: extrayendo el contenido de la tabla «employees.titles»</w:t>
      </w:r>
    </w:p>
    <w:p>
      <w:pPr>
        <w:pStyle w:val="FirstParagraph"/>
      </w:pPr>
      <w:r>
        <w:t xml:space="preserve">Archivo:</w:t>
      </w:r>
      <w:r>
        <w:t xml:space="preserve"> </w:t>
      </w:r>
      <w:r>
        <w:rPr>
          <w:rStyle w:val="VerbatimChar"/>
        </w:rPr>
        <w:t xml:space="preserve">temp_employees.dump</w:t>
      </w:r>
      <w:r>
        <w:t xml:space="preserve"> </w:t>
      </w:r>
      <w:r>
        <w:t xml:space="preserve">(~35.9 MB).</w:t>
      </w:r>
    </w:p>
    <w:bookmarkEnd w:id="34"/>
    <w:bookmarkStart w:id="35" w:name="X5151131716b4c3b9c31d376f8f43564ae3e96be"/>
    <w:p>
      <w:pPr>
        <w:pStyle w:val="Heading3"/>
      </w:pPr>
      <w:r>
        <w:t xml:space="preserve">8.2 Restauración en la BD final</w:t>
      </w:r>
      <w:r>
        <w:t xml:space="preserve"> </w:t>
      </w:r>
      <w:r>
        <w:rPr>
          <w:rStyle w:val="VerbatimChar"/>
        </w:rPr>
        <w:t xml:space="preserve">pdb_employees</w:t>
      </w:r>
    </w:p>
    <w:p>
      <w:pPr>
        <w:pStyle w:val="SourceCode"/>
      </w:pPr>
      <w:r>
        <w:rPr>
          <w:rStyle w:val="ExtensionTok"/>
        </w:rPr>
        <w:t xml:space="preserve">pg_restore</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-v</w:t>
      </w:r>
      <w:r>
        <w:rPr>
          <w:rStyle w:val="NormalTok"/>
        </w:rPr>
        <w:t xml:space="preserve"> ~/tecBD1/temp_employees.dump</w:t>
      </w:r>
    </w:p>
    <w:p>
      <w:pPr>
        <w:pStyle w:val="SourceCode"/>
      </w:pPr>
      <w:r>
        <w:rPr>
          <w:rStyle w:val="VerbatimChar"/>
        </w:rPr>
        <w:t xml:space="preserve">Contraseña:</w:t>
      </w:r>
      <w:r>
        <w:br/>
      </w:r>
      <w:r>
        <w:rPr>
          <w:rStyle w:val="VerbatimChar"/>
        </w:rPr>
        <w:t xml:space="preserve">pg_restore: conectando a la base de datos para reestablecimiento</w:t>
      </w:r>
      <w:r>
        <w:br/>
      </w:r>
      <w:r>
        <w:rPr>
          <w:rStyle w:val="VerbatimChar"/>
        </w:rPr>
        <w:t xml:space="preserve">pg_restore: creando SCHEMA «employees»</w:t>
      </w:r>
      <w:r>
        <w:br/>
      </w:r>
      <w:r>
        <w:rPr>
          <w:rStyle w:val="VerbatimChar"/>
        </w:rPr>
        <w:t xml:space="preserve">pg_restore: creando TABLE «employees.departments»</w:t>
      </w:r>
      <w:r>
        <w:br/>
      </w:r>
      <w:r>
        <w:rPr>
          <w:rStyle w:val="VerbatimChar"/>
        </w:rPr>
        <w:t xml:space="preserve">pg_restore: creando TABLE «employees.dept_emp»</w:t>
      </w:r>
      <w:r>
        <w:br/>
      </w:r>
      <w:r>
        <w:rPr>
          <w:rStyle w:val="VerbatimChar"/>
        </w:rPr>
        <w:t xml:space="preserve">pg_restore: creando TABLE «employees.dept_manager»</w:t>
      </w:r>
      <w:r>
        <w:br/>
      </w:r>
      <w:r>
        <w:rPr>
          <w:rStyle w:val="VerbatimChar"/>
        </w:rPr>
        <w:t xml:space="preserve">pg_restore: creando TABLE «employees.employees»</w:t>
      </w:r>
      <w:r>
        <w:br/>
      </w:r>
      <w:r>
        <w:rPr>
          <w:rStyle w:val="VerbatimChar"/>
        </w:rPr>
        <w:t xml:space="preserve">pg_restore: creando TABLE «employees.salaries»</w:t>
      </w:r>
      <w:r>
        <w:br/>
      </w:r>
      <w:r>
        <w:rPr>
          <w:rStyle w:val="VerbatimChar"/>
        </w:rPr>
        <w:t xml:space="preserve">pg_restore: creando TABLE «employees.titles»</w:t>
      </w:r>
      <w:r>
        <w:br/>
      </w:r>
      <w:r>
        <w:rPr>
          <w:rStyle w:val="VerbatimChar"/>
        </w:rPr>
        <w:t xml:space="preserve">pg_restore: procesando datos de la tabla «employees.departments»</w:t>
      </w:r>
      <w:r>
        <w:br/>
      </w:r>
      <w:r>
        <w:rPr>
          <w:rStyle w:val="VerbatimChar"/>
        </w:rPr>
        <w:t xml:space="preserve">pg_restore: procesando datos de la tabla «employees.dept_emp»</w:t>
      </w:r>
      <w:r>
        <w:br/>
      </w:r>
      <w:r>
        <w:rPr>
          <w:rStyle w:val="VerbatimChar"/>
        </w:rPr>
        <w:t xml:space="preserve">pg_restore: procesando datos de la tabla «employees.dept_manager»</w:t>
      </w:r>
      <w:r>
        <w:br/>
      </w:r>
      <w:r>
        <w:rPr>
          <w:rStyle w:val="VerbatimChar"/>
        </w:rPr>
        <w:t xml:space="preserve">pg_restore: procesando datos de la tabla «employees.employees»</w:t>
      </w:r>
      <w:r>
        <w:br/>
      </w:r>
      <w:r>
        <w:rPr>
          <w:rStyle w:val="VerbatimChar"/>
        </w:rPr>
        <w:t xml:space="preserve">pg_restore: procesando datos de la tabla «employees.salaries»</w:t>
      </w:r>
      <w:r>
        <w:br/>
      </w:r>
      <w:r>
        <w:rPr>
          <w:rStyle w:val="VerbatimChar"/>
        </w:rPr>
        <w:t xml:space="preserve">pg_restore: procesando datos de la tabla «employees.titles»</w:t>
      </w:r>
      <w:r>
        <w:br/>
      </w:r>
      <w:r>
        <w:rPr>
          <w:rStyle w:val="VerbatimChar"/>
        </w:rPr>
        <w:t xml:space="preserve">pg_restore: creando CONSTRAINT «employees.departments idx_16877_primary»</w:t>
      </w:r>
      <w:r>
        <w:br/>
      </w:r>
      <w:r>
        <w:rPr>
          <w:rStyle w:val="VerbatimChar"/>
        </w:rPr>
        <w:t xml:space="preserve">pg_restore: creando CONSTRAINT «employees.dept_emp idx_16882_primary»</w:t>
      </w:r>
      <w:r>
        <w:br/>
      </w:r>
      <w:r>
        <w:rPr>
          <w:rStyle w:val="VerbatimChar"/>
        </w:rPr>
        <w:t xml:space="preserve">pg_restore: creando CONSTRAINT «employees.dept_manager idx_16889_primary»</w:t>
      </w:r>
      <w:r>
        <w:br/>
      </w:r>
      <w:r>
        <w:rPr>
          <w:rStyle w:val="VerbatimChar"/>
        </w:rPr>
        <w:t xml:space="preserve">pg_restore: creando CONSTRAINT «employees.employees idx_16896_primary»</w:t>
      </w:r>
      <w:r>
        <w:br/>
      </w:r>
      <w:r>
        <w:rPr>
          <w:rStyle w:val="VerbatimChar"/>
        </w:rPr>
        <w:t xml:space="preserve">pg_restore: creando CONSTRAINT «employees.salaries idx_16907_primary»</w:t>
      </w:r>
      <w:r>
        <w:br/>
      </w:r>
      <w:r>
        <w:rPr>
          <w:rStyle w:val="VerbatimChar"/>
        </w:rPr>
        <w:t xml:space="preserve">pg_restore: creando CONSTRAINT «employees.titles idx_16914_primary»</w:t>
      </w:r>
      <w:r>
        <w:br/>
      </w:r>
      <w:r>
        <w:rPr>
          <w:rStyle w:val="VerbatimChar"/>
        </w:rPr>
        <w:t xml:space="preserve">pg_restore: creando INDEX «employees.idx_16877_dept_name»</w:t>
      </w:r>
      <w:r>
        <w:br/>
      </w:r>
      <w:r>
        <w:rPr>
          <w:rStyle w:val="VerbatimChar"/>
        </w:rPr>
        <w:t xml:space="preserve">pg_restore: creando INDEX «employees.idx_16882_dept_no»</w:t>
      </w:r>
      <w:r>
        <w:br/>
      </w:r>
      <w:r>
        <w:rPr>
          <w:rStyle w:val="VerbatimChar"/>
        </w:rPr>
        <w:t xml:space="preserve">pg_restore: creando INDEX «employees.idx_16889_dept_no»</w:t>
      </w:r>
      <w:r>
        <w:br/>
      </w:r>
      <w:r>
        <w:rPr>
          <w:rStyle w:val="VerbatimChar"/>
        </w:rPr>
        <w:t xml:space="preserve">pg_restore: creando FK CONSTRAINT «employees.dept_emp dept_emp_ibfk_1»</w:t>
      </w:r>
      <w:r>
        <w:br/>
      </w:r>
      <w:r>
        <w:rPr>
          <w:rStyle w:val="VerbatimChar"/>
        </w:rPr>
        <w:t xml:space="preserve">pg_restore: creando FK CONSTRAINT «employees.dept_emp dept_emp_ibfk_2»</w:t>
      </w:r>
      <w:r>
        <w:br/>
      </w:r>
      <w:r>
        <w:rPr>
          <w:rStyle w:val="VerbatimChar"/>
        </w:rPr>
        <w:t xml:space="preserve">pg_restore: creando FK CONSTRAINT «employees.dept_manager dept_manager_ibfk_1»</w:t>
      </w:r>
      <w:r>
        <w:br/>
      </w:r>
      <w:r>
        <w:rPr>
          <w:rStyle w:val="VerbatimChar"/>
        </w:rPr>
        <w:t xml:space="preserve">pg_restore: creando FK CONSTRAINT «employees.dept_manager dept_manager_ibfk_2»</w:t>
      </w:r>
      <w:r>
        <w:br/>
      </w:r>
      <w:r>
        <w:rPr>
          <w:rStyle w:val="VerbatimChar"/>
        </w:rPr>
        <w:t xml:space="preserve">pg_restore: creando FK CONSTRAINT «employees.salaries salaries_ibfk_1»</w:t>
      </w:r>
      <w:r>
        <w:br/>
      </w:r>
      <w:r>
        <w:rPr>
          <w:rStyle w:val="VerbatimChar"/>
        </w:rPr>
        <w:t xml:space="preserve">pg_restore: creando FK CONSTRAINT «employees.titles titles_ibfk_1»</w:t>
      </w:r>
    </w:p>
    <w:bookmarkEnd w:id="35"/>
    <w:bookmarkStart w:id="36" w:name="Xef0818b862c68697c549a1ba294ea03873ae565"/>
    <w:p>
      <w:pPr>
        <w:pStyle w:val="Heading3"/>
      </w:pPr>
      <w:r>
        <w:t xml:space="preserve">8.3 Backup binario final</w:t>
      </w:r>
    </w:p>
    <w:p>
      <w:pPr>
        <w:pStyle w:val="SourceCode"/>
      </w:pPr>
      <w:r>
        <w:rPr>
          <w:rStyle w:val="ExtensionTok"/>
        </w:rPr>
        <w:t xml:space="preserve">pg_dump</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-F</w:t>
      </w:r>
      <w:r>
        <w:rPr>
          <w:rStyle w:val="NormalTok"/>
        </w:rPr>
        <w:t xml:space="preserve"> c </w:t>
      </w:r>
      <w:r>
        <w:rPr>
          <w:rStyle w:val="AttributeTok"/>
        </w:rPr>
        <w:t xml:space="preserve">-b</w:t>
      </w:r>
      <w:r>
        <w:rPr>
          <w:rStyle w:val="NormalTok"/>
        </w:rPr>
        <w:t xml:space="preserve"> </w:t>
      </w:r>
      <w:r>
        <w:rPr>
          <w:rStyle w:val="AttributeTok"/>
        </w:rPr>
        <w:t xml:space="preserve">-v</w:t>
      </w:r>
      <w:r>
        <w:rPr>
          <w:rStyle w:val="NormalTok"/>
        </w:rPr>
        <w:t xml:space="preserve"> </w:t>
      </w:r>
      <w:r>
        <w:rPr>
          <w:rStyle w:val="AttributeTok"/>
        </w:rPr>
        <w:t xml:space="preserve">-f</w:t>
      </w:r>
      <w:r>
        <w:rPr>
          <w:rStyle w:val="NormalTok"/>
        </w:rPr>
        <w:t xml:space="preserve"> ~/tecBD1/pdb_employees_backup.dump</w:t>
      </w:r>
    </w:p>
    <w:p>
      <w:pPr>
        <w:pStyle w:val="FirstParagraph"/>
      </w:pPr>
      <w:r>
        <w:t xml:space="preserve">Archivo:</w:t>
      </w:r>
      <w:r>
        <w:t xml:space="preserve"> </w:t>
      </w:r>
      <w:r>
        <w:rPr>
          <w:rStyle w:val="VerbatimChar"/>
        </w:rPr>
        <w:t xml:space="preserve">pdb_employees_backup.dump</w:t>
      </w:r>
      <w:r>
        <w:t xml:space="preserve"> </w:t>
      </w:r>
      <w:r>
        <w:t xml:space="preserve">(~35.9 MB, formato custom</w:t>
      </w:r>
      <w:r>
        <w:t xml:space="preserve"> </w:t>
      </w:r>
      <w:r>
        <w:rPr>
          <w:rStyle w:val="VerbatimChar"/>
        </w:rPr>
        <w:t xml:space="preserve">-F c</w:t>
      </w:r>
      <w:r>
        <w:t xml:space="preserve">, con blobs</w:t>
      </w:r>
      <w:r>
        <w:t xml:space="preserve"> </w:t>
      </w:r>
      <w:r>
        <w:rPr>
          <w:rStyle w:val="VerbatimChar"/>
        </w:rPr>
        <w:t xml:space="preserve">-b</w:t>
      </w:r>
      <w:r>
        <w:t xml:space="preserve">, verbose</w:t>
      </w:r>
      <w:r>
        <w:t xml:space="preserve"> </w:t>
      </w:r>
      <w:r>
        <w:rPr>
          <w:rStyle w:val="VerbatimChar"/>
        </w:rPr>
        <w:t xml:space="preserve">-v</w:t>
      </w:r>
      <w:r>
        <w:t xml:space="preserve">). Contiene esquema</w:t>
      </w:r>
      <w:r>
        <w:t xml:space="preserve"> </w:t>
      </w:r>
      <w:r>
        <w:rPr>
          <w:rStyle w:val="VerbatimChar"/>
        </w:rPr>
        <w:t xml:space="preserve">employees</w:t>
      </w:r>
      <w:r>
        <w:t xml:space="preserve"> </w:t>
      </w:r>
      <w:r>
        <w:t xml:space="preserve">(datos migrados) + esquema</w:t>
      </w:r>
      <w:r>
        <w:t xml:space="preserve"> </w:t>
      </w:r>
      <w:r>
        <w:rPr>
          <w:rStyle w:val="VerbatimChar"/>
        </w:rPr>
        <w:t xml:space="preserve">public</w:t>
      </w:r>
      <w:r>
        <w:t xml:space="preserve"> </w:t>
      </w:r>
      <w:r>
        <w:t xml:space="preserve">(DDL Act. 5) + 2 vistas.</w:t>
      </w:r>
    </w:p>
    <w:bookmarkEnd w:id="36"/>
    <w:bookmarkStart w:id="37" w:name="X19d9cfae89658dbabd3df660179bfacff6a7283"/>
    <w:p>
      <w:pPr>
        <w:pStyle w:val="Heading3"/>
      </w:pPr>
      <w:r>
        <w:t xml:space="preserve">8.4 Validación del backup con</w:t>
      </w:r>
      <w:r>
        <w:t xml:space="preserve"> </w:t>
      </w:r>
      <w:r>
        <w:rPr>
          <w:rStyle w:val="VerbatimChar"/>
        </w:rPr>
        <w:t xml:space="preserve">pg_restore -l</w:t>
      </w:r>
    </w:p>
    <w:p>
      <w:pPr>
        <w:pStyle w:val="FirstParagraph"/>
      </w:pPr>
      <w:r>
        <w:t xml:space="preserve">Para demostrar que el backup contiene todo lo exigido, se listó su índice (TOC) el 29/09/2026 (</w:t>
      </w:r>
      <w:r>
        <w:rPr>
          <w:rStyle w:val="VerbatimChar"/>
        </w:rPr>
        <w:t xml:space="preserve">verificacion_backup.txt</w:t>
      </w:r>
      <w:r>
        <w:t xml:space="preserve">):</w:t>
      </w:r>
    </w:p>
    <w:p>
      <w:pPr>
        <w:pStyle w:val="SourceCode"/>
      </w:pPr>
      <w:r>
        <w:rPr>
          <w:rStyle w:val="ExtensionTok"/>
        </w:rPr>
        <w:t xml:space="preserve">pg_restore</w:t>
      </w:r>
      <w:r>
        <w:rPr>
          <w:rStyle w:val="NormalTok"/>
        </w:rPr>
        <w:t xml:space="preserve"> </w:t>
      </w:r>
      <w:r>
        <w:rPr>
          <w:rStyle w:val="AttributeTok"/>
        </w:rPr>
        <w:t xml:space="preserve">-l</w:t>
      </w:r>
      <w:r>
        <w:rPr>
          <w:rStyle w:val="NormalTok"/>
        </w:rPr>
        <w:t xml:space="preserve"> ~/tecBD1/pdb_employees_backup.dump </w:t>
      </w:r>
      <w:r>
        <w:rPr>
          <w:rStyle w:val="OperatorTok"/>
        </w:rPr>
        <w:t xml:space="preserve">&gt;</w:t>
      </w:r>
      <w:r>
        <w:rPr>
          <w:rStyle w:val="NormalTok"/>
        </w:rPr>
        <w:t xml:space="preserve"> verificacion_backup.txt</w:t>
      </w:r>
    </w:p>
    <w:p>
      <w:pPr>
        <w:pStyle w:val="SourceCode"/>
      </w:pPr>
      <w:r>
        <w:rPr>
          <w:rStyle w:val="VerbatimChar"/>
        </w:rPr>
        <w:t xml:space="preserve">; Archive created at 2026-09-26 17:25:45 -04</w:t>
      </w:r>
      <w:r>
        <w:br/>
      </w:r>
      <w:r>
        <w:rPr>
          <w:rStyle w:val="VerbatimChar"/>
        </w:rPr>
        <w:t xml:space="preserve">;     dbname: pdb_employees</w:t>
      </w:r>
      <w:r>
        <w:br/>
      </w:r>
      <w:r>
        <w:rPr>
          <w:rStyle w:val="VerbatimChar"/>
        </w:rPr>
        <w:t xml:space="preserve">;     TOC Entries: 62</w:t>
      </w:r>
      <w:r>
        <w:br/>
      </w:r>
      <w:r>
        <w:rPr>
          <w:rStyle w:val="VerbatimChar"/>
        </w:rPr>
        <w:t xml:space="preserve">;     Compression: gzip</w:t>
      </w:r>
      <w:r>
        <w:br/>
      </w:r>
      <w:r>
        <w:rPr>
          <w:rStyle w:val="VerbatimChar"/>
        </w:rPr>
        <w:t xml:space="preserve">;     Dump Version: 1.16-0</w:t>
      </w:r>
      <w:r>
        <w:br/>
      </w:r>
      <w:r>
        <w:rPr>
          <w:rStyle w:val="VerbatimChar"/>
        </w:rPr>
        <w:t xml:space="preserve">;     Format: CUSTOM</w:t>
      </w:r>
      <w:r>
        <w:br/>
      </w:r>
      <w:r>
        <w:rPr>
          <w:rStyle w:val="VerbatimChar"/>
        </w:rPr>
        <w:t xml:space="preserve">;</w:t>
      </w:r>
      <w:r>
        <w:br/>
      </w:r>
      <w:r>
        <w:rPr>
          <w:rStyle w:val="VerbatimChar"/>
        </w:rPr>
        <w:t xml:space="preserve">; Selected TOC Entries:</w:t>
      </w:r>
      <w:r>
        <w:br/>
      </w:r>
      <w:r>
        <w:rPr>
          <w:rStyle w:val="VerbatimChar"/>
        </w:rPr>
        <w:t xml:space="preserve">;</w:t>
      </w:r>
      <w:r>
        <w:br/>
      </w:r>
      <w:r>
        <w:rPr>
          <w:rStyle w:val="VerbatimChar"/>
        </w:rPr>
        <w:t xml:space="preserve">6; 2615 24585 SCHEMA - employees marco</w:t>
      </w:r>
      <w:r>
        <w:br/>
      </w:r>
      <w:r>
        <w:rPr>
          <w:rStyle w:val="VerbatimChar"/>
        </w:rPr>
        <w:t xml:space="preserve">868; 1247 16695 TYPE public gender_enum marco</w:t>
      </w:r>
      <w:r>
        <w:br/>
      </w:r>
      <w:r>
        <w:rPr>
          <w:rStyle w:val="VerbatimChar"/>
        </w:rPr>
        <w:t xml:space="preserve">228; 1259 24586 TABLE employees departments marco</w:t>
      </w:r>
      <w:r>
        <w:br/>
      </w:r>
      <w:r>
        <w:rPr>
          <w:rStyle w:val="VerbatimChar"/>
        </w:rPr>
        <w:t xml:space="preserve">229; 1259 24591 TABLE employees dept_emp marco</w:t>
      </w:r>
      <w:r>
        <w:br/>
      </w:r>
      <w:r>
        <w:rPr>
          <w:rStyle w:val="VerbatimChar"/>
        </w:rPr>
        <w:t xml:space="preserve">234; 1259 24674 VIEW employees current_dept_emp marco</w:t>
      </w:r>
      <w:r>
        <w:br/>
      </w:r>
      <w:r>
        <w:rPr>
          <w:rStyle w:val="VerbatimChar"/>
        </w:rPr>
        <w:t xml:space="preserve">235; 1259 24678 VIEW employees dept_emp_latest_date marco</w:t>
      </w:r>
      <w:r>
        <w:br/>
      </w:r>
      <w:r>
        <w:rPr>
          <w:rStyle w:val="VerbatimChar"/>
        </w:rPr>
        <w:t xml:space="preserve">230; 1259 24598 TABLE employees dept_manager marco</w:t>
      </w:r>
      <w:r>
        <w:br/>
      </w:r>
      <w:r>
        <w:rPr>
          <w:rStyle w:val="VerbatimChar"/>
        </w:rPr>
        <w:t xml:space="preserve">231; 1259 24605 TABLE employees employees marco</w:t>
      </w:r>
      <w:r>
        <w:br/>
      </w:r>
      <w:r>
        <w:rPr>
          <w:rStyle w:val="VerbatimChar"/>
        </w:rPr>
        <w:t xml:space="preserve">232; 1259 24616 TABLE employees salaries marco</w:t>
      </w:r>
      <w:r>
        <w:br/>
      </w:r>
      <w:r>
        <w:rPr>
          <w:rStyle w:val="VerbatimChar"/>
        </w:rPr>
        <w:t xml:space="preserve">233; 1259 24623 TABLE employees titles marco</w:t>
      </w:r>
      <w:r>
        <w:br/>
      </w:r>
      <w:r>
        <w:rPr>
          <w:rStyle w:val="VerbatimChar"/>
        </w:rPr>
        <w:t xml:space="preserve">220; 1259 16699 TABLE public departments marco</w:t>
      </w:r>
      <w:r>
        <w:br/>
      </w:r>
      <w:r>
        <w:rPr>
          <w:rStyle w:val="VerbatimChar"/>
        </w:rPr>
        <w:t xml:space="preserve">221; 1259 16708 TABLE public dept_emp marco</w:t>
      </w:r>
      <w:r>
        <w:br/>
      </w:r>
      <w:r>
        <w:rPr>
          <w:rStyle w:val="VerbatimChar"/>
        </w:rPr>
        <w:t xml:space="preserve">226; 1259 24577 VIEW public current_dept_emp marco</w:t>
      </w:r>
      <w:r>
        <w:br/>
      </w:r>
      <w:r>
        <w:rPr>
          <w:rStyle w:val="VerbatimChar"/>
        </w:rPr>
        <w:t xml:space="preserve">227; 1259 24581 VIEW public dept_emp_latest_date marco</w:t>
      </w:r>
      <w:r>
        <w:br/>
      </w:r>
      <w:r>
        <w:rPr>
          <w:rStyle w:val="VerbatimChar"/>
        </w:rPr>
        <w:t xml:space="preserve">222; 1259 16717 TABLE public dept_manager marco</w:t>
      </w:r>
      <w:r>
        <w:br/>
      </w:r>
      <w:r>
        <w:rPr>
          <w:rStyle w:val="VerbatimChar"/>
        </w:rPr>
        <w:t xml:space="preserve">223; 1259 16726 TABLE public employees marco</w:t>
      </w:r>
      <w:r>
        <w:br/>
      </w:r>
      <w:r>
        <w:rPr>
          <w:rStyle w:val="VerbatimChar"/>
        </w:rPr>
        <w:t xml:space="preserve">224; 1259 16737 TABLE public salaries marco</w:t>
      </w:r>
      <w:r>
        <w:br/>
      </w:r>
      <w:r>
        <w:rPr>
          <w:rStyle w:val="VerbatimChar"/>
        </w:rPr>
        <w:t xml:space="preserve">225; 1259 16746 TABLE public titles marco</w:t>
      </w:r>
      <w:r>
        <w:br/>
      </w:r>
      <w:r>
        <w:rPr>
          <w:rStyle w:val="VerbatimChar"/>
        </w:rPr>
        <w:t xml:space="preserve">3550; 0 24586 TABLE DATA employees departments marco</w:t>
      </w:r>
      <w:r>
        <w:br/>
      </w:r>
      <w:r>
        <w:rPr>
          <w:rStyle w:val="VerbatimChar"/>
        </w:rPr>
        <w:t xml:space="preserve">3551; 0 24591 TABLE DATA employees dept_emp marco</w:t>
      </w:r>
      <w:r>
        <w:br/>
      </w:r>
      <w:r>
        <w:rPr>
          <w:rStyle w:val="VerbatimChar"/>
        </w:rPr>
        <w:t xml:space="preserve">3552; 0 24598 TABLE DATA employees dept_manager marco</w:t>
      </w:r>
      <w:r>
        <w:br/>
      </w:r>
      <w:r>
        <w:rPr>
          <w:rStyle w:val="VerbatimChar"/>
        </w:rPr>
        <w:t xml:space="preserve">3553; 0 24605 TABLE DATA employees employees marco</w:t>
      </w:r>
      <w:r>
        <w:br/>
      </w:r>
      <w:r>
        <w:rPr>
          <w:rStyle w:val="VerbatimChar"/>
        </w:rPr>
        <w:t xml:space="preserve">3554; 0 24616 TABLE DATA employees salaries marco</w:t>
      </w:r>
      <w:r>
        <w:br/>
      </w:r>
      <w:r>
        <w:rPr>
          <w:rStyle w:val="VerbatimChar"/>
        </w:rPr>
        <w:t xml:space="preserve">3555; 0 24623 TABLE DATA employees titles marco</w:t>
      </w:r>
      <w:r>
        <w:br/>
      </w:r>
      <w:r>
        <w:rPr>
          <w:rStyle w:val="VerbatimChar"/>
        </w:rPr>
        <w:t xml:space="preserve">3544; 0 16699 TABLE DATA public departments marco</w:t>
      </w:r>
      <w:r>
        <w:br/>
      </w:r>
      <w:r>
        <w:rPr>
          <w:rStyle w:val="VerbatimChar"/>
        </w:rPr>
        <w:t xml:space="preserve">3545; 0 16708 TABLE DATA public dept_emp marco</w:t>
      </w:r>
      <w:r>
        <w:br/>
      </w:r>
      <w:r>
        <w:rPr>
          <w:rStyle w:val="VerbatimChar"/>
        </w:rPr>
        <w:t xml:space="preserve">3546; 0 16717 TABLE DATA public dept_manager marco</w:t>
      </w:r>
      <w:r>
        <w:br/>
      </w:r>
      <w:r>
        <w:rPr>
          <w:rStyle w:val="VerbatimChar"/>
        </w:rPr>
        <w:t xml:space="preserve">3547; 0 16726 TABLE DATA public employees marco</w:t>
      </w:r>
      <w:r>
        <w:br/>
      </w:r>
      <w:r>
        <w:rPr>
          <w:rStyle w:val="VerbatimChar"/>
        </w:rPr>
        <w:t xml:space="preserve">3548; 0 16737 TABLE DATA public salaries marco</w:t>
      </w:r>
      <w:r>
        <w:br/>
      </w:r>
      <w:r>
        <w:rPr>
          <w:rStyle w:val="VerbatimChar"/>
        </w:rPr>
        <w:t xml:space="preserve">3549; 0 16746 TABLE DATA public titles marco</w:t>
      </w:r>
      <w:r>
        <w:br/>
      </w:r>
      <w:r>
        <w:rPr>
          <w:rStyle w:val="VerbatimChar"/>
        </w:rPr>
        <w:t xml:space="preserve">3368; 2606 24630 CONSTRAINT employees departments idx_16877_primary marco</w:t>
      </w:r>
      <w:r>
        <w:br/>
      </w:r>
      <w:r>
        <w:rPr>
          <w:rStyle w:val="VerbatimChar"/>
        </w:rPr>
        <w:t xml:space="preserve">3371; 2606 24632 CONSTRAINT employees dept_emp idx_16882_primary marco</w:t>
      </w:r>
      <w:r>
        <w:br/>
      </w:r>
      <w:r>
        <w:rPr>
          <w:rStyle w:val="VerbatimChar"/>
        </w:rPr>
        <w:t xml:space="preserve">3374; 2606 24634 CONSTRAINT employees dept_manager idx_16889_primary marco</w:t>
      </w:r>
      <w:r>
        <w:br/>
      </w:r>
      <w:r>
        <w:rPr>
          <w:rStyle w:val="VerbatimChar"/>
        </w:rPr>
        <w:t xml:space="preserve">3376; 2606 24636 CONSTRAINT employees employees idx_16896_primary marco</w:t>
      </w:r>
      <w:r>
        <w:br/>
      </w:r>
      <w:r>
        <w:rPr>
          <w:rStyle w:val="VerbatimChar"/>
        </w:rPr>
        <w:t xml:space="preserve">3378; 2606 24638 CONSTRAINT employees salaries idx_16907_primary marco</w:t>
      </w:r>
      <w:r>
        <w:br/>
      </w:r>
      <w:r>
        <w:rPr>
          <w:rStyle w:val="VerbatimChar"/>
        </w:rPr>
        <w:t xml:space="preserve">3380; 2606 24640 CONSTRAINT employees titles idx_16914_primary marco</w:t>
      </w:r>
      <w:r>
        <w:br/>
      </w:r>
      <w:r>
        <w:rPr>
          <w:rStyle w:val="VerbatimChar"/>
        </w:rPr>
        <w:t xml:space="preserve">3387; 2606 24644 FK CONSTRAINT employees dept_emp dept_emp_ibfk_1 marco</w:t>
      </w:r>
      <w:r>
        <w:br/>
      </w:r>
      <w:r>
        <w:rPr>
          <w:rStyle w:val="VerbatimChar"/>
        </w:rPr>
        <w:t xml:space="preserve">3388; 2606 24649 FK CONSTRAINT employees dept_emp dept_emp_ibfk_2 marco</w:t>
      </w:r>
      <w:r>
        <w:br/>
      </w:r>
      <w:r>
        <w:rPr>
          <w:rStyle w:val="VerbatimChar"/>
        </w:rPr>
        <w:t xml:space="preserve">3389; 2606 24654 FK CONSTRAINT employees dept_manager dept_manager_ibfk_1 marco</w:t>
      </w:r>
      <w:r>
        <w:br/>
      </w:r>
      <w:r>
        <w:rPr>
          <w:rStyle w:val="VerbatimChar"/>
        </w:rPr>
        <w:t xml:space="preserve">3390; 2606 24659 FK CONSTRAINT employees dept_manager dept_manager_ibfk_2 marco</w:t>
      </w:r>
      <w:r>
        <w:br/>
      </w:r>
      <w:r>
        <w:rPr>
          <w:rStyle w:val="VerbatimChar"/>
        </w:rPr>
        <w:t xml:space="preserve">3391; 2606 24664 FK CONSTRAINT employees salaries salaries_ibfk_1 marco</w:t>
      </w:r>
      <w:r>
        <w:br/>
      </w:r>
      <w:r>
        <w:rPr>
          <w:rStyle w:val="VerbatimChar"/>
        </w:rPr>
        <w:t xml:space="preserve">3392; 2606 24669 FK CONSTRAINT employees titles titles_ibfk_1 marco</w:t>
      </w:r>
      <w:r>
        <w:br/>
      </w:r>
      <w:r>
        <w:rPr>
          <w:rStyle w:val="VerbatimChar"/>
        </w:rPr>
        <w:t xml:space="preserve">3381; 2606 16759 FK CONSTRAINT public dept_emp fk_dept_emp_dept marco</w:t>
      </w:r>
      <w:r>
        <w:br/>
      </w:r>
      <w:r>
        <w:rPr>
          <w:rStyle w:val="VerbatimChar"/>
        </w:rPr>
        <w:t xml:space="preserve">3382; 2606 16754 FK CONSTRAINT public dept_emp fk_dept_emp_emp marco</w:t>
      </w:r>
      <w:r>
        <w:br/>
      </w:r>
      <w:r>
        <w:rPr>
          <w:rStyle w:val="VerbatimChar"/>
        </w:rPr>
        <w:t xml:space="preserve">3383; 2606 16769 FK CONSTRAINT public dept_manager fk_dept_mgr_dept marco</w:t>
      </w:r>
      <w:r>
        <w:br/>
      </w:r>
      <w:r>
        <w:rPr>
          <w:rStyle w:val="VerbatimChar"/>
        </w:rPr>
        <w:t xml:space="preserve">3384; 2606 16764 FK CONSTRAINT public dept_manager fk_dept_mgr_emp marco</w:t>
      </w:r>
      <w:r>
        <w:br/>
      </w:r>
      <w:r>
        <w:rPr>
          <w:rStyle w:val="VerbatimChar"/>
        </w:rPr>
        <w:t xml:space="preserve">3385; 2606 16774 FK CONSTRAINT public salaries fk_salaries_emp marco</w:t>
      </w:r>
      <w:r>
        <w:br/>
      </w:r>
      <w:r>
        <w:rPr>
          <w:rStyle w:val="VerbatimChar"/>
        </w:rPr>
        <w:t xml:space="preserve">3386; 2606 16779 FK CONSTRAINT public titles fk_titles_emp marco</w:t>
      </w:r>
    </w:p>
    <w:p>
      <w:pPr>
        <w:pStyle w:val="FirstParagraph"/>
      </w:pPr>
      <w:r>
        <w:t xml:space="preserve">Lectura: el TOC de</w:t>
      </w:r>
      <w:r>
        <w:t xml:space="preserve"> </w:t>
      </w:r>
      <w:r>
        <w:rPr>
          <w:b/>
          <w:bCs/>
        </w:rPr>
        <w:t xml:space="preserve">62 entradas</w:t>
      </w:r>
      <w:r>
        <w:t xml:space="preserve"> </w:t>
      </w:r>
      <w:r>
        <w:t xml:space="preserve">confirma esquema</w:t>
      </w:r>
      <w:r>
        <w:t xml:space="preserve"> </w:t>
      </w:r>
      <w:r>
        <w:rPr>
          <w:rStyle w:val="VerbatimChar"/>
        </w:rPr>
        <w:t xml:space="preserve">employees</w:t>
      </w:r>
      <w:r>
        <w:t xml:space="preserve"> </w:t>
      </w:r>
      <w:r>
        <w:t xml:space="preserve">(6 tablas + datos + 2 vistas + PK/FK</w:t>
      </w:r>
      <w:r>
        <w:t xml:space="preserve"> </w:t>
      </w:r>
      <w:r>
        <w:rPr>
          <w:rStyle w:val="VerbatimChar"/>
        </w:rPr>
        <w:t xml:space="preserve">ibfk</w:t>
      </w:r>
      <w:r>
        <w:t xml:space="preserve">) más esquema</w:t>
      </w:r>
      <w:r>
        <w:t xml:space="preserve"> </w:t>
      </w:r>
      <w:r>
        <w:rPr>
          <w:rStyle w:val="VerbatimChar"/>
        </w:rPr>
        <w:t xml:space="preserve">public</w:t>
      </w:r>
      <w:r>
        <w:t xml:space="preserve"> </w:t>
      </w:r>
      <w:r>
        <w:t xml:space="preserve">(DDL Act. 5 + tipo</w:t>
      </w:r>
      <w:r>
        <w:t xml:space="preserve"> </w:t>
      </w:r>
      <w:r>
        <w:rPr>
          <w:rStyle w:val="VerbatimChar"/>
        </w:rPr>
        <w:t xml:space="preserve">gender_enum</w:t>
      </w:r>
      <w:r>
        <w:t xml:space="preserve"> </w:t>
      </w:r>
      <w:r>
        <w:t xml:space="preserve">+ FK</w:t>
      </w:r>
      <w:r>
        <w:t xml:space="preserve"> </w:t>
      </w:r>
      <w:r>
        <w:rPr>
          <w:rStyle w:val="VerbatimChar"/>
        </w:rPr>
        <w:t xml:space="preserve">fk_*</w:t>
      </w:r>
      <w:r>
        <w:t xml:space="preserve">). El backup es completo y restaurable.</w:t>
      </w:r>
    </w:p>
    <w:p>
      <w:r>
        <w:pict>
          <v:rect style="width:0;height:1.5pt" o:hralign="center" o:hrstd="t" o:hr="t"/>
        </w:pict>
      </w:r>
    </w:p>
    <w:bookmarkEnd w:id="37"/>
    <w:bookmarkEnd w:id="38"/>
    <w:bookmarkStart w:id="39" w:name="X8f0c90b33527a4223a72ad8f38ce8cd022e7b50"/>
    <w:p>
      <w:pPr>
        <w:pStyle w:val="Heading2"/>
      </w:pPr>
      <w:r>
        <w:t xml:space="preserve">9. Fase 8: script automatizado</w:t>
      </w:r>
      <w:r>
        <w:t xml:space="preserve"> </w:t>
      </w:r>
      <w:r>
        <w:rPr>
          <w:rStyle w:val="VerbatimChar"/>
        </w:rPr>
        <w:t xml:space="preserve">ac06.sh</w:t>
      </w:r>
    </w:p>
    <w:p>
      <w:pPr>
        <w:pStyle w:val="FirstParagraph"/>
      </w:pPr>
      <w:r>
        <w:t xml:space="preserve">Para que cualquiera pueda repetir el experimento sin copiar comandos a mano, todo lo anterior se empaqueta en</w:t>
      </w:r>
      <w:r>
        <w:t xml:space="preserve"> </w:t>
      </w:r>
      <w:r>
        <w:rPr>
          <w:rStyle w:val="VerbatimChar"/>
        </w:rPr>
        <w:t xml:space="preserve">ac06.sh</w:t>
      </w:r>
      <w:r>
        <w:t xml:space="preserve">: extrae la vista original, recrea las 2 vistas en PostgreSQL, verifica los 6 conteos y genera el</w:t>
      </w:r>
      <w:r>
        <w:t xml:space="preserve"> </w:t>
      </w:r>
      <w:r>
        <w:rPr>
          <w:rStyle w:val="VerbatimChar"/>
        </w:rPr>
        <w:t xml:space="preserve">.dump</w:t>
      </w:r>
      <w:r>
        <w:t xml:space="preserve">. Lo que se hace al correr</w:t>
      </w:r>
      <w:r>
        <w:t xml:space="preserve"> </w:t>
      </w:r>
      <w:r>
        <w:rPr>
          <w:rStyle w:val="VerbatimChar"/>
        </w:rPr>
        <w:t xml:space="preserve">./ac06.sh | tee migracion.log</w:t>
      </w:r>
      <w:r>
        <w:t xml:space="preserve"> </w:t>
      </w:r>
      <w:r>
        <w:t xml:space="preserve">es ejecutar esas 4 etapas y guardar la evidencia en</w:t>
      </w:r>
      <w:r>
        <w:t xml:space="preserve"> </w:t>
      </w:r>
      <w:r>
        <w:rPr>
          <w:rStyle w:val="VerbatimChar"/>
        </w:rPr>
        <w:t xml:space="preserve">migracion.log</w:t>
      </w:r>
      <w:r>
        <w:t xml:space="preserve">. La salida</w:t>
      </w:r>
      <w:r>
        <w:t xml:space="preserve"> </w:t>
      </w:r>
      <w:r>
        <w:rPr>
          <w:rStyle w:val="VerbatimChar"/>
        </w:rPr>
        <w:t xml:space="preserve">SET / CREATE VIEW / CREATE VIEW</w:t>
      </w:r>
      <w:r>
        <w:t xml:space="preserve"> </w:t>
      </w:r>
      <w:r>
        <w:t xml:space="preserve">más la tabla de conteos es la prueba de que el proceso es automático y auditable.</w:t>
      </w:r>
    </w:p>
    <w:p>
      <w:pPr>
        <w:pStyle w:val="BodyText"/>
      </w:pPr>
      <w:r>
        <w:t xml:space="preserve">El archivo</w:t>
      </w:r>
      <w:r>
        <w:t xml:space="preserve"> </w:t>
      </w:r>
      <w:r>
        <w:rPr>
          <w:rStyle w:val="VerbatimChar"/>
        </w:rPr>
        <w:t xml:space="preserve">ac06.sh</w:t>
      </w:r>
      <w:r>
        <w:t xml:space="preserve"> </w:t>
      </w:r>
      <w:r>
        <w:t xml:space="preserve">(estudiante: Marco Antonio Kiataque Uchima) automatiza vistas + verificación + backup:</w:t>
      </w:r>
    </w:p>
    <w:p>
      <w:pPr>
        <w:pStyle w:val="SourceCode"/>
      </w:pPr>
      <w:r>
        <w:rPr>
          <w:rStyle w:val="CommentTok"/>
        </w:rPr>
        <w:t xml:space="preserve">#!/bin/bash</w:t>
      </w:r>
      <w:r>
        <w:br/>
      </w:r>
      <w:r>
        <w:rPr>
          <w:rStyle w:val="CommentTok"/>
        </w:rPr>
        <w:t xml:space="preserve"># ==============================================================================</w:t>
      </w:r>
      <w:r>
        <w:br/>
      </w:r>
      <w:r>
        <w:rPr>
          <w:rStyle w:val="CommentTok"/>
        </w:rPr>
        <w:t xml:space="preserve"># Script de Migración y Verificación (MariaDB -&gt; PostgreSQL 18)</w:t>
      </w:r>
      <w:r>
        <w:br/>
      </w:r>
      <w:r>
        <w:rPr>
          <w:rStyle w:val="CommentTok"/>
        </w:rPr>
        <w:t xml:space="preserve"># Asignatura: Tecnología de Base de Datos I</w:t>
      </w:r>
      <w:r>
        <w:br/>
      </w:r>
      <w:r>
        <w:rPr>
          <w:rStyle w:val="CommentTok"/>
        </w:rPr>
        <w:t xml:space="preserve"># Estudiante: Marco Antonio Kiataque Uchima</w:t>
      </w:r>
      <w:r>
        <w:br/>
      </w:r>
      <w:r>
        <w:rPr>
          <w:rStyle w:val="CommentTok"/>
        </w:rPr>
        <w:t xml:space="preserve"># ==============================================================================</w:t>
      </w:r>
      <w:r>
        <w:br/>
      </w:r>
      <w:r>
        <w:br/>
      </w:r>
      <w:r>
        <w:rPr>
          <w:rStyle w:val="BuiltInTok"/>
        </w:rPr>
        <w:t xml:space="preserve">echo</w:t>
      </w:r>
      <w:r>
        <w:rPr>
          <w:rStyle w:val="NormalTok"/>
        </w:rPr>
        <w:t xml:space="preserve"> </w:t>
      </w:r>
      <w:r>
        <w:rPr>
          <w:rStyle w:val="StringTok"/>
        </w:rPr>
        <w:t xml:space="preserve">"=== 1. Extrayendo vistas originales desde MariaDB ==="</w:t>
      </w:r>
      <w:r>
        <w:br/>
      </w:r>
      <w:r>
        <w:rPr>
          <w:rStyle w:val="ExtensionTok"/>
        </w:rPr>
        <w:t xml:space="preserve">docker</w:t>
      </w:r>
      <w:r>
        <w:rPr>
          <w:rStyle w:val="NormalTok"/>
        </w:rPr>
        <w:t xml:space="preserve"> exec </w:t>
      </w:r>
      <w:r>
        <w:rPr>
          <w:rStyle w:val="AttributeTok"/>
        </w:rPr>
        <w:t xml:space="preserve">-it</w:t>
      </w:r>
      <w:r>
        <w:rPr>
          <w:rStyle w:val="NormalTok"/>
        </w:rPr>
        <w:t xml:space="preserve"> mariadb mariadb </w:t>
      </w:r>
      <w:r>
        <w:rPr>
          <w:rStyle w:val="AttributeTok"/>
        </w:rPr>
        <w:t xml:space="preserve">-u</w:t>
      </w:r>
      <w:r>
        <w:rPr>
          <w:rStyle w:val="NormalTok"/>
        </w:rPr>
        <w:t xml:space="preserve"> root </w:t>
      </w:r>
      <w:r>
        <w:rPr>
          <w:rStyle w:val="AttributeTok"/>
        </w:rPr>
        <w:t xml:space="preserve">-p123456</w:t>
      </w:r>
      <w:r>
        <w:rPr>
          <w:rStyle w:val="NormalTok"/>
        </w:rPr>
        <w:t xml:space="preserve"> </w:t>
      </w:r>
      <w:r>
        <w:rPr>
          <w:rStyle w:val="AttributeTok"/>
        </w:rPr>
        <w:t xml:space="preserve">-D</w:t>
      </w:r>
      <w:r>
        <w:rPr>
          <w:rStyle w:val="NormalTok"/>
        </w:rPr>
        <w:t xml:space="preserve"> employees </w:t>
      </w:r>
      <w:r>
        <w:rPr>
          <w:rStyle w:val="AttributeTok"/>
        </w:rPr>
        <w:t xml:space="preserve">-e</w:t>
      </w:r>
      <w:r>
        <w:rPr>
          <w:rStyle w:val="NormalTok"/>
        </w:rPr>
        <w:t xml:space="preserve"> </w:t>
      </w:r>
      <w:r>
        <w:rPr>
          <w:rStyle w:val="StringTok"/>
        </w:rPr>
        <w:t xml:space="preserve">"SHOW CREATE VIEW current_dept_emp;"</w:t>
      </w:r>
      <w:r>
        <w:rPr>
          <w:rStyle w:val="NormalTok"/>
        </w:rPr>
        <w:t xml:space="preserve"> </w:t>
      </w:r>
      <w:r>
        <w:rPr>
          <w:rStyle w:val="OperatorTok"/>
        </w:rPr>
        <w:t xml:space="preserve">&gt;</w:t>
      </w:r>
      <w:r>
        <w:rPr>
          <w:rStyle w:val="NormalTok"/>
        </w:rPr>
        <w:t xml:space="preserve"> ~/tecBD1/vistas_mariadb.txt</w:t>
      </w:r>
      <w:r>
        <w:br/>
      </w:r>
      <w:r>
        <w:br/>
      </w:r>
      <w:r>
        <w:rPr>
          <w:rStyle w:val="BuiltInTok"/>
        </w:rPr>
        <w:t xml:space="preserve">echo</w:t>
      </w:r>
      <w:r>
        <w:rPr>
          <w:rStyle w:val="NormalTok"/>
        </w:rPr>
        <w:t xml:space="preserve"> </w:t>
      </w:r>
      <w:r>
        <w:rPr>
          <w:rStyle w:val="StringTok"/>
        </w:rPr>
        <w:t xml:space="preserve">"=== 2. Recreando vistas en PostgreSQL (Esquema employees) ==="</w:t>
      </w:r>
      <w:r>
        <w:br/>
      </w: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-c</w:t>
      </w:r>
      <w:r>
        <w:rPr>
          <w:rStyle w:val="NormalTok"/>
        </w:rPr>
        <w:t xml:space="preserve"> </w:t>
      </w:r>
      <w:r>
        <w:rPr>
          <w:rStyle w:val="StringTok"/>
        </w:rPr>
        <w:t xml:space="preserve">"</w:t>
      </w:r>
      <w:r>
        <w:br/>
      </w:r>
      <w:r>
        <w:rPr>
          <w:rStyle w:val="StringTok"/>
        </w:rPr>
        <w:t xml:space="preserve">SET search_path TO employees, public;</w:t>
      </w:r>
      <w:r>
        <w:br/>
      </w:r>
      <w:r>
        <w:br/>
      </w:r>
      <w:r>
        <w:rPr>
          <w:rStyle w:val="StringTok"/>
        </w:rPr>
        <w:t xml:space="preserve">CREATE OR REPLACE VIEW current_dept_emp AS</w:t>
      </w:r>
      <w:r>
        <w:br/>
      </w:r>
      <w:r>
        <w:rPr>
          <w:rStyle w:val="StringTok"/>
        </w:rPr>
        <w:t xml:space="preserve">SELECT l.emp_no, d.dept_no, l.from_date, l.to_date</w:t>
      </w:r>
      <w:r>
        <w:br/>
      </w:r>
      <w:r>
        <w:rPr>
          <w:rStyle w:val="StringTok"/>
        </w:rPr>
        <w:t xml:space="preserve">FROM dept_emp l</w:t>
      </w:r>
      <w:r>
        <w:br/>
      </w:r>
      <w:r>
        <w:rPr>
          <w:rStyle w:val="StringTok"/>
        </w:rPr>
        <w:t xml:space="preserve">JOIN departments d ON l.dept_no = d.dept_no</w:t>
      </w:r>
      <w:r>
        <w:br/>
      </w:r>
      <w:r>
        <w:rPr>
          <w:rStyle w:val="StringTok"/>
        </w:rPr>
        <w:t xml:space="preserve">WHERE l.to_date = '9999-01-01';</w:t>
      </w:r>
      <w:r>
        <w:br/>
      </w:r>
      <w:r>
        <w:br/>
      </w:r>
      <w:r>
        <w:rPr>
          <w:rStyle w:val="StringTok"/>
        </w:rPr>
        <w:t xml:space="preserve">CREATE OR REPLACE VIEW dept_emp_latest_date AS</w:t>
      </w:r>
      <w:r>
        <w:br/>
      </w:r>
      <w:r>
        <w:rPr>
          <w:rStyle w:val="StringTok"/>
        </w:rPr>
        <w:t xml:space="preserve">SELECT emp_no, MAX(from_date) AS from_date, MAX(to_date) AS to_date</w:t>
      </w:r>
      <w:r>
        <w:br/>
      </w:r>
      <w:r>
        <w:rPr>
          <w:rStyle w:val="StringTok"/>
        </w:rPr>
        <w:t xml:space="preserve">FROM dept_emp</w:t>
      </w:r>
      <w:r>
        <w:br/>
      </w:r>
      <w:r>
        <w:rPr>
          <w:rStyle w:val="StringTok"/>
        </w:rPr>
        <w:t xml:space="preserve">GROUP BY emp_no;</w:t>
      </w:r>
      <w:r>
        <w:br/>
      </w:r>
      <w:r>
        <w:rPr>
          <w:rStyle w:val="StringTok"/>
        </w:rPr>
        <w:t xml:space="preserve">"</w:t>
      </w:r>
      <w:r>
        <w:br/>
      </w:r>
      <w:r>
        <w:br/>
      </w:r>
      <w:r>
        <w:rPr>
          <w:rStyle w:val="BuiltInTok"/>
        </w:rPr>
        <w:t xml:space="preserve">echo</w:t>
      </w:r>
      <w:r>
        <w:rPr>
          <w:rStyle w:val="NormalTok"/>
        </w:rPr>
        <w:t xml:space="preserve"> </w:t>
      </w:r>
      <w:r>
        <w:rPr>
          <w:rStyle w:val="StringTok"/>
        </w:rPr>
        <w:t xml:space="preserve">"=== 3. Verificando conteo de filas en PostgreSQL ==="</w:t>
      </w:r>
      <w:r>
        <w:br/>
      </w:r>
      <w:r>
        <w:rPr>
          <w:rStyle w:val="ExtensionTok"/>
        </w:rPr>
        <w:t xml:space="preserve">psql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-c</w:t>
      </w:r>
      <w:r>
        <w:rPr>
          <w:rStyle w:val="NormalTok"/>
        </w:rPr>
        <w:t xml:space="preserve"> </w:t>
      </w:r>
      <w:r>
        <w:rPr>
          <w:rStyle w:val="StringTok"/>
        </w:rPr>
        <w:t xml:space="preserve">"</w:t>
      </w:r>
      <w:r>
        <w:br/>
      </w:r>
      <w:r>
        <w:rPr>
          <w:rStyle w:val="StringTok"/>
        </w:rPr>
        <w:t xml:space="preserve">SELECT 'employees.employees' AS tabla, COUNT(*) FROM employees.employees</w:t>
      </w:r>
      <w:r>
        <w:br/>
      </w:r>
      <w:r>
        <w:rPr>
          <w:rStyle w:val="StringTok"/>
        </w:rPr>
        <w:t xml:space="preserve">UNION ALL</w:t>
      </w:r>
      <w:r>
        <w:br/>
      </w:r>
      <w:r>
        <w:rPr>
          <w:rStyle w:val="StringTok"/>
        </w:rPr>
        <w:t xml:space="preserve">SELECT 'employees.departments', COUNT(*) FROM employees.departments</w:t>
      </w:r>
      <w:r>
        <w:br/>
      </w:r>
      <w:r>
        <w:rPr>
          <w:rStyle w:val="StringTok"/>
        </w:rPr>
        <w:t xml:space="preserve">UNION ALL</w:t>
      </w:r>
      <w:r>
        <w:br/>
      </w:r>
      <w:r>
        <w:rPr>
          <w:rStyle w:val="StringTok"/>
        </w:rPr>
        <w:t xml:space="preserve">SELECT 'employees.dept_emp', COUNT(*) FROM employees.dept_emp</w:t>
      </w:r>
      <w:r>
        <w:br/>
      </w:r>
      <w:r>
        <w:rPr>
          <w:rStyle w:val="StringTok"/>
        </w:rPr>
        <w:t xml:space="preserve">UNION ALL</w:t>
      </w:r>
      <w:r>
        <w:br/>
      </w:r>
      <w:r>
        <w:rPr>
          <w:rStyle w:val="StringTok"/>
        </w:rPr>
        <w:t xml:space="preserve">SELECT 'employees.dept_manager', COUNT(*) FROM employees.dept_manager</w:t>
      </w:r>
      <w:r>
        <w:br/>
      </w:r>
      <w:r>
        <w:rPr>
          <w:rStyle w:val="StringTok"/>
        </w:rPr>
        <w:t xml:space="preserve">UNION ALL</w:t>
      </w:r>
      <w:r>
        <w:br/>
      </w:r>
      <w:r>
        <w:rPr>
          <w:rStyle w:val="StringTok"/>
        </w:rPr>
        <w:t xml:space="preserve">SELECT 'employees.salaries', COUNT(*) FROM employees.salaries</w:t>
      </w:r>
      <w:r>
        <w:br/>
      </w:r>
      <w:r>
        <w:rPr>
          <w:rStyle w:val="StringTok"/>
        </w:rPr>
        <w:t xml:space="preserve">UNION ALL</w:t>
      </w:r>
      <w:r>
        <w:br/>
      </w:r>
      <w:r>
        <w:rPr>
          <w:rStyle w:val="StringTok"/>
        </w:rPr>
        <w:t xml:space="preserve">SELECT 'employees.titles', COUNT(*) FROM employees.titles;</w:t>
      </w:r>
      <w:r>
        <w:br/>
      </w:r>
      <w:r>
        <w:rPr>
          <w:rStyle w:val="StringTok"/>
        </w:rPr>
        <w:t xml:space="preserve">"</w:t>
      </w:r>
      <w:r>
        <w:br/>
      </w:r>
      <w:r>
        <w:br/>
      </w:r>
      <w:r>
        <w:rPr>
          <w:rStyle w:val="BuiltInTok"/>
        </w:rPr>
        <w:t xml:space="preserve">echo</w:t>
      </w:r>
      <w:r>
        <w:rPr>
          <w:rStyle w:val="NormalTok"/>
        </w:rPr>
        <w:t xml:space="preserve"> </w:t>
      </w:r>
      <w:r>
        <w:rPr>
          <w:rStyle w:val="StringTok"/>
        </w:rPr>
        <w:t xml:space="preserve">"=== 4. Generando Backup Binario (.dump) ==="</w:t>
      </w:r>
      <w:r>
        <w:br/>
      </w:r>
      <w:r>
        <w:rPr>
          <w:rStyle w:val="ExtensionTok"/>
        </w:rPr>
        <w:t xml:space="preserve">pg_dump</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marco </w:t>
      </w:r>
      <w:r>
        <w:rPr>
          <w:rStyle w:val="AttributeTok"/>
        </w:rPr>
        <w:t xml:space="preserve">-d</w:t>
      </w:r>
      <w:r>
        <w:rPr>
          <w:rStyle w:val="NormalTok"/>
        </w:rPr>
        <w:t xml:space="preserve"> pdb_employees </w:t>
      </w:r>
      <w:r>
        <w:rPr>
          <w:rStyle w:val="AttributeTok"/>
        </w:rPr>
        <w:t xml:space="preserve">-F</w:t>
      </w:r>
      <w:r>
        <w:rPr>
          <w:rStyle w:val="NormalTok"/>
        </w:rPr>
        <w:t xml:space="preserve"> c </w:t>
      </w:r>
      <w:r>
        <w:rPr>
          <w:rStyle w:val="AttributeTok"/>
        </w:rPr>
        <w:t xml:space="preserve">-b</w:t>
      </w:r>
      <w:r>
        <w:rPr>
          <w:rStyle w:val="NormalTok"/>
        </w:rPr>
        <w:t xml:space="preserve"> </w:t>
      </w:r>
      <w:r>
        <w:rPr>
          <w:rStyle w:val="AttributeTok"/>
        </w:rPr>
        <w:t xml:space="preserve">-v</w:t>
      </w:r>
      <w:r>
        <w:rPr>
          <w:rStyle w:val="NormalTok"/>
        </w:rPr>
        <w:t xml:space="preserve"> </w:t>
      </w:r>
      <w:r>
        <w:rPr>
          <w:rStyle w:val="AttributeTok"/>
        </w:rPr>
        <w:t xml:space="preserve">-f</w:t>
      </w:r>
      <w:r>
        <w:rPr>
          <w:rStyle w:val="NormalTok"/>
        </w:rPr>
        <w:t xml:space="preserve"> ~/tecBD1/pdb_employees_backup.dump</w:t>
      </w:r>
      <w:r>
        <w:br/>
      </w:r>
      <w:r>
        <w:br/>
      </w:r>
      <w:r>
        <w:rPr>
          <w:rStyle w:val="BuiltInTok"/>
        </w:rPr>
        <w:t xml:space="preserve">echo</w:t>
      </w:r>
      <w:r>
        <w:rPr>
          <w:rStyle w:val="NormalTok"/>
        </w:rPr>
        <w:t xml:space="preserve"> </w:t>
      </w:r>
      <w:r>
        <w:rPr>
          <w:rStyle w:val="StringTok"/>
        </w:rPr>
        <w:t xml:space="preserve">"=== Proceso completado exitosamente ==="</w:t>
      </w:r>
    </w:p>
    <w:p>
      <w:pPr>
        <w:pStyle w:val="FirstParagraph"/>
      </w:pPr>
      <w:r>
        <w:t xml:space="preserve">Ejecución (</w:t>
      </w:r>
      <w:r>
        <w:rPr>
          <w:rStyle w:val="VerbatimChar"/>
        </w:rPr>
        <w:t xml:space="preserve">./ac06_migracion.sh | tee ~/tecBD1/migracion.log</w:t>
      </w:r>
      <w:r>
        <w:t xml:space="preserve">):</w:t>
      </w:r>
    </w:p>
    <w:p>
      <w:pPr>
        <w:pStyle w:val="SourceCode"/>
      </w:pPr>
      <w:r>
        <w:rPr>
          <w:rStyle w:val="VerbatimChar"/>
        </w:rPr>
        <w:t xml:space="preserve">=== 1. Extrayendo vistas originales desde MariaDB ===</w:t>
      </w:r>
      <w:r>
        <w:br/>
      </w:r>
      <w:r>
        <w:rPr>
          <w:rStyle w:val="VerbatimChar"/>
        </w:rPr>
        <w:t xml:space="preserve">=== 2. Recreando vistas en PostgreSQL (Esquema employees) ===</w:t>
      </w:r>
      <w:r>
        <w:br/>
      </w:r>
      <w:r>
        <w:rPr>
          <w:rStyle w:val="VerbatimChar"/>
        </w:rPr>
        <w:t xml:space="preserve">Contraseña para usuario marco:</w:t>
      </w:r>
      <w:r>
        <w:br/>
      </w:r>
      <w:r>
        <w:rPr>
          <w:rStyle w:val="VerbatimChar"/>
        </w:rPr>
        <w:t xml:space="preserve">SET</w:t>
      </w:r>
      <w:r>
        <w:br/>
      </w:r>
      <w:r>
        <w:rPr>
          <w:rStyle w:val="VerbatimChar"/>
        </w:rPr>
        <w:t xml:space="preserve">CREATE VIEW</w:t>
      </w:r>
      <w:r>
        <w:br/>
      </w:r>
      <w:r>
        <w:rPr>
          <w:rStyle w:val="VerbatimChar"/>
        </w:rPr>
        <w:t xml:space="preserve">CREATE VIEW</w:t>
      </w:r>
      <w:r>
        <w:br/>
      </w:r>
      <w:r>
        <w:rPr>
          <w:rStyle w:val="VerbatimChar"/>
        </w:rPr>
        <w:t xml:space="preserve">=== 3. Verificando conteo de filas en PostgreSQL ===</w:t>
      </w:r>
      <w:r>
        <w:br/>
      </w:r>
      <w:r>
        <w:rPr>
          <w:rStyle w:val="VerbatimChar"/>
        </w:rPr>
        <w:t xml:space="preserve">Contraseña para usuario marco:</w:t>
      </w:r>
      <w:r>
        <w:br/>
      </w:r>
      <w:r>
        <w:rPr>
          <w:rStyle w:val="VerbatimChar"/>
        </w:rPr>
        <w:t xml:space="preserve">         tabla          |  count</w:t>
      </w:r>
      <w:r>
        <w:br/>
      </w:r>
      <w:r>
        <w:rPr>
          <w:rStyle w:val="VerbatimChar"/>
        </w:rPr>
        <w:t xml:space="preserve">------------------------+---------</w:t>
      </w:r>
      <w:r>
        <w:br/>
      </w:r>
      <w:r>
        <w:rPr>
          <w:rStyle w:val="VerbatimChar"/>
        </w:rPr>
        <w:t xml:space="preserve"> employees.employees    |  300024</w:t>
      </w:r>
      <w:r>
        <w:br/>
      </w:r>
      <w:r>
        <w:rPr>
          <w:rStyle w:val="VerbatimChar"/>
        </w:rPr>
        <w:t xml:space="preserve"> employees.departments  |       9</w:t>
      </w:r>
      <w:r>
        <w:br/>
      </w:r>
      <w:r>
        <w:rPr>
          <w:rStyle w:val="VerbatimChar"/>
        </w:rPr>
        <w:t xml:space="preserve"> employees.dept_emp     |  331603</w:t>
      </w:r>
      <w:r>
        <w:br/>
      </w:r>
      <w:r>
        <w:rPr>
          <w:rStyle w:val="VerbatimChar"/>
        </w:rPr>
        <w:t xml:space="preserve"> employees.dept_manager |      24</w:t>
      </w:r>
      <w:r>
        <w:br/>
      </w:r>
      <w:r>
        <w:rPr>
          <w:rStyle w:val="VerbatimChar"/>
        </w:rPr>
        <w:t xml:space="preserve"> employees.salaries     | 2844047</w:t>
      </w:r>
      <w:r>
        <w:br/>
      </w:r>
      <w:r>
        <w:rPr>
          <w:rStyle w:val="VerbatimChar"/>
        </w:rPr>
        <w:t xml:space="preserve"> employees.titles       |  443308</w:t>
      </w:r>
      <w:r>
        <w:br/>
      </w:r>
      <w:r>
        <w:rPr>
          <w:rStyle w:val="VerbatimChar"/>
        </w:rPr>
        <w:t xml:space="preserve">(6 filas)</w:t>
      </w:r>
      <w:r>
        <w:br/>
      </w:r>
      <w:r>
        <w:br/>
      </w:r>
      <w:r>
        <w:rPr>
          <w:rStyle w:val="VerbatimChar"/>
        </w:rPr>
        <w:t xml:space="preserve">=== 4. Generando Backup Binario (.dump) ===</w:t>
      </w:r>
      <w:r>
        <w:br/>
      </w:r>
      <w:r>
        <w:rPr>
          <w:rStyle w:val="VerbatimChar"/>
        </w:rPr>
        <w:t xml:space="preserve">=== Proceso completado exitosamente ===</w:t>
      </w:r>
    </w:p>
    <w:p>
      <w:r>
        <w:pict>
          <v:rect style="width:0;height:1.5pt" o:hralign="center" o:hrstd="t" o:hr="t"/>
        </w:pict>
      </w:r>
    </w:p>
    <w:bookmarkEnd w:id="39"/>
    <w:bookmarkStart w:id="40" w:name="Xa5741c32bdfb8730e674a7666cc821d993ad176"/>
    <w:p>
      <w:pPr>
        <w:pStyle w:val="Heading2"/>
      </w:pPr>
      <w:r>
        <w:t xml:space="preserve">10. Incidencias y solución</w:t>
      </w:r>
    </w:p>
    <w:tbl>
      <w:tblPr>
        <w:tblStyle w:val="LightGrid-Accent1"/>
        <w:tblW w:type="auto" w:w="0"/>
        <w:jc w:val="center"/>
        <w:tblLook w:firstRow="1" w:lastRow="0" w:firstColumn="0" w:lastColumn="0" w:noHBand="0" w:noVBand="0" w:val="0020"/>
      </w:tblPr>
      <w:tblGrid>
        <w:gridCol w:w="1980"/>
        <w:gridCol w:w="1980"/>
        <w:gridCol w:w="1980"/>
        <w:gridCol w:w="1980"/>
      </w:tblGrid>
      <w:tr>
        <w:trPr>
          <w:tblHeader w:val="on"/>
        </w:trPr>
        <w:tc>
          <w:tcPr>
            <w:shd w:val="clear" w:fill="1A5276"/>
          </w:tcPr>
          <w:p>
            <w:pPr>
              <w:pStyle w:val="Compact"/>
              <w:spacing w:after="20"/>
            </w:pPr>
            <w:r>
              <w:rPr>
                <w:rFonts w:ascii="Segoe UI" w:hAnsi="Segoe UI"/>
                <w:b/>
                <w:color w:val="FFFFFF"/>
                <w:sz w:val="19"/>
              </w:rPr>
              <w:t xml:space="preserve">#</w:t>
            </w:r>
          </w:p>
        </w:tc>
        <w:tc>
          <w:tcPr>
            <w:shd w:val="clear" w:fill="1A5276"/>
          </w:tcPr>
          <w:p>
            <w:pPr>
              <w:pStyle w:val="Compact"/>
              <w:spacing w:after="20"/>
            </w:pPr>
            <w:r>
              <w:rPr>
                <w:rFonts w:ascii="Segoe UI" w:hAnsi="Segoe UI"/>
                <w:b/>
                <w:color w:val="FFFFFF"/>
                <w:sz w:val="19"/>
              </w:rPr>
              <w:t xml:space="preserve">Error observado</w:t>
            </w:r>
          </w:p>
        </w:tc>
        <w:tc>
          <w:tcPr>
            <w:shd w:val="clear" w:fill="1A5276"/>
          </w:tcPr>
          <w:p>
            <w:pPr>
              <w:pStyle w:val="Compact"/>
              <w:spacing w:after="20"/>
            </w:pPr>
            <w:r>
              <w:rPr>
                <w:rFonts w:ascii="Segoe UI" w:hAnsi="Segoe UI"/>
                <w:b/>
                <w:color w:val="FFFFFF"/>
                <w:sz w:val="19"/>
              </w:rPr>
              <w:t xml:space="preserve">Causa</w:t>
            </w:r>
          </w:p>
        </w:tc>
        <w:tc>
          <w:tcPr>
            <w:shd w:val="clear" w:fill="1A5276"/>
          </w:tcPr>
          <w:p>
            <w:pPr>
              <w:pStyle w:val="Compact"/>
              <w:spacing w:after="20"/>
            </w:pPr>
            <w:r>
              <w:rPr>
                <w:rFonts w:ascii="Segoe UI" w:hAnsi="Segoe UI"/>
                <w:b/>
                <w:color w:val="FFFFFF"/>
                <w:sz w:val="19"/>
              </w:rPr>
              <w:t xml:space="preserve">Solución aplicada</w:t>
            </w:r>
          </w:p>
        </w:tc>
      </w:tr>
      <w:tr>
        <w:tc>
          <w:tcPr/>
          <w:p>
            <w:pPr>
              <w:pStyle w:val="Compact"/>
              <w:spacing w:after="20"/>
            </w:pPr>
            <w:r>
              <w:rPr>
                <w:rFonts w:ascii="Segoe UI" w:hAnsi="Segoe UI"/>
                <w:sz w:val="19"/>
              </w:rPr>
              <w:t xml:space="preserve">1</w:t>
            </w:r>
          </w:p>
        </w:tc>
        <w:tc>
          <w:tcPr/>
          <w:p>
            <w:pPr>
              <w:pStyle w:val="Compact"/>
              <w:spacing w:after="20"/>
            </w:pPr>
            <w:r>
              <w:rPr>
                <w:rStyle w:val="VerbatimChar"/>
                <w:rFonts w:ascii="Segoe UI" w:hAnsi="Segoe UI"/>
                <w:sz w:val="19"/>
              </w:rPr>
              <w:t xml:space="preserve">ERROR 1045 (28000): Access denied for user 'root'@'172.18.0.1'</w:t>
            </w:r>
            <w:r>
              <w:rPr>
                <w:rFonts w:ascii="Segoe UI" w:hAnsi="Segoe UI"/>
                <w:sz w:val="19"/>
              </w:rPr>
              <w:t xml:space="preserve"> </w:t>
            </w:r>
            <w:r>
              <w:rPr>
                <w:rFonts w:ascii="Segoe UI" w:hAnsi="Segoe UI"/>
                <w:sz w:val="19"/>
              </w:rPr>
              <w:t xml:space="preserve">(2 intentos)</w:t>
            </w:r>
          </w:p>
        </w:tc>
        <w:tc>
          <w:tcPr/>
          <w:p>
            <w:pPr>
              <w:pStyle w:val="Compact"/>
              <w:spacing w:after="20"/>
            </w:pPr>
            <w:r>
              <w:rPr>
                <w:rFonts w:ascii="Segoe UI" w:hAnsi="Segoe UI"/>
                <w:sz w:val="19"/>
              </w:rPr>
              <w:t xml:space="preserve">Contraseña de</w:t>
            </w:r>
            <w:r>
              <w:rPr>
                <w:rFonts w:ascii="Segoe UI" w:hAnsi="Segoe UI"/>
                <w:sz w:val="19"/>
              </w:rPr>
              <w:t xml:space="preserve"> </w:t>
            </w:r>
            <w:r>
              <w:rPr>
                <w:rStyle w:val="VerbatimChar"/>
                <w:rFonts w:ascii="Segoe UI" w:hAnsi="Segoe UI"/>
                <w:sz w:val="19"/>
              </w:rPr>
              <w:t xml:space="preserve">root</w:t>
            </w:r>
            <w:r>
              <w:rPr>
                <w:rFonts w:ascii="Segoe UI" w:hAnsi="Segoe UI"/>
                <w:sz w:val="19"/>
              </w:rPr>
              <w:t xml:space="preserve"> </w:t>
            </w:r>
            <w:r>
              <w:rPr>
                <w:rFonts w:ascii="Segoe UI" w:hAnsi="Segoe UI"/>
                <w:sz w:val="19"/>
              </w:rPr>
              <w:t xml:space="preserve">incorrecta (en compose es</w:t>
            </w:r>
            <w:r>
              <w:rPr>
                <w:rFonts w:ascii="Segoe UI" w:hAnsi="Segoe UI"/>
                <w:sz w:val="19"/>
              </w:rPr>
              <w:t xml:space="preserve"> </w:t>
            </w:r>
            <w:r>
              <w:rPr>
                <w:rStyle w:val="VerbatimChar"/>
                <w:rFonts w:ascii="Segoe UI" w:hAnsi="Segoe UI"/>
                <w:sz w:val="19"/>
              </w:rPr>
              <w:t xml:space="preserve">123456</w:t>
            </w:r>
            <w:r>
              <w:rPr>
                <w:rFonts w:ascii="Segoe UI" w:hAnsi="Segoe UI"/>
                <w:sz w:val="19"/>
              </w:rPr>
              <w:t xml:space="preserve">, no</w:t>
            </w:r>
            <w:r>
              <w:rPr>
                <w:rFonts w:ascii="Segoe UI" w:hAnsi="Segoe UI"/>
                <w:sz w:val="19"/>
              </w:rPr>
              <w:t xml:space="preserve"> </w:t>
            </w:r>
            <w:r>
              <w:rPr>
                <w:rStyle w:val="VerbatimChar"/>
                <w:rFonts w:ascii="Segoe UI" w:hAnsi="Segoe UI"/>
                <w:sz w:val="19"/>
              </w:rPr>
              <w:t xml:space="preserve">123123</w:t>
            </w:r>
            <w:r>
              <w:rPr>
                <w:rFonts w:ascii="Segoe UI" w:hAnsi="Segoe UI"/>
                <w:sz w:val="19"/>
              </w:rPr>
              <w:t xml:space="preserve">)</w:t>
            </w:r>
          </w:p>
        </w:tc>
        <w:tc>
          <w:tcPr/>
          <w:p>
            <w:pPr>
              <w:pStyle w:val="Compact"/>
              <w:spacing w:after="20"/>
            </w:pPr>
            <w:r>
              <w:rPr>
                <w:rFonts w:ascii="Segoe UI" w:hAnsi="Segoe UI"/>
                <w:sz w:val="19"/>
              </w:rPr>
              <w:t xml:space="preserve">Reintentar con la clave correcta de</w:t>
            </w:r>
            <w:r>
              <w:rPr>
                <w:rFonts w:ascii="Segoe UI" w:hAnsi="Segoe UI"/>
                <w:sz w:val="19"/>
              </w:rPr>
              <w:t xml:space="preserve"> </w:t>
            </w:r>
            <w:r>
              <w:rPr>
                <w:rStyle w:val="VerbatimChar"/>
                <w:rFonts w:ascii="Segoe UI" w:hAnsi="Segoe UI"/>
                <w:sz w:val="19"/>
              </w:rPr>
              <w:t xml:space="preserve">MARIADB_ROOT_PASSWORD</w:t>
            </w:r>
            <w:r>
              <w:rPr>
                <w:rFonts w:ascii="Segoe UI" w:hAnsi="Segoe UI"/>
                <w:sz w:val="19"/>
              </w:rPr>
              <w:t xml:space="preserve">; tercer intento OK</w:t>
            </w:r>
          </w:p>
        </w:tc>
      </w:tr>
      <w:tr>
        <w:tc>
          <w:tcPr>
            <w:shd w:val="clear" w:fill="F2F6FA"/>
          </w:tcPr>
          <w:p>
            <w:pPr>
              <w:pStyle w:val="Compact"/>
              <w:spacing w:after="20"/>
            </w:pPr>
            <w:r>
              <w:rPr>
                <w:rFonts w:ascii="Segoe UI" w:hAnsi="Segoe UI"/>
                <w:sz w:val="19"/>
              </w:rPr>
              <w:t xml:space="preserve">2</w:t>
            </w:r>
          </w:p>
        </w:tc>
        <w:tc>
          <w:tcPr>
            <w:shd w:val="clear" w:fill="F2F6FA"/>
          </w:tcPr>
          <w:p>
            <w:pPr>
              <w:pStyle w:val="Compact"/>
              <w:spacing w:after="20"/>
            </w:pPr>
            <w:r>
              <w:rPr>
                <w:rStyle w:val="VerbatimChar"/>
                <w:rFonts w:ascii="Segoe UI" w:hAnsi="Segoe UI"/>
                <w:sz w:val="19"/>
              </w:rPr>
              <w:t xml:space="preserve">ERROR 1046 (3D000): No database selected</w:t>
            </w:r>
            <w:r>
              <w:rPr>
                <w:rFonts w:ascii="Segoe UI" w:hAnsi="Segoe UI"/>
                <w:sz w:val="19"/>
              </w:rPr>
              <w:t xml:space="preserve"> </w:t>
            </w:r>
            <w:r>
              <w:rPr>
                <w:rFonts w:ascii="Segoe UI" w:hAnsi="Segoe UI"/>
                <w:sz w:val="19"/>
              </w:rPr>
              <w:t xml:space="preserve">al ejecutar</w:t>
            </w:r>
            <w:r>
              <w:rPr>
                <w:rFonts w:ascii="Segoe UI" w:hAnsi="Segoe UI"/>
                <w:sz w:val="19"/>
              </w:rPr>
              <w:t xml:space="preserve"> </w:t>
            </w:r>
            <w:r>
              <w:rPr>
                <w:rStyle w:val="VerbatimChar"/>
                <w:rFonts w:ascii="Segoe UI" w:hAnsi="Segoe UI"/>
                <w:sz w:val="19"/>
              </w:rPr>
              <w:t xml:space="preserve">select * from pdb_employees;</w:t>
            </w:r>
          </w:p>
        </w:tc>
        <w:tc>
          <w:tcPr>
            <w:shd w:val="clear" w:fill="F2F6FA"/>
          </w:tcPr>
          <w:p>
            <w:pPr>
              <w:pStyle w:val="Compact"/>
              <w:spacing w:after="20"/>
            </w:pPr>
            <w:r>
              <w:rPr>
                <w:rFonts w:ascii="Segoe UI" w:hAnsi="Segoe UI"/>
                <w:sz w:val="19"/>
              </w:rPr>
              <w:t xml:space="preserve">No se seleccionó BD y</w:t>
            </w:r>
            <w:r>
              <w:rPr>
                <w:rFonts w:ascii="Segoe UI" w:hAnsi="Segoe UI"/>
                <w:sz w:val="19"/>
              </w:rPr>
              <w:t xml:space="preserve"> </w:t>
            </w:r>
            <w:r>
              <w:rPr>
                <w:rStyle w:val="VerbatimChar"/>
                <w:rFonts w:ascii="Segoe UI" w:hAnsi="Segoe UI"/>
                <w:sz w:val="19"/>
              </w:rPr>
              <w:t xml:space="preserve">pdb_employees</w:t>
            </w:r>
            <w:r>
              <w:rPr>
                <w:rFonts w:ascii="Segoe UI" w:hAnsi="Segoe UI"/>
                <w:sz w:val="19"/>
              </w:rPr>
              <w:t xml:space="preserve"> </w:t>
            </w:r>
            <w:r>
              <w:rPr>
                <w:rFonts w:ascii="Segoe UI" w:hAnsi="Segoe UI"/>
                <w:sz w:val="19"/>
              </w:rPr>
              <w:t xml:space="preserve">es una base PostgreSQL, no una tabla MariaDB</w:t>
            </w:r>
          </w:p>
        </w:tc>
        <w:tc>
          <w:tcPr>
            <w:shd w:val="clear" w:fill="F2F6FA"/>
          </w:tcPr>
          <w:p>
            <w:pPr>
              <w:pStyle w:val="Compact"/>
              <w:spacing w:after="20"/>
            </w:pPr>
            <w:r>
              <w:rPr>
                <w:rFonts w:ascii="Segoe UI" w:hAnsi="Segoe UI"/>
                <w:sz w:val="19"/>
              </w:rPr>
              <w:t xml:space="preserve">Usar</w:t>
            </w:r>
            <w:r>
              <w:rPr>
                <w:rFonts w:ascii="Segoe UI" w:hAnsi="Segoe UI"/>
                <w:sz w:val="19"/>
              </w:rPr>
              <w:t xml:space="preserve"> </w:t>
            </w:r>
            <w:r>
              <w:rPr>
                <w:rStyle w:val="VerbatimChar"/>
                <w:rFonts w:ascii="Segoe UI" w:hAnsi="Segoe UI"/>
                <w:sz w:val="19"/>
              </w:rPr>
              <w:t xml:space="preserve">USE employees;</w:t>
            </w:r>
            <w:r>
              <w:rPr>
                <w:rFonts w:ascii="Segoe UI" w:hAnsi="Segoe UI"/>
                <w:sz w:val="19"/>
              </w:rPr>
              <w:t xml:space="preserve"> </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SHOW TABLES;</w:t>
            </w:r>
            <w:r>
              <w:rPr>
                <w:rFonts w:ascii="Segoe UI" w:hAnsi="Segoe UI"/>
                <w:sz w:val="19"/>
              </w:rPr>
              <w:t xml:space="preserve"> </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SELECT * FROM employees LIMIT 10;</w:t>
            </w:r>
          </w:p>
        </w:tc>
      </w:tr>
      <w:tr>
        <w:tc>
          <w:tcPr/>
          <w:p>
            <w:pPr>
              <w:pStyle w:val="Compact"/>
              <w:spacing w:after="20"/>
            </w:pPr>
            <w:r>
              <w:rPr>
                <w:rFonts w:ascii="Segoe UI" w:hAnsi="Segoe UI"/>
                <w:sz w:val="19"/>
              </w:rPr>
              <w:t xml:space="preserve">3</w:t>
            </w:r>
          </w:p>
        </w:tc>
        <w:tc>
          <w:tcPr/>
          <w:p>
            <w:pPr>
              <w:pStyle w:val="Compact"/>
              <w:spacing w:after="20"/>
            </w:pPr>
            <w:r>
              <w:rPr>
                <w:rStyle w:val="VerbatimChar"/>
                <w:rFonts w:ascii="Segoe UI" w:hAnsi="Segoe UI"/>
                <w:sz w:val="19"/>
              </w:rPr>
              <w:t xml:space="preserve">bash: error sintáctico cerca del elemento inesperado '('</w:t>
            </w:r>
            <w:r>
              <w:rPr>
                <w:rFonts w:ascii="Segoe UI" w:hAnsi="Segoe UI"/>
                <w:sz w:val="19"/>
              </w:rPr>
              <w:t xml:space="preserve"> </w:t>
            </w:r>
            <w:r>
              <w:rPr>
                <w:rFonts w:ascii="Segoe UI" w:hAnsi="Segoe UI"/>
                <w:sz w:val="19"/>
              </w:rPr>
              <w:t xml:space="preserve">al pegar el</w:t>
            </w:r>
            <w:r>
              <w:rPr>
                <w:rFonts w:ascii="Segoe UI" w:hAnsi="Segoe UI"/>
                <w:sz w:val="19"/>
              </w:rPr>
              <w:t xml:space="preserve"> </w:t>
            </w:r>
            <w:r>
              <w:rPr>
                <w:rStyle w:val="VerbatimChar"/>
                <w:rFonts w:ascii="Segoe UI" w:hAnsi="Segoe UI"/>
                <w:sz w:val="19"/>
              </w:rPr>
              <w:t xml:space="preserve">CREATE VIEW</w:t>
            </w:r>
            <w:r>
              <w:rPr>
                <w:rFonts w:ascii="Segoe UI" w:hAnsi="Segoe UI"/>
                <w:sz w:val="19"/>
              </w:rPr>
              <w:t xml:space="preserve"> </w:t>
            </w:r>
            <w:r>
              <w:rPr>
                <w:rFonts w:ascii="Segoe UI" w:hAnsi="Segoe UI"/>
                <w:sz w:val="19"/>
              </w:rPr>
              <w:t xml:space="preserve">con backticks directo en bash</w:t>
            </w:r>
          </w:p>
        </w:tc>
        <w:tc>
          <w:tcPr/>
          <w:p>
            <w:pPr>
              <w:pStyle w:val="Compact"/>
              <w:spacing w:after="20"/>
            </w:pPr>
            <w:r>
              <w:rPr>
                <w:rFonts w:ascii="Segoe UI" w:hAnsi="Segoe UI"/>
                <w:sz w:val="19"/>
              </w:rPr>
              <w:t xml:space="preserve">El DDL de MariaDB se pegó en la shell en vez de en</w:t>
            </w:r>
            <w:r>
              <w:rPr>
                <w:rFonts w:ascii="Segoe UI" w:hAnsi="Segoe UI"/>
                <w:sz w:val="19"/>
              </w:rPr>
              <w:t xml:space="preserve"> </w:t>
            </w:r>
            <w:r>
              <w:rPr>
                <w:rStyle w:val="VerbatimChar"/>
                <w:rFonts w:ascii="Segoe UI" w:hAnsi="Segoe UI"/>
                <w:sz w:val="19"/>
              </w:rPr>
              <w:t xml:space="preserve">mariadb</w:t>
            </w:r>
            <w:r>
              <w:rPr>
                <w:rFonts w:ascii="Segoe UI" w:hAnsi="Segoe UI"/>
                <w:sz w:val="19"/>
              </w:rPr>
              <w:t xml:space="preserve">/</w:t>
            </w:r>
            <w:r>
              <w:rPr>
                <w:rStyle w:val="VerbatimChar"/>
                <w:rFonts w:ascii="Segoe UI" w:hAnsi="Segoe UI"/>
                <w:sz w:val="19"/>
              </w:rPr>
              <w:t xml:space="preserve">psql</w:t>
            </w:r>
          </w:p>
        </w:tc>
        <w:tc>
          <w:tcPr/>
          <w:p>
            <w:pPr>
              <w:pStyle w:val="Compact"/>
              <w:spacing w:after="20"/>
            </w:pPr>
            <w:r>
              <w:rPr>
                <w:rFonts w:ascii="Segoe UI" w:hAnsi="Segoe UI"/>
                <w:sz w:val="19"/>
              </w:rPr>
              <w:t xml:space="preserve">Ejecutar vía</w:t>
            </w:r>
            <w:r>
              <w:rPr>
                <w:rFonts w:ascii="Segoe UI" w:hAnsi="Segoe UI"/>
                <w:sz w:val="19"/>
              </w:rPr>
              <w:t xml:space="preserve"> </w:t>
            </w:r>
            <w:r>
              <w:rPr>
                <w:rStyle w:val="VerbatimChar"/>
                <w:rFonts w:ascii="Segoe UI" w:hAnsi="Segoe UI"/>
                <w:sz w:val="19"/>
              </w:rPr>
              <w:t xml:space="preserve">docker exec mariadb mariadb ... -e "SHOW CREATE VIEW ..."</w:t>
            </w:r>
            <w:r>
              <w:rPr>
                <w:rFonts w:ascii="Segoe UI" w:hAnsi="Segoe UI"/>
                <w:sz w:val="19"/>
              </w:rPr>
              <w:t xml:space="preserve"> </w:t>
            </w:r>
            <w:r>
              <w:rPr>
                <w:rFonts w:ascii="Segoe UI" w:hAnsi="Segoe UI"/>
                <w:sz w:val="19"/>
              </w:rPr>
              <w:t xml:space="preserve">y</w:t>
            </w:r>
            <w:r>
              <w:rPr>
                <w:rFonts w:ascii="Segoe UI" w:hAnsi="Segoe UI"/>
                <w:sz w:val="19"/>
              </w:rPr>
              <w:t xml:space="preserve"> </w:t>
            </w:r>
            <w:r>
              <w:rPr>
                <w:rStyle w:val="VerbatimChar"/>
                <w:rFonts w:ascii="Segoe UI" w:hAnsi="Segoe UI"/>
                <w:sz w:val="19"/>
              </w:rPr>
              <w:t xml:space="preserve">psql -c "..."</w:t>
            </w:r>
          </w:p>
        </w:tc>
      </w:tr>
      <w:tr>
        <w:tc>
          <w:tcPr>
            <w:shd w:val="clear" w:fill="F2F6FA"/>
          </w:tcPr>
          <w:p>
            <w:pPr>
              <w:pStyle w:val="Compact"/>
              <w:spacing w:after="20"/>
            </w:pPr>
            <w:r>
              <w:rPr>
                <w:rFonts w:ascii="Segoe UI" w:hAnsi="Segoe UI"/>
                <w:sz w:val="19"/>
              </w:rPr>
              <w:t xml:space="preserve">4</w:t>
            </w:r>
          </w:p>
        </w:tc>
        <w:tc>
          <w:tcPr>
            <w:shd w:val="clear" w:fill="F2F6FA"/>
          </w:tcPr>
          <w:p>
            <w:pPr>
              <w:pStyle w:val="Compact"/>
              <w:spacing w:after="20"/>
            </w:pPr>
            <w:r>
              <w:rPr>
                <w:rStyle w:val="VerbatimChar"/>
                <w:rFonts w:ascii="Segoe UI" w:hAnsi="Segoe UI"/>
                <w:sz w:val="19"/>
              </w:rPr>
              <w:t xml:space="preserve">psql: FATAL: password authentication failed for user "marco"</w:t>
            </w:r>
            <w:r>
              <w:rPr>
                <w:rFonts w:ascii="Segoe UI" w:hAnsi="Segoe UI"/>
                <w:sz w:val="19"/>
              </w:rPr>
              <w:t xml:space="preserve"> </w:t>
            </w:r>
            <w:r>
              <w:rPr>
                <w:rFonts w:ascii="Segoe UI" w:hAnsi="Segoe UI"/>
                <w:sz w:val="19"/>
              </w:rPr>
              <w:t xml:space="preserve">en una verificación</w:t>
            </w:r>
          </w:p>
        </w:tc>
        <w:tc>
          <w:tcPr>
            <w:shd w:val="clear" w:fill="F2F6FA"/>
          </w:tcPr>
          <w:p>
            <w:pPr>
              <w:pStyle w:val="Compact"/>
              <w:spacing w:after="20"/>
            </w:pPr>
            <w:r>
              <w:rPr>
                <w:rStyle w:val="VerbatimChar"/>
                <w:rFonts w:ascii="Segoe UI" w:hAnsi="Segoe UI"/>
                <w:sz w:val="19"/>
              </w:rPr>
              <w:t xml:space="preserve">PGPASSWORD</w:t>
            </w:r>
            <w:r>
              <w:rPr>
                <w:rFonts w:ascii="Segoe UI" w:hAnsi="Segoe UI"/>
                <w:sz w:val="19"/>
              </w:rPr>
              <w:t xml:space="preserve"> </w:t>
            </w:r>
            <w:r>
              <w:rPr>
                <w:rFonts w:ascii="Segoe UI" w:hAnsi="Segoe UI"/>
                <w:sz w:val="19"/>
              </w:rPr>
              <w:t xml:space="preserve">no exportada / typo en la clave (</w:t>
            </w:r>
            <w:r>
              <w:rPr>
                <w:rStyle w:val="VerbatimChar"/>
                <w:rFonts w:ascii="Segoe UI" w:hAnsi="Segoe UI"/>
                <w:sz w:val="19"/>
              </w:rPr>
              <w:t xml:space="preserve">123123</w:t>
            </w:r>
            <w:r>
              <w:rPr>
                <w:rFonts w:ascii="Segoe UI" w:hAnsi="Segoe UI"/>
                <w:sz w:val="19"/>
              </w:rPr>
              <w:t xml:space="preserve">)</w:t>
            </w:r>
          </w:p>
        </w:tc>
        <w:tc>
          <w:tcPr>
            <w:shd w:val="clear" w:fill="F2F6FA"/>
          </w:tcPr>
          <w:p>
            <w:pPr>
              <w:pStyle w:val="Compact"/>
              <w:spacing w:after="20"/>
            </w:pPr>
            <w:r>
              <w:rPr>
                <w:rFonts w:ascii="Segoe UI" w:hAnsi="Segoe UI"/>
                <w:sz w:val="19"/>
              </w:rPr>
              <w:t xml:space="preserve">Exportar</w:t>
            </w:r>
            <w:r>
              <w:rPr>
                <w:rFonts w:ascii="Segoe UI" w:hAnsi="Segoe UI"/>
                <w:sz w:val="19"/>
              </w:rPr>
              <w:t xml:space="preserve"> </w:t>
            </w:r>
            <w:r>
              <w:rPr>
                <w:rStyle w:val="VerbatimChar"/>
                <w:rFonts w:ascii="Segoe UI" w:hAnsi="Segoe UI"/>
                <w:sz w:val="19"/>
              </w:rPr>
              <w:t xml:space="preserve">PGPASSWORD=123123</w:t>
            </w:r>
            <w:r>
              <w:rPr>
                <w:rFonts w:ascii="Segoe UI" w:hAnsi="Segoe UI"/>
                <w:sz w:val="19"/>
              </w:rPr>
              <w:t xml:space="preserve"> </w:t>
            </w:r>
            <w:r>
              <w:rPr>
                <w:rFonts w:ascii="Segoe UI" w:hAnsi="Segoe UI"/>
                <w:sz w:val="19"/>
              </w:rPr>
              <w:t xml:space="preserve">o escribir la clave correcta cuando pide</w:t>
            </w:r>
            <w:r>
              <w:rPr>
                <w:rFonts w:ascii="Segoe UI" w:hAnsi="Segoe UI"/>
                <w:sz w:val="19"/>
              </w:rPr>
              <w:t xml:space="preserve"> </w:t>
            </w:r>
            <w:r>
              <w:rPr>
                <w:rStyle w:val="VerbatimChar"/>
                <w:rFonts w:ascii="Segoe UI" w:hAnsi="Segoe UI"/>
                <w:sz w:val="19"/>
              </w:rPr>
              <w:t xml:space="preserve">Contraseña:</w:t>
            </w:r>
          </w:p>
        </w:tc>
      </w:tr>
      <w:tr>
        <w:tc>
          <w:tcPr/>
          <w:p>
            <w:pPr>
              <w:pStyle w:val="Compact"/>
              <w:spacing w:after="20"/>
            </w:pPr>
            <w:r>
              <w:rPr>
                <w:rFonts w:ascii="Segoe UI" w:hAnsi="Segoe UI"/>
                <w:sz w:val="19"/>
              </w:rPr>
              <w:t xml:space="preserve">5</w:t>
            </w:r>
          </w:p>
        </w:tc>
        <w:tc>
          <w:tcPr/>
          <w:p>
            <w:pPr>
              <w:pStyle w:val="Compact"/>
              <w:spacing w:after="20"/>
            </w:pPr>
            <w:r>
              <w:rPr>
                <w:rFonts w:ascii="Segoe UI" w:hAnsi="Segoe UI"/>
                <w:sz w:val="19"/>
              </w:rPr>
              <w:t xml:space="preserve">Diferencia de tipos pgloader vs DDL manual (</w:t>
            </w:r>
            <w:r>
              <w:rPr>
                <w:rStyle w:val="VerbatimChar"/>
                <w:rFonts w:ascii="Segoe UI" w:hAnsi="Segoe UI"/>
                <w:sz w:val="19"/>
              </w:rPr>
              <w:t xml:space="preserve">bigint</w:t>
            </w:r>
            <w:r>
              <w:rPr>
                <w:rFonts w:ascii="Segoe UI" w:hAnsi="Segoe UI"/>
                <w:sz w:val="19"/>
              </w:rPr>
              <w:t xml:space="preserve">/</w:t>
            </w:r>
            <w:r>
              <w:rPr>
                <w:rStyle w:val="VerbatimChar"/>
                <w:rFonts w:ascii="Segoe UI" w:hAnsi="Segoe UI"/>
                <w:sz w:val="19"/>
              </w:rPr>
              <w:t xml:space="preserve">text</w:t>
            </w:r>
            <w:r>
              <w:rPr>
                <w:rFonts w:ascii="Segoe UI" w:hAnsi="Segoe UI"/>
                <w:sz w:val="19"/>
              </w:rPr>
              <w:t xml:space="preserve"> </w:t>
            </w:r>
            <w:r>
              <w:rPr>
                <w:rFonts w:ascii="Segoe UI" w:hAnsi="Segoe UI"/>
                <w:sz w:val="19"/>
              </w:rPr>
              <w:t xml:space="preserve">vs</w:t>
            </w:r>
            <w:r>
              <w:rPr>
                <w:rFonts w:ascii="Segoe UI" w:hAnsi="Segoe UI"/>
                <w:sz w:val="19"/>
              </w:rPr>
              <w:t xml:space="preserve"> </w:t>
            </w:r>
            <w:r>
              <w:rPr>
                <w:rStyle w:val="VerbatimChar"/>
                <w:rFonts w:ascii="Segoe UI" w:hAnsi="Segoe UI"/>
                <w:sz w:val="19"/>
              </w:rPr>
              <w:t xml:space="preserve">integer</w:t>
            </w:r>
            <w:r>
              <w:rPr>
                <w:rFonts w:ascii="Segoe UI" w:hAnsi="Segoe UI"/>
                <w:sz w:val="19"/>
              </w:rPr>
              <w:t xml:space="preserve">/</w:t>
            </w:r>
            <w:r>
              <w:rPr>
                <w:rStyle w:val="VerbatimChar"/>
                <w:rFonts w:ascii="Segoe UI" w:hAnsi="Segoe UI"/>
                <w:sz w:val="19"/>
              </w:rPr>
              <w:t xml:space="preserve">gender_enum</w:t>
            </w:r>
            <w:r>
              <w:rPr>
                <w:rFonts w:ascii="Segoe UI" w:hAnsi="Segoe UI"/>
                <w:sz w:val="19"/>
              </w:rPr>
              <w:t xml:space="preserve">)</w:t>
            </w:r>
          </w:p>
        </w:tc>
        <w:tc>
          <w:tcPr/>
          <w:p>
            <w:pPr>
              <w:pStyle w:val="Compact"/>
              <w:spacing w:after="20"/>
            </w:pPr>
            <w:r>
              <w:rPr>
                <w:rStyle w:val="VerbatimChar"/>
                <w:rFonts w:ascii="Segoe UI" w:hAnsi="Segoe UI"/>
                <w:sz w:val="19"/>
              </w:rPr>
              <w:t xml:space="preserve">CAST type enum to text</w:t>
            </w:r>
            <w:r>
              <w:rPr>
                <w:rFonts w:ascii="Segoe UI" w:hAnsi="Segoe UI"/>
                <w:sz w:val="19"/>
              </w:rPr>
              <w:t xml:space="preserve"> </w:t>
            </w:r>
            <w:r>
              <w:rPr>
                <w:rFonts w:ascii="Segoe UI" w:hAnsi="Segoe UI"/>
                <w:sz w:val="19"/>
              </w:rPr>
              <w:t xml:space="preserve">en</w:t>
            </w:r>
            <w:r>
              <w:rPr>
                <w:rFonts w:ascii="Segoe UI" w:hAnsi="Segoe UI"/>
                <w:sz w:val="19"/>
              </w:rPr>
              <w:t xml:space="preserve"> </w:t>
            </w:r>
            <w:r>
              <w:rPr>
                <w:rStyle w:val="VerbatimChar"/>
                <w:rFonts w:ascii="Segoe UI" w:hAnsi="Segoe UI"/>
                <w:sz w:val="19"/>
              </w:rPr>
              <w:t xml:space="preserve">migracion.load</w:t>
            </w:r>
          </w:p>
        </w:tc>
        <w:tc>
          <w:tcPr/>
          <w:p>
            <w:pPr>
              <w:pStyle w:val="Compact"/>
              <w:spacing w:after="20"/>
            </w:pPr>
            <w:r>
              <w:rPr>
                <w:rFonts w:ascii="Segoe UI" w:hAnsi="Segoe UI"/>
                <w:sz w:val="19"/>
              </w:rPr>
              <w:t xml:space="preserve">Documentado como decisión de migración; el DDL canónico de la Act. 5 (</w:t>
            </w:r>
            <w:r>
              <w:rPr>
                <w:rStyle w:val="VerbatimChar"/>
                <w:rFonts w:ascii="Segoe UI" w:hAnsi="Segoe UI"/>
                <w:sz w:val="19"/>
              </w:rPr>
              <w:t xml:space="preserve">employees_postgres.sql</w:t>
            </w:r>
            <w:r>
              <w:rPr>
                <w:rFonts w:ascii="Segoe UI" w:hAnsi="Segoe UI"/>
                <w:sz w:val="19"/>
              </w:rPr>
              <w:t xml:space="preserve">) conserva</w:t>
            </w:r>
            <w:r>
              <w:rPr>
                <w:rFonts w:ascii="Segoe UI" w:hAnsi="Segoe UI"/>
                <w:sz w:val="19"/>
              </w:rPr>
              <w:t xml:space="preserve"> </w:t>
            </w:r>
            <w:r>
              <w:rPr>
                <w:rStyle w:val="VerbatimChar"/>
                <w:rFonts w:ascii="Segoe UI" w:hAnsi="Segoe UI"/>
                <w:sz w:val="19"/>
              </w:rPr>
              <w:t xml:space="preserve">integer</w:t>
            </w:r>
            <w:r>
              <w:rPr>
                <w:rFonts w:ascii="Segoe UI" w:hAnsi="Segoe UI"/>
                <w:sz w:val="19"/>
              </w:rPr>
              <w:t xml:space="preserve"> </w:t>
            </w:r>
            <w:r>
              <w:rPr>
                <w:rFonts w:ascii="Segoe UI" w:hAnsi="Segoe UI"/>
                <w:sz w:val="19"/>
              </w:rPr>
              <w:t xml:space="preserve">+</w:t>
            </w:r>
            <w:r>
              <w:rPr>
                <w:rFonts w:ascii="Segoe UI" w:hAnsi="Segoe UI"/>
                <w:sz w:val="19"/>
              </w:rPr>
              <w:t xml:space="preserve"> </w:t>
            </w:r>
            <w:r>
              <w:rPr>
                <w:rStyle w:val="VerbatimChar"/>
                <w:rFonts w:ascii="Segoe UI" w:hAnsi="Segoe UI"/>
                <w:sz w:val="19"/>
              </w:rPr>
              <w:t xml:space="preserve">CREATE TYPE gender_enum</w:t>
            </w:r>
          </w:p>
        </w:tc>
      </w:tr>
      <w:tr>
        <w:tc>
          <w:tcPr>
            <w:shd w:val="clear" w:fill="F2F6FA"/>
          </w:tcPr>
          <w:p>
            <w:pPr>
              <w:pStyle w:val="Compact"/>
              <w:spacing w:after="20"/>
            </w:pPr>
            <w:r>
              <w:rPr>
                <w:rFonts w:ascii="Segoe UI" w:hAnsi="Segoe UI"/>
                <w:sz w:val="19"/>
              </w:rPr>
              <w:t xml:space="preserve">6</w:t>
            </w:r>
          </w:p>
        </w:tc>
        <w:tc>
          <w:tcPr>
            <w:shd w:val="clear" w:fill="F2F6FA"/>
          </w:tcPr>
          <w:p>
            <w:pPr>
              <w:pStyle w:val="Compact"/>
              <w:spacing w:after="20"/>
            </w:pPr>
            <w:r>
              <w:rPr>
                <w:rStyle w:val="VerbatimChar"/>
                <w:rFonts w:ascii="Segoe UI" w:hAnsi="Segoe UI"/>
                <w:sz w:val="19"/>
              </w:rPr>
              <w:t xml:space="preserve">ERROR: could not resize shared memory segment ... No space left on device</w:t>
            </w:r>
            <w:r>
              <w:rPr>
                <w:rFonts w:ascii="Segoe UI" w:hAnsi="Segoe UI"/>
                <w:sz w:val="19"/>
              </w:rPr>
              <w:t xml:space="preserve"> </w:t>
            </w:r>
            <w:r>
              <w:rPr>
                <w:rFonts w:ascii="Segoe UI" w:hAnsi="Segoe UI"/>
                <w:sz w:val="19"/>
              </w:rPr>
              <w:t xml:space="preserve">al verificar huérfanos en PostgreSQL</w:t>
            </w:r>
          </w:p>
        </w:tc>
        <w:tc>
          <w:tcPr>
            <w:shd w:val="clear" w:fill="F2F6FA"/>
          </w:tcPr>
          <w:p>
            <w:pPr>
              <w:pStyle w:val="Compact"/>
              <w:spacing w:after="20"/>
            </w:pPr>
            <w:r>
              <w:rPr>
                <w:rFonts w:ascii="Segoe UI" w:hAnsi="Segoe UI"/>
                <w:sz w:val="19"/>
              </w:rPr>
              <w:t xml:space="preserve">El contenedor Docker solo tiene 64 MB en</w:t>
            </w:r>
            <w:r>
              <w:rPr>
                <w:rFonts w:ascii="Segoe UI" w:hAnsi="Segoe UI"/>
                <w:sz w:val="19"/>
              </w:rPr>
              <w:t xml:space="preserve"> </w:t>
            </w:r>
            <w:r>
              <w:rPr>
                <w:rStyle w:val="VerbatimChar"/>
                <w:rFonts w:ascii="Segoe UI" w:hAnsi="Segoe UI"/>
                <w:sz w:val="19"/>
              </w:rPr>
              <w:t xml:space="preserve">/dev/shm</w:t>
            </w:r>
            <w:r>
              <w:rPr>
                <w:rFonts w:ascii="Segoe UI" w:hAnsi="Segoe UI"/>
                <w:sz w:val="19"/>
              </w:rPr>
              <w:t xml:space="preserve"> </w:t>
            </w:r>
            <w:r>
              <w:rPr>
                <w:rFonts w:ascii="Segoe UI" w:hAnsi="Segoe UI"/>
                <w:sz w:val="19"/>
              </w:rPr>
              <w:t xml:space="preserve">y la consulta con paralelismo los agota</w:t>
            </w:r>
          </w:p>
        </w:tc>
        <w:tc>
          <w:tcPr>
            <w:shd w:val="clear" w:fill="F2F6FA"/>
          </w:tcPr>
          <w:p>
            <w:pPr>
              <w:pStyle w:val="Compact"/>
              <w:spacing w:after="20"/>
            </w:pPr>
            <w:r>
              <w:rPr>
                <w:rFonts w:ascii="Segoe UI" w:hAnsi="Segoe UI"/>
                <w:sz w:val="19"/>
              </w:rPr>
              <w:t xml:space="preserve">Re-ejecutar solo esa sesión con</w:t>
            </w:r>
            <w:r>
              <w:rPr>
                <w:rFonts w:ascii="Segoe UI" w:hAnsi="Segoe UI"/>
                <w:sz w:val="19"/>
              </w:rPr>
              <w:t xml:space="preserve"> </w:t>
            </w:r>
            <w:r>
              <w:rPr>
                <w:rStyle w:val="VerbatimChar"/>
                <w:rFonts w:ascii="Segoe UI" w:hAnsi="Segoe UI"/>
                <w:sz w:val="19"/>
              </w:rPr>
              <w:t xml:space="preserve">SET max_parallel_workers_per_gather = 0; SET work_mem = '4MB';</w:t>
            </w:r>
            <w:r>
              <w:rPr>
                <w:rFonts w:ascii="Segoe UI" w:hAnsi="Segoe UI"/>
                <w:sz w:val="19"/>
              </w:rPr>
              <w:t xml:space="preserve"> </w:t>
            </w:r>
            <w:r>
              <w:rPr>
                <w:rFonts w:ascii="Segoe UI" w:hAnsi="Segoe UI"/>
                <w:sz w:val="19"/>
              </w:rPr>
              <w:t xml:space="preserve">(ver 6.3: sale</w:t>
            </w:r>
            <w:r>
              <w:rPr>
                <w:rFonts w:ascii="Segoe UI" w:hAnsi="Segoe UI"/>
                <w:sz w:val="19"/>
              </w:rPr>
              <w:t xml:space="preserve"> </w:t>
            </w:r>
            <w:r>
              <w:rPr>
                <w:rStyle w:val="VerbatimChar"/>
                <w:rFonts w:ascii="Segoe UI" w:hAnsi="Segoe UI"/>
                <w:sz w:val="19"/>
              </w:rPr>
              <w:t xml:space="preserve">SET / SET</w:t>
            </w:r>
            <w:r>
              <w:rPr>
                <w:rFonts w:ascii="Segoe UI" w:hAnsi="Segoe UI"/>
                <w:sz w:val="19"/>
              </w:rPr>
              <w:t xml:space="preserve"> </w:t>
            </w:r>
            <w:r>
              <w:rPr>
                <w:rFonts w:ascii="Segoe UI" w:hAnsi="Segoe UI"/>
                <w:sz w:val="19"/>
              </w:rPr>
              <w:t xml:space="preserve">y los 6 ceros). No modifica datos</w:t>
            </w:r>
          </w:p>
        </w:tc>
      </w:tr>
    </w:tbl>
    <w:p>
      <w:r>
        <w:pict>
          <v:rect style="width:0;height:1.5pt" o:hralign="center" o:hrstd="t" o:hr="t"/>
        </w:pict>
      </w:r>
    </w:p>
    <w:bookmarkEnd w:id="40"/>
    <w:bookmarkStart w:id="41" w:name="X45a7ec3ed45db6d308574fa5fe9b17f0e4735d3"/>
    <w:p>
      <w:pPr>
        <w:pStyle w:val="Heading2"/>
      </w:pPr>
      <w:r>
        <w:t xml:space="preserve">11. Conclusiones</w:t>
      </w:r>
    </w:p>
    <w:p>
      <w:pPr>
        <w:pStyle w:val="Compact"/>
        <w:numPr>
          <w:ilvl w:val="0"/>
          <w:numId w:val="1004"/>
        </w:numPr>
      </w:pPr>
      <w:r>
        <w:t xml:space="preserve">La migración completa transfirió</w:t>
      </w:r>
      <w:r>
        <w:t xml:space="preserve"> </w:t>
      </w:r>
      <w:r>
        <w:rPr>
          <w:b/>
          <w:bCs/>
        </w:rPr>
        <w:t xml:space="preserve">3 919 015 filas (134.9 MB) en ~18 s con 0 errores</w:t>
      </w:r>
      <w:r>
        <w:t xml:space="preserve">, validada por conteos directos en ambos motores (300 024 / 9 / 331 603 / 24 / 2 844 047 / 443 308), CRC</w:t>
      </w:r>
      <w:r>
        <w:t xml:space="preserve"> </w:t>
      </w:r>
      <w:r>
        <w:rPr>
          <w:rStyle w:val="VerbatimChar"/>
        </w:rPr>
        <w:t xml:space="preserve">OK</w:t>
      </w:r>
      <w:r>
        <w:t xml:space="preserve"> </w:t>
      </w:r>
      <w:r>
        <w:t xml:space="preserve">en las 6 tablas y MD5 idénticos en</w:t>
      </w:r>
      <w:r>
        <w:t xml:space="preserve"> </w:t>
      </w:r>
      <w:r>
        <w:rPr>
          <w:rStyle w:val="VerbatimChar"/>
        </w:rPr>
        <w:t xml:space="preserve">departments</w:t>
      </w:r>
      <w:r>
        <w:t xml:space="preserve"> </w:t>
      </w:r>
      <w:r>
        <w:t xml:space="preserve">(</w:t>
      </w:r>
      <w:r>
        <w:rPr>
          <w:rStyle w:val="VerbatimChar"/>
        </w:rPr>
        <w:t xml:space="preserve">fa8cbd70…</w:t>
      </w:r>
      <w:r>
        <w:t xml:space="preserve">) y</w:t>
      </w:r>
      <w:r>
        <w:t xml:space="preserve"> </w:t>
      </w:r>
      <w:r>
        <w:rPr>
          <w:rStyle w:val="VerbatimChar"/>
        </w:rPr>
        <w:t xml:space="preserve">dept_manager</w:t>
      </w:r>
      <w:r>
        <w:t xml:space="preserve"> </w:t>
      </w:r>
      <w:r>
        <w:t xml:space="preserve">(</w:t>
      </w:r>
      <w:r>
        <w:rPr>
          <w:rStyle w:val="VerbatimChar"/>
        </w:rPr>
        <w:t xml:space="preserve">1e7bec35…</w:t>
      </w:r>
      <w:r>
        <w:t xml:space="preserve">).</w:t>
      </w:r>
    </w:p>
    <w:p>
      <w:pPr>
        <w:pStyle w:val="Compact"/>
        <w:numPr>
          <w:ilvl w:val="0"/>
          <w:numId w:val="1004"/>
        </w:numPr>
      </w:pPr>
      <w:r>
        <w:t xml:space="preserve">Se recrearon las 2 vistas sin la sintaxis propietaria MariaDB (</w:t>
      </w:r>
      <w:r>
        <w:rPr>
          <w:rStyle w:val="VerbatimChar"/>
        </w:rPr>
        <w:t xml:space="preserve">DEFINER</w:t>
      </w:r>
      <w:r>
        <w:t xml:space="preserve">,</w:t>
      </w:r>
      <w:r>
        <w:t xml:space="preserve"> </w:t>
      </w:r>
      <w:r>
        <w:rPr>
          <w:rStyle w:val="VerbatimChar"/>
        </w:rPr>
        <w:t xml:space="preserve">ALGORITHM</w:t>
      </w:r>
      <w:r>
        <w:t xml:space="preserve">, backticks) y se probaron con datos reales:</w:t>
      </w:r>
      <w:r>
        <w:t xml:space="preserve"> </w:t>
      </w:r>
      <w:r>
        <w:rPr>
          <w:rStyle w:val="VerbatimChar"/>
        </w:rPr>
        <w:t xml:space="preserve">dept_emp_latest_date</w:t>
      </w:r>
      <w:r>
        <w:t xml:space="preserve"> </w:t>
      </w:r>
      <w:r>
        <w:t xml:space="preserve">300 024 filas,</w:t>
      </w:r>
      <w:r>
        <w:t xml:space="preserve"> </w:t>
      </w:r>
      <w:r>
        <w:rPr>
          <w:rStyle w:val="VerbatimChar"/>
        </w:rPr>
        <w:t xml:space="preserve">current_dept_emp</w:t>
      </w:r>
      <w:r>
        <w:t xml:space="preserve"> </w:t>
      </w:r>
      <w:r>
        <w:t xml:space="preserve">240 124 vigentes. Integridad referencial: 0 huérfanos en las 6 relaciones, en ambos SGBD.</w:t>
      </w:r>
    </w:p>
    <w:p>
      <w:pPr>
        <w:pStyle w:val="Compact"/>
        <w:numPr>
          <w:ilvl w:val="0"/>
          <w:numId w:val="1004"/>
        </w:numPr>
      </w:pPr>
      <w:r>
        <w:t xml:space="preserve">El ciclo</w:t>
      </w:r>
      <w:r>
        <w:t xml:space="preserve"> </w:t>
      </w:r>
      <w:r>
        <w:rPr>
          <w:rStyle w:val="VerbatimChar"/>
        </w:rPr>
        <w:t xml:space="preserve">pg_dump -F c</w:t>
      </w:r>
      <w:r>
        <w:t xml:space="preserve"> </w:t>
      </w:r>
      <w:r>
        <w:t xml:space="preserve">→</w:t>
      </w:r>
      <w:r>
        <w:t xml:space="preserve"> </w:t>
      </w:r>
      <w:r>
        <w:rPr>
          <w:rStyle w:val="VerbatimChar"/>
        </w:rPr>
        <w:t xml:space="preserve">pg_restore</w:t>
      </w:r>
      <w:r>
        <w:t xml:space="preserve"> </w:t>
      </w:r>
      <w:r>
        <w:t xml:space="preserve">deja una BD final</w:t>
      </w:r>
      <w:r>
        <w:t xml:space="preserve"> </w:t>
      </w:r>
      <w:r>
        <w:rPr>
          <w:rStyle w:val="VerbatimChar"/>
        </w:rPr>
        <w:t xml:space="preserve">pdb_employees</w:t>
      </w:r>
      <w:r>
        <w:t xml:space="preserve"> </w:t>
      </w:r>
      <w:r>
        <w:t xml:space="preserve">con esquema</w:t>
      </w:r>
      <w:r>
        <w:t xml:space="preserve"> </w:t>
      </w:r>
      <w:r>
        <w:rPr>
          <w:rStyle w:val="VerbatimChar"/>
        </w:rPr>
        <w:t xml:space="preserve">employees</w:t>
      </w:r>
      <w:r>
        <w:t xml:space="preserve"> </w:t>
      </w:r>
      <w:r>
        <w:t xml:space="preserve">(datos) +</w:t>
      </w:r>
      <w:r>
        <w:t xml:space="preserve"> </w:t>
      </w:r>
      <w:r>
        <w:rPr>
          <w:rStyle w:val="VerbatimChar"/>
        </w:rPr>
        <w:t xml:space="preserve">public</w:t>
      </w:r>
      <w:r>
        <w:t xml:space="preserve"> </w:t>
      </w:r>
      <w:r>
        <w:t xml:space="preserve">(DDL Act. 5) y un backup binario de ~36 MB cuyo TOC de 62 entradas (tablas, datos, 2 vistas, PK/FK) se validó con</w:t>
      </w:r>
      <w:r>
        <w:t xml:space="preserve"> </w:t>
      </w:r>
      <w:r>
        <w:rPr>
          <w:rStyle w:val="VerbatimChar"/>
        </w:rPr>
        <w:t xml:space="preserve">pg_restore -l</w:t>
      </w:r>
      <w:r>
        <w:t xml:space="preserve">.</w:t>
      </w:r>
    </w:p>
    <w:p>
      <w:pPr>
        <w:pStyle w:val="Compact"/>
        <w:numPr>
          <w:ilvl w:val="0"/>
          <w:numId w:val="1004"/>
        </w:numPr>
      </w:pPr>
      <w:r>
        <w:t xml:space="preserve">El script</w:t>
      </w:r>
      <w:r>
        <w:t xml:space="preserve"> </w:t>
      </w:r>
      <w:r>
        <w:rPr>
          <w:rStyle w:val="VerbatimChar"/>
        </w:rPr>
        <w:t xml:space="preserve">ac06.sh</w:t>
      </w:r>
      <w:r>
        <w:t xml:space="preserve"> </w:t>
      </w:r>
      <w:r>
        <w:t xml:space="preserve">+</w:t>
      </w:r>
      <w:r>
        <w:t xml:space="preserve"> </w:t>
      </w:r>
      <w:r>
        <w:rPr>
          <w:rStyle w:val="VerbatimChar"/>
        </w:rPr>
        <w:t xml:space="preserve">migracion.log</w:t>
      </w:r>
      <w:r>
        <w:t xml:space="preserve"> </w:t>
      </w:r>
      <w:r>
        <w:t xml:space="preserve">hacen el proceso repetible y auditable, cumpliendo el criterio Estratégico (documenta cada paso, verifica y explica adaptaciones).</w:t>
      </w:r>
    </w:p>
    <w:p>
      <w:r>
        <w:pict>
          <v:rect style="width:0;height:1.5pt" o:hralign="center" o:hrstd="t" o:hr="t"/>
        </w:pict>
      </w:r>
    </w:p>
    <w:bookmarkEnd w:id="41"/>
    <w:bookmarkStart w:id="42" w:name="X63d65af12559c137d33d15cbd719e1bf8448922"/>
    <w:p>
      <w:pPr>
        <w:pStyle w:val="Heading2"/>
      </w:pPr>
      <w:r>
        <w:t xml:space="preserve">12. Eje transversal y ODS</w:t>
      </w:r>
    </w:p>
    <w:p>
      <w:pPr>
        <w:pStyle w:val="FirstParagraph"/>
      </w:pPr>
      <w:r>
        <w:rPr>
          <w:b/>
          <w:bCs/>
        </w:rPr>
        <w:t xml:space="preserve">Eje transversal (según consigna del docente):</w:t>
      </w:r>
    </w:p>
    <w:p>
      <w:pPr>
        <w:pStyle w:val="Compact"/>
        <w:numPr>
          <w:ilvl w:val="0"/>
          <w:numId w:val="1005"/>
        </w:numPr>
      </w:pPr>
      <w:r>
        <w:rPr>
          <w:i/>
          <w:iCs/>
        </w:rPr>
        <w:t xml:space="preserve">Tecnologías emergentes y adaptabilidad digital:</w:t>
      </w:r>
      <w:r>
        <w:t xml:space="preserve"> </w:t>
      </w:r>
      <w:r>
        <w:t xml:space="preserve">se usan herramientas modernas (Docker, PostgreSQL 18, pgloader, PgModeler, pgAdmin4) y el estudiante se adapta a un entorno real de migración entre SGBD distintos.</w:t>
      </w:r>
    </w:p>
    <w:p>
      <w:pPr>
        <w:pStyle w:val="Compact"/>
        <w:numPr>
          <w:ilvl w:val="0"/>
          <w:numId w:val="1005"/>
        </w:numPr>
      </w:pPr>
      <w:r>
        <w:rPr>
          <w:i/>
          <w:iCs/>
        </w:rPr>
        <w:t xml:space="preserve">Investigación y pensamiento crítico:</w:t>
      </w:r>
      <w:r>
        <w:t xml:space="preserve"> </w:t>
      </w:r>
      <w:r>
        <w:t xml:space="preserve">se investigan las diferencias de tipos y sintaxis (MariaDB vs PostgreSQL), se prueban casteos (</w:t>
      </w:r>
      <w:r>
        <w:rPr>
          <w:rStyle w:val="VerbatimChar"/>
        </w:rPr>
        <w:t xml:space="preserve">enum → text</w:t>
      </w:r>
      <w:r>
        <w:t xml:space="preserve">,</w:t>
      </w:r>
      <w:r>
        <w:t xml:space="preserve"> </w:t>
      </w:r>
      <w:r>
        <w:rPr>
          <w:rStyle w:val="VerbatimChar"/>
        </w:rPr>
        <w:t xml:space="preserve">datetime → timestamptz</w:t>
      </w:r>
      <w:r>
        <w:t xml:space="preserve">,</w:t>
      </w:r>
      <w:r>
        <w:t xml:space="preserve"> </w:t>
      </w:r>
      <w:r>
        <w:rPr>
          <w:rStyle w:val="VerbatimChar"/>
        </w:rPr>
        <w:t xml:space="preserve">backticks → comillas dobles</w:t>
      </w:r>
      <w:r>
        <w:t xml:space="preserve">) y se resuelven incidencias (ERROR 1045/1046) con criterio técnico.</w:t>
      </w:r>
    </w:p>
    <w:p>
      <w:pPr>
        <w:pStyle w:val="FirstParagraph"/>
      </w:pPr>
      <w:r>
        <w:rPr>
          <w:b/>
          <w:bCs/>
        </w:rPr>
        <w:t xml:space="preserve">ODS vinculados:</w:t>
      </w:r>
    </w:p>
    <w:tbl>
      <w:tblPr>
        <w:tblStyle w:val="LightGrid-Accent1"/>
        <w:tblW w:type="auto" w:w="0"/>
        <w:jc w:val="center"/>
        <w:tblLook w:firstRow="1" w:lastRow="0" w:firstColumn="0" w:lastColumn="0" w:noHBand="0" w:noVBand="0" w:val="0020"/>
      </w:tblPr>
      <w:tblGrid>
        <w:gridCol w:w="2640"/>
        <w:gridCol w:w="2640"/>
        <w:gridCol w:w="2640"/>
      </w:tblGrid>
      <w:tr>
        <w:trPr>
          <w:tblHeader w:val="on"/>
        </w:trPr>
        <w:tc>
          <w:tcPr>
            <w:shd w:val="clear" w:fill="1A5276"/>
          </w:tcPr>
          <w:p>
            <w:pPr>
              <w:pStyle w:val="Compact"/>
              <w:spacing w:after="20"/>
            </w:pPr>
            <w:r>
              <w:rPr>
                <w:rFonts w:ascii="Segoe UI" w:hAnsi="Segoe UI"/>
                <w:b/>
                <w:color w:val="FFFFFF"/>
                <w:sz w:val="19"/>
              </w:rPr>
              <w:t xml:space="preserve">ODS</w:t>
            </w:r>
          </w:p>
        </w:tc>
        <w:tc>
          <w:tcPr>
            <w:shd w:val="clear" w:fill="1A5276"/>
          </w:tcPr>
          <w:p>
            <w:pPr>
              <w:pStyle w:val="Compact"/>
              <w:spacing w:after="20"/>
            </w:pPr>
            <w:r>
              <w:rPr>
                <w:rFonts w:ascii="Segoe UI" w:hAnsi="Segoe UI"/>
                <w:b/>
                <w:color w:val="FFFFFF"/>
                <w:sz w:val="19"/>
              </w:rPr>
              <w:t xml:space="preserve">Descripción</w:t>
            </w:r>
          </w:p>
        </w:tc>
        <w:tc>
          <w:tcPr>
            <w:shd w:val="clear" w:fill="1A5276"/>
          </w:tcPr>
          <w:p>
            <w:pPr>
              <w:pStyle w:val="Compact"/>
              <w:spacing w:after="20"/>
            </w:pPr>
            <w:r>
              <w:rPr>
                <w:rFonts w:ascii="Segoe UI" w:hAnsi="Segoe UI"/>
                <w:b/>
                <w:color w:val="FFFFFF"/>
                <w:sz w:val="19"/>
              </w:rPr>
              <w:t xml:space="preserve">Vinculación con el proyecto</w:t>
            </w:r>
          </w:p>
        </w:tc>
      </w:tr>
      <w:tr>
        <w:tc>
          <w:tcPr/>
          <w:p>
            <w:pPr>
              <w:pStyle w:val="Compact"/>
              <w:spacing w:after="20"/>
            </w:pPr>
            <w:r>
              <w:rPr>
                <w:rFonts w:ascii="Segoe UI" w:hAnsi="Segoe UI"/>
                <w:sz w:val="19"/>
              </w:rPr>
              <w:t xml:space="preserve">ODS 4: Educación de calidad</w:t>
            </w:r>
          </w:p>
        </w:tc>
        <w:tc>
          <w:tcPr/>
          <w:p>
            <w:pPr>
              <w:pStyle w:val="Compact"/>
              <w:spacing w:after="20"/>
            </w:pPr>
            <w:r>
              <w:rPr>
                <w:rFonts w:ascii="Segoe UI" w:hAnsi="Segoe UI"/>
                <w:sz w:val="19"/>
              </w:rPr>
              <w:t xml:space="preserve">Garantizar una educación inclusiva, equitativa y de calidad</w:t>
            </w:r>
          </w:p>
        </w:tc>
        <w:tc>
          <w:tcPr/>
          <w:p>
            <w:pPr>
              <w:pStyle w:val="Compact"/>
              <w:spacing w:after="20"/>
            </w:pPr>
            <w:r>
              <w:rPr>
                <w:rFonts w:ascii="Segoe UI" w:hAnsi="Segoe UI"/>
                <w:sz w:val="19"/>
              </w:rPr>
              <w:t xml:space="preserve">El proyecto fomenta el aprendizaje práctico de migración de bases de datos con evidencias reproducibles</w:t>
            </w:r>
          </w:p>
        </w:tc>
      </w:tr>
      <w:tr>
        <w:tc>
          <w:tcPr>
            <w:shd w:val="clear" w:fill="F2F6FA"/>
          </w:tcPr>
          <w:p>
            <w:pPr>
              <w:pStyle w:val="Compact"/>
              <w:spacing w:after="20"/>
            </w:pPr>
            <w:r>
              <w:rPr>
                <w:rFonts w:ascii="Segoe UI" w:hAnsi="Segoe UI"/>
                <w:sz w:val="19"/>
              </w:rPr>
              <w:t xml:space="preserve">ODS 10: Reducción de las desigualdades</w:t>
            </w:r>
          </w:p>
        </w:tc>
        <w:tc>
          <w:tcPr>
            <w:shd w:val="clear" w:fill="F2F6FA"/>
          </w:tcPr>
          <w:p>
            <w:pPr>
              <w:pStyle w:val="Compact"/>
              <w:spacing w:after="20"/>
            </w:pPr>
            <w:r>
              <w:rPr>
                <w:rFonts w:ascii="Segoe UI" w:hAnsi="Segoe UI"/>
                <w:sz w:val="19"/>
              </w:rPr>
              <w:t xml:space="preserve">Reducir la desigualdad en y entre los países</w:t>
            </w:r>
          </w:p>
        </w:tc>
        <w:tc>
          <w:tcPr>
            <w:shd w:val="clear" w:fill="F2F6FA"/>
          </w:tcPr>
          <w:p>
            <w:pPr>
              <w:pStyle w:val="Compact"/>
              <w:spacing w:after="20"/>
            </w:pPr>
            <w:r>
              <w:rPr>
                <w:rFonts w:ascii="Segoe UI" w:hAnsi="Segoe UI"/>
                <w:sz w:val="19"/>
              </w:rPr>
              <w:t xml:space="preserve">El uso de herramientas open source (Docker, PostgreSQL, MariaDB, pgloader) democratiza el acceso al conocimiento</w:t>
            </w:r>
          </w:p>
        </w:tc>
      </w:tr>
    </w:tbl>
    <w:p>
      <w:r>
        <w:pict>
          <v:rect style="width:0;height:1.5pt" o:hralign="center" o:hrstd="t" o:hr="t"/>
        </w:pict>
      </w:r>
    </w:p>
    <w:bookmarkEnd w:id="42"/>
    <w:bookmarkStart w:id="43" w:name="X398854b202222d1e10726ba4f658fc3581698d1"/>
    <w:p>
      <w:pPr>
        <w:pStyle w:val="Heading2"/>
      </w:pPr>
      <w:r>
        <w:t xml:space="preserve">13. Repositorio GitHub</w:t>
      </w:r>
    </w:p>
    <w:p>
      <w:pPr>
        <w:pStyle w:val="FirstParagraph"/>
      </w:pPr>
      <w:r>
        <w:t xml:space="preserve">Repositorio de entrega:</w:t>
      </w:r>
      <w:r>
        <w:t xml:space="preserve"> </w:t>
      </w:r>
      <w:hyperlink r:id="rId9">
        <w:r>
          <w:rPr>
            <w:rStyle w:val="Hyperlink"/>
          </w:rPr>
          <w:t xml:space="preserve">https://github.com/MarcoKiataque27/tecnologia_de_base_de_datos_1.git</w:t>
        </w:r>
      </w:hyperlink>
    </w:p>
    <w:p>
      <w:pPr>
        <w:pStyle w:val="BodyText"/>
      </w:pPr>
      <w:r>
        <w:t xml:space="preserve">Estructura publicada:</w:t>
      </w:r>
    </w:p>
    <w:p>
      <w:pPr>
        <w:pStyle w:val="SourceCode"/>
      </w:pPr>
      <w:r>
        <w:rPr>
          <w:rStyle w:val="VerbatimChar"/>
        </w:rPr>
        <w:t xml:space="preserve">tecnologia_de_base_de_datos_1/</w:t>
      </w:r>
      <w:r>
        <w:br/>
      </w:r>
      <w:r>
        <w:rPr>
          <w:rStyle w:val="VerbatimChar"/>
        </w:rPr>
        <w:t xml:space="preserve">├── README.md                        # Portada del repo (Act. 5 + proyecto final)</w:t>
      </w:r>
      <w:r>
        <w:br/>
      </w:r>
      <w:r>
        <w:rPr>
          <w:rStyle w:val="VerbatimChar"/>
        </w:rPr>
        <w:t xml:space="preserve">├── presentacion de proyecto final/</w:t>
      </w:r>
      <w:r>
        <w:br/>
      </w:r>
      <w:r>
        <w:rPr>
          <w:rStyle w:val="VerbatimChar"/>
        </w:rPr>
        <w:t xml:space="preserve">│   ├── Proyecto_Final_Informe.md</w:t>
      </w:r>
      <w:r>
        <w:br/>
      </w:r>
      <w:r>
        <w:rPr>
          <w:rStyle w:val="VerbatimChar"/>
        </w:rPr>
        <w:t xml:space="preserve">│   ├── Proyecto_Final_Informe.pdf</w:t>
      </w:r>
      <w:r>
        <w:br/>
      </w:r>
      <w:r>
        <w:rPr>
          <w:rStyle w:val="VerbatimChar"/>
        </w:rPr>
        <w:t xml:space="preserve">│   ├── Proyecto_Final_Informe.docx</w:t>
      </w:r>
      <w:r>
        <w:br/>
      </w:r>
      <w:r>
        <w:rPr>
          <w:rStyle w:val="VerbatimChar"/>
        </w:rPr>
        <w:t xml:space="preserve">│   ├── docker-compose.yml</w:t>
      </w:r>
      <w:r>
        <w:br/>
      </w:r>
      <w:r>
        <w:rPr>
          <w:rStyle w:val="VerbatimChar"/>
        </w:rPr>
        <w:t xml:space="preserve">│   ├── migracion.load</w:t>
      </w:r>
      <w:r>
        <w:br/>
      </w:r>
      <w:r>
        <w:rPr>
          <w:rStyle w:val="VerbatimChar"/>
        </w:rPr>
        <w:t xml:space="preserve">│   ├── ac06.sh</w:t>
      </w:r>
      <w:r>
        <w:br/>
      </w:r>
      <w:r>
        <w:rPr>
          <w:rStyle w:val="VerbatimChar"/>
        </w:rPr>
        <w:t xml:space="preserve">│   ├── employees_diagrama.png</w:t>
      </w:r>
      <w:r>
        <w:br/>
      </w:r>
      <w:r>
        <w:rPr>
          <w:rStyle w:val="VerbatimChar"/>
        </w:rPr>
        <w:t xml:space="preserve">│   ├── employees_postgres.sql</w:t>
      </w:r>
      <w:r>
        <w:br/>
      </w:r>
      <w:r>
        <w:rPr>
          <w:rStyle w:val="VerbatimChar"/>
        </w:rPr>
        <w:t xml:space="preserve">│   └── pdb_employees_backup.dump</w:t>
      </w:r>
      <w:r>
        <w:br/>
      </w:r>
      <w:r>
        <w:rPr>
          <w:rStyle w:val="VerbatimChar"/>
        </w:rPr>
        <w:t xml:space="preserve">└── actividad-5/</w:t>
      </w:r>
      <w:r>
        <w:br/>
      </w:r>
      <w:r>
        <w:rPr>
          <w:rStyle w:val="VerbatimChar"/>
        </w:rPr>
        <w:t xml:space="preserve">    ├── Actividad_5_Informe.md</w:t>
      </w:r>
      <w:r>
        <w:br/>
      </w:r>
      <w:r>
        <w:rPr>
          <w:rStyle w:val="VerbatimChar"/>
        </w:rPr>
        <w:t xml:space="preserve">    ├── Actividad_5_Informe.pdf</w:t>
      </w:r>
      <w:r>
        <w:br/>
      </w:r>
      <w:r>
        <w:rPr>
          <w:rStyle w:val="VerbatimChar"/>
        </w:rPr>
        <w:t xml:space="preserve">    ├── employees_diagrama.png</w:t>
      </w:r>
      <w:r>
        <w:br/>
      </w:r>
      <w:r>
        <w:rPr>
          <w:rStyle w:val="VerbatimChar"/>
        </w:rPr>
        <w:t xml:space="preserve">    └── employees_postgres.sql</w:t>
      </w:r>
    </w:p>
    <w:p>
      <w:pPr>
        <w:pStyle w:val="FirstParagraph"/>
      </w:pPr>
      <w:r>
        <w:t xml:space="preserve">Comandos para publicar:</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remote add origin https://github.com/MarcoKiataque27/tecnologia_de_base_de_datos_1.git</w:t>
      </w:r>
      <w:r>
        <w:br/>
      </w:r>
      <w:r>
        <w:rPr>
          <w:rStyle w:val="FunctionTok"/>
        </w:rPr>
        <w:t xml:space="preserve">git</w:t>
      </w:r>
      <w:r>
        <w:rPr>
          <w:rStyle w:val="NormalTok"/>
        </w:rPr>
        <w:t xml:space="preserve"> add README.md </w:t>
      </w:r>
      <w:r>
        <w:rPr>
          <w:rStyle w:val="StringTok"/>
        </w:rPr>
        <w:t xml:space="preserve">"presentacion de proyecto final"</w:t>
      </w:r>
      <w:r>
        <w:rPr>
          <w:rStyle w:val="NormalTok"/>
        </w:rPr>
        <w:t xml:space="preserve"> actividad-5</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"Entregable final: migracion employees MariaDB a PostgreSQL 18 + Act 5"</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r>
        <w:pict>
          <v:rect style="width:0;height:1.5pt" o:hralign="center" o:hrstd="t" o:hr="t"/>
        </w:pict>
      </w:r>
    </w:p>
    <w:bookmarkEnd w:id="43"/>
    <w:bookmarkStart w:id="49" w:name="X32d9f4fcb432e31c099a2070517e1886170214a"/>
    <w:p>
      <w:pPr>
        <w:pStyle w:val="Heading2"/>
      </w:pPr>
      <w:r>
        <w:t xml:space="preserve">14. Referencias</w:t>
      </w:r>
    </w:p>
    <w:p>
      <w:pPr>
        <w:pStyle w:val="Compact"/>
        <w:numPr>
          <w:ilvl w:val="0"/>
          <w:numId w:val="1006"/>
        </w:numPr>
      </w:pPr>
      <w:r>
        <w:t xml:space="preserve">PostgreSQL Global Development Group. (2026).</w:t>
      </w:r>
      <w:r>
        <w:t xml:space="preserve"> </w:t>
      </w:r>
      <w:r>
        <w:rPr>
          <w:i/>
          <w:iCs/>
        </w:rPr>
        <w:t xml:space="preserve">PostgreSQL 18 documentation</w:t>
      </w:r>
      <w:r>
        <w:t xml:space="preserve">.</w:t>
      </w:r>
      <w:r>
        <w:t xml:space="preserve"> </w:t>
      </w:r>
      <w:hyperlink r:id="rId44">
        <w:r>
          <w:rPr>
            <w:rStyle w:val="Hyperlink"/>
          </w:rPr>
          <w:t xml:space="preserve">https://www.postgresql.org/docs/</w:t>
        </w:r>
      </w:hyperlink>
    </w:p>
    <w:p>
      <w:pPr>
        <w:pStyle w:val="Compact"/>
        <w:numPr>
          <w:ilvl w:val="0"/>
          <w:numId w:val="1006"/>
        </w:numPr>
      </w:pPr>
      <w:r>
        <w:t xml:space="preserve">MariaDB Foundation. (2026).</w:t>
      </w:r>
      <w:r>
        <w:t xml:space="preserve"> </w:t>
      </w:r>
      <w:r>
        <w:rPr>
          <w:i/>
          <w:iCs/>
        </w:rPr>
        <w:t xml:space="preserve">mariadb-dump overview</w:t>
      </w:r>
      <w:r>
        <w:t xml:space="preserve">. MariaDB Knowledge Base.</w:t>
      </w:r>
      <w:r>
        <w:t xml:space="preserve"> </w:t>
      </w:r>
      <w:hyperlink r:id="rId45">
        <w:r>
          <w:rPr>
            <w:rStyle w:val="Hyperlink"/>
          </w:rPr>
          <w:t xml:space="preserve">https://mariadb.com/kb/en/mariadb-dump/</w:t>
        </w:r>
      </w:hyperlink>
    </w:p>
    <w:p>
      <w:pPr>
        <w:pStyle w:val="Compact"/>
        <w:numPr>
          <w:ilvl w:val="0"/>
          <w:numId w:val="1006"/>
        </w:numPr>
      </w:pPr>
      <w:r>
        <w:t xml:space="preserve">pgloader Project. (2026).</w:t>
      </w:r>
      <w:r>
        <w:t xml:space="preserve"> </w:t>
      </w:r>
      <w:r>
        <w:rPr>
          <w:i/>
          <w:iCs/>
        </w:rPr>
        <w:t xml:space="preserve">pgloader reference manual (v3.6)</w:t>
      </w:r>
      <w:r>
        <w:t xml:space="preserve">.</w:t>
      </w:r>
      <w:r>
        <w:t xml:space="preserve"> </w:t>
      </w:r>
      <w:hyperlink r:id="rId46">
        <w:r>
          <w:rPr>
            <w:rStyle w:val="Hyperlink"/>
          </w:rPr>
          <w:t xml:space="preserve">https://pgloader.readthedocs.io/</w:t>
        </w:r>
      </w:hyperlink>
    </w:p>
    <w:p>
      <w:pPr>
        <w:pStyle w:val="Compact"/>
        <w:numPr>
          <w:ilvl w:val="0"/>
          <w:numId w:val="1006"/>
        </w:numPr>
      </w:pPr>
      <w:r>
        <w:t xml:space="preserve">PgModeler. (2026).</w:t>
      </w:r>
      <w:r>
        <w:t xml:space="preserve"> </w:t>
      </w:r>
      <w:r>
        <w:rPr>
          <w:i/>
          <w:iCs/>
        </w:rPr>
        <w:t xml:space="preserve">Data modeling tool for PostgreSQL</w:t>
      </w:r>
      <w:r>
        <w:t xml:space="preserve">.</w:t>
      </w:r>
      <w:r>
        <w:t xml:space="preserve"> </w:t>
      </w:r>
      <w:hyperlink r:id="rId47">
        <w:r>
          <w:rPr>
            <w:rStyle w:val="Hyperlink"/>
          </w:rPr>
          <w:t xml:space="preserve">https://pgmodeler.io/</w:t>
        </w:r>
      </w:hyperlink>
    </w:p>
    <w:p>
      <w:pPr>
        <w:pStyle w:val="Compact"/>
        <w:numPr>
          <w:ilvl w:val="0"/>
          <w:numId w:val="1006"/>
        </w:numPr>
      </w:pPr>
      <w:r>
        <w:t xml:space="preserve">Datacharmer. (2026).</w:t>
      </w:r>
      <w:r>
        <w:t xml:space="preserve"> </w:t>
      </w:r>
      <w:r>
        <w:rPr>
          <w:i/>
          <w:iCs/>
        </w:rPr>
        <w:t xml:space="preserve">test_db: MySQL employees sample database</w:t>
      </w:r>
      <w:r>
        <w:t xml:space="preserve">. GitHub.</w:t>
      </w:r>
      <w:r>
        <w:t xml:space="preserve"> </w:t>
      </w:r>
      <w:hyperlink r:id="rId48">
        <w:r>
          <w:rPr>
            <w:rStyle w:val="Hyperlink"/>
          </w:rPr>
          <w:t xml:space="preserve">https://github.com/datacharmer/test_db</w:t>
        </w:r>
      </w:hyperlink>
    </w:p>
    <w:p>
      <w:pPr>
        <w:pStyle w:val="Compact"/>
        <w:numPr>
          <w:ilvl w:val="0"/>
          <w:numId w:val="1006"/>
        </w:numPr>
      </w:pPr>
      <w:r>
        <w:t xml:space="preserve">Universidad Privada Domingo Savio. (2026).</w:t>
      </w:r>
      <w:r>
        <w:t xml:space="preserve"> </w:t>
      </w:r>
      <w:r>
        <w:rPr>
          <w:i/>
          <w:iCs/>
        </w:rPr>
        <w:t xml:space="preserve">Material_EntregableFinal_TBDI: guías Bloque 3 y DokuWiki del docente</w:t>
      </w:r>
      <w:r>
        <w:t xml:space="preserve">. Material de clase.</w:t>
      </w:r>
    </w:p>
    <w:p>
      <w:r>
        <w:pict>
          <v:rect style="width:0;height:1.5pt" o:hralign="center" o:hrstd="t" o:hr="t"/>
        </w:pict>
      </w:r>
    </w:p>
    <w:bookmarkEnd w:id="49"/>
    <w:bookmarkEnd w:id="50"/>
    <w:sectPr w:rsidR="00FC693F" w:rsidRPr="0006063C" w:rsidSect="00034616">
      <w:footerReference w:type="default" r:id="rId10"/>
      <w:pgSz w:h="16838" w:w="11906"/>
      <w:pgMar w:bottom="1020" w:footer="720" w:gutter="0" w:header="720" w:left="794" w:right="79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r>
      <w:rPr>
        <w:color w:val="808080"/>
        <w:sz w:val="16"/>
      </w:rPr>
      <w:t xml:space="preserve">  |  Proyecto Final TBDI - Marco Antonio Kiataque Uchima</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12" w:lineRule="auto"/>
    </w:pPr>
    <w:rPr>
      <w:rFonts w:ascii="Segoe UI" w:hAnsi="Segoe UI"/>
      <w:color w:val="1A1A1A"/>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Segoe UI" w:asciiTheme="majorHAnsi" w:cstheme="majorBidi" w:eastAsiaTheme="majorEastAsia" w:hAnsi="Segoe UI" w:hAnsiTheme="majorHAnsi"/>
      <w:b/>
      <w:bCs/>
      <w:color w:val="1A5276"/>
      <w:sz w:val="40"/>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Segoe UI" w:asciiTheme="majorHAnsi" w:cstheme="majorBidi" w:eastAsiaTheme="majorEastAsia" w:hAnsi="Segoe UI" w:hAnsiTheme="majorHAnsi"/>
      <w:b/>
      <w:bCs/>
      <w:color w:val="1A5276"/>
      <w:sz w:val="32"/>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Segoe UI" w:asciiTheme="majorHAnsi" w:cstheme="majorBidi" w:eastAsiaTheme="majorEastAsia" w:hAnsi="Segoe UI" w:hAnsiTheme="majorHAnsi"/>
      <w:b/>
      <w:bCs/>
      <w:color w:val="2E4053"/>
      <w:sz w:val="27"/>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240" w:line="240" w:lineRule="auto"/>
      <w:contextualSpacing/>
      <w:jc w:val="center"/>
    </w:pPr>
    <w:rPr>
      <w:rFonts w:ascii="Segoe UI" w:asciiTheme="majorHAnsi" w:cstheme="majorBidi" w:eastAsiaTheme="majorEastAsia" w:hAnsi="Segoe UI" w:hAnsiTheme="majorHAnsi"/>
      <w:b/>
      <w:color w:val="1A5276"/>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MarcoKiataque27/tecnologia_de_base_de_datos_1.git" TargetMode="External"/><Relationship Id="rId48" Type="http://schemas.openxmlformats.org/officeDocument/2006/relationships/hyperlink" Target="https://github.com/datacharmer/test_db" TargetMode="External"/><Relationship Id="rId45" Type="http://schemas.openxmlformats.org/officeDocument/2006/relationships/hyperlink" Target="https://mariadb.com/kb/en/mariadb-dump/" TargetMode="External"/><Relationship Id="rId46" Type="http://schemas.openxmlformats.org/officeDocument/2006/relationships/hyperlink" Target="https://pgloader.readthedocs.io/" TargetMode="External"/><Relationship Id="rId47" Type="http://schemas.openxmlformats.org/officeDocument/2006/relationships/hyperlink" Target="https://pgmodeler.io/" TargetMode="External"/><Relationship Id="rId44" Type="http://schemas.openxmlformats.org/officeDocument/2006/relationships/hyperlink" Target="https://www.postgresql.org/docs/"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https://github.com/MarcoKiataque27/tecnologia_de_base_de_datos_1.git" TargetMode="External"/><Relationship Id="rId48" Type="http://schemas.openxmlformats.org/officeDocument/2006/relationships/hyperlink" Target="https://github.com/datacharmer/test_db" TargetMode="External"/><Relationship Id="rId45" Type="http://schemas.openxmlformats.org/officeDocument/2006/relationships/hyperlink" Target="https://mariadb.com/kb/en/mariadb-dump/" TargetMode="External"/><Relationship Id="rId46" Type="http://schemas.openxmlformats.org/officeDocument/2006/relationships/hyperlink" Target="https://pgloader.readthedocs.io/" TargetMode="External"/><Relationship Id="rId47" Type="http://schemas.openxmlformats.org/officeDocument/2006/relationships/hyperlink" Target="https://pgmodeler.io/" TargetMode="External"/><Relationship Id="rId44"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2026-09-29T11:51:37Z</dcterms:created>
  <dcterms:modified xsi:type="dcterms:W3CDTF">2026-09-29T11:51:37Z</dcterms:modified>
</cp:coreProperties>
</file>

<file path=docProps/custom.xml><?xml version="1.0" encoding="utf-8"?>
<Properties xmlns="http://schemas.openxmlformats.org/officeDocument/2006/custom-properties" xmlns:vt="http://schemas.openxmlformats.org/officeDocument/2006/docPropsVTypes"/>
</file>