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F1C0" w14:textId="441C94DD" w:rsidR="00C01570" w:rsidRDefault="00C01570" w:rsidP="00C01570">
      <w:pPr>
        <w:jc w:val="right"/>
      </w:pPr>
      <w:r w:rsidRPr="00C01570">
        <w:t xml:space="preserve">7 </w:t>
      </w:r>
      <w:r w:rsidR="004615BC">
        <w:t>January</w:t>
      </w:r>
      <w:r w:rsidRPr="00C01570">
        <w:t xml:space="preserve"> 202</w:t>
      </w:r>
      <w:r w:rsidR="004615BC">
        <w:t>6</w:t>
      </w:r>
    </w:p>
    <w:p w14:paraId="05E602ED" w14:textId="77777777" w:rsidR="00C01570" w:rsidRPr="00C01570" w:rsidRDefault="00C01570" w:rsidP="00C01570"/>
    <w:p w14:paraId="7B173461" w14:textId="77777777" w:rsidR="00C01570" w:rsidRPr="00C01570" w:rsidRDefault="00C01570" w:rsidP="00C01570">
      <w:pPr>
        <w:rPr>
          <w:b/>
          <w:bCs/>
        </w:rPr>
      </w:pPr>
      <w:r w:rsidRPr="00C01570">
        <w:rPr>
          <w:b/>
          <w:bCs/>
        </w:rPr>
        <w:t>Disclosure Statement of No Conflict of Interest</w:t>
      </w:r>
    </w:p>
    <w:p w14:paraId="11EB3133" w14:textId="77777777" w:rsidR="00C01570" w:rsidRDefault="00C01570" w:rsidP="00C01570">
      <w:pPr>
        <w:rPr>
          <w:b/>
          <w:bCs/>
        </w:rPr>
      </w:pPr>
    </w:p>
    <w:p w14:paraId="0028ECF2" w14:textId="77777777" w:rsidR="00E9201D" w:rsidRDefault="00E9201D" w:rsidP="00C01570">
      <w:pPr>
        <w:rPr>
          <w:b/>
          <w:bCs/>
        </w:rPr>
      </w:pPr>
    </w:p>
    <w:p w14:paraId="2CFADD56" w14:textId="77777777" w:rsidR="00E9201D" w:rsidRPr="00C01570" w:rsidRDefault="00E9201D" w:rsidP="00C01570">
      <w:pPr>
        <w:rPr>
          <w:b/>
          <w:bCs/>
        </w:rPr>
      </w:pPr>
    </w:p>
    <w:p w14:paraId="6C54EF78" w14:textId="08104767" w:rsidR="00C01570" w:rsidRPr="00E9201D" w:rsidRDefault="00C01570" w:rsidP="00C01570">
      <w:pPr>
        <w:spacing w:line="480" w:lineRule="auto"/>
        <w:jc w:val="both"/>
        <w:rPr>
          <w:lang w:val="it-IT"/>
        </w:rPr>
      </w:pPr>
      <w:r w:rsidRPr="00C01570">
        <w:t xml:space="preserve">I, </w:t>
      </w:r>
      <w:r w:rsidR="006C3496">
        <w:t>Gema Lax Martinez</w:t>
      </w:r>
      <w:r w:rsidRPr="00C01570">
        <w:t xml:space="preserve">, certify that I have no </w:t>
      </w:r>
      <w:r>
        <w:t>affi</w:t>
      </w:r>
      <w:r w:rsidRPr="00C01570">
        <w:t>liations with or involvement in any organization</w:t>
      </w:r>
      <w:r w:rsidR="00E9201D">
        <w:t xml:space="preserve"> </w:t>
      </w:r>
      <w:r w:rsidRPr="00C01570">
        <w:t>or entity with any financial or non-financial interest in the subject matter or materials</w:t>
      </w:r>
      <w:r>
        <w:t xml:space="preserve"> </w:t>
      </w:r>
      <w:r w:rsidRPr="00C01570">
        <w:t xml:space="preserve">discussed in the manuscript </w:t>
      </w:r>
      <w:r w:rsidRPr="00E9201D">
        <w:rPr>
          <w:i/>
          <w:iCs/>
        </w:rPr>
        <w:t xml:space="preserve">“Educated to Be Mothers? </w:t>
      </w:r>
      <w:r w:rsidRPr="00E9201D">
        <w:rPr>
          <w:i/>
          <w:iCs/>
          <w:lang w:val="it-IT"/>
        </w:rPr>
        <w:t>School Reform and Demographic</w:t>
      </w:r>
      <w:r w:rsidR="00E9201D" w:rsidRPr="00E9201D">
        <w:rPr>
          <w:i/>
          <w:iCs/>
          <w:lang w:val="it-IT"/>
        </w:rPr>
        <w:t xml:space="preserve"> </w:t>
      </w:r>
      <w:r w:rsidRPr="00E9201D">
        <w:rPr>
          <w:i/>
          <w:iCs/>
          <w:lang w:val="it-IT"/>
        </w:rPr>
        <w:t>Backlash”.</w:t>
      </w:r>
    </w:p>
    <w:p w14:paraId="44F558E3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1F78AA3C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4D610060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5CCD8DC6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5C433BD0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3575C030" w14:textId="0647A639" w:rsidR="00AD5C3B" w:rsidRPr="00E9201D" w:rsidRDefault="006C3496" w:rsidP="00C01570">
      <w:pPr>
        <w:jc w:val="right"/>
        <w:rPr>
          <w:lang w:val="it-IT"/>
        </w:rPr>
      </w:pPr>
      <w:r>
        <w:t>Gema Lax Martinez</w:t>
      </w:r>
    </w:p>
    <w:p w14:paraId="2199E23D" w14:textId="177B4032" w:rsidR="00C01570" w:rsidRPr="00C01570" w:rsidRDefault="00C01570" w:rsidP="00C01570">
      <w:pPr>
        <w:jc w:val="right"/>
        <w:rPr>
          <w:lang w:val="it-IT"/>
        </w:rPr>
      </w:pPr>
      <w:r w:rsidRPr="00C01570">
        <w:rPr>
          <w:lang w:val="it-IT"/>
        </w:rPr>
        <w:t>Università Cattolica del Sacro Cuore d</w:t>
      </w:r>
      <w:r>
        <w:rPr>
          <w:lang w:val="it-IT"/>
        </w:rPr>
        <w:t>i Milano</w:t>
      </w:r>
    </w:p>
    <w:sectPr w:rsidR="00C01570" w:rsidRPr="00C01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70"/>
    <w:rsid w:val="00092E63"/>
    <w:rsid w:val="001C5A44"/>
    <w:rsid w:val="002C48F0"/>
    <w:rsid w:val="0044744F"/>
    <w:rsid w:val="004615BC"/>
    <w:rsid w:val="00477D4C"/>
    <w:rsid w:val="006C3496"/>
    <w:rsid w:val="008049E3"/>
    <w:rsid w:val="00AD5C3B"/>
    <w:rsid w:val="00C01570"/>
    <w:rsid w:val="00D00452"/>
    <w:rsid w:val="00E9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F921"/>
  <w15:chartTrackingRefBased/>
  <w15:docId w15:val="{030B0AC7-BAC5-4872-8B8B-FA665CA0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0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0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0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0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0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0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0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0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0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0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0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0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0157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0157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015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015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015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015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0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0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0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0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0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015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015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0157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0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0157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01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 Martinez Gema (gema.laxmartinez)</dc:creator>
  <cp:keywords/>
  <dc:description/>
  <cp:lastModifiedBy>Sandi,M</cp:lastModifiedBy>
  <cp:revision>2</cp:revision>
  <dcterms:created xsi:type="dcterms:W3CDTF">2026-01-07T18:07:00Z</dcterms:created>
  <dcterms:modified xsi:type="dcterms:W3CDTF">2026-01-07T18:07:00Z</dcterms:modified>
</cp:coreProperties>
</file>