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256"/>
        <w:gridCol w:w="2319"/>
        <w:gridCol w:w="1513"/>
        <w:gridCol w:w="3487"/>
        <w:gridCol w:w="1175"/>
        <w:gridCol w:w="2484"/>
        <w:gridCol w:w="160"/>
      </w:tblGrid>
      <w:tr w:rsidR="00EA64CD" w:rsidTr="009572F0">
        <w:trPr>
          <w:trHeight w:val="290"/>
        </w:trPr>
        <w:tc>
          <w:tcPr>
            <w:tcW w:w="1753" w:type="dxa"/>
            <w:gridSpan w:val="2"/>
            <w:noWrap/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Lugar y fecha:</w:t>
            </w:r>
          </w:p>
        </w:tc>
        <w:tc>
          <w:tcPr>
            <w:tcW w:w="3832" w:type="dxa"/>
            <w:gridSpan w:val="2"/>
            <w:noWrap/>
            <w:vAlign w:val="bottom"/>
            <w:hideMark/>
          </w:tcPr>
          <w:p w:rsidR="00EA64CD" w:rsidRDefault="00142A2F" w:rsidP="0095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en presencial. 19</w:t>
            </w:r>
            <w:r w:rsidR="00EA64CD">
              <w:rPr>
                <w:rFonts w:ascii="Calibri" w:eastAsia="Times New Roman" w:hAnsi="Calibri" w:cs="Calibri"/>
                <w:color w:val="000000"/>
                <w:lang w:eastAsia="es-MX"/>
              </w:rPr>
              <w:t>/10/2021</w:t>
            </w:r>
          </w:p>
        </w:tc>
        <w:tc>
          <w:tcPr>
            <w:tcW w:w="3487" w:type="dxa"/>
            <w:noWrap/>
            <w:vAlign w:val="bottom"/>
            <w:hideMark/>
          </w:tcPr>
          <w:p w:rsidR="00EA64CD" w:rsidRDefault="00EA64CD" w:rsidP="009572F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59" w:type="dxa"/>
            <w:gridSpan w:val="2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</w:tr>
      <w:tr w:rsidR="00EA64CD" w:rsidTr="009572F0">
        <w:trPr>
          <w:trHeight w:val="290"/>
        </w:trPr>
        <w:tc>
          <w:tcPr>
            <w:tcW w:w="1753" w:type="dxa"/>
            <w:gridSpan w:val="2"/>
            <w:noWrap/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Hora de inicio:</w:t>
            </w:r>
          </w:p>
        </w:tc>
        <w:tc>
          <w:tcPr>
            <w:tcW w:w="2319" w:type="dxa"/>
            <w:noWrap/>
            <w:vAlign w:val="bottom"/>
            <w:hideMark/>
          </w:tcPr>
          <w:p w:rsidR="00EA64CD" w:rsidRDefault="00142A2F" w:rsidP="0095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EA64CD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513" w:type="dxa"/>
            <w:noWrap/>
            <w:vAlign w:val="bottom"/>
            <w:hideMark/>
          </w:tcPr>
          <w:p w:rsidR="00EA64CD" w:rsidRDefault="00EA64CD" w:rsidP="009572F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87" w:type="dxa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659" w:type="dxa"/>
            <w:gridSpan w:val="2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</w:tr>
      <w:tr w:rsidR="00EA64CD" w:rsidTr="009572F0">
        <w:trPr>
          <w:trHeight w:val="290"/>
        </w:trPr>
        <w:tc>
          <w:tcPr>
            <w:tcW w:w="1753" w:type="dxa"/>
            <w:gridSpan w:val="2"/>
            <w:vAlign w:val="bottom"/>
            <w:hideMark/>
          </w:tcPr>
          <w:p w:rsidR="00EA64CD" w:rsidRDefault="00EA64CD" w:rsidP="0095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Asuntos a tratar:</w:t>
            </w:r>
          </w:p>
        </w:tc>
        <w:tc>
          <w:tcPr>
            <w:tcW w:w="2319" w:type="dxa"/>
            <w:hideMark/>
          </w:tcPr>
          <w:p w:rsidR="00EA64CD" w:rsidRDefault="00EA64CD" w:rsidP="009572F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3" w:type="dxa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487" w:type="dxa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659" w:type="dxa"/>
            <w:gridSpan w:val="2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</w:tr>
      <w:tr w:rsidR="00EA64CD" w:rsidTr="009572F0">
        <w:trPr>
          <w:gridAfter w:val="2"/>
          <w:wAfter w:w="2644" w:type="dxa"/>
          <w:trHeight w:val="290"/>
        </w:trPr>
        <w:tc>
          <w:tcPr>
            <w:tcW w:w="1024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/>
            <w:noWrap/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Orden del día</w:t>
            </w:r>
          </w:p>
        </w:tc>
      </w:tr>
      <w:tr w:rsidR="00EA64CD" w:rsidTr="009A563E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A64CD" w:rsidRDefault="00490BD7" w:rsidP="009572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discute acerca</w:t>
            </w:r>
            <w:r w:rsidR="009572F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lo que se rea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>lizará en el segundo parcial</w:t>
            </w:r>
          </w:p>
        </w:tc>
      </w:tr>
      <w:tr w:rsidR="00EA64CD" w:rsidTr="009A563E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A64CD" w:rsidRDefault="00EE522F" w:rsidP="009572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revisa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490BD7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>el presupuesto</w:t>
            </w:r>
          </w:p>
        </w:tc>
      </w:tr>
      <w:tr w:rsidR="00EA64CD" w:rsidTr="009A563E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A64CD" w:rsidRDefault="00CE6905" w:rsidP="009572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Investigación de los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materiales (Microcontrolador, relevador, sensor ultrasónico,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>abla sensores y leds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arduino micro, arduino nano, c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>able UTP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>etc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EA64CD" w:rsidTr="009A563E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A64CD" w:rsidRDefault="00CE6905" w:rsidP="009572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contemplan </w:t>
            </w:r>
            <w:r w:rsidR="00C80690">
              <w:rPr>
                <w:rFonts w:ascii="Calibri" w:eastAsia="Times New Roman" w:hAnsi="Calibri" w:cs="Calibri"/>
                <w:color w:val="000000"/>
                <w:lang w:eastAsia="es-MX"/>
              </w:rPr>
              <w:t>las medidas del cuarto del dispensador</w:t>
            </w:r>
          </w:p>
        </w:tc>
      </w:tr>
      <w:tr w:rsidR="00C80690" w:rsidTr="009A563E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0690" w:rsidRDefault="00C80690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80690" w:rsidRDefault="00572342" w:rsidP="009572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verifican los</w:t>
            </w:r>
            <w:r w:rsidR="00CE25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materiales qu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 se ocuparán en la elaboración</w:t>
            </w:r>
            <w:r w:rsidR="00CE25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  <w:bookmarkStart w:id="0" w:name="_GoBack"/>
            <w:bookmarkEnd w:id="0"/>
            <w:r w:rsidR="00CE2573">
              <w:rPr>
                <w:rFonts w:ascii="Calibri" w:eastAsia="Times New Roman" w:hAnsi="Calibri" w:cs="Calibri"/>
                <w:color w:val="000000"/>
                <w:lang w:eastAsia="es-MX"/>
              </w:rPr>
              <w:t>el dispensador</w:t>
            </w:r>
          </w:p>
        </w:tc>
      </w:tr>
      <w:tr w:rsidR="00C80690" w:rsidTr="009A563E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0690" w:rsidRDefault="00C80690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80690" w:rsidRDefault="0026120A" w:rsidP="009572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decide si se utilizará un a</w:t>
            </w:r>
            <w:r w:rsidR="000F158F">
              <w:rPr>
                <w:rFonts w:ascii="Calibri" w:eastAsia="Times New Roman" w:hAnsi="Calibri" w:cs="Calibri"/>
                <w:color w:val="000000"/>
                <w:lang w:eastAsia="es-MX"/>
              </w:rPr>
              <w:t>rduino nano 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arduino</w:t>
            </w:r>
            <w:r w:rsidR="000F158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micro</w:t>
            </w:r>
          </w:p>
        </w:tc>
      </w:tr>
      <w:tr w:rsidR="00EA64CD" w:rsidTr="009572F0">
        <w:trPr>
          <w:trHeight w:val="80"/>
        </w:trPr>
        <w:tc>
          <w:tcPr>
            <w:tcW w:w="1497" w:type="dxa"/>
            <w:noWrap/>
            <w:vAlign w:val="bottom"/>
            <w:hideMark/>
          </w:tcPr>
          <w:p w:rsidR="00EA64CD" w:rsidRDefault="00EA64CD" w:rsidP="009572F0"/>
        </w:tc>
        <w:tc>
          <w:tcPr>
            <w:tcW w:w="256" w:type="dxa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2319" w:type="dxa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513" w:type="dxa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487" w:type="dxa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659" w:type="dxa"/>
            <w:gridSpan w:val="2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noWrap/>
            <w:vAlign w:val="bottom"/>
            <w:hideMark/>
          </w:tcPr>
          <w:p w:rsidR="00EA64CD" w:rsidRDefault="00EA64CD" w:rsidP="009572F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</w:tr>
      <w:tr w:rsidR="00EA64CD" w:rsidTr="009572F0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Participantes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Cargo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Asistió</w:t>
            </w:r>
          </w:p>
        </w:tc>
      </w:tr>
      <w:tr w:rsidR="00EA64CD" w:rsidTr="009572F0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Campos Pérez Guillermo Giovanni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Líder de Equipo 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EA64CD" w:rsidTr="009572F0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Moreno Ruben Alexis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64CD" w:rsidRDefault="00EA64CD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2674A" w:rsidTr="009572F0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B2674A" w:rsidRDefault="00891FE8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Cruz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Cruz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Ricardo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B2674A" w:rsidRDefault="00B2674A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2674A" w:rsidRDefault="00B2674A" w:rsidP="00957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p w:rsidR="00EA64CD" w:rsidRDefault="00EA64CD" w:rsidP="00EA64CD"/>
    <w:p w:rsidR="00EA64CD" w:rsidRDefault="00EA64CD" w:rsidP="00EA64CD"/>
    <w:p w:rsidR="00E22404" w:rsidRDefault="00E22404"/>
    <w:sectPr w:rsidR="00E22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E0"/>
    <w:rsid w:val="000F158F"/>
    <w:rsid w:val="00142A2F"/>
    <w:rsid w:val="0026120A"/>
    <w:rsid w:val="00331854"/>
    <w:rsid w:val="00490BD7"/>
    <w:rsid w:val="00572342"/>
    <w:rsid w:val="00891FE8"/>
    <w:rsid w:val="009572F0"/>
    <w:rsid w:val="009A563E"/>
    <w:rsid w:val="009A58E0"/>
    <w:rsid w:val="00B2674A"/>
    <w:rsid w:val="00C80690"/>
    <w:rsid w:val="00CE2573"/>
    <w:rsid w:val="00CE6905"/>
    <w:rsid w:val="00E22404"/>
    <w:rsid w:val="00EA64CD"/>
    <w:rsid w:val="00E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D236"/>
  <w15:chartTrackingRefBased/>
  <w15:docId w15:val="{D2D80277-4D9C-4512-A694-1013F599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13</cp:revision>
  <dcterms:created xsi:type="dcterms:W3CDTF">2021-10-21T19:31:00Z</dcterms:created>
  <dcterms:modified xsi:type="dcterms:W3CDTF">2021-10-21T20:18:00Z</dcterms:modified>
</cp:coreProperties>
</file>