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9FD59" w14:textId="2E264ED1" w:rsidR="00D714A5" w:rsidRPr="00D714A5" w:rsidRDefault="00D714A5" w:rsidP="00D714A5">
      <w:pPr>
        <w:jc w:val="center"/>
        <w:rPr>
          <w:rFonts w:ascii="Arial" w:hAnsi="Arial" w:cs="Arial"/>
          <w:sz w:val="28"/>
          <w:szCs w:val="28"/>
        </w:rPr>
      </w:pPr>
      <w:r w:rsidRPr="00D714A5">
        <w:rPr>
          <w:rFonts w:ascii="Arial" w:hAnsi="Arial" w:cs="Arial"/>
          <w:sz w:val="28"/>
          <w:szCs w:val="28"/>
        </w:rPr>
        <w:t>ETEC PROFESSOR CAMARGO ARANHA</w:t>
      </w:r>
    </w:p>
    <w:p w14:paraId="098877E2" w14:textId="0EAA818B" w:rsidR="00D714A5" w:rsidRPr="00D714A5" w:rsidRDefault="00D714A5" w:rsidP="00D714A5">
      <w:pPr>
        <w:jc w:val="center"/>
        <w:rPr>
          <w:rFonts w:ascii="Arial" w:hAnsi="Arial" w:cs="Arial"/>
          <w:sz w:val="28"/>
          <w:szCs w:val="28"/>
        </w:rPr>
      </w:pPr>
      <w:r w:rsidRPr="00D714A5">
        <w:rPr>
          <w:rFonts w:ascii="Arial" w:hAnsi="Arial" w:cs="Arial"/>
          <w:sz w:val="28"/>
          <w:szCs w:val="28"/>
        </w:rPr>
        <w:t>DESENVOLVIMENTO DE SISTEMA</w:t>
      </w:r>
    </w:p>
    <w:p w14:paraId="15EAE618" w14:textId="77777777" w:rsidR="00D714A5" w:rsidRPr="00D714A5" w:rsidRDefault="00D714A5" w:rsidP="00D714A5">
      <w:pPr>
        <w:jc w:val="center"/>
        <w:rPr>
          <w:rFonts w:ascii="Arial" w:hAnsi="Arial" w:cs="Arial"/>
          <w:b/>
          <w:bCs/>
          <w:sz w:val="28"/>
          <w:szCs w:val="28"/>
        </w:rPr>
      </w:pPr>
    </w:p>
    <w:p w14:paraId="1A5B959C" w14:textId="77777777" w:rsidR="00D714A5" w:rsidRPr="00D714A5" w:rsidRDefault="00D714A5" w:rsidP="00D714A5">
      <w:pPr>
        <w:jc w:val="center"/>
        <w:rPr>
          <w:rFonts w:ascii="Arial" w:hAnsi="Arial" w:cs="Arial"/>
          <w:b/>
          <w:bCs/>
          <w:sz w:val="28"/>
          <w:szCs w:val="28"/>
        </w:rPr>
      </w:pPr>
    </w:p>
    <w:p w14:paraId="74C1BFF5" w14:textId="77777777" w:rsidR="00D714A5" w:rsidRPr="00D714A5" w:rsidRDefault="00D714A5" w:rsidP="00D714A5">
      <w:pPr>
        <w:jc w:val="center"/>
        <w:rPr>
          <w:rFonts w:ascii="Arial" w:hAnsi="Arial" w:cs="Arial"/>
          <w:sz w:val="28"/>
          <w:szCs w:val="28"/>
        </w:rPr>
      </w:pPr>
      <w:r w:rsidRPr="00D714A5">
        <w:rPr>
          <w:rFonts w:ascii="Arial" w:hAnsi="Arial" w:cs="Arial"/>
          <w:sz w:val="28"/>
          <w:szCs w:val="28"/>
        </w:rPr>
        <w:t>Julia Peres Cardoso – RM 2301084</w:t>
      </w:r>
    </w:p>
    <w:p w14:paraId="47EE0FCB" w14:textId="77777777" w:rsidR="00D714A5" w:rsidRPr="00D714A5" w:rsidRDefault="00D714A5" w:rsidP="00D714A5">
      <w:pPr>
        <w:jc w:val="center"/>
        <w:rPr>
          <w:rFonts w:ascii="Arial" w:hAnsi="Arial" w:cs="Arial"/>
          <w:sz w:val="28"/>
          <w:szCs w:val="28"/>
        </w:rPr>
      </w:pPr>
      <w:r w:rsidRPr="00D714A5">
        <w:rPr>
          <w:rFonts w:ascii="Arial" w:hAnsi="Arial" w:cs="Arial"/>
          <w:sz w:val="28"/>
          <w:szCs w:val="28"/>
        </w:rPr>
        <w:t>Fabrício Rodrigues Pisni – RM 2301305</w:t>
      </w:r>
    </w:p>
    <w:p w14:paraId="533B4E22" w14:textId="3B431576" w:rsidR="00D714A5" w:rsidRPr="00D714A5" w:rsidRDefault="00D714A5" w:rsidP="00D714A5">
      <w:pPr>
        <w:jc w:val="center"/>
        <w:rPr>
          <w:rFonts w:ascii="Arial" w:hAnsi="Arial" w:cs="Arial"/>
          <w:sz w:val="28"/>
          <w:szCs w:val="28"/>
        </w:rPr>
      </w:pPr>
      <w:r w:rsidRPr="00D714A5">
        <w:rPr>
          <w:rFonts w:ascii="Arial" w:hAnsi="Arial" w:cs="Arial"/>
          <w:sz w:val="28"/>
          <w:szCs w:val="28"/>
        </w:rPr>
        <w:t>Marco Antonio Calixto Alves</w:t>
      </w:r>
    </w:p>
    <w:p w14:paraId="33EFB535" w14:textId="47079816" w:rsidR="00D714A5" w:rsidRPr="00D714A5" w:rsidRDefault="00D714A5" w:rsidP="00D714A5">
      <w:pPr>
        <w:jc w:val="center"/>
        <w:rPr>
          <w:rFonts w:ascii="Arial" w:hAnsi="Arial" w:cs="Arial"/>
          <w:sz w:val="28"/>
          <w:szCs w:val="28"/>
        </w:rPr>
      </w:pPr>
      <w:r w:rsidRPr="00D714A5">
        <w:rPr>
          <w:rFonts w:ascii="Arial" w:hAnsi="Arial" w:cs="Arial"/>
          <w:sz w:val="28"/>
          <w:szCs w:val="28"/>
        </w:rPr>
        <w:t>Arthur Moura Cardoso</w:t>
      </w:r>
    </w:p>
    <w:p w14:paraId="36C35A84" w14:textId="3F6CA927" w:rsidR="00D714A5" w:rsidRPr="00D714A5" w:rsidRDefault="00D714A5" w:rsidP="00D714A5">
      <w:pPr>
        <w:jc w:val="center"/>
        <w:rPr>
          <w:rFonts w:ascii="Arial" w:hAnsi="Arial" w:cs="Arial"/>
          <w:sz w:val="28"/>
          <w:szCs w:val="28"/>
        </w:rPr>
      </w:pPr>
      <w:r w:rsidRPr="00D714A5">
        <w:rPr>
          <w:rFonts w:ascii="Arial" w:hAnsi="Arial" w:cs="Arial"/>
          <w:sz w:val="28"/>
          <w:szCs w:val="28"/>
        </w:rPr>
        <w:t>Davi Ramos Silva – RM 2301455</w:t>
      </w:r>
    </w:p>
    <w:p w14:paraId="4D7EB3EC" w14:textId="77777777" w:rsidR="00D714A5" w:rsidRPr="00D714A5" w:rsidRDefault="00D714A5" w:rsidP="00D714A5">
      <w:pPr>
        <w:jc w:val="center"/>
        <w:rPr>
          <w:rFonts w:ascii="Arial" w:hAnsi="Arial" w:cs="Arial"/>
          <w:b/>
          <w:bCs/>
          <w:sz w:val="28"/>
          <w:szCs w:val="28"/>
        </w:rPr>
      </w:pPr>
    </w:p>
    <w:p w14:paraId="14D10F4D" w14:textId="77777777" w:rsidR="00D714A5" w:rsidRPr="00D714A5" w:rsidRDefault="00D714A5" w:rsidP="00D714A5">
      <w:pPr>
        <w:jc w:val="center"/>
        <w:rPr>
          <w:rFonts w:ascii="Arial" w:hAnsi="Arial" w:cs="Arial"/>
          <w:b/>
          <w:bCs/>
          <w:sz w:val="28"/>
          <w:szCs w:val="28"/>
        </w:rPr>
      </w:pPr>
    </w:p>
    <w:p w14:paraId="6C858535" w14:textId="77777777" w:rsidR="00D714A5" w:rsidRPr="00D714A5" w:rsidRDefault="00D714A5" w:rsidP="00D714A5">
      <w:pPr>
        <w:jc w:val="center"/>
        <w:rPr>
          <w:rFonts w:ascii="Arial" w:hAnsi="Arial" w:cs="Arial"/>
          <w:b/>
          <w:bCs/>
          <w:sz w:val="28"/>
          <w:szCs w:val="28"/>
        </w:rPr>
      </w:pPr>
    </w:p>
    <w:p w14:paraId="0D44B9C2" w14:textId="77777777" w:rsidR="00D714A5" w:rsidRPr="00D714A5" w:rsidRDefault="00D714A5" w:rsidP="00D714A5">
      <w:pPr>
        <w:jc w:val="center"/>
        <w:rPr>
          <w:rFonts w:ascii="Arial" w:hAnsi="Arial" w:cs="Arial"/>
          <w:b/>
          <w:bCs/>
          <w:sz w:val="28"/>
          <w:szCs w:val="28"/>
        </w:rPr>
      </w:pPr>
    </w:p>
    <w:p w14:paraId="5D007EF9" w14:textId="77777777" w:rsidR="00D714A5" w:rsidRPr="00D714A5" w:rsidRDefault="00D714A5" w:rsidP="00D714A5">
      <w:pPr>
        <w:jc w:val="center"/>
        <w:rPr>
          <w:rFonts w:ascii="Arial" w:hAnsi="Arial" w:cs="Arial"/>
          <w:b/>
          <w:bCs/>
          <w:sz w:val="28"/>
          <w:szCs w:val="28"/>
        </w:rPr>
      </w:pPr>
    </w:p>
    <w:p w14:paraId="547A73D2" w14:textId="77777777" w:rsidR="00D714A5" w:rsidRPr="00D714A5" w:rsidRDefault="00D714A5" w:rsidP="00D714A5">
      <w:pPr>
        <w:jc w:val="center"/>
        <w:rPr>
          <w:rFonts w:ascii="Arial" w:hAnsi="Arial" w:cs="Arial"/>
          <w:b/>
          <w:bCs/>
          <w:sz w:val="28"/>
          <w:szCs w:val="28"/>
        </w:rPr>
      </w:pPr>
    </w:p>
    <w:p w14:paraId="19317855" w14:textId="77777777" w:rsidR="00D714A5" w:rsidRPr="00D714A5" w:rsidRDefault="00D714A5" w:rsidP="00D714A5">
      <w:pPr>
        <w:jc w:val="center"/>
        <w:rPr>
          <w:rFonts w:ascii="Arial" w:hAnsi="Arial" w:cs="Arial"/>
          <w:b/>
          <w:bCs/>
          <w:sz w:val="28"/>
          <w:szCs w:val="28"/>
        </w:rPr>
      </w:pPr>
    </w:p>
    <w:p w14:paraId="2134D2D6" w14:textId="09625CDC" w:rsidR="00D714A5" w:rsidRPr="00D714A5" w:rsidRDefault="00D714A5" w:rsidP="00D714A5">
      <w:pPr>
        <w:jc w:val="center"/>
        <w:rPr>
          <w:rFonts w:ascii="Arial" w:hAnsi="Arial" w:cs="Arial"/>
          <w:b/>
          <w:bCs/>
          <w:sz w:val="28"/>
          <w:szCs w:val="28"/>
        </w:rPr>
      </w:pPr>
      <w:r w:rsidRPr="00D714A5">
        <w:rPr>
          <w:rFonts w:ascii="Arial" w:hAnsi="Arial" w:cs="Arial"/>
          <w:b/>
          <w:bCs/>
          <w:sz w:val="28"/>
          <w:szCs w:val="28"/>
        </w:rPr>
        <w:t>TESTE E QUALIDADE DE SOFTWARE – CRUD</w:t>
      </w:r>
    </w:p>
    <w:p w14:paraId="007B4462" w14:textId="77777777" w:rsidR="00D714A5" w:rsidRPr="00D714A5" w:rsidRDefault="00D714A5" w:rsidP="00D714A5">
      <w:pPr>
        <w:jc w:val="center"/>
        <w:rPr>
          <w:rFonts w:ascii="Arial" w:hAnsi="Arial" w:cs="Arial"/>
          <w:sz w:val="28"/>
          <w:szCs w:val="28"/>
        </w:rPr>
      </w:pPr>
    </w:p>
    <w:p w14:paraId="20108A34" w14:textId="77777777" w:rsidR="00D714A5" w:rsidRPr="00D714A5" w:rsidRDefault="00D714A5" w:rsidP="00D714A5">
      <w:pPr>
        <w:jc w:val="center"/>
        <w:rPr>
          <w:rFonts w:ascii="Arial" w:hAnsi="Arial" w:cs="Arial"/>
          <w:sz w:val="28"/>
          <w:szCs w:val="28"/>
        </w:rPr>
      </w:pPr>
    </w:p>
    <w:p w14:paraId="57903BB1" w14:textId="77777777" w:rsidR="00D714A5" w:rsidRPr="00D714A5" w:rsidRDefault="00D714A5" w:rsidP="00D714A5">
      <w:pPr>
        <w:jc w:val="center"/>
        <w:rPr>
          <w:rFonts w:ascii="Arial" w:hAnsi="Arial" w:cs="Arial"/>
          <w:sz w:val="28"/>
          <w:szCs w:val="28"/>
        </w:rPr>
      </w:pPr>
    </w:p>
    <w:p w14:paraId="42FF2414" w14:textId="77777777" w:rsidR="00D714A5" w:rsidRPr="00D714A5" w:rsidRDefault="00D714A5" w:rsidP="00D714A5">
      <w:pPr>
        <w:rPr>
          <w:rFonts w:ascii="Arial" w:hAnsi="Arial" w:cs="Arial"/>
          <w:sz w:val="28"/>
          <w:szCs w:val="28"/>
        </w:rPr>
      </w:pPr>
    </w:p>
    <w:p w14:paraId="6CD27AB9" w14:textId="77777777" w:rsidR="00D714A5" w:rsidRPr="00D714A5" w:rsidRDefault="00D714A5" w:rsidP="00D714A5">
      <w:pPr>
        <w:jc w:val="center"/>
        <w:rPr>
          <w:rFonts w:ascii="Arial" w:hAnsi="Arial" w:cs="Arial"/>
          <w:sz w:val="28"/>
          <w:szCs w:val="28"/>
        </w:rPr>
      </w:pPr>
    </w:p>
    <w:p w14:paraId="3572EADC" w14:textId="77777777" w:rsidR="00D714A5" w:rsidRPr="00D714A5" w:rsidRDefault="00D714A5" w:rsidP="00D714A5">
      <w:pPr>
        <w:jc w:val="center"/>
        <w:rPr>
          <w:rFonts w:ascii="Arial" w:hAnsi="Arial" w:cs="Arial"/>
          <w:sz w:val="28"/>
          <w:szCs w:val="28"/>
        </w:rPr>
      </w:pPr>
    </w:p>
    <w:p w14:paraId="29584DF7" w14:textId="77777777" w:rsidR="00D714A5" w:rsidRPr="00D714A5" w:rsidRDefault="00D714A5" w:rsidP="00D714A5">
      <w:pPr>
        <w:jc w:val="center"/>
        <w:rPr>
          <w:rFonts w:ascii="Arial" w:hAnsi="Arial" w:cs="Arial"/>
          <w:sz w:val="28"/>
          <w:szCs w:val="28"/>
        </w:rPr>
      </w:pPr>
    </w:p>
    <w:p w14:paraId="7B0DC9CC" w14:textId="77777777" w:rsidR="00D714A5" w:rsidRPr="00D714A5" w:rsidRDefault="00D714A5" w:rsidP="00D714A5">
      <w:pPr>
        <w:jc w:val="center"/>
        <w:rPr>
          <w:rFonts w:ascii="Arial" w:hAnsi="Arial" w:cs="Arial"/>
          <w:sz w:val="28"/>
          <w:szCs w:val="28"/>
        </w:rPr>
      </w:pPr>
    </w:p>
    <w:p w14:paraId="32D3B531" w14:textId="1D9127BC" w:rsidR="00D714A5" w:rsidRPr="00D714A5" w:rsidRDefault="00D714A5" w:rsidP="00D714A5">
      <w:pPr>
        <w:jc w:val="center"/>
        <w:rPr>
          <w:rFonts w:ascii="Arial" w:hAnsi="Arial" w:cs="Arial"/>
          <w:sz w:val="28"/>
          <w:szCs w:val="28"/>
        </w:rPr>
      </w:pPr>
      <w:r w:rsidRPr="00D714A5">
        <w:rPr>
          <w:rFonts w:ascii="Arial" w:hAnsi="Arial" w:cs="Arial"/>
          <w:sz w:val="28"/>
          <w:szCs w:val="28"/>
        </w:rPr>
        <w:t>SÃO PAULO</w:t>
      </w:r>
    </w:p>
    <w:p w14:paraId="78DD4B5F" w14:textId="64AE1988" w:rsidR="00D714A5" w:rsidRPr="00D714A5" w:rsidRDefault="00D714A5" w:rsidP="00D714A5">
      <w:pPr>
        <w:jc w:val="center"/>
        <w:rPr>
          <w:rFonts w:ascii="Arial" w:hAnsi="Arial" w:cs="Arial"/>
          <w:sz w:val="28"/>
          <w:szCs w:val="28"/>
        </w:rPr>
      </w:pPr>
      <w:r w:rsidRPr="00D714A5">
        <w:rPr>
          <w:rFonts w:ascii="Arial" w:hAnsi="Arial" w:cs="Arial"/>
          <w:sz w:val="28"/>
          <w:szCs w:val="28"/>
        </w:rPr>
        <w:t>2025</w:t>
      </w:r>
    </w:p>
    <w:p w14:paraId="5F4DCEE9" w14:textId="77777777" w:rsidR="00D714A5" w:rsidRDefault="00D714A5" w:rsidP="002133A6"/>
    <w:p w14:paraId="2E708836" w14:textId="77777777" w:rsidR="00D714A5" w:rsidRDefault="00D714A5" w:rsidP="002133A6"/>
    <w:p w14:paraId="29DFA00B" w14:textId="77777777" w:rsidR="00D714A5" w:rsidRPr="00D714A5" w:rsidRDefault="00D714A5" w:rsidP="00D714A5">
      <w:pPr>
        <w:jc w:val="center"/>
        <w:rPr>
          <w:rFonts w:ascii="Arial" w:hAnsi="Arial" w:cs="Arial"/>
          <w:sz w:val="28"/>
          <w:szCs w:val="28"/>
        </w:rPr>
      </w:pPr>
      <w:r w:rsidRPr="00D714A5">
        <w:rPr>
          <w:rFonts w:ascii="Arial" w:hAnsi="Arial" w:cs="Arial"/>
          <w:sz w:val="28"/>
          <w:szCs w:val="28"/>
        </w:rPr>
        <w:t>ETEC PROFESSOR CAMARGO ARANHA</w:t>
      </w:r>
    </w:p>
    <w:p w14:paraId="030B981F" w14:textId="77777777" w:rsidR="00D714A5" w:rsidRPr="00D714A5" w:rsidRDefault="00D714A5" w:rsidP="00D714A5">
      <w:pPr>
        <w:jc w:val="center"/>
        <w:rPr>
          <w:rFonts w:ascii="Arial" w:hAnsi="Arial" w:cs="Arial"/>
          <w:sz w:val="28"/>
          <w:szCs w:val="28"/>
        </w:rPr>
      </w:pPr>
      <w:r w:rsidRPr="00D714A5">
        <w:rPr>
          <w:rFonts w:ascii="Arial" w:hAnsi="Arial" w:cs="Arial"/>
          <w:sz w:val="28"/>
          <w:szCs w:val="28"/>
        </w:rPr>
        <w:t>DESENVOLVIMENTO DE SISTEMA</w:t>
      </w:r>
    </w:p>
    <w:p w14:paraId="6ED793BB" w14:textId="77777777" w:rsidR="00D714A5" w:rsidRPr="00D714A5" w:rsidRDefault="00D714A5" w:rsidP="00D714A5">
      <w:pPr>
        <w:jc w:val="center"/>
        <w:rPr>
          <w:rFonts w:ascii="Arial" w:hAnsi="Arial" w:cs="Arial"/>
          <w:b/>
          <w:bCs/>
          <w:sz w:val="28"/>
          <w:szCs w:val="28"/>
        </w:rPr>
      </w:pPr>
    </w:p>
    <w:p w14:paraId="5F4B6F29" w14:textId="77777777" w:rsidR="00D714A5" w:rsidRPr="00D714A5" w:rsidRDefault="00D714A5" w:rsidP="00D714A5">
      <w:pPr>
        <w:jc w:val="center"/>
        <w:rPr>
          <w:rFonts w:ascii="Arial" w:hAnsi="Arial" w:cs="Arial"/>
          <w:b/>
          <w:bCs/>
          <w:sz w:val="28"/>
          <w:szCs w:val="28"/>
        </w:rPr>
      </w:pPr>
    </w:p>
    <w:p w14:paraId="6BF45CF8" w14:textId="77777777" w:rsidR="00D714A5" w:rsidRPr="00D714A5" w:rsidRDefault="00D714A5" w:rsidP="00D714A5">
      <w:pPr>
        <w:jc w:val="center"/>
        <w:rPr>
          <w:rFonts w:ascii="Arial" w:hAnsi="Arial" w:cs="Arial"/>
          <w:sz w:val="28"/>
          <w:szCs w:val="28"/>
        </w:rPr>
      </w:pPr>
      <w:r w:rsidRPr="00D714A5">
        <w:rPr>
          <w:rFonts w:ascii="Arial" w:hAnsi="Arial" w:cs="Arial"/>
          <w:sz w:val="28"/>
          <w:szCs w:val="28"/>
        </w:rPr>
        <w:t>Julia Peres Cardoso – RM 2301084</w:t>
      </w:r>
    </w:p>
    <w:p w14:paraId="189F9793" w14:textId="77777777" w:rsidR="00D714A5" w:rsidRPr="00D714A5" w:rsidRDefault="00D714A5" w:rsidP="00D714A5">
      <w:pPr>
        <w:jc w:val="center"/>
        <w:rPr>
          <w:rFonts w:ascii="Arial" w:hAnsi="Arial" w:cs="Arial"/>
          <w:sz w:val="28"/>
          <w:szCs w:val="28"/>
        </w:rPr>
      </w:pPr>
      <w:r w:rsidRPr="00D714A5">
        <w:rPr>
          <w:rFonts w:ascii="Arial" w:hAnsi="Arial" w:cs="Arial"/>
          <w:sz w:val="28"/>
          <w:szCs w:val="28"/>
        </w:rPr>
        <w:t>Fabrício Rodrigues Pisni – RM 2301305</w:t>
      </w:r>
    </w:p>
    <w:p w14:paraId="3D869115" w14:textId="77777777" w:rsidR="00D714A5" w:rsidRPr="00D714A5" w:rsidRDefault="00D714A5" w:rsidP="00D714A5">
      <w:pPr>
        <w:jc w:val="center"/>
        <w:rPr>
          <w:rFonts w:ascii="Arial" w:hAnsi="Arial" w:cs="Arial"/>
          <w:sz w:val="28"/>
          <w:szCs w:val="28"/>
        </w:rPr>
      </w:pPr>
      <w:r w:rsidRPr="00D714A5">
        <w:rPr>
          <w:rFonts w:ascii="Arial" w:hAnsi="Arial" w:cs="Arial"/>
          <w:sz w:val="28"/>
          <w:szCs w:val="28"/>
        </w:rPr>
        <w:t>Marco Antonio Calixto Alves</w:t>
      </w:r>
    </w:p>
    <w:p w14:paraId="6E78B2AF" w14:textId="77777777" w:rsidR="00D714A5" w:rsidRPr="00D714A5" w:rsidRDefault="00D714A5" w:rsidP="00D714A5">
      <w:pPr>
        <w:jc w:val="center"/>
        <w:rPr>
          <w:rFonts w:ascii="Arial" w:hAnsi="Arial" w:cs="Arial"/>
          <w:sz w:val="28"/>
          <w:szCs w:val="28"/>
        </w:rPr>
      </w:pPr>
      <w:r w:rsidRPr="00D714A5">
        <w:rPr>
          <w:rFonts w:ascii="Arial" w:hAnsi="Arial" w:cs="Arial"/>
          <w:sz w:val="28"/>
          <w:szCs w:val="28"/>
        </w:rPr>
        <w:t>Arthur Moura Cardoso</w:t>
      </w:r>
    </w:p>
    <w:p w14:paraId="276BDE89" w14:textId="77777777" w:rsidR="00D714A5" w:rsidRPr="00D714A5" w:rsidRDefault="00D714A5" w:rsidP="00D714A5">
      <w:pPr>
        <w:jc w:val="center"/>
        <w:rPr>
          <w:rFonts w:ascii="Arial" w:hAnsi="Arial" w:cs="Arial"/>
          <w:sz w:val="28"/>
          <w:szCs w:val="28"/>
        </w:rPr>
      </w:pPr>
      <w:r w:rsidRPr="00D714A5">
        <w:rPr>
          <w:rFonts w:ascii="Arial" w:hAnsi="Arial" w:cs="Arial"/>
          <w:sz w:val="28"/>
          <w:szCs w:val="28"/>
        </w:rPr>
        <w:t>Davi Ramos Silva – RM 2301455</w:t>
      </w:r>
    </w:p>
    <w:p w14:paraId="7044E417" w14:textId="77777777" w:rsidR="00D714A5" w:rsidRPr="00D714A5" w:rsidRDefault="00D714A5" w:rsidP="00D714A5">
      <w:pPr>
        <w:jc w:val="center"/>
        <w:rPr>
          <w:rFonts w:ascii="Arial" w:hAnsi="Arial" w:cs="Arial"/>
          <w:b/>
          <w:bCs/>
          <w:sz w:val="28"/>
          <w:szCs w:val="28"/>
        </w:rPr>
      </w:pPr>
    </w:p>
    <w:p w14:paraId="1DEF3AA6" w14:textId="77777777" w:rsidR="00D714A5" w:rsidRPr="00D714A5" w:rsidRDefault="00D714A5" w:rsidP="00D714A5">
      <w:pPr>
        <w:jc w:val="center"/>
        <w:rPr>
          <w:rFonts w:ascii="Arial" w:hAnsi="Arial" w:cs="Arial"/>
          <w:b/>
          <w:bCs/>
          <w:sz w:val="28"/>
          <w:szCs w:val="28"/>
        </w:rPr>
      </w:pPr>
    </w:p>
    <w:p w14:paraId="7DA9A22E" w14:textId="77777777" w:rsidR="00D714A5" w:rsidRPr="00D714A5" w:rsidRDefault="00D714A5" w:rsidP="00D714A5">
      <w:pPr>
        <w:jc w:val="center"/>
        <w:rPr>
          <w:rFonts w:ascii="Arial" w:hAnsi="Arial" w:cs="Arial"/>
          <w:b/>
          <w:bCs/>
          <w:sz w:val="28"/>
          <w:szCs w:val="28"/>
        </w:rPr>
      </w:pPr>
    </w:p>
    <w:p w14:paraId="6FBFC188" w14:textId="77777777" w:rsidR="00D714A5" w:rsidRPr="00D714A5" w:rsidRDefault="00D714A5" w:rsidP="00D714A5">
      <w:pPr>
        <w:jc w:val="center"/>
        <w:rPr>
          <w:rFonts w:ascii="Arial" w:hAnsi="Arial" w:cs="Arial"/>
          <w:b/>
          <w:bCs/>
          <w:sz w:val="28"/>
          <w:szCs w:val="28"/>
        </w:rPr>
      </w:pPr>
    </w:p>
    <w:p w14:paraId="2A70844E" w14:textId="77777777" w:rsidR="00D714A5" w:rsidRPr="00D714A5" w:rsidRDefault="00D714A5" w:rsidP="00D714A5">
      <w:pPr>
        <w:jc w:val="center"/>
        <w:rPr>
          <w:rFonts w:ascii="Arial" w:hAnsi="Arial" w:cs="Arial"/>
          <w:b/>
          <w:bCs/>
          <w:sz w:val="28"/>
          <w:szCs w:val="28"/>
        </w:rPr>
      </w:pPr>
    </w:p>
    <w:p w14:paraId="39906E97" w14:textId="77777777" w:rsidR="00D714A5" w:rsidRPr="00D714A5" w:rsidRDefault="00D714A5" w:rsidP="00D714A5">
      <w:pPr>
        <w:jc w:val="center"/>
        <w:rPr>
          <w:rFonts w:ascii="Arial" w:hAnsi="Arial" w:cs="Arial"/>
          <w:b/>
          <w:bCs/>
          <w:sz w:val="28"/>
          <w:szCs w:val="28"/>
        </w:rPr>
      </w:pPr>
    </w:p>
    <w:p w14:paraId="74EF70EB" w14:textId="77777777" w:rsidR="00D714A5" w:rsidRPr="00D714A5" w:rsidRDefault="00D714A5" w:rsidP="00D714A5">
      <w:pPr>
        <w:jc w:val="center"/>
        <w:rPr>
          <w:rFonts w:ascii="Arial" w:hAnsi="Arial" w:cs="Arial"/>
          <w:b/>
          <w:bCs/>
          <w:sz w:val="28"/>
          <w:szCs w:val="28"/>
        </w:rPr>
      </w:pPr>
    </w:p>
    <w:p w14:paraId="20CBCDF3" w14:textId="77777777" w:rsidR="00D714A5" w:rsidRDefault="00D714A5" w:rsidP="00D714A5">
      <w:pPr>
        <w:jc w:val="center"/>
        <w:rPr>
          <w:rFonts w:ascii="Arial" w:hAnsi="Arial" w:cs="Arial"/>
          <w:b/>
          <w:bCs/>
          <w:sz w:val="28"/>
          <w:szCs w:val="28"/>
        </w:rPr>
      </w:pPr>
      <w:r w:rsidRPr="00D714A5">
        <w:rPr>
          <w:rFonts w:ascii="Arial" w:hAnsi="Arial" w:cs="Arial"/>
          <w:b/>
          <w:bCs/>
          <w:sz w:val="28"/>
          <w:szCs w:val="28"/>
        </w:rPr>
        <w:t>TESTE E QUALIDADE DE SOFTWARE – CRUD</w:t>
      </w:r>
    </w:p>
    <w:p w14:paraId="3D80C91F" w14:textId="77777777" w:rsidR="00D714A5" w:rsidRDefault="00D714A5" w:rsidP="00D714A5">
      <w:pPr>
        <w:jc w:val="center"/>
        <w:rPr>
          <w:rFonts w:ascii="Arial" w:hAnsi="Arial" w:cs="Arial"/>
          <w:b/>
          <w:bCs/>
          <w:sz w:val="28"/>
          <w:szCs w:val="28"/>
        </w:rPr>
      </w:pPr>
    </w:p>
    <w:p w14:paraId="5CD7617D" w14:textId="77777777" w:rsidR="00D714A5" w:rsidRPr="00D714A5" w:rsidRDefault="00D714A5" w:rsidP="00D714A5">
      <w:pPr>
        <w:jc w:val="center"/>
        <w:rPr>
          <w:rFonts w:ascii="Arial" w:hAnsi="Arial" w:cs="Arial"/>
          <w:b/>
          <w:bCs/>
          <w:sz w:val="28"/>
          <w:szCs w:val="28"/>
        </w:rPr>
      </w:pPr>
    </w:p>
    <w:p w14:paraId="73834F8E" w14:textId="77777777" w:rsidR="00D714A5" w:rsidRDefault="00D714A5" w:rsidP="00D714A5">
      <w:pPr>
        <w:jc w:val="center"/>
        <w:rPr>
          <w:rFonts w:ascii="Arial" w:hAnsi="Arial" w:cs="Arial"/>
          <w:sz w:val="28"/>
          <w:szCs w:val="28"/>
        </w:rPr>
      </w:pPr>
    </w:p>
    <w:p w14:paraId="746F89FC" w14:textId="28589B77" w:rsidR="00D714A5" w:rsidRPr="00D714A5" w:rsidRDefault="00D714A5" w:rsidP="00D714A5">
      <w:pPr>
        <w:jc w:val="right"/>
        <w:rPr>
          <w:rFonts w:ascii="Arial" w:hAnsi="Arial" w:cs="Arial"/>
        </w:rPr>
      </w:pPr>
      <w:r w:rsidRPr="00D714A5">
        <w:rPr>
          <w:rFonts w:ascii="Arial" w:hAnsi="Arial" w:cs="Arial"/>
        </w:rPr>
        <w:t xml:space="preserve">Projeto Prático TCC, ministrado pelos professores Davi Vilar e Luis Lima </w:t>
      </w:r>
    </w:p>
    <w:p w14:paraId="23A5056F" w14:textId="665B383D" w:rsidR="00D714A5" w:rsidRDefault="00D714A5" w:rsidP="00D714A5">
      <w:pPr>
        <w:jc w:val="right"/>
        <w:rPr>
          <w:rFonts w:ascii="Arial" w:hAnsi="Arial" w:cs="Arial"/>
        </w:rPr>
      </w:pPr>
    </w:p>
    <w:p w14:paraId="6FAFED07" w14:textId="77777777" w:rsidR="00D714A5" w:rsidRPr="00D714A5" w:rsidRDefault="00D714A5" w:rsidP="00D714A5">
      <w:pPr>
        <w:jc w:val="right"/>
        <w:rPr>
          <w:rFonts w:ascii="Arial" w:hAnsi="Arial" w:cs="Arial"/>
        </w:rPr>
      </w:pPr>
    </w:p>
    <w:p w14:paraId="03109633" w14:textId="77777777" w:rsidR="00D714A5" w:rsidRPr="00D714A5" w:rsidRDefault="00D714A5" w:rsidP="00D714A5">
      <w:pPr>
        <w:jc w:val="center"/>
        <w:rPr>
          <w:rFonts w:ascii="Arial" w:hAnsi="Arial" w:cs="Arial"/>
          <w:sz w:val="28"/>
          <w:szCs w:val="28"/>
        </w:rPr>
      </w:pPr>
    </w:p>
    <w:p w14:paraId="2E5ED52E" w14:textId="77777777" w:rsidR="00D714A5" w:rsidRPr="00D714A5" w:rsidRDefault="00D714A5" w:rsidP="00D714A5">
      <w:pPr>
        <w:jc w:val="center"/>
        <w:rPr>
          <w:rFonts w:ascii="Arial" w:hAnsi="Arial" w:cs="Arial"/>
          <w:sz w:val="28"/>
          <w:szCs w:val="28"/>
        </w:rPr>
      </w:pPr>
    </w:p>
    <w:p w14:paraId="07251777" w14:textId="77777777" w:rsidR="00D714A5" w:rsidRPr="00D714A5" w:rsidRDefault="00D714A5" w:rsidP="00D714A5">
      <w:pPr>
        <w:jc w:val="center"/>
        <w:rPr>
          <w:rFonts w:ascii="Arial" w:hAnsi="Arial" w:cs="Arial"/>
          <w:sz w:val="28"/>
          <w:szCs w:val="28"/>
        </w:rPr>
      </w:pPr>
      <w:r w:rsidRPr="00D714A5">
        <w:rPr>
          <w:rFonts w:ascii="Arial" w:hAnsi="Arial" w:cs="Arial"/>
          <w:sz w:val="28"/>
          <w:szCs w:val="28"/>
        </w:rPr>
        <w:t>SÃO PAULO</w:t>
      </w:r>
    </w:p>
    <w:p w14:paraId="3501DADE" w14:textId="77777777" w:rsidR="00D714A5" w:rsidRPr="00D714A5" w:rsidRDefault="00D714A5" w:rsidP="00D714A5">
      <w:pPr>
        <w:jc w:val="center"/>
        <w:rPr>
          <w:rFonts w:ascii="Arial" w:hAnsi="Arial" w:cs="Arial"/>
          <w:sz w:val="28"/>
          <w:szCs w:val="28"/>
        </w:rPr>
      </w:pPr>
      <w:r w:rsidRPr="00D714A5">
        <w:rPr>
          <w:rFonts w:ascii="Arial" w:hAnsi="Arial" w:cs="Arial"/>
          <w:sz w:val="28"/>
          <w:szCs w:val="28"/>
        </w:rPr>
        <w:t>2025</w:t>
      </w:r>
    </w:p>
    <w:p w14:paraId="3D2A7AC9" w14:textId="717C3B27" w:rsidR="00D714A5" w:rsidRDefault="00D714A5" w:rsidP="00D714A5">
      <w:pPr>
        <w:jc w:val="center"/>
        <w:rPr>
          <w:rFonts w:ascii="Arial" w:hAnsi="Arial" w:cs="Arial"/>
          <w:b/>
          <w:bCs/>
          <w:sz w:val="24"/>
          <w:szCs w:val="24"/>
        </w:rPr>
      </w:pPr>
      <w:r w:rsidRPr="00D714A5">
        <w:rPr>
          <w:rFonts w:ascii="Arial" w:hAnsi="Arial" w:cs="Arial"/>
          <w:b/>
          <w:bCs/>
          <w:sz w:val="24"/>
          <w:szCs w:val="24"/>
        </w:rPr>
        <w:lastRenderedPageBreak/>
        <w:t>Diagrama Caso de Uso – Sistema de Irrigação</w:t>
      </w:r>
    </w:p>
    <w:p w14:paraId="10D85ED2" w14:textId="77777777" w:rsidR="00D714A5" w:rsidRPr="00D714A5" w:rsidRDefault="00D714A5" w:rsidP="00D714A5">
      <w:pPr>
        <w:jc w:val="center"/>
        <w:rPr>
          <w:rFonts w:ascii="Arial" w:hAnsi="Arial" w:cs="Arial"/>
          <w:b/>
          <w:bCs/>
          <w:sz w:val="24"/>
          <w:szCs w:val="24"/>
        </w:rPr>
      </w:pPr>
    </w:p>
    <w:p w14:paraId="2DACF6F2" w14:textId="7893D612" w:rsidR="00D714A5" w:rsidRDefault="005C3613" w:rsidP="00D714A5">
      <w:pPr>
        <w:jc w:val="center"/>
      </w:pPr>
      <w:r>
        <w:rPr>
          <w:noProof/>
        </w:rPr>
        <w:drawing>
          <wp:inline distT="0" distB="0" distL="0" distR="0" wp14:anchorId="68116755" wp14:editId="2C3B435B">
            <wp:extent cx="5114925" cy="4667250"/>
            <wp:effectExtent l="0" t="0" r="9525" b="0"/>
            <wp:docPr id="6019585"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585" name="Imagem 1" descr="Diagrama&#10;&#10;O conteúdo gerado por IA pode estar incorreto."/>
                    <pic:cNvPicPr/>
                  </pic:nvPicPr>
                  <pic:blipFill>
                    <a:blip r:embed="rId5"/>
                    <a:stretch>
                      <a:fillRect/>
                    </a:stretch>
                  </pic:blipFill>
                  <pic:spPr>
                    <a:xfrm>
                      <a:off x="0" y="0"/>
                      <a:ext cx="5114925" cy="4667250"/>
                    </a:xfrm>
                    <a:prstGeom prst="rect">
                      <a:avLst/>
                    </a:prstGeom>
                  </pic:spPr>
                </pic:pic>
              </a:graphicData>
            </a:graphic>
          </wp:inline>
        </w:drawing>
      </w:r>
    </w:p>
    <w:p w14:paraId="234CAD74" w14:textId="77777777" w:rsidR="00D714A5" w:rsidRDefault="00D714A5" w:rsidP="00D714A5">
      <w:pPr>
        <w:jc w:val="both"/>
      </w:pPr>
    </w:p>
    <w:p w14:paraId="6B687849" w14:textId="4490D7DC" w:rsidR="00D714A5" w:rsidRPr="00D714A5" w:rsidRDefault="00D714A5" w:rsidP="00A4120A">
      <w:pPr>
        <w:spacing w:line="360" w:lineRule="auto"/>
        <w:jc w:val="both"/>
        <w:rPr>
          <w:rFonts w:ascii="Arial" w:hAnsi="Arial" w:cs="Arial"/>
          <w:sz w:val="24"/>
          <w:szCs w:val="24"/>
        </w:rPr>
      </w:pPr>
      <w:r w:rsidRPr="00D714A5">
        <w:rPr>
          <w:rFonts w:ascii="Arial" w:hAnsi="Arial" w:cs="Arial"/>
          <w:sz w:val="24"/>
          <w:szCs w:val="24"/>
        </w:rPr>
        <w:t>O diagrama de casos de uso apresentado na Figura acima representa as principais funcionalidades do sistema proposto, bem como a interação entre o usuário e o sistema. Este sistema tem como objetivo o gerenciamento e automação de baias de irrigação, permitindo ao usuário configurar, monitorar e controlar o processo de irrigação de forma prática e eficiente.</w:t>
      </w:r>
    </w:p>
    <w:p w14:paraId="21DB78FD" w14:textId="77777777" w:rsidR="00D714A5" w:rsidRDefault="00D714A5" w:rsidP="00A4120A">
      <w:pPr>
        <w:spacing w:line="360" w:lineRule="auto"/>
        <w:jc w:val="both"/>
        <w:rPr>
          <w:rFonts w:ascii="Arial" w:hAnsi="Arial" w:cs="Arial"/>
          <w:sz w:val="24"/>
          <w:szCs w:val="24"/>
        </w:rPr>
      </w:pPr>
      <w:r w:rsidRPr="00D714A5">
        <w:rPr>
          <w:rFonts w:ascii="Arial" w:hAnsi="Arial" w:cs="Arial"/>
          <w:sz w:val="24"/>
          <w:szCs w:val="24"/>
        </w:rPr>
        <w:t>O único ator identificado é o Usuário, que pode representar tanto um agricultor, quanto um técnico ou administrador responsável pelo gerenciamento das baias. A seguir, são descritas as principais funcionalidades do sistema:</w:t>
      </w:r>
    </w:p>
    <w:p w14:paraId="76A47F66" w14:textId="77777777" w:rsidR="00D714A5" w:rsidRPr="00D714A5" w:rsidRDefault="00D714A5" w:rsidP="00A4120A">
      <w:pPr>
        <w:spacing w:line="360" w:lineRule="auto"/>
        <w:jc w:val="both"/>
        <w:rPr>
          <w:rFonts w:ascii="Arial" w:hAnsi="Arial" w:cs="Arial"/>
          <w:sz w:val="24"/>
          <w:szCs w:val="24"/>
        </w:rPr>
      </w:pPr>
    </w:p>
    <w:p w14:paraId="56949F19" w14:textId="77777777" w:rsidR="00D714A5" w:rsidRDefault="00D714A5" w:rsidP="00A4120A">
      <w:pPr>
        <w:numPr>
          <w:ilvl w:val="0"/>
          <w:numId w:val="12"/>
        </w:numPr>
        <w:spacing w:line="360" w:lineRule="auto"/>
        <w:jc w:val="both"/>
        <w:rPr>
          <w:rFonts w:ascii="Arial" w:hAnsi="Arial" w:cs="Arial"/>
          <w:sz w:val="24"/>
          <w:szCs w:val="24"/>
        </w:rPr>
      </w:pPr>
      <w:r w:rsidRPr="00D714A5">
        <w:rPr>
          <w:rFonts w:ascii="Arial" w:hAnsi="Arial" w:cs="Arial"/>
          <w:sz w:val="24"/>
          <w:szCs w:val="24"/>
        </w:rPr>
        <w:lastRenderedPageBreak/>
        <w:t>Realizar Cadastro / Efetuar Login: O usuário pode se registrar no sistema, sendo essa ação estendida pelo processo de autenticação (login), garantindo a segurança e individualização do acesso.</w:t>
      </w:r>
    </w:p>
    <w:p w14:paraId="34A0101B" w14:textId="77777777" w:rsidR="00D714A5" w:rsidRDefault="00D714A5" w:rsidP="00A4120A">
      <w:pPr>
        <w:spacing w:line="360" w:lineRule="auto"/>
        <w:jc w:val="both"/>
        <w:rPr>
          <w:rFonts w:ascii="Arial" w:hAnsi="Arial" w:cs="Arial"/>
          <w:sz w:val="24"/>
          <w:szCs w:val="24"/>
        </w:rPr>
      </w:pPr>
    </w:p>
    <w:p w14:paraId="5F4D9847" w14:textId="77777777" w:rsidR="00D714A5" w:rsidRPr="00D714A5" w:rsidRDefault="00D714A5" w:rsidP="00A4120A">
      <w:pPr>
        <w:spacing w:line="360" w:lineRule="auto"/>
        <w:jc w:val="both"/>
        <w:rPr>
          <w:rFonts w:ascii="Arial" w:hAnsi="Arial" w:cs="Arial"/>
          <w:sz w:val="24"/>
          <w:szCs w:val="24"/>
        </w:rPr>
      </w:pPr>
    </w:p>
    <w:p w14:paraId="1EA861FE" w14:textId="77777777" w:rsidR="00D714A5" w:rsidRPr="00D714A5" w:rsidRDefault="00D714A5" w:rsidP="00A4120A">
      <w:pPr>
        <w:numPr>
          <w:ilvl w:val="0"/>
          <w:numId w:val="12"/>
        </w:numPr>
        <w:spacing w:line="360" w:lineRule="auto"/>
        <w:jc w:val="both"/>
        <w:rPr>
          <w:rFonts w:ascii="Arial" w:hAnsi="Arial" w:cs="Arial"/>
          <w:sz w:val="24"/>
          <w:szCs w:val="24"/>
        </w:rPr>
      </w:pPr>
      <w:r w:rsidRPr="00D714A5">
        <w:rPr>
          <w:rFonts w:ascii="Arial" w:hAnsi="Arial" w:cs="Arial"/>
          <w:sz w:val="24"/>
          <w:szCs w:val="24"/>
        </w:rPr>
        <w:t>Manter Baia: Esse caso de uso agrupa todas as ações relacionadas à administração das baias de irrigação. Está relacionado diretamente com operações de CRUD (Criar, Ler, Atualizar e Deletar) das baias. Entre as funcionalidades específicas estão:</w:t>
      </w:r>
    </w:p>
    <w:p w14:paraId="3CC413EE" w14:textId="0E05A2C6" w:rsidR="00D714A5" w:rsidRDefault="00D714A5" w:rsidP="00A4120A">
      <w:pPr>
        <w:pStyle w:val="PargrafodaLista"/>
        <w:numPr>
          <w:ilvl w:val="1"/>
          <w:numId w:val="13"/>
        </w:numPr>
        <w:spacing w:line="360" w:lineRule="auto"/>
        <w:jc w:val="both"/>
        <w:rPr>
          <w:rFonts w:ascii="Arial" w:hAnsi="Arial" w:cs="Arial"/>
          <w:sz w:val="24"/>
          <w:szCs w:val="24"/>
        </w:rPr>
      </w:pPr>
      <w:r w:rsidRPr="00D714A5">
        <w:rPr>
          <w:rFonts w:ascii="Arial" w:hAnsi="Arial" w:cs="Arial"/>
          <w:sz w:val="24"/>
          <w:szCs w:val="24"/>
        </w:rPr>
        <w:t>Acessar Baia, que pode ser estendido para Visualizar Sensores ou Gerenciar Irrigação.</w:t>
      </w:r>
    </w:p>
    <w:p w14:paraId="7D07A0CB" w14:textId="77777777" w:rsidR="00D714A5" w:rsidRPr="00D714A5" w:rsidRDefault="00D714A5" w:rsidP="00A4120A">
      <w:pPr>
        <w:pStyle w:val="PargrafodaLista"/>
        <w:spacing w:line="360" w:lineRule="auto"/>
        <w:ind w:left="1440"/>
        <w:jc w:val="both"/>
        <w:rPr>
          <w:rFonts w:ascii="Arial" w:hAnsi="Arial" w:cs="Arial"/>
          <w:sz w:val="24"/>
          <w:szCs w:val="24"/>
        </w:rPr>
      </w:pPr>
    </w:p>
    <w:p w14:paraId="493D7650" w14:textId="77777777" w:rsidR="00D714A5" w:rsidRDefault="00D714A5" w:rsidP="00A4120A">
      <w:pPr>
        <w:pStyle w:val="PargrafodaLista"/>
        <w:numPr>
          <w:ilvl w:val="1"/>
          <w:numId w:val="13"/>
        </w:numPr>
        <w:spacing w:line="360" w:lineRule="auto"/>
        <w:jc w:val="both"/>
        <w:rPr>
          <w:rFonts w:ascii="Arial" w:hAnsi="Arial" w:cs="Arial"/>
          <w:sz w:val="24"/>
          <w:szCs w:val="24"/>
        </w:rPr>
      </w:pPr>
      <w:r w:rsidRPr="00D714A5">
        <w:rPr>
          <w:rFonts w:ascii="Arial" w:hAnsi="Arial" w:cs="Arial"/>
          <w:sz w:val="24"/>
          <w:szCs w:val="24"/>
        </w:rPr>
        <w:t>Adicionar Baia, que por sua vez requer o fornecimento de um novo IP para vincular o equipamento ao sistema.</w:t>
      </w:r>
    </w:p>
    <w:p w14:paraId="19854920" w14:textId="77777777" w:rsidR="00D714A5" w:rsidRPr="00D714A5" w:rsidRDefault="00D714A5" w:rsidP="00A4120A">
      <w:pPr>
        <w:spacing w:line="360" w:lineRule="auto"/>
        <w:jc w:val="both"/>
        <w:rPr>
          <w:rFonts w:ascii="Arial" w:hAnsi="Arial" w:cs="Arial"/>
          <w:sz w:val="24"/>
          <w:szCs w:val="24"/>
        </w:rPr>
      </w:pPr>
    </w:p>
    <w:p w14:paraId="55F0C7A2" w14:textId="77777777" w:rsidR="00D714A5" w:rsidRDefault="00D714A5" w:rsidP="00A4120A">
      <w:pPr>
        <w:numPr>
          <w:ilvl w:val="0"/>
          <w:numId w:val="12"/>
        </w:numPr>
        <w:spacing w:line="360" w:lineRule="auto"/>
        <w:jc w:val="both"/>
        <w:rPr>
          <w:rFonts w:ascii="Arial" w:hAnsi="Arial" w:cs="Arial"/>
          <w:sz w:val="24"/>
          <w:szCs w:val="24"/>
        </w:rPr>
      </w:pPr>
      <w:r w:rsidRPr="00D714A5">
        <w:rPr>
          <w:rFonts w:ascii="Arial" w:hAnsi="Arial" w:cs="Arial"/>
          <w:sz w:val="24"/>
          <w:szCs w:val="24"/>
        </w:rPr>
        <w:t>Gerenciar Irrigação: Após acessar uma baia, o usuário pode configurar os parâmetros de irrigação, como:</w:t>
      </w:r>
    </w:p>
    <w:p w14:paraId="5ECE1FBA" w14:textId="77777777" w:rsidR="00D714A5" w:rsidRPr="00D714A5" w:rsidRDefault="00D714A5" w:rsidP="00A4120A">
      <w:pPr>
        <w:spacing w:line="360" w:lineRule="auto"/>
        <w:ind w:left="720"/>
        <w:jc w:val="both"/>
        <w:rPr>
          <w:rFonts w:ascii="Arial" w:hAnsi="Arial" w:cs="Arial"/>
          <w:sz w:val="24"/>
          <w:szCs w:val="24"/>
        </w:rPr>
      </w:pPr>
    </w:p>
    <w:p w14:paraId="11277343" w14:textId="77777777" w:rsidR="00D714A5" w:rsidRPr="00D714A5" w:rsidRDefault="00D714A5" w:rsidP="00A4120A">
      <w:pPr>
        <w:numPr>
          <w:ilvl w:val="1"/>
          <w:numId w:val="14"/>
        </w:numPr>
        <w:spacing w:line="360" w:lineRule="auto"/>
        <w:jc w:val="both"/>
        <w:rPr>
          <w:rFonts w:ascii="Arial" w:hAnsi="Arial" w:cs="Arial"/>
          <w:sz w:val="24"/>
          <w:szCs w:val="24"/>
        </w:rPr>
      </w:pPr>
      <w:r w:rsidRPr="00D714A5">
        <w:rPr>
          <w:rFonts w:ascii="Arial" w:hAnsi="Arial" w:cs="Arial"/>
          <w:sz w:val="24"/>
          <w:szCs w:val="24"/>
        </w:rPr>
        <w:t>Configurar Duração e Configurar Frequência, ambos com a ação obrigatória de Salvar Configurações.</w:t>
      </w:r>
    </w:p>
    <w:p w14:paraId="317D89E9" w14:textId="77777777" w:rsidR="00D714A5" w:rsidRPr="00D714A5" w:rsidRDefault="00D714A5" w:rsidP="00A4120A">
      <w:pPr>
        <w:numPr>
          <w:ilvl w:val="1"/>
          <w:numId w:val="14"/>
        </w:numPr>
        <w:spacing w:line="360" w:lineRule="auto"/>
        <w:jc w:val="both"/>
        <w:rPr>
          <w:rFonts w:ascii="Arial" w:hAnsi="Arial" w:cs="Arial"/>
          <w:sz w:val="24"/>
          <w:szCs w:val="24"/>
        </w:rPr>
      </w:pPr>
      <w:r w:rsidRPr="00D714A5">
        <w:rPr>
          <w:rFonts w:ascii="Arial" w:hAnsi="Arial" w:cs="Arial"/>
          <w:sz w:val="24"/>
          <w:szCs w:val="24"/>
        </w:rPr>
        <w:t>Essa funcionalidade garante controle detalhado sobre os intervalos e tempos de irrigação aplicados à baia selecionada.</w:t>
      </w:r>
    </w:p>
    <w:p w14:paraId="3A6D466E" w14:textId="77777777" w:rsidR="00D714A5" w:rsidRPr="00D714A5" w:rsidRDefault="00D714A5" w:rsidP="00A4120A">
      <w:pPr>
        <w:spacing w:line="360" w:lineRule="auto"/>
        <w:jc w:val="both"/>
        <w:rPr>
          <w:rFonts w:ascii="Arial" w:hAnsi="Arial" w:cs="Arial"/>
          <w:sz w:val="24"/>
          <w:szCs w:val="24"/>
        </w:rPr>
      </w:pPr>
    </w:p>
    <w:p w14:paraId="0B765836" w14:textId="256BFEEE" w:rsidR="00D714A5" w:rsidRPr="00D714A5" w:rsidRDefault="00D714A5" w:rsidP="00A4120A">
      <w:pPr>
        <w:pStyle w:val="PargrafodaLista"/>
        <w:numPr>
          <w:ilvl w:val="0"/>
          <w:numId w:val="12"/>
        </w:numPr>
        <w:spacing w:line="360" w:lineRule="auto"/>
        <w:jc w:val="both"/>
        <w:rPr>
          <w:rFonts w:ascii="Arial" w:hAnsi="Arial" w:cs="Arial"/>
          <w:sz w:val="24"/>
          <w:szCs w:val="24"/>
        </w:rPr>
      </w:pPr>
      <w:r w:rsidRPr="00D714A5">
        <w:rPr>
          <w:rFonts w:ascii="Arial" w:hAnsi="Arial" w:cs="Arial"/>
          <w:sz w:val="24"/>
          <w:szCs w:val="24"/>
        </w:rPr>
        <w:t>Visualizar Sensores: tem como objetivo permitir ao usuário o acompanhamento em tempo real dos dados captados pelos sensores instalados em cada baia de irrigação</w:t>
      </w:r>
    </w:p>
    <w:p w14:paraId="7806D38D" w14:textId="77777777" w:rsidR="00D714A5" w:rsidRPr="00D714A5" w:rsidRDefault="00D714A5" w:rsidP="00A4120A">
      <w:pPr>
        <w:pStyle w:val="PargrafodaLista"/>
        <w:spacing w:line="360" w:lineRule="auto"/>
        <w:jc w:val="both"/>
        <w:rPr>
          <w:rFonts w:ascii="Arial" w:hAnsi="Arial" w:cs="Arial"/>
          <w:sz w:val="24"/>
          <w:szCs w:val="24"/>
        </w:rPr>
      </w:pPr>
    </w:p>
    <w:p w14:paraId="38208ECE" w14:textId="77777777" w:rsidR="00D714A5" w:rsidRPr="00D714A5" w:rsidRDefault="00D714A5" w:rsidP="00A4120A">
      <w:pPr>
        <w:pStyle w:val="PargrafodaLista"/>
        <w:numPr>
          <w:ilvl w:val="1"/>
          <w:numId w:val="15"/>
        </w:numPr>
        <w:spacing w:line="360" w:lineRule="auto"/>
        <w:jc w:val="both"/>
        <w:rPr>
          <w:rFonts w:ascii="Arial" w:hAnsi="Arial" w:cs="Arial"/>
          <w:sz w:val="24"/>
          <w:szCs w:val="24"/>
        </w:rPr>
      </w:pPr>
      <w:r w:rsidRPr="00D714A5">
        <w:rPr>
          <w:rFonts w:ascii="Arial" w:hAnsi="Arial" w:cs="Arial"/>
          <w:sz w:val="24"/>
          <w:szCs w:val="24"/>
        </w:rPr>
        <w:t>Verificar Funcionamento: Permite que o usuário verifique o status atual da baia, sensores e funcionamento geral do sistema.</w:t>
      </w:r>
    </w:p>
    <w:p w14:paraId="3B639128" w14:textId="77777777" w:rsidR="00D714A5" w:rsidRPr="00D714A5" w:rsidRDefault="00D714A5" w:rsidP="00A4120A">
      <w:pPr>
        <w:pStyle w:val="PargrafodaLista"/>
        <w:spacing w:line="360" w:lineRule="auto"/>
        <w:ind w:left="1440"/>
        <w:jc w:val="both"/>
        <w:rPr>
          <w:rFonts w:ascii="Arial" w:hAnsi="Arial" w:cs="Arial"/>
          <w:sz w:val="24"/>
          <w:szCs w:val="24"/>
        </w:rPr>
      </w:pPr>
    </w:p>
    <w:p w14:paraId="54134289" w14:textId="77777777" w:rsidR="00D714A5" w:rsidRPr="00D714A5" w:rsidRDefault="00D714A5" w:rsidP="00A4120A">
      <w:pPr>
        <w:pStyle w:val="PargrafodaLista"/>
        <w:numPr>
          <w:ilvl w:val="1"/>
          <w:numId w:val="15"/>
        </w:numPr>
        <w:spacing w:line="360" w:lineRule="auto"/>
        <w:jc w:val="both"/>
        <w:rPr>
          <w:rFonts w:ascii="Arial" w:hAnsi="Arial" w:cs="Arial"/>
          <w:sz w:val="24"/>
          <w:szCs w:val="24"/>
        </w:rPr>
      </w:pPr>
      <w:r w:rsidRPr="00D714A5">
        <w:rPr>
          <w:rFonts w:ascii="Arial" w:hAnsi="Arial" w:cs="Arial"/>
          <w:sz w:val="24"/>
          <w:szCs w:val="24"/>
        </w:rPr>
        <w:t>Identificar Processo de Irrigação: O usuário define o tipo de processo a ser utilizado:</w:t>
      </w:r>
    </w:p>
    <w:p w14:paraId="01EC6979" w14:textId="77777777" w:rsidR="00D714A5" w:rsidRPr="00D714A5" w:rsidRDefault="00D714A5" w:rsidP="00A4120A">
      <w:pPr>
        <w:numPr>
          <w:ilvl w:val="1"/>
          <w:numId w:val="15"/>
        </w:numPr>
        <w:spacing w:line="360" w:lineRule="auto"/>
        <w:jc w:val="both"/>
        <w:rPr>
          <w:rFonts w:ascii="Arial" w:hAnsi="Arial" w:cs="Arial"/>
          <w:sz w:val="24"/>
          <w:szCs w:val="24"/>
        </w:rPr>
      </w:pPr>
      <w:r w:rsidRPr="00D714A5">
        <w:rPr>
          <w:rFonts w:ascii="Arial" w:hAnsi="Arial" w:cs="Arial"/>
          <w:sz w:val="24"/>
          <w:szCs w:val="24"/>
        </w:rPr>
        <w:t>Automático, no qual o sistema se baseia em critérios pré-configurados.</w:t>
      </w:r>
    </w:p>
    <w:p w14:paraId="6597096B" w14:textId="77777777" w:rsidR="00D714A5" w:rsidRPr="00D714A5" w:rsidRDefault="00D714A5" w:rsidP="00A4120A">
      <w:pPr>
        <w:numPr>
          <w:ilvl w:val="1"/>
          <w:numId w:val="15"/>
        </w:numPr>
        <w:spacing w:line="360" w:lineRule="auto"/>
        <w:jc w:val="both"/>
        <w:rPr>
          <w:rFonts w:ascii="Arial" w:hAnsi="Arial" w:cs="Arial"/>
          <w:sz w:val="24"/>
          <w:szCs w:val="24"/>
        </w:rPr>
      </w:pPr>
      <w:r w:rsidRPr="00D714A5">
        <w:rPr>
          <w:rFonts w:ascii="Arial" w:hAnsi="Arial" w:cs="Arial"/>
          <w:sz w:val="24"/>
          <w:szCs w:val="24"/>
        </w:rPr>
        <w:t>Manual, onde o controle é feito diretamente pelo usuário.</w:t>
      </w:r>
    </w:p>
    <w:p w14:paraId="6E512C21" w14:textId="77777777" w:rsidR="00D714A5" w:rsidRPr="00D714A5" w:rsidRDefault="00D714A5" w:rsidP="00A4120A">
      <w:pPr>
        <w:numPr>
          <w:ilvl w:val="1"/>
          <w:numId w:val="15"/>
        </w:numPr>
        <w:spacing w:line="360" w:lineRule="auto"/>
        <w:jc w:val="both"/>
        <w:rPr>
          <w:rFonts w:ascii="Arial" w:hAnsi="Arial" w:cs="Arial"/>
          <w:sz w:val="24"/>
          <w:szCs w:val="24"/>
        </w:rPr>
      </w:pPr>
      <w:r w:rsidRPr="00D714A5">
        <w:rPr>
          <w:rFonts w:ascii="Arial" w:hAnsi="Arial" w:cs="Arial"/>
          <w:sz w:val="24"/>
          <w:szCs w:val="24"/>
        </w:rPr>
        <w:t>Ambos os processos incluem a etapa de Configurar Processo, com base nas preferências e necessidades do usuário.</w:t>
      </w:r>
    </w:p>
    <w:p w14:paraId="0D5D54C9" w14:textId="77777777" w:rsidR="00D714A5" w:rsidRPr="00D714A5" w:rsidRDefault="00D714A5" w:rsidP="00A4120A">
      <w:pPr>
        <w:spacing w:line="360" w:lineRule="auto"/>
        <w:ind w:left="1440"/>
        <w:jc w:val="both"/>
        <w:rPr>
          <w:rFonts w:ascii="Arial" w:hAnsi="Arial" w:cs="Arial"/>
          <w:sz w:val="24"/>
          <w:szCs w:val="24"/>
        </w:rPr>
      </w:pPr>
    </w:p>
    <w:p w14:paraId="3B16F22A" w14:textId="77777777" w:rsidR="00D714A5" w:rsidRDefault="00D714A5" w:rsidP="00A4120A">
      <w:pPr>
        <w:spacing w:line="360" w:lineRule="auto"/>
        <w:jc w:val="both"/>
        <w:rPr>
          <w:rFonts w:ascii="Arial" w:hAnsi="Arial" w:cs="Arial"/>
          <w:sz w:val="24"/>
          <w:szCs w:val="24"/>
        </w:rPr>
      </w:pPr>
      <w:r w:rsidRPr="00D714A5">
        <w:rPr>
          <w:rFonts w:ascii="Arial" w:hAnsi="Arial" w:cs="Arial"/>
          <w:sz w:val="24"/>
          <w:szCs w:val="24"/>
        </w:rPr>
        <w:t>As relações entre os casos de uso utilizam as estereotipagens «include» (inclusão obrigatória) e «extend» (extensão opcional), conforme as necessidades de cada funcionalidade. Essa modelagem garante modularidade, clareza e reuso dos componentes do sistema.</w:t>
      </w:r>
    </w:p>
    <w:p w14:paraId="59044C6F" w14:textId="77777777" w:rsidR="00D714A5" w:rsidRPr="00D714A5" w:rsidRDefault="00D714A5" w:rsidP="00A4120A">
      <w:pPr>
        <w:spacing w:line="360" w:lineRule="auto"/>
        <w:jc w:val="both"/>
        <w:rPr>
          <w:rFonts w:ascii="Arial" w:hAnsi="Arial" w:cs="Arial"/>
          <w:sz w:val="24"/>
          <w:szCs w:val="24"/>
        </w:rPr>
      </w:pPr>
    </w:p>
    <w:p w14:paraId="7A54F89D" w14:textId="77777777" w:rsidR="00D714A5" w:rsidRDefault="00D714A5" w:rsidP="00A4120A">
      <w:pPr>
        <w:spacing w:line="360" w:lineRule="auto"/>
        <w:jc w:val="both"/>
        <w:rPr>
          <w:rFonts w:ascii="Arial" w:hAnsi="Arial" w:cs="Arial"/>
          <w:sz w:val="24"/>
          <w:szCs w:val="24"/>
        </w:rPr>
      </w:pPr>
      <w:r w:rsidRPr="00D714A5">
        <w:rPr>
          <w:rFonts w:ascii="Arial" w:hAnsi="Arial" w:cs="Arial"/>
          <w:sz w:val="24"/>
          <w:szCs w:val="24"/>
        </w:rPr>
        <w:t>O diagrama evidencia a preocupação em criar um sistema funcional e flexível, voltado para facilitar o manejo de baias de irrigação em ambientes rurais ou hortas urbanas, especialmente com foco na integração com dispositivos físicos, como sensores e controladores (ex: Arduino), por meio da definição de IPs e configurações específicas de cada baia.</w:t>
      </w:r>
    </w:p>
    <w:p w14:paraId="401863E9" w14:textId="77777777" w:rsidR="00A4120A" w:rsidRDefault="00A4120A" w:rsidP="00A4120A">
      <w:pPr>
        <w:spacing w:line="360" w:lineRule="auto"/>
        <w:jc w:val="both"/>
        <w:rPr>
          <w:rFonts w:ascii="Arial" w:hAnsi="Arial" w:cs="Arial"/>
          <w:sz w:val="24"/>
          <w:szCs w:val="24"/>
        </w:rPr>
      </w:pPr>
    </w:p>
    <w:p w14:paraId="416FD102" w14:textId="77777777" w:rsidR="00A4120A" w:rsidRDefault="00A4120A" w:rsidP="00A4120A">
      <w:pPr>
        <w:spacing w:line="360" w:lineRule="auto"/>
        <w:jc w:val="both"/>
        <w:rPr>
          <w:rFonts w:ascii="Arial" w:hAnsi="Arial" w:cs="Arial"/>
          <w:sz w:val="24"/>
          <w:szCs w:val="24"/>
        </w:rPr>
      </w:pPr>
    </w:p>
    <w:p w14:paraId="3DA8C13E" w14:textId="77777777" w:rsidR="00A4120A" w:rsidRDefault="00A4120A" w:rsidP="00A4120A">
      <w:pPr>
        <w:spacing w:line="360" w:lineRule="auto"/>
        <w:jc w:val="both"/>
        <w:rPr>
          <w:rFonts w:ascii="Arial" w:hAnsi="Arial" w:cs="Arial"/>
          <w:sz w:val="24"/>
          <w:szCs w:val="24"/>
        </w:rPr>
      </w:pPr>
    </w:p>
    <w:p w14:paraId="39216DFA" w14:textId="77777777" w:rsidR="00A4120A" w:rsidRDefault="00A4120A" w:rsidP="00A4120A">
      <w:pPr>
        <w:spacing w:line="360" w:lineRule="auto"/>
        <w:jc w:val="both"/>
        <w:rPr>
          <w:rFonts w:ascii="Arial" w:hAnsi="Arial" w:cs="Arial"/>
          <w:sz w:val="24"/>
          <w:szCs w:val="24"/>
        </w:rPr>
      </w:pPr>
    </w:p>
    <w:p w14:paraId="4F529215" w14:textId="77777777" w:rsidR="00A4120A" w:rsidRDefault="00A4120A" w:rsidP="00A4120A">
      <w:pPr>
        <w:spacing w:line="360" w:lineRule="auto"/>
        <w:jc w:val="both"/>
        <w:rPr>
          <w:rFonts w:ascii="Arial" w:hAnsi="Arial" w:cs="Arial"/>
          <w:sz w:val="24"/>
          <w:szCs w:val="24"/>
        </w:rPr>
      </w:pPr>
    </w:p>
    <w:p w14:paraId="7F216753" w14:textId="77777777" w:rsidR="00A4120A" w:rsidRDefault="00A4120A" w:rsidP="00A4120A">
      <w:pPr>
        <w:spacing w:line="360" w:lineRule="auto"/>
        <w:jc w:val="both"/>
        <w:rPr>
          <w:rFonts w:ascii="Arial" w:hAnsi="Arial" w:cs="Arial"/>
          <w:sz w:val="24"/>
          <w:szCs w:val="24"/>
        </w:rPr>
      </w:pPr>
    </w:p>
    <w:p w14:paraId="0F1A2E57" w14:textId="77777777" w:rsidR="00A4120A" w:rsidRDefault="00A4120A" w:rsidP="00A4120A">
      <w:pPr>
        <w:spacing w:line="360" w:lineRule="auto"/>
        <w:jc w:val="both"/>
        <w:rPr>
          <w:rFonts w:ascii="Arial" w:hAnsi="Arial" w:cs="Arial"/>
          <w:sz w:val="24"/>
          <w:szCs w:val="24"/>
        </w:rPr>
      </w:pPr>
    </w:p>
    <w:p w14:paraId="48ED07ED" w14:textId="77777777" w:rsidR="00A4120A" w:rsidRDefault="00A4120A" w:rsidP="00A4120A">
      <w:pPr>
        <w:spacing w:line="360" w:lineRule="auto"/>
        <w:jc w:val="both"/>
        <w:rPr>
          <w:rFonts w:ascii="Arial" w:hAnsi="Arial" w:cs="Arial"/>
          <w:sz w:val="24"/>
          <w:szCs w:val="24"/>
        </w:rPr>
      </w:pPr>
    </w:p>
    <w:p w14:paraId="4092B0D0" w14:textId="77777777" w:rsidR="00D714A5" w:rsidRDefault="00D714A5" w:rsidP="00A4120A">
      <w:pPr>
        <w:spacing w:line="360" w:lineRule="auto"/>
      </w:pPr>
    </w:p>
    <w:p w14:paraId="5D001FFF" w14:textId="3C8B9220" w:rsidR="00D714A5" w:rsidRPr="00A4120A" w:rsidRDefault="00D714A5" w:rsidP="00A4120A">
      <w:pPr>
        <w:spacing w:line="360" w:lineRule="auto"/>
        <w:jc w:val="both"/>
        <w:rPr>
          <w:rFonts w:ascii="Arial" w:hAnsi="Arial" w:cs="Arial"/>
          <w:sz w:val="24"/>
          <w:szCs w:val="24"/>
        </w:rPr>
      </w:pPr>
      <w:r w:rsidRPr="00A4120A">
        <w:rPr>
          <w:rFonts w:ascii="Arial" w:hAnsi="Arial" w:cs="Arial"/>
          <w:sz w:val="24"/>
          <w:szCs w:val="24"/>
        </w:rPr>
        <w:t>Fundamentação Teórica</w:t>
      </w:r>
    </w:p>
    <w:p w14:paraId="0E0F8051" w14:textId="77777777" w:rsidR="00D714A5" w:rsidRPr="00A4120A" w:rsidRDefault="00D714A5" w:rsidP="00A4120A">
      <w:pPr>
        <w:spacing w:line="360" w:lineRule="auto"/>
        <w:jc w:val="both"/>
        <w:rPr>
          <w:rFonts w:ascii="Arial" w:hAnsi="Arial" w:cs="Arial"/>
          <w:sz w:val="24"/>
          <w:szCs w:val="24"/>
        </w:rPr>
      </w:pPr>
    </w:p>
    <w:p w14:paraId="71AE12C7" w14:textId="77777777" w:rsidR="00D714A5" w:rsidRPr="00D714A5" w:rsidRDefault="00D714A5" w:rsidP="00A4120A">
      <w:pPr>
        <w:spacing w:line="360" w:lineRule="auto"/>
        <w:jc w:val="both"/>
        <w:rPr>
          <w:rFonts w:ascii="Arial" w:hAnsi="Arial" w:cs="Arial"/>
          <w:sz w:val="24"/>
          <w:szCs w:val="24"/>
        </w:rPr>
      </w:pPr>
      <w:r w:rsidRPr="00D714A5">
        <w:rPr>
          <w:rFonts w:ascii="Arial" w:hAnsi="Arial" w:cs="Arial"/>
          <w:sz w:val="24"/>
          <w:szCs w:val="24"/>
        </w:rPr>
        <w:t xml:space="preserve">No contexto da modelagem UML, especialmente ao representar operações CRUD (Criar, Ler, Atualizar e Deletar), é comum utilizar o termo </w:t>
      </w:r>
      <w:r w:rsidRPr="00D714A5">
        <w:rPr>
          <w:rFonts w:ascii="Arial" w:hAnsi="Arial" w:cs="Arial"/>
          <w:b/>
          <w:bCs/>
          <w:sz w:val="24"/>
          <w:szCs w:val="24"/>
        </w:rPr>
        <w:t>"Manter"</w:t>
      </w:r>
      <w:r w:rsidRPr="00D714A5">
        <w:rPr>
          <w:rFonts w:ascii="Arial" w:hAnsi="Arial" w:cs="Arial"/>
          <w:sz w:val="24"/>
          <w:szCs w:val="24"/>
        </w:rPr>
        <w:t xml:space="preserve"> para agrupar essas funcionalidades em um único caso de uso. Essa abordagem visa simplificar o diagrama de casos de uso, evitando a proliferação de casos de uso individuais para cada operação CRUD.</w:t>
      </w:r>
    </w:p>
    <w:p w14:paraId="3E1357A0" w14:textId="77777777" w:rsidR="00D714A5" w:rsidRPr="00D714A5" w:rsidRDefault="00D714A5" w:rsidP="00A4120A">
      <w:pPr>
        <w:spacing w:line="360" w:lineRule="auto"/>
        <w:jc w:val="both"/>
        <w:rPr>
          <w:rFonts w:ascii="Arial" w:hAnsi="Arial" w:cs="Arial"/>
          <w:sz w:val="24"/>
          <w:szCs w:val="24"/>
        </w:rPr>
      </w:pPr>
      <w:r w:rsidRPr="00D714A5">
        <w:rPr>
          <w:rFonts w:ascii="Arial" w:hAnsi="Arial" w:cs="Arial"/>
          <w:sz w:val="24"/>
          <w:szCs w:val="24"/>
        </w:rPr>
        <w:t>O uso do caso de uso "Manter" é apropriado quando se deseja representar operações de manutenção de dados que não necessitam de detalhamento individual no diagrama de casos de uso. Por exemplo, em vez de criar casos de uso separados para "Criar Usuário", "Atualizar Usuário", "Excluir Usuário" e "Consultar Usuário", pode-se consolidar essas operações em um único caso de uso denominado "Manter Usuário". Essa prática é recomendada para manter o diagrama mais limpo e compreensível, especialmente em sistemas com múltiplas entidades que requerem operações CRUD similares.</w:t>
      </w:r>
    </w:p>
    <w:p w14:paraId="07156E5E" w14:textId="77777777" w:rsidR="00D714A5" w:rsidRPr="00D714A5" w:rsidRDefault="00D714A5" w:rsidP="00A4120A">
      <w:pPr>
        <w:spacing w:line="360" w:lineRule="auto"/>
        <w:jc w:val="both"/>
        <w:rPr>
          <w:rFonts w:ascii="Arial" w:hAnsi="Arial" w:cs="Arial"/>
          <w:sz w:val="24"/>
          <w:szCs w:val="24"/>
        </w:rPr>
      </w:pPr>
      <w:r w:rsidRPr="00D714A5">
        <w:rPr>
          <w:rFonts w:ascii="Arial" w:hAnsi="Arial" w:cs="Arial"/>
          <w:sz w:val="24"/>
          <w:szCs w:val="24"/>
        </w:rPr>
        <w:t xml:space="preserve">Apesar das vantagens, é essencial avaliar o contexto do sistema para determinar se a consolidação das operações CRUD em um único caso de uso é adequada. Em situações </w:t>
      </w:r>
      <w:proofErr w:type="gramStart"/>
      <w:r w:rsidRPr="00D714A5">
        <w:rPr>
          <w:rFonts w:ascii="Arial" w:hAnsi="Arial" w:cs="Arial"/>
          <w:sz w:val="24"/>
          <w:szCs w:val="24"/>
        </w:rPr>
        <w:t>onde</w:t>
      </w:r>
      <w:proofErr w:type="gramEnd"/>
      <w:r w:rsidRPr="00D714A5">
        <w:rPr>
          <w:rFonts w:ascii="Arial" w:hAnsi="Arial" w:cs="Arial"/>
          <w:sz w:val="24"/>
          <w:szCs w:val="24"/>
        </w:rPr>
        <w:t xml:space="preserve"> cada operação possui regras de negócio distintas ou complexidades específicas, pode ser mais apropriado modelá-las separadamente para capturar todos os requisitos funcionais de forma precisa.</w:t>
      </w:r>
    </w:p>
    <w:p w14:paraId="5C37CC6F" w14:textId="77777777" w:rsidR="00D714A5" w:rsidRPr="00D714A5" w:rsidRDefault="00D714A5" w:rsidP="00A4120A">
      <w:pPr>
        <w:spacing w:line="360" w:lineRule="auto"/>
        <w:jc w:val="both"/>
        <w:rPr>
          <w:rFonts w:ascii="Arial" w:hAnsi="Arial" w:cs="Arial"/>
          <w:sz w:val="24"/>
          <w:szCs w:val="24"/>
        </w:rPr>
      </w:pPr>
      <w:r w:rsidRPr="00D714A5">
        <w:rPr>
          <w:rFonts w:ascii="Arial" w:hAnsi="Arial" w:cs="Arial"/>
          <w:sz w:val="24"/>
          <w:szCs w:val="24"/>
        </w:rPr>
        <w:t>Considere um sistema de gerenciamento de produtos. Em vez de criar casos de uso separados para cada operação CRUD, pode-se ter um único caso de uso:</w:t>
      </w:r>
    </w:p>
    <w:p w14:paraId="63AAB8AE" w14:textId="77777777" w:rsidR="00D714A5" w:rsidRPr="00D714A5" w:rsidRDefault="00D714A5" w:rsidP="00A4120A">
      <w:pPr>
        <w:numPr>
          <w:ilvl w:val="0"/>
          <w:numId w:val="16"/>
        </w:numPr>
        <w:spacing w:line="360" w:lineRule="auto"/>
        <w:jc w:val="both"/>
        <w:rPr>
          <w:rFonts w:ascii="Arial" w:hAnsi="Arial" w:cs="Arial"/>
          <w:sz w:val="24"/>
          <w:szCs w:val="24"/>
        </w:rPr>
      </w:pPr>
      <w:r w:rsidRPr="00D714A5">
        <w:rPr>
          <w:rFonts w:ascii="Arial" w:hAnsi="Arial" w:cs="Arial"/>
          <w:b/>
          <w:bCs/>
          <w:sz w:val="24"/>
          <w:szCs w:val="24"/>
        </w:rPr>
        <w:t>Manter Produto</w:t>
      </w:r>
      <w:r w:rsidRPr="00D714A5">
        <w:rPr>
          <w:rFonts w:ascii="Arial" w:hAnsi="Arial" w:cs="Arial"/>
          <w:sz w:val="24"/>
          <w:szCs w:val="24"/>
        </w:rPr>
        <w:t>: Engloba as funcionalidades de adicionar, visualizar, atualizar e remover produtos do sistema.</w:t>
      </w:r>
    </w:p>
    <w:p w14:paraId="277BDCCE" w14:textId="77777777" w:rsidR="00D714A5" w:rsidRPr="00D714A5" w:rsidRDefault="00D714A5" w:rsidP="00A4120A">
      <w:pPr>
        <w:spacing w:line="360" w:lineRule="auto"/>
        <w:jc w:val="both"/>
        <w:rPr>
          <w:rFonts w:ascii="Arial" w:hAnsi="Arial" w:cs="Arial"/>
          <w:sz w:val="24"/>
          <w:szCs w:val="24"/>
        </w:rPr>
      </w:pPr>
      <w:r w:rsidRPr="00D714A5">
        <w:rPr>
          <w:rFonts w:ascii="Arial" w:hAnsi="Arial" w:cs="Arial"/>
          <w:sz w:val="24"/>
          <w:szCs w:val="24"/>
        </w:rPr>
        <w:t>Essa abordagem proporciona uma visão mais coesa das operações relacionadas à entidade "Produto", facilitando a comunicação entre os membros da equipe de desenvolvimento e os stakeholders.</w:t>
      </w:r>
    </w:p>
    <w:p w14:paraId="55D28C66" w14:textId="77777777" w:rsidR="00D714A5" w:rsidRPr="00D714A5" w:rsidRDefault="00D714A5" w:rsidP="00A4120A">
      <w:pPr>
        <w:spacing w:line="360" w:lineRule="auto"/>
        <w:jc w:val="both"/>
        <w:rPr>
          <w:rFonts w:ascii="Arial" w:hAnsi="Arial" w:cs="Arial"/>
          <w:sz w:val="24"/>
          <w:szCs w:val="24"/>
        </w:rPr>
      </w:pPr>
      <w:r w:rsidRPr="00D714A5">
        <w:rPr>
          <w:rFonts w:ascii="Arial" w:hAnsi="Arial" w:cs="Arial"/>
          <w:sz w:val="24"/>
          <w:szCs w:val="24"/>
        </w:rPr>
        <w:lastRenderedPageBreak/>
        <w:t>Em resumo, utilizar o caso de uso "Manter" para representar operações CRUD é uma prática eficaz para simplificar diagramas de casos de uso, desde que aplicada com discernimento e considerando as particularidades de cada sistema.</w:t>
      </w:r>
    </w:p>
    <w:p w14:paraId="1E0694B5" w14:textId="77777777" w:rsidR="00D714A5" w:rsidRPr="00A4120A" w:rsidRDefault="00D714A5" w:rsidP="00A4120A">
      <w:pPr>
        <w:spacing w:line="360" w:lineRule="auto"/>
        <w:jc w:val="both"/>
        <w:rPr>
          <w:rFonts w:ascii="Arial" w:hAnsi="Arial" w:cs="Arial"/>
          <w:sz w:val="24"/>
          <w:szCs w:val="24"/>
        </w:rPr>
      </w:pPr>
    </w:p>
    <w:p w14:paraId="572E20A2" w14:textId="45D6998E" w:rsidR="00D714A5" w:rsidRPr="00D714A5" w:rsidRDefault="00D714A5" w:rsidP="00D714A5">
      <w:pPr>
        <w:jc w:val="both"/>
        <w:rPr>
          <w:rFonts w:ascii="Arial" w:hAnsi="Arial" w:cs="Arial"/>
        </w:rPr>
      </w:pPr>
      <w:r w:rsidRPr="00D714A5">
        <w:rPr>
          <w:rFonts w:ascii="Arial" w:hAnsi="Arial" w:cs="Arial"/>
          <w:noProof/>
        </w:rPr>
        <w:drawing>
          <wp:inline distT="0" distB="0" distL="0" distR="0" wp14:anchorId="725357BB" wp14:editId="094DF9E6">
            <wp:extent cx="5400040" cy="4576445"/>
            <wp:effectExtent l="0" t="0" r="0" b="0"/>
            <wp:docPr id="1015828590" name="Imagem 1" descr="uml - Dúvida quanto a estrutura de um caso de uso - Stack Overflow em  Portuguê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 Dúvida quanto a estrutura de um caso de uso - Stack Overflow em  Portuguê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576445"/>
                    </a:xfrm>
                    <a:prstGeom prst="rect">
                      <a:avLst/>
                    </a:prstGeom>
                    <a:noFill/>
                    <a:ln>
                      <a:noFill/>
                    </a:ln>
                  </pic:spPr>
                </pic:pic>
              </a:graphicData>
            </a:graphic>
          </wp:inline>
        </w:drawing>
      </w:r>
    </w:p>
    <w:p w14:paraId="22EAB5B5" w14:textId="4855F886" w:rsidR="00D714A5" w:rsidRPr="00D714A5" w:rsidRDefault="00D714A5" w:rsidP="00A4120A">
      <w:pPr>
        <w:jc w:val="center"/>
        <w:rPr>
          <w:rFonts w:ascii="Arial" w:hAnsi="Arial" w:cs="Arial"/>
        </w:rPr>
      </w:pPr>
      <w:r w:rsidRPr="00D714A5">
        <w:rPr>
          <w:rFonts w:ascii="Arial" w:hAnsi="Arial" w:cs="Arial"/>
        </w:rPr>
        <w:t>Ex</w:t>
      </w:r>
      <w:r w:rsidR="00A4120A">
        <w:rPr>
          <w:rFonts w:ascii="Arial" w:hAnsi="Arial" w:cs="Arial"/>
        </w:rPr>
        <w:t>e</w:t>
      </w:r>
      <w:r w:rsidRPr="00D714A5">
        <w:rPr>
          <w:rFonts w:ascii="Arial" w:hAnsi="Arial" w:cs="Arial"/>
        </w:rPr>
        <w:t>mplo ilustrativo</w:t>
      </w:r>
    </w:p>
    <w:p w14:paraId="69C9471C" w14:textId="77777777" w:rsidR="00D714A5" w:rsidRPr="00D714A5" w:rsidRDefault="00D714A5" w:rsidP="00D714A5">
      <w:pPr>
        <w:jc w:val="both"/>
        <w:rPr>
          <w:rFonts w:ascii="Arial" w:hAnsi="Arial" w:cs="Arial"/>
        </w:rPr>
      </w:pPr>
    </w:p>
    <w:p w14:paraId="1EF240C8" w14:textId="77777777" w:rsidR="00D714A5" w:rsidRPr="00D714A5" w:rsidRDefault="00D714A5" w:rsidP="00D714A5">
      <w:pPr>
        <w:jc w:val="both"/>
        <w:rPr>
          <w:rFonts w:ascii="Arial" w:hAnsi="Arial" w:cs="Arial"/>
        </w:rPr>
      </w:pPr>
    </w:p>
    <w:p w14:paraId="5DA87472" w14:textId="77777777" w:rsidR="00D714A5" w:rsidRPr="00D714A5" w:rsidRDefault="00D714A5" w:rsidP="00A4120A">
      <w:pPr>
        <w:spacing w:line="360" w:lineRule="auto"/>
        <w:jc w:val="both"/>
        <w:rPr>
          <w:rFonts w:ascii="Arial" w:hAnsi="Arial" w:cs="Arial"/>
          <w:sz w:val="24"/>
          <w:szCs w:val="24"/>
        </w:rPr>
      </w:pPr>
      <w:r w:rsidRPr="00D714A5">
        <w:rPr>
          <w:rFonts w:ascii="Arial" w:hAnsi="Arial" w:cs="Arial"/>
          <w:sz w:val="24"/>
          <w:szCs w:val="24"/>
        </w:rPr>
        <w:t xml:space="preserve">Em diagramas de casos de uso da UML (Unified Modeling Language), as relações </w:t>
      </w:r>
      <w:r w:rsidRPr="00D714A5">
        <w:rPr>
          <w:rFonts w:ascii="Arial" w:hAnsi="Arial" w:cs="Arial"/>
          <w:b/>
          <w:bCs/>
          <w:sz w:val="24"/>
          <w:szCs w:val="24"/>
        </w:rPr>
        <w:t>include</w:t>
      </w:r>
      <w:r w:rsidRPr="00D714A5">
        <w:rPr>
          <w:rFonts w:ascii="Arial" w:hAnsi="Arial" w:cs="Arial"/>
          <w:sz w:val="24"/>
          <w:szCs w:val="24"/>
        </w:rPr>
        <w:t xml:space="preserve">, </w:t>
      </w:r>
      <w:r w:rsidRPr="00D714A5">
        <w:rPr>
          <w:rFonts w:ascii="Arial" w:hAnsi="Arial" w:cs="Arial"/>
          <w:b/>
          <w:bCs/>
          <w:sz w:val="24"/>
          <w:szCs w:val="24"/>
        </w:rPr>
        <w:t>extend</w:t>
      </w:r>
      <w:r w:rsidRPr="00D714A5">
        <w:rPr>
          <w:rFonts w:ascii="Arial" w:hAnsi="Arial" w:cs="Arial"/>
          <w:sz w:val="24"/>
          <w:szCs w:val="24"/>
        </w:rPr>
        <w:t xml:space="preserve"> e </w:t>
      </w:r>
      <w:r w:rsidRPr="00D714A5">
        <w:rPr>
          <w:rFonts w:ascii="Arial" w:hAnsi="Arial" w:cs="Arial"/>
          <w:b/>
          <w:bCs/>
          <w:sz w:val="24"/>
          <w:szCs w:val="24"/>
        </w:rPr>
        <w:t>generalização</w:t>
      </w:r>
      <w:r w:rsidRPr="00D714A5">
        <w:rPr>
          <w:rFonts w:ascii="Arial" w:hAnsi="Arial" w:cs="Arial"/>
          <w:sz w:val="24"/>
          <w:szCs w:val="24"/>
        </w:rPr>
        <w:t xml:space="preserve"> (representada por setas) são utilizadas para modelar diferentes tipos de interações entre casos de uso. Aqui está uma explicação sobre quando e como usar cada uma:</w:t>
      </w:r>
    </w:p>
    <w:p w14:paraId="228834E6" w14:textId="77777777" w:rsidR="00D714A5" w:rsidRPr="00D714A5" w:rsidRDefault="00D714A5" w:rsidP="00A4120A">
      <w:pPr>
        <w:spacing w:line="360" w:lineRule="auto"/>
        <w:jc w:val="both"/>
        <w:rPr>
          <w:rFonts w:ascii="Arial" w:hAnsi="Arial" w:cs="Arial"/>
          <w:b/>
          <w:bCs/>
          <w:sz w:val="24"/>
          <w:szCs w:val="24"/>
        </w:rPr>
      </w:pPr>
      <w:r w:rsidRPr="00D714A5">
        <w:rPr>
          <w:rFonts w:ascii="Arial" w:hAnsi="Arial" w:cs="Arial"/>
          <w:b/>
          <w:bCs/>
          <w:sz w:val="24"/>
          <w:szCs w:val="24"/>
        </w:rPr>
        <w:t>Include (Incluir)</w:t>
      </w:r>
    </w:p>
    <w:p w14:paraId="5E621C37" w14:textId="77777777" w:rsidR="00D714A5" w:rsidRPr="00D714A5" w:rsidRDefault="00D714A5" w:rsidP="00A4120A">
      <w:pPr>
        <w:numPr>
          <w:ilvl w:val="0"/>
          <w:numId w:val="17"/>
        </w:numPr>
        <w:spacing w:line="360" w:lineRule="auto"/>
        <w:jc w:val="both"/>
        <w:rPr>
          <w:rFonts w:ascii="Arial" w:hAnsi="Arial" w:cs="Arial"/>
          <w:sz w:val="24"/>
          <w:szCs w:val="24"/>
        </w:rPr>
      </w:pPr>
      <w:r w:rsidRPr="00D714A5">
        <w:rPr>
          <w:rFonts w:ascii="Arial" w:hAnsi="Arial" w:cs="Arial"/>
          <w:b/>
          <w:bCs/>
          <w:sz w:val="24"/>
          <w:szCs w:val="24"/>
        </w:rPr>
        <w:lastRenderedPageBreak/>
        <w:t>Quando usar</w:t>
      </w:r>
      <w:r w:rsidRPr="00D714A5">
        <w:rPr>
          <w:rFonts w:ascii="Arial" w:hAnsi="Arial" w:cs="Arial"/>
          <w:sz w:val="24"/>
          <w:szCs w:val="24"/>
        </w:rPr>
        <w:t xml:space="preserve">: Utilize a relação </w:t>
      </w:r>
      <w:r w:rsidRPr="00D714A5">
        <w:rPr>
          <w:rFonts w:ascii="Arial" w:hAnsi="Arial" w:cs="Arial"/>
          <w:i/>
          <w:iCs/>
          <w:sz w:val="24"/>
          <w:szCs w:val="24"/>
        </w:rPr>
        <w:t>include</w:t>
      </w:r>
      <w:r w:rsidRPr="00D714A5">
        <w:rPr>
          <w:rFonts w:ascii="Arial" w:hAnsi="Arial" w:cs="Arial"/>
          <w:sz w:val="24"/>
          <w:szCs w:val="24"/>
        </w:rPr>
        <w:t xml:space="preserve"> quando um caso de uso comum é compartilhado por vários outros casos de uso. Isso ajuda a evitar repetição de descrições e promove a reutilização de funcionalidades.</w:t>
      </w:r>
    </w:p>
    <w:p w14:paraId="74E160D0" w14:textId="77777777" w:rsidR="00D714A5" w:rsidRPr="00D714A5" w:rsidRDefault="00D714A5" w:rsidP="00A4120A">
      <w:pPr>
        <w:numPr>
          <w:ilvl w:val="0"/>
          <w:numId w:val="17"/>
        </w:numPr>
        <w:spacing w:line="360" w:lineRule="auto"/>
        <w:jc w:val="both"/>
        <w:rPr>
          <w:rFonts w:ascii="Arial" w:hAnsi="Arial" w:cs="Arial"/>
          <w:sz w:val="24"/>
          <w:szCs w:val="24"/>
        </w:rPr>
      </w:pPr>
      <w:r w:rsidRPr="00D714A5">
        <w:rPr>
          <w:rFonts w:ascii="Arial" w:hAnsi="Arial" w:cs="Arial"/>
          <w:b/>
          <w:bCs/>
          <w:sz w:val="24"/>
          <w:szCs w:val="24"/>
        </w:rPr>
        <w:t>Exemplo</w:t>
      </w:r>
      <w:r w:rsidRPr="00D714A5">
        <w:rPr>
          <w:rFonts w:ascii="Arial" w:hAnsi="Arial" w:cs="Arial"/>
          <w:sz w:val="24"/>
          <w:szCs w:val="24"/>
        </w:rPr>
        <w:t>: Se vários casos de uso requerem autenticação do usuário, você pode criar um caso de uso separado chamado "Autenticar Usuário" e incluí-lo nos outros casos de uso que necessitam dessa funcionalidade.</w:t>
      </w:r>
    </w:p>
    <w:p w14:paraId="054C0EEA" w14:textId="77777777" w:rsidR="00D714A5" w:rsidRPr="00D714A5" w:rsidRDefault="00D714A5" w:rsidP="00A4120A">
      <w:pPr>
        <w:spacing w:line="360" w:lineRule="auto"/>
        <w:jc w:val="both"/>
        <w:rPr>
          <w:rFonts w:ascii="Arial" w:hAnsi="Arial" w:cs="Arial"/>
          <w:b/>
          <w:bCs/>
          <w:sz w:val="24"/>
          <w:szCs w:val="24"/>
        </w:rPr>
      </w:pPr>
      <w:r w:rsidRPr="00D714A5">
        <w:rPr>
          <w:rFonts w:ascii="Arial" w:hAnsi="Arial" w:cs="Arial"/>
          <w:b/>
          <w:bCs/>
          <w:sz w:val="24"/>
          <w:szCs w:val="24"/>
        </w:rPr>
        <w:t>Extend (Estender)</w:t>
      </w:r>
    </w:p>
    <w:p w14:paraId="51E4EA84" w14:textId="77777777" w:rsidR="00D714A5" w:rsidRPr="00D714A5" w:rsidRDefault="00D714A5" w:rsidP="00A4120A">
      <w:pPr>
        <w:numPr>
          <w:ilvl w:val="0"/>
          <w:numId w:val="18"/>
        </w:numPr>
        <w:spacing w:line="360" w:lineRule="auto"/>
        <w:jc w:val="both"/>
        <w:rPr>
          <w:rFonts w:ascii="Arial" w:hAnsi="Arial" w:cs="Arial"/>
          <w:sz w:val="24"/>
          <w:szCs w:val="24"/>
        </w:rPr>
      </w:pPr>
      <w:r w:rsidRPr="00D714A5">
        <w:rPr>
          <w:rFonts w:ascii="Arial" w:hAnsi="Arial" w:cs="Arial"/>
          <w:b/>
          <w:bCs/>
          <w:sz w:val="24"/>
          <w:szCs w:val="24"/>
        </w:rPr>
        <w:t>Quando usar</w:t>
      </w:r>
      <w:r w:rsidRPr="00D714A5">
        <w:rPr>
          <w:rFonts w:ascii="Arial" w:hAnsi="Arial" w:cs="Arial"/>
          <w:sz w:val="24"/>
          <w:szCs w:val="24"/>
        </w:rPr>
        <w:t xml:space="preserve">: A relação </w:t>
      </w:r>
      <w:r w:rsidRPr="00D714A5">
        <w:rPr>
          <w:rFonts w:ascii="Arial" w:hAnsi="Arial" w:cs="Arial"/>
          <w:i/>
          <w:iCs/>
          <w:sz w:val="24"/>
          <w:szCs w:val="24"/>
        </w:rPr>
        <w:t>extend</w:t>
      </w:r>
      <w:r w:rsidRPr="00D714A5">
        <w:rPr>
          <w:rFonts w:ascii="Arial" w:hAnsi="Arial" w:cs="Arial"/>
          <w:sz w:val="24"/>
          <w:szCs w:val="24"/>
        </w:rPr>
        <w:t xml:space="preserve"> é apropriada quando um caso de uso opcional ou condicional estende o comportamento de outro caso de uso. Isso permite modelar variações no comportamento principal com base em condições específicas.</w:t>
      </w:r>
    </w:p>
    <w:p w14:paraId="5605BD0B" w14:textId="77777777" w:rsidR="00D714A5" w:rsidRPr="00D714A5" w:rsidRDefault="00D714A5" w:rsidP="00A4120A">
      <w:pPr>
        <w:numPr>
          <w:ilvl w:val="0"/>
          <w:numId w:val="18"/>
        </w:numPr>
        <w:spacing w:line="360" w:lineRule="auto"/>
        <w:jc w:val="both"/>
        <w:rPr>
          <w:rFonts w:ascii="Arial" w:hAnsi="Arial" w:cs="Arial"/>
          <w:sz w:val="24"/>
          <w:szCs w:val="24"/>
        </w:rPr>
      </w:pPr>
      <w:r w:rsidRPr="00D714A5">
        <w:rPr>
          <w:rFonts w:ascii="Arial" w:hAnsi="Arial" w:cs="Arial"/>
          <w:b/>
          <w:bCs/>
          <w:sz w:val="24"/>
          <w:szCs w:val="24"/>
        </w:rPr>
        <w:t>Exemplo</w:t>
      </w:r>
      <w:r w:rsidRPr="00D714A5">
        <w:rPr>
          <w:rFonts w:ascii="Arial" w:hAnsi="Arial" w:cs="Arial"/>
          <w:sz w:val="24"/>
          <w:szCs w:val="24"/>
        </w:rPr>
        <w:t>: Um caso de uso "Processar Pedido" pode ser estendido por "Aplicar Desconto" apenas se certas condições forem atendidas, como o cliente ter um código de desconto válido.</w:t>
      </w:r>
    </w:p>
    <w:p w14:paraId="353228D6" w14:textId="77777777" w:rsidR="00D714A5" w:rsidRPr="00D714A5" w:rsidRDefault="00D714A5" w:rsidP="00A4120A">
      <w:pPr>
        <w:spacing w:line="360" w:lineRule="auto"/>
        <w:jc w:val="both"/>
        <w:rPr>
          <w:rFonts w:ascii="Arial" w:hAnsi="Arial" w:cs="Arial"/>
          <w:b/>
          <w:bCs/>
          <w:sz w:val="24"/>
          <w:szCs w:val="24"/>
        </w:rPr>
      </w:pPr>
      <w:r w:rsidRPr="00D714A5">
        <w:rPr>
          <w:rFonts w:ascii="Arial" w:hAnsi="Arial" w:cs="Arial"/>
          <w:b/>
          <w:bCs/>
          <w:sz w:val="24"/>
          <w:szCs w:val="24"/>
        </w:rPr>
        <w:t>Generalização (Seta com linha cheia e ponta vazada)</w:t>
      </w:r>
    </w:p>
    <w:p w14:paraId="60556B6A" w14:textId="77777777" w:rsidR="00D714A5" w:rsidRPr="00D714A5" w:rsidRDefault="00D714A5" w:rsidP="00A4120A">
      <w:pPr>
        <w:numPr>
          <w:ilvl w:val="0"/>
          <w:numId w:val="19"/>
        </w:numPr>
        <w:spacing w:line="360" w:lineRule="auto"/>
        <w:jc w:val="both"/>
        <w:rPr>
          <w:rFonts w:ascii="Arial" w:hAnsi="Arial" w:cs="Arial"/>
          <w:sz w:val="24"/>
          <w:szCs w:val="24"/>
        </w:rPr>
      </w:pPr>
      <w:r w:rsidRPr="00D714A5">
        <w:rPr>
          <w:rFonts w:ascii="Arial" w:hAnsi="Arial" w:cs="Arial"/>
          <w:b/>
          <w:bCs/>
          <w:sz w:val="24"/>
          <w:szCs w:val="24"/>
        </w:rPr>
        <w:t>Quando usar</w:t>
      </w:r>
      <w:r w:rsidRPr="00D714A5">
        <w:rPr>
          <w:rFonts w:ascii="Arial" w:hAnsi="Arial" w:cs="Arial"/>
          <w:sz w:val="24"/>
          <w:szCs w:val="24"/>
        </w:rPr>
        <w:t>: A generalização é usada para mostrar que um caso de uso é uma especialização de outro. Isso é útil quando diferentes casos de uso compartilham comportamentos comuns, mas também têm comportamentos específicos.</w:t>
      </w:r>
    </w:p>
    <w:p w14:paraId="268BED47" w14:textId="77777777" w:rsidR="00D714A5" w:rsidRPr="00D714A5" w:rsidRDefault="00D714A5" w:rsidP="00A4120A">
      <w:pPr>
        <w:numPr>
          <w:ilvl w:val="0"/>
          <w:numId w:val="19"/>
        </w:numPr>
        <w:spacing w:line="360" w:lineRule="auto"/>
        <w:jc w:val="both"/>
        <w:rPr>
          <w:rFonts w:ascii="Arial" w:hAnsi="Arial" w:cs="Arial"/>
          <w:b/>
          <w:bCs/>
          <w:sz w:val="24"/>
          <w:szCs w:val="24"/>
        </w:rPr>
      </w:pPr>
      <w:r w:rsidRPr="00D714A5">
        <w:rPr>
          <w:rFonts w:ascii="Arial" w:hAnsi="Arial" w:cs="Arial"/>
          <w:b/>
          <w:bCs/>
          <w:sz w:val="24"/>
          <w:szCs w:val="24"/>
        </w:rPr>
        <w:t>Exemplo</w:t>
      </w:r>
      <w:r w:rsidRPr="00D714A5">
        <w:rPr>
          <w:rFonts w:ascii="Arial" w:hAnsi="Arial" w:cs="Arial"/>
          <w:sz w:val="24"/>
          <w:szCs w:val="24"/>
        </w:rPr>
        <w:t xml:space="preserve">: Um caso de uso "Gerenciar Conta" pode ter casos de uso especializados como "Gerenciar Conta Pessoal" e "Gerenciar Conta Empresarial", cada um com suas particularidades. </w:t>
      </w:r>
    </w:p>
    <w:p w14:paraId="43C029EF" w14:textId="77777777" w:rsidR="00D714A5" w:rsidRPr="00D714A5" w:rsidRDefault="00D714A5" w:rsidP="00A4120A">
      <w:pPr>
        <w:spacing w:line="360" w:lineRule="auto"/>
        <w:ind w:left="720"/>
        <w:jc w:val="both"/>
        <w:rPr>
          <w:rFonts w:ascii="Arial" w:hAnsi="Arial" w:cs="Arial"/>
          <w:b/>
          <w:bCs/>
          <w:sz w:val="24"/>
          <w:szCs w:val="24"/>
        </w:rPr>
      </w:pPr>
    </w:p>
    <w:p w14:paraId="407137C8" w14:textId="3B7CF497" w:rsidR="00D714A5" w:rsidRPr="00D714A5" w:rsidRDefault="00D714A5" w:rsidP="00A4120A">
      <w:pPr>
        <w:spacing w:line="360" w:lineRule="auto"/>
        <w:ind w:left="720"/>
        <w:jc w:val="both"/>
        <w:rPr>
          <w:rFonts w:ascii="Arial" w:hAnsi="Arial" w:cs="Arial"/>
          <w:b/>
          <w:bCs/>
          <w:sz w:val="24"/>
          <w:szCs w:val="24"/>
        </w:rPr>
      </w:pPr>
      <w:r w:rsidRPr="00D714A5">
        <w:rPr>
          <w:rFonts w:ascii="Arial" w:hAnsi="Arial" w:cs="Arial"/>
          <w:b/>
          <w:bCs/>
          <w:sz w:val="24"/>
          <w:szCs w:val="24"/>
        </w:rPr>
        <w:t>Dicas Adicionais</w:t>
      </w:r>
    </w:p>
    <w:p w14:paraId="5275BF68" w14:textId="77777777" w:rsidR="00D714A5" w:rsidRPr="00D714A5" w:rsidRDefault="00D714A5" w:rsidP="00A4120A">
      <w:pPr>
        <w:numPr>
          <w:ilvl w:val="0"/>
          <w:numId w:val="20"/>
        </w:numPr>
        <w:spacing w:line="360" w:lineRule="auto"/>
        <w:jc w:val="both"/>
        <w:rPr>
          <w:rFonts w:ascii="Arial" w:hAnsi="Arial" w:cs="Arial"/>
          <w:sz w:val="24"/>
          <w:szCs w:val="24"/>
        </w:rPr>
      </w:pPr>
      <w:r w:rsidRPr="00D714A5">
        <w:rPr>
          <w:rFonts w:ascii="Arial" w:hAnsi="Arial" w:cs="Arial"/>
          <w:b/>
          <w:bCs/>
          <w:sz w:val="24"/>
          <w:szCs w:val="24"/>
        </w:rPr>
        <w:t>Include</w:t>
      </w:r>
      <w:r w:rsidRPr="00D714A5">
        <w:rPr>
          <w:rFonts w:ascii="Arial" w:hAnsi="Arial" w:cs="Arial"/>
          <w:sz w:val="24"/>
          <w:szCs w:val="24"/>
        </w:rPr>
        <w:t xml:space="preserve"> é para reutilização obrigatória de funcionalidade.</w:t>
      </w:r>
    </w:p>
    <w:p w14:paraId="0A3CEB20" w14:textId="77777777" w:rsidR="00D714A5" w:rsidRPr="00D714A5" w:rsidRDefault="00D714A5" w:rsidP="00A4120A">
      <w:pPr>
        <w:numPr>
          <w:ilvl w:val="0"/>
          <w:numId w:val="20"/>
        </w:numPr>
        <w:spacing w:line="360" w:lineRule="auto"/>
        <w:jc w:val="both"/>
        <w:rPr>
          <w:rFonts w:ascii="Arial" w:hAnsi="Arial" w:cs="Arial"/>
          <w:sz w:val="24"/>
          <w:szCs w:val="24"/>
        </w:rPr>
      </w:pPr>
      <w:r w:rsidRPr="00D714A5">
        <w:rPr>
          <w:rFonts w:ascii="Arial" w:hAnsi="Arial" w:cs="Arial"/>
          <w:b/>
          <w:bCs/>
          <w:sz w:val="24"/>
          <w:szCs w:val="24"/>
        </w:rPr>
        <w:t>Extend</w:t>
      </w:r>
      <w:r w:rsidRPr="00D714A5">
        <w:rPr>
          <w:rFonts w:ascii="Arial" w:hAnsi="Arial" w:cs="Arial"/>
          <w:sz w:val="24"/>
          <w:szCs w:val="24"/>
        </w:rPr>
        <w:t xml:space="preserve"> é para adicionar comportamento opcional ou condicional.</w:t>
      </w:r>
    </w:p>
    <w:p w14:paraId="5E14E524" w14:textId="77777777" w:rsidR="00D714A5" w:rsidRPr="00D714A5" w:rsidRDefault="00D714A5" w:rsidP="00A4120A">
      <w:pPr>
        <w:numPr>
          <w:ilvl w:val="0"/>
          <w:numId w:val="20"/>
        </w:numPr>
        <w:spacing w:line="360" w:lineRule="auto"/>
        <w:jc w:val="both"/>
        <w:rPr>
          <w:rFonts w:ascii="Arial" w:hAnsi="Arial" w:cs="Arial"/>
          <w:sz w:val="24"/>
          <w:szCs w:val="24"/>
        </w:rPr>
      </w:pPr>
      <w:r w:rsidRPr="00D714A5">
        <w:rPr>
          <w:rFonts w:ascii="Arial" w:hAnsi="Arial" w:cs="Arial"/>
          <w:b/>
          <w:bCs/>
          <w:sz w:val="24"/>
          <w:szCs w:val="24"/>
        </w:rPr>
        <w:t>Generalização</w:t>
      </w:r>
      <w:r w:rsidRPr="00D714A5">
        <w:rPr>
          <w:rFonts w:ascii="Arial" w:hAnsi="Arial" w:cs="Arial"/>
          <w:sz w:val="24"/>
          <w:szCs w:val="24"/>
        </w:rPr>
        <w:t xml:space="preserve"> é para modelar hierarquias de casos de uso com comportamentos comuns e específicos.</w:t>
      </w:r>
    </w:p>
    <w:p w14:paraId="62A790F5" w14:textId="77777777" w:rsidR="00D714A5" w:rsidRPr="00D714A5" w:rsidRDefault="00D714A5" w:rsidP="00A4120A">
      <w:pPr>
        <w:spacing w:line="360" w:lineRule="auto"/>
        <w:jc w:val="both"/>
        <w:rPr>
          <w:rFonts w:ascii="Arial" w:hAnsi="Arial" w:cs="Arial"/>
          <w:sz w:val="24"/>
          <w:szCs w:val="24"/>
        </w:rPr>
      </w:pPr>
      <w:r w:rsidRPr="00D714A5">
        <w:rPr>
          <w:rFonts w:ascii="Arial" w:hAnsi="Arial" w:cs="Arial"/>
          <w:sz w:val="24"/>
          <w:szCs w:val="24"/>
        </w:rPr>
        <w:lastRenderedPageBreak/>
        <w:t>Para uma compreensão mais aprofundada, você pode consultar recursos como o artigo "Diferença entre include e extend" de Rogério Zambon, que oferece exemplos práticos e explicações detalhadas sobre o uso dessas relações em diagramas de casos de uso.</w:t>
      </w:r>
    </w:p>
    <w:p w14:paraId="386E5968" w14:textId="77777777" w:rsidR="00D714A5" w:rsidRPr="00D714A5" w:rsidRDefault="00D714A5" w:rsidP="00A4120A">
      <w:pPr>
        <w:spacing w:line="360" w:lineRule="auto"/>
        <w:jc w:val="both"/>
        <w:rPr>
          <w:rFonts w:ascii="Arial" w:hAnsi="Arial" w:cs="Arial"/>
          <w:sz w:val="24"/>
          <w:szCs w:val="24"/>
        </w:rPr>
      </w:pPr>
    </w:p>
    <w:p w14:paraId="45D469C9" w14:textId="3E1590F0"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t xml:space="preserve">Opções </w:t>
      </w:r>
      <w:proofErr w:type="gramStart"/>
      <w:r w:rsidRPr="00D714A5">
        <w:rPr>
          <w:rFonts w:ascii="Arial" w:hAnsi="Arial" w:cs="Arial"/>
          <w:sz w:val="24"/>
          <w:szCs w:val="24"/>
        </w:rPr>
        <w:t>para Representar</w:t>
      </w:r>
      <w:proofErr w:type="gramEnd"/>
      <w:r w:rsidRPr="00D714A5">
        <w:rPr>
          <w:rFonts w:ascii="Arial" w:hAnsi="Arial" w:cs="Arial"/>
          <w:sz w:val="24"/>
          <w:szCs w:val="24"/>
        </w:rPr>
        <w:t xml:space="preserve"> CRUD em Diagramas de Casos de Uso:</w:t>
      </w:r>
    </w:p>
    <w:p w14:paraId="00EB0FED" w14:textId="77777777" w:rsidR="002133A6" w:rsidRPr="00D714A5" w:rsidRDefault="002133A6" w:rsidP="00A4120A">
      <w:pPr>
        <w:numPr>
          <w:ilvl w:val="0"/>
          <w:numId w:val="1"/>
        </w:numPr>
        <w:spacing w:line="360" w:lineRule="auto"/>
        <w:jc w:val="both"/>
        <w:rPr>
          <w:rFonts w:ascii="Arial" w:hAnsi="Arial" w:cs="Arial"/>
          <w:sz w:val="24"/>
          <w:szCs w:val="24"/>
        </w:rPr>
      </w:pPr>
      <w:r w:rsidRPr="00D714A5">
        <w:rPr>
          <w:rFonts w:ascii="Arial" w:hAnsi="Arial" w:cs="Arial"/>
          <w:b/>
          <w:bCs/>
          <w:sz w:val="24"/>
          <w:szCs w:val="24"/>
        </w:rPr>
        <w:t>1. Caso de Uso Único para CRUD:</w:t>
      </w:r>
    </w:p>
    <w:p w14:paraId="54CEAAA6" w14:textId="77777777" w:rsidR="002133A6" w:rsidRPr="00D714A5" w:rsidRDefault="002133A6" w:rsidP="00A4120A">
      <w:pPr>
        <w:numPr>
          <w:ilvl w:val="1"/>
          <w:numId w:val="2"/>
        </w:numPr>
        <w:spacing w:line="360" w:lineRule="auto"/>
        <w:jc w:val="both"/>
        <w:rPr>
          <w:rFonts w:ascii="Arial" w:hAnsi="Arial" w:cs="Arial"/>
          <w:sz w:val="24"/>
          <w:szCs w:val="24"/>
        </w:rPr>
      </w:pPr>
      <w:r w:rsidRPr="00D714A5">
        <w:rPr>
          <w:rFonts w:ascii="Arial" w:hAnsi="Arial" w:cs="Arial"/>
          <w:sz w:val="24"/>
          <w:szCs w:val="24"/>
        </w:rPr>
        <w:t>Nomenclatura: "Manter Cliente", "Gerenciar Produtos", etc. </w:t>
      </w:r>
    </w:p>
    <w:p w14:paraId="17757AF3" w14:textId="77777777" w:rsidR="002133A6" w:rsidRPr="00D714A5" w:rsidRDefault="002133A6" w:rsidP="00A4120A">
      <w:pPr>
        <w:numPr>
          <w:ilvl w:val="1"/>
          <w:numId w:val="3"/>
        </w:numPr>
        <w:spacing w:line="360" w:lineRule="auto"/>
        <w:jc w:val="both"/>
        <w:rPr>
          <w:rFonts w:ascii="Arial" w:hAnsi="Arial" w:cs="Arial"/>
          <w:sz w:val="24"/>
          <w:szCs w:val="24"/>
        </w:rPr>
      </w:pPr>
      <w:r w:rsidRPr="00D714A5">
        <w:rPr>
          <w:rFonts w:ascii="Arial" w:hAnsi="Arial" w:cs="Arial"/>
          <w:sz w:val="24"/>
          <w:szCs w:val="24"/>
        </w:rPr>
        <w:t>Vantagens: Simplifica o diagrama, reduz a complexidade e facilita a compreensão. </w:t>
      </w:r>
    </w:p>
    <w:p w14:paraId="10FA76A6" w14:textId="77777777" w:rsidR="002133A6" w:rsidRPr="00D714A5" w:rsidRDefault="002133A6" w:rsidP="00A4120A">
      <w:pPr>
        <w:numPr>
          <w:ilvl w:val="1"/>
          <w:numId w:val="4"/>
        </w:numPr>
        <w:spacing w:line="360" w:lineRule="auto"/>
        <w:jc w:val="both"/>
        <w:rPr>
          <w:rFonts w:ascii="Arial" w:hAnsi="Arial" w:cs="Arial"/>
          <w:sz w:val="24"/>
          <w:szCs w:val="24"/>
        </w:rPr>
      </w:pPr>
      <w:r w:rsidRPr="00D714A5">
        <w:rPr>
          <w:rFonts w:ascii="Arial" w:hAnsi="Arial" w:cs="Arial"/>
          <w:sz w:val="24"/>
          <w:szCs w:val="24"/>
        </w:rPr>
        <w:t>Desvantagens: A descrição do caso de uso deve ser mais detalhada para abranger todas as operações. </w:t>
      </w:r>
    </w:p>
    <w:p w14:paraId="73A684E2" w14:textId="77777777" w:rsidR="002133A6" w:rsidRPr="00D714A5" w:rsidRDefault="002133A6" w:rsidP="00A4120A">
      <w:pPr>
        <w:numPr>
          <w:ilvl w:val="1"/>
          <w:numId w:val="5"/>
        </w:numPr>
        <w:spacing w:line="360" w:lineRule="auto"/>
        <w:jc w:val="both"/>
        <w:rPr>
          <w:rFonts w:ascii="Arial" w:hAnsi="Arial" w:cs="Arial"/>
          <w:sz w:val="24"/>
          <w:szCs w:val="24"/>
        </w:rPr>
      </w:pPr>
      <w:r w:rsidRPr="00D714A5">
        <w:rPr>
          <w:rFonts w:ascii="Arial" w:hAnsi="Arial" w:cs="Arial"/>
          <w:sz w:val="24"/>
          <w:szCs w:val="24"/>
        </w:rPr>
        <w:t>Exemplo: O caso de uso "Manter Cliente" pode incluir subfluxos para criar, ler, atualizar e excluir clientes. </w:t>
      </w:r>
    </w:p>
    <w:p w14:paraId="5644D659" w14:textId="77777777" w:rsidR="002133A6" w:rsidRPr="00D714A5" w:rsidRDefault="002133A6" w:rsidP="00A4120A">
      <w:pPr>
        <w:numPr>
          <w:ilvl w:val="0"/>
          <w:numId w:val="1"/>
        </w:numPr>
        <w:spacing w:line="360" w:lineRule="auto"/>
        <w:jc w:val="both"/>
        <w:rPr>
          <w:rFonts w:ascii="Arial" w:hAnsi="Arial" w:cs="Arial"/>
          <w:sz w:val="24"/>
          <w:szCs w:val="24"/>
        </w:rPr>
      </w:pPr>
      <w:r w:rsidRPr="00D714A5">
        <w:rPr>
          <w:rFonts w:ascii="Arial" w:hAnsi="Arial" w:cs="Arial"/>
          <w:b/>
          <w:bCs/>
          <w:sz w:val="24"/>
          <w:szCs w:val="24"/>
        </w:rPr>
        <w:t>2. Casos de Uso Individuais:</w:t>
      </w:r>
    </w:p>
    <w:p w14:paraId="29E0051A" w14:textId="77777777" w:rsidR="002133A6" w:rsidRPr="00D714A5" w:rsidRDefault="002133A6" w:rsidP="00A4120A">
      <w:pPr>
        <w:numPr>
          <w:ilvl w:val="1"/>
          <w:numId w:val="6"/>
        </w:numPr>
        <w:spacing w:line="360" w:lineRule="auto"/>
        <w:jc w:val="both"/>
        <w:rPr>
          <w:rFonts w:ascii="Arial" w:hAnsi="Arial" w:cs="Arial"/>
          <w:sz w:val="24"/>
          <w:szCs w:val="24"/>
        </w:rPr>
      </w:pPr>
      <w:r w:rsidRPr="00D714A5">
        <w:rPr>
          <w:rFonts w:ascii="Arial" w:hAnsi="Arial" w:cs="Arial"/>
          <w:sz w:val="24"/>
          <w:szCs w:val="24"/>
        </w:rPr>
        <w:t>Nomenclatura: "Criar Cliente", "Ler Cliente", "Atualizar Cliente", "Excluir Cliente". </w:t>
      </w:r>
    </w:p>
    <w:p w14:paraId="12307816" w14:textId="77777777" w:rsidR="002133A6" w:rsidRPr="00D714A5" w:rsidRDefault="002133A6" w:rsidP="00A4120A">
      <w:pPr>
        <w:numPr>
          <w:ilvl w:val="1"/>
          <w:numId w:val="7"/>
        </w:numPr>
        <w:spacing w:line="360" w:lineRule="auto"/>
        <w:jc w:val="both"/>
        <w:rPr>
          <w:rFonts w:ascii="Arial" w:hAnsi="Arial" w:cs="Arial"/>
          <w:sz w:val="24"/>
          <w:szCs w:val="24"/>
        </w:rPr>
      </w:pPr>
      <w:r w:rsidRPr="00D714A5">
        <w:rPr>
          <w:rFonts w:ascii="Arial" w:hAnsi="Arial" w:cs="Arial"/>
          <w:sz w:val="24"/>
          <w:szCs w:val="24"/>
        </w:rPr>
        <w:t>Vantagens: Cada caso de uso é específico e, portanto, mais fácil de entender. </w:t>
      </w:r>
    </w:p>
    <w:p w14:paraId="687B9BF6" w14:textId="77777777" w:rsidR="002133A6" w:rsidRPr="00D714A5" w:rsidRDefault="002133A6" w:rsidP="00A4120A">
      <w:pPr>
        <w:numPr>
          <w:ilvl w:val="1"/>
          <w:numId w:val="8"/>
        </w:numPr>
        <w:spacing w:line="360" w:lineRule="auto"/>
        <w:jc w:val="both"/>
        <w:rPr>
          <w:rFonts w:ascii="Arial" w:hAnsi="Arial" w:cs="Arial"/>
          <w:sz w:val="24"/>
          <w:szCs w:val="24"/>
        </w:rPr>
      </w:pPr>
      <w:r w:rsidRPr="00D714A5">
        <w:rPr>
          <w:rFonts w:ascii="Arial" w:hAnsi="Arial" w:cs="Arial"/>
          <w:sz w:val="24"/>
          <w:szCs w:val="24"/>
        </w:rPr>
        <w:t>Desvantagens: O diagrama fica mais complexo e extenso, com um caso de uso para cada operação. </w:t>
      </w:r>
    </w:p>
    <w:p w14:paraId="691B2081" w14:textId="77777777" w:rsidR="002133A6" w:rsidRPr="00D714A5" w:rsidRDefault="002133A6" w:rsidP="00A4120A">
      <w:pPr>
        <w:numPr>
          <w:ilvl w:val="0"/>
          <w:numId w:val="1"/>
        </w:numPr>
        <w:spacing w:line="360" w:lineRule="auto"/>
        <w:jc w:val="both"/>
        <w:rPr>
          <w:rFonts w:ascii="Arial" w:hAnsi="Arial" w:cs="Arial"/>
          <w:sz w:val="24"/>
          <w:szCs w:val="24"/>
        </w:rPr>
      </w:pPr>
      <w:r w:rsidRPr="00D714A5">
        <w:rPr>
          <w:rFonts w:ascii="Arial" w:hAnsi="Arial" w:cs="Arial"/>
          <w:b/>
          <w:bCs/>
          <w:sz w:val="24"/>
          <w:szCs w:val="24"/>
        </w:rPr>
        <w:t>3. Casos de Uso com "Extends":</w:t>
      </w:r>
    </w:p>
    <w:p w14:paraId="50BAE388" w14:textId="77777777" w:rsidR="002133A6" w:rsidRPr="00D714A5" w:rsidRDefault="002133A6" w:rsidP="00A4120A">
      <w:pPr>
        <w:numPr>
          <w:ilvl w:val="1"/>
          <w:numId w:val="9"/>
        </w:numPr>
        <w:spacing w:line="360" w:lineRule="auto"/>
        <w:jc w:val="both"/>
        <w:rPr>
          <w:rFonts w:ascii="Arial" w:hAnsi="Arial" w:cs="Arial"/>
          <w:sz w:val="24"/>
          <w:szCs w:val="24"/>
        </w:rPr>
      </w:pPr>
      <w:r w:rsidRPr="00D714A5">
        <w:rPr>
          <w:rFonts w:ascii="Arial" w:hAnsi="Arial" w:cs="Arial"/>
          <w:sz w:val="24"/>
          <w:szCs w:val="24"/>
        </w:rPr>
        <w:t>Utilização: Cria um caso de uso genérico (ex: "Administrar Usuários") e usa o relacionamento "Extends" para casos de uso específicos (ex: "Criar Usuário". </w:t>
      </w:r>
    </w:p>
    <w:p w14:paraId="2CB7BD1D" w14:textId="77777777" w:rsidR="002133A6" w:rsidRPr="00D714A5" w:rsidRDefault="002133A6" w:rsidP="00A4120A">
      <w:pPr>
        <w:numPr>
          <w:ilvl w:val="1"/>
          <w:numId w:val="10"/>
        </w:numPr>
        <w:spacing w:line="360" w:lineRule="auto"/>
        <w:jc w:val="both"/>
        <w:rPr>
          <w:rFonts w:ascii="Arial" w:hAnsi="Arial" w:cs="Arial"/>
          <w:sz w:val="24"/>
          <w:szCs w:val="24"/>
        </w:rPr>
      </w:pPr>
      <w:r w:rsidRPr="00D714A5">
        <w:rPr>
          <w:rFonts w:ascii="Arial" w:hAnsi="Arial" w:cs="Arial"/>
          <w:sz w:val="24"/>
          <w:szCs w:val="24"/>
        </w:rPr>
        <w:t>Vantagens: Permite reutilização de código e evita redundância. </w:t>
      </w:r>
    </w:p>
    <w:p w14:paraId="1FDEB9CF" w14:textId="77777777" w:rsidR="002133A6" w:rsidRPr="00D714A5" w:rsidRDefault="002133A6" w:rsidP="00A4120A">
      <w:pPr>
        <w:numPr>
          <w:ilvl w:val="1"/>
          <w:numId w:val="11"/>
        </w:numPr>
        <w:spacing w:line="360" w:lineRule="auto"/>
        <w:jc w:val="both"/>
        <w:rPr>
          <w:rFonts w:ascii="Arial" w:hAnsi="Arial" w:cs="Arial"/>
          <w:sz w:val="24"/>
          <w:szCs w:val="24"/>
        </w:rPr>
      </w:pPr>
      <w:r w:rsidRPr="00D714A5">
        <w:rPr>
          <w:rFonts w:ascii="Arial" w:hAnsi="Arial" w:cs="Arial"/>
          <w:sz w:val="24"/>
          <w:szCs w:val="24"/>
        </w:rPr>
        <w:t>Desvantagens: Pode tornar o diagrama mais complicado para quem não está familiarizado com o conceito de "Extends". </w:t>
      </w:r>
    </w:p>
    <w:p w14:paraId="35BC59AE" w14:textId="77777777" w:rsidR="002133A6" w:rsidRPr="00D714A5" w:rsidRDefault="002133A6" w:rsidP="00A4120A">
      <w:pPr>
        <w:spacing w:line="360" w:lineRule="auto"/>
        <w:jc w:val="both"/>
        <w:rPr>
          <w:rFonts w:ascii="Arial" w:hAnsi="Arial" w:cs="Arial"/>
          <w:sz w:val="24"/>
          <w:szCs w:val="24"/>
        </w:rPr>
      </w:pPr>
    </w:p>
    <w:p w14:paraId="235C78C1" w14:textId="77777777" w:rsidR="002133A6" w:rsidRPr="00D714A5" w:rsidRDefault="002133A6" w:rsidP="00A4120A">
      <w:pPr>
        <w:spacing w:line="360" w:lineRule="auto"/>
        <w:jc w:val="both"/>
        <w:rPr>
          <w:rFonts w:ascii="Arial" w:hAnsi="Arial" w:cs="Arial"/>
          <w:b/>
          <w:bCs/>
          <w:sz w:val="24"/>
          <w:szCs w:val="24"/>
        </w:rPr>
      </w:pPr>
      <w:r w:rsidRPr="00D714A5">
        <w:rPr>
          <w:rFonts w:ascii="Arial" w:hAnsi="Arial" w:cs="Arial"/>
          <w:b/>
          <w:bCs/>
          <w:sz w:val="24"/>
          <w:szCs w:val="24"/>
        </w:rPr>
        <w:t>Importância da especificação de casos de uso</w:t>
      </w:r>
    </w:p>
    <w:p w14:paraId="2D91526A" w14:textId="77777777"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t>A importância dos casos de uso está em sua capacidade de fornecer uma visão clara e concisa do que o sistema fará e como ele será utilizado. Isso ajuda a garantir que os </w:t>
      </w:r>
      <w:hyperlink r:id="rId7" w:tooltip="O que são requisitos de software? (requisitos funcionais e não funcionais)" w:history="1">
        <w:r w:rsidRPr="00D714A5">
          <w:rPr>
            <w:rStyle w:val="Hyperlink"/>
            <w:rFonts w:ascii="Arial" w:hAnsi="Arial" w:cs="Arial"/>
            <w:sz w:val="24"/>
            <w:szCs w:val="24"/>
          </w:rPr>
          <w:t>requisitos do sistema</w:t>
        </w:r>
      </w:hyperlink>
      <w:r w:rsidRPr="00D714A5">
        <w:rPr>
          <w:rFonts w:ascii="Arial" w:hAnsi="Arial" w:cs="Arial"/>
          <w:sz w:val="24"/>
          <w:szCs w:val="24"/>
        </w:rPr>
        <w:t> estejam claramente definidos e que as expectativas do usuário sejam atendidas.</w:t>
      </w:r>
    </w:p>
    <w:p w14:paraId="3B137F3B" w14:textId="77777777"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t>Casos de uso podem ser usados como base para o planejamento de testes de aceitação, garantindo que o sistema esteja em conformidade com os requisitos do usuário.</w:t>
      </w:r>
    </w:p>
    <w:p w14:paraId="7604C249" w14:textId="77777777"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t>Outra vantagem dos casos de uso é que eles podem ser facilmente compreendidos por pessoas sem conhecimento técnico. Isso significa que eles podem ser usados para comunicação com </w:t>
      </w:r>
      <w:r w:rsidRPr="00D714A5">
        <w:rPr>
          <w:rFonts w:ascii="Arial" w:hAnsi="Arial" w:cs="Arial"/>
          <w:i/>
          <w:iCs/>
          <w:sz w:val="24"/>
          <w:szCs w:val="24"/>
        </w:rPr>
        <w:t>stakeholders</w:t>
      </w:r>
      <w:r w:rsidRPr="00D714A5">
        <w:rPr>
          <w:rFonts w:ascii="Arial" w:hAnsi="Arial" w:cs="Arial"/>
          <w:sz w:val="24"/>
          <w:szCs w:val="24"/>
        </w:rPr>
        <w:t> do projeto, incluindo </w:t>
      </w:r>
      <w:hyperlink r:id="rId8" w:tooltip="Qual as responsabilidades de um gerente de projetos?" w:history="1">
        <w:r w:rsidRPr="00D714A5">
          <w:rPr>
            <w:rStyle w:val="Hyperlink"/>
            <w:rFonts w:ascii="Arial" w:hAnsi="Arial" w:cs="Arial"/>
            <w:sz w:val="24"/>
            <w:szCs w:val="24"/>
          </w:rPr>
          <w:t>gerentes de projeto</w:t>
        </w:r>
      </w:hyperlink>
      <w:r w:rsidRPr="00D714A5">
        <w:rPr>
          <w:rFonts w:ascii="Arial" w:hAnsi="Arial" w:cs="Arial"/>
          <w:sz w:val="24"/>
          <w:szCs w:val="24"/>
        </w:rPr>
        <w:t>, usuários finais e desenvolvedores. </w:t>
      </w:r>
    </w:p>
    <w:p w14:paraId="2F9E7224" w14:textId="77777777"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t>Por fim, os casos de uso podem ajudar a identificar e resolver problemas de requisitos precocemente no processo de desenvolvimento. Isso pode economizar tempo e dinheiro, pois problemas identificados tardiamente podem exigir retrabalho significativo</w:t>
      </w:r>
    </w:p>
    <w:p w14:paraId="60F2ACB1" w14:textId="77777777" w:rsidR="002133A6" w:rsidRPr="00D714A5" w:rsidRDefault="002133A6" w:rsidP="00A4120A">
      <w:pPr>
        <w:spacing w:line="360" w:lineRule="auto"/>
        <w:jc w:val="both"/>
        <w:rPr>
          <w:rFonts w:ascii="Arial" w:hAnsi="Arial" w:cs="Arial"/>
          <w:sz w:val="24"/>
          <w:szCs w:val="24"/>
        </w:rPr>
      </w:pPr>
    </w:p>
    <w:p w14:paraId="2645A825" w14:textId="77777777"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t>Identificar os atores envolvidos</w:t>
      </w:r>
    </w:p>
    <w:p w14:paraId="59505647" w14:textId="77777777"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t>Identificar os atores envolvidos: quem são os usuários ou sistemas que interagem com o caso de uso? É importante definir seus papéis e responsabilidades no processo.</w:t>
      </w:r>
    </w:p>
    <w:p w14:paraId="7DBF8093" w14:textId="77777777" w:rsidR="002133A6" w:rsidRPr="00D714A5" w:rsidRDefault="002133A6" w:rsidP="00A4120A">
      <w:pPr>
        <w:spacing w:line="360" w:lineRule="auto"/>
        <w:jc w:val="both"/>
        <w:rPr>
          <w:rFonts w:ascii="Arial" w:hAnsi="Arial" w:cs="Arial"/>
          <w:sz w:val="24"/>
          <w:szCs w:val="24"/>
        </w:rPr>
      </w:pPr>
      <w:hyperlink r:id="rId9" w:history="1">
        <w:r w:rsidRPr="00D714A5">
          <w:rPr>
            <w:rStyle w:val="Hyperlink"/>
            <w:rFonts w:ascii="Arial" w:hAnsi="Arial" w:cs="Arial"/>
            <w:sz w:val="24"/>
            <w:szCs w:val="24"/>
          </w:rPr>
          <w:br/>
        </w:r>
      </w:hyperlink>
      <w:r w:rsidRPr="00D714A5">
        <w:rPr>
          <w:rFonts w:ascii="Arial" w:hAnsi="Arial" w:cs="Arial"/>
          <w:sz w:val="24"/>
          <w:szCs w:val="24"/>
        </w:rPr>
        <w:t>Determinar pré-condições necessárias</w:t>
      </w:r>
    </w:p>
    <w:p w14:paraId="36B485E2" w14:textId="77777777"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t>Descrever as pré-condições: quais são as condições que devem ser atendidas para que o caso de uso ocorra?</w:t>
      </w:r>
    </w:p>
    <w:p w14:paraId="4680F9F4" w14:textId="77777777"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t>Por exemplo, se o caso de uso envolve uma compra online, é preciso que o usuário esteja logado e tenha selecionado os itens que deseja comprar.</w:t>
      </w:r>
    </w:p>
    <w:p w14:paraId="46F80F76" w14:textId="5D01F116" w:rsidR="002133A6" w:rsidRPr="00D714A5" w:rsidRDefault="002133A6" w:rsidP="00A4120A">
      <w:pPr>
        <w:spacing w:line="360" w:lineRule="auto"/>
        <w:jc w:val="both"/>
        <w:rPr>
          <w:rFonts w:ascii="Arial" w:hAnsi="Arial" w:cs="Arial"/>
          <w:sz w:val="24"/>
          <w:szCs w:val="24"/>
        </w:rPr>
      </w:pPr>
    </w:p>
    <w:p w14:paraId="2027DDCA" w14:textId="77777777"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lastRenderedPageBreak/>
        <w:t>Detalhar o fluxo principal</w:t>
      </w:r>
    </w:p>
    <w:p w14:paraId="34745976" w14:textId="77777777"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t>Identificar as etapas do fluxo principal: quais são as ações que o usuário ou sistema devem realizar para completar o caso de uso? É importante detalhar cada etapa e as condições de sucesso ou falha.</w:t>
      </w:r>
    </w:p>
    <w:p w14:paraId="37075A64" w14:textId="77777777" w:rsidR="002133A6" w:rsidRPr="00D714A5" w:rsidRDefault="002133A6" w:rsidP="00A4120A">
      <w:pPr>
        <w:spacing w:line="360" w:lineRule="auto"/>
        <w:jc w:val="both"/>
        <w:rPr>
          <w:rFonts w:ascii="Arial" w:hAnsi="Arial" w:cs="Arial"/>
          <w:sz w:val="24"/>
          <w:szCs w:val="24"/>
        </w:rPr>
      </w:pPr>
    </w:p>
    <w:p w14:paraId="06882917" w14:textId="77777777"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t>Detalhar os fluxos alternativos ou de exceções</w:t>
      </w:r>
    </w:p>
    <w:p w14:paraId="309D0091" w14:textId="77777777"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t>Descrever as alternativas de fluxo: quais são as ações alternativas que o usuário pode tomar durante o caso de uso? Por exemplo, se o usuário não encontra o produto desejado, ele pode buscar por outros produtos ou abandonar a compra.</w:t>
      </w:r>
    </w:p>
    <w:p w14:paraId="1A1115C9" w14:textId="77777777" w:rsidR="002133A6" w:rsidRPr="00D714A5" w:rsidRDefault="002133A6" w:rsidP="00A4120A">
      <w:pPr>
        <w:spacing w:line="360" w:lineRule="auto"/>
        <w:jc w:val="both"/>
        <w:rPr>
          <w:rFonts w:ascii="Arial" w:hAnsi="Arial" w:cs="Arial"/>
          <w:sz w:val="24"/>
          <w:szCs w:val="24"/>
        </w:rPr>
      </w:pPr>
      <w:hyperlink r:id="rId10" w:history="1">
        <w:r w:rsidRPr="00D714A5">
          <w:rPr>
            <w:rStyle w:val="Hyperlink"/>
            <w:rFonts w:ascii="Arial" w:hAnsi="Arial" w:cs="Arial"/>
            <w:sz w:val="24"/>
            <w:szCs w:val="24"/>
          </w:rPr>
          <w:br/>
        </w:r>
      </w:hyperlink>
      <w:r w:rsidRPr="00D714A5">
        <w:rPr>
          <w:rFonts w:ascii="Arial" w:hAnsi="Arial" w:cs="Arial"/>
          <w:sz w:val="24"/>
          <w:szCs w:val="24"/>
        </w:rPr>
        <w:t>Definir o resultado esperado</w:t>
      </w:r>
    </w:p>
    <w:p w14:paraId="1C7D7CCA" w14:textId="77777777" w:rsidR="002133A6" w:rsidRPr="00D714A5" w:rsidRDefault="002133A6" w:rsidP="00A4120A">
      <w:pPr>
        <w:spacing w:line="360" w:lineRule="auto"/>
        <w:jc w:val="both"/>
        <w:rPr>
          <w:rFonts w:ascii="Arial" w:hAnsi="Arial" w:cs="Arial"/>
          <w:sz w:val="24"/>
          <w:szCs w:val="24"/>
        </w:rPr>
      </w:pPr>
      <w:r w:rsidRPr="00D714A5">
        <w:rPr>
          <w:rFonts w:ascii="Arial" w:hAnsi="Arial" w:cs="Arial"/>
          <w:sz w:val="24"/>
          <w:szCs w:val="24"/>
        </w:rPr>
        <w:t>Definir as pós-condições: o que acontece após a conclusão do caso de uso? É importante definir as condições que devem ser atendidas para que o caso de uso seja considerado concluído com sucesso.</w:t>
      </w:r>
    </w:p>
    <w:p w14:paraId="69B7E0A7" w14:textId="152910C6" w:rsidR="002133A6" w:rsidRPr="00D714A5" w:rsidRDefault="002133A6" w:rsidP="00A4120A">
      <w:pPr>
        <w:spacing w:line="360" w:lineRule="auto"/>
        <w:jc w:val="both"/>
        <w:rPr>
          <w:rFonts w:ascii="Arial" w:hAnsi="Arial" w:cs="Arial"/>
        </w:rPr>
      </w:pPr>
    </w:p>
    <w:p w14:paraId="715EE57D" w14:textId="77777777" w:rsidR="002133A6" w:rsidRPr="00D714A5" w:rsidRDefault="002133A6" w:rsidP="00A4120A">
      <w:pPr>
        <w:spacing w:line="360" w:lineRule="auto"/>
        <w:jc w:val="both"/>
        <w:rPr>
          <w:rFonts w:ascii="Arial" w:hAnsi="Arial" w:cs="Arial"/>
        </w:rPr>
      </w:pPr>
    </w:p>
    <w:p w14:paraId="1C266FFE" w14:textId="77777777" w:rsidR="004B00A4" w:rsidRPr="00D714A5" w:rsidRDefault="004B00A4" w:rsidP="00A4120A">
      <w:pPr>
        <w:spacing w:line="360" w:lineRule="auto"/>
        <w:jc w:val="both"/>
        <w:rPr>
          <w:rFonts w:ascii="Arial" w:hAnsi="Arial" w:cs="Arial"/>
        </w:rPr>
      </w:pPr>
    </w:p>
    <w:sectPr w:rsidR="004B00A4" w:rsidRPr="00D714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5100"/>
    <w:multiLevelType w:val="multilevel"/>
    <w:tmpl w:val="A0265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E3C3F"/>
    <w:multiLevelType w:val="multilevel"/>
    <w:tmpl w:val="ECA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618EF"/>
    <w:multiLevelType w:val="multilevel"/>
    <w:tmpl w:val="722C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47777"/>
    <w:multiLevelType w:val="multilevel"/>
    <w:tmpl w:val="CF9AE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A2299"/>
    <w:multiLevelType w:val="multilevel"/>
    <w:tmpl w:val="FA96F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900B4"/>
    <w:multiLevelType w:val="multilevel"/>
    <w:tmpl w:val="5002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46D15"/>
    <w:multiLevelType w:val="multilevel"/>
    <w:tmpl w:val="27BE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279DD"/>
    <w:multiLevelType w:val="multilevel"/>
    <w:tmpl w:val="A0265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D133E"/>
    <w:multiLevelType w:val="multilevel"/>
    <w:tmpl w:val="C7E0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60313"/>
    <w:multiLevelType w:val="multilevel"/>
    <w:tmpl w:val="A0265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262428">
    <w:abstractNumId w:val="3"/>
  </w:num>
  <w:num w:numId="2" w16cid:durableId="708144909">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1581790137">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90010796">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919099749">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278340660">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360084818">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957908303">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2076581397">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860579044">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1634405992">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728725448">
    <w:abstractNumId w:val="4"/>
  </w:num>
  <w:num w:numId="13" w16cid:durableId="819924624">
    <w:abstractNumId w:val="0"/>
  </w:num>
  <w:num w:numId="14" w16cid:durableId="1330056034">
    <w:abstractNumId w:val="7"/>
  </w:num>
  <w:num w:numId="15" w16cid:durableId="1957328877">
    <w:abstractNumId w:val="9"/>
  </w:num>
  <w:num w:numId="16" w16cid:durableId="1994331990">
    <w:abstractNumId w:val="2"/>
  </w:num>
  <w:num w:numId="17" w16cid:durableId="281964184">
    <w:abstractNumId w:val="6"/>
  </w:num>
  <w:num w:numId="18" w16cid:durableId="755907530">
    <w:abstractNumId w:val="1"/>
  </w:num>
  <w:num w:numId="19" w16cid:durableId="536427905">
    <w:abstractNumId w:val="8"/>
  </w:num>
  <w:num w:numId="20" w16cid:durableId="1326856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A6"/>
    <w:rsid w:val="002133A6"/>
    <w:rsid w:val="004B00A4"/>
    <w:rsid w:val="005C3613"/>
    <w:rsid w:val="00633365"/>
    <w:rsid w:val="006519D6"/>
    <w:rsid w:val="008F6011"/>
    <w:rsid w:val="00A4120A"/>
    <w:rsid w:val="00AD7C02"/>
    <w:rsid w:val="00D714A5"/>
    <w:rsid w:val="00D75B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2C8F"/>
  <w15:chartTrackingRefBased/>
  <w15:docId w15:val="{62ED9D34-3695-4758-879B-D0B2A84B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A5"/>
  </w:style>
  <w:style w:type="paragraph" w:styleId="Ttulo1">
    <w:name w:val="heading 1"/>
    <w:basedOn w:val="Normal"/>
    <w:next w:val="Normal"/>
    <w:link w:val="Ttulo1Char"/>
    <w:uiPriority w:val="9"/>
    <w:qFormat/>
    <w:rsid w:val="00213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13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133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133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133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133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133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133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133A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33A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133A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133A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133A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133A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133A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133A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133A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133A6"/>
    <w:rPr>
      <w:rFonts w:eastAsiaTheme="majorEastAsia" w:cstheme="majorBidi"/>
      <w:color w:val="272727" w:themeColor="text1" w:themeTint="D8"/>
    </w:rPr>
  </w:style>
  <w:style w:type="paragraph" w:styleId="Ttulo">
    <w:name w:val="Title"/>
    <w:basedOn w:val="Normal"/>
    <w:next w:val="Normal"/>
    <w:link w:val="TtuloChar"/>
    <w:uiPriority w:val="10"/>
    <w:qFormat/>
    <w:rsid w:val="00213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133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133A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133A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133A6"/>
    <w:pPr>
      <w:spacing w:before="160"/>
      <w:jc w:val="center"/>
    </w:pPr>
    <w:rPr>
      <w:i/>
      <w:iCs/>
      <w:color w:val="404040" w:themeColor="text1" w:themeTint="BF"/>
    </w:rPr>
  </w:style>
  <w:style w:type="character" w:customStyle="1" w:styleId="CitaoChar">
    <w:name w:val="Citação Char"/>
    <w:basedOn w:val="Fontepargpadro"/>
    <w:link w:val="Citao"/>
    <w:uiPriority w:val="29"/>
    <w:rsid w:val="002133A6"/>
    <w:rPr>
      <w:i/>
      <w:iCs/>
      <w:color w:val="404040" w:themeColor="text1" w:themeTint="BF"/>
    </w:rPr>
  </w:style>
  <w:style w:type="paragraph" w:styleId="PargrafodaLista">
    <w:name w:val="List Paragraph"/>
    <w:basedOn w:val="Normal"/>
    <w:uiPriority w:val="34"/>
    <w:qFormat/>
    <w:rsid w:val="002133A6"/>
    <w:pPr>
      <w:ind w:left="720"/>
      <w:contextualSpacing/>
    </w:pPr>
  </w:style>
  <w:style w:type="character" w:styleId="nfaseIntensa">
    <w:name w:val="Intense Emphasis"/>
    <w:basedOn w:val="Fontepargpadro"/>
    <w:uiPriority w:val="21"/>
    <w:qFormat/>
    <w:rsid w:val="002133A6"/>
    <w:rPr>
      <w:i/>
      <w:iCs/>
      <w:color w:val="0F4761" w:themeColor="accent1" w:themeShade="BF"/>
    </w:rPr>
  </w:style>
  <w:style w:type="paragraph" w:styleId="CitaoIntensa">
    <w:name w:val="Intense Quote"/>
    <w:basedOn w:val="Normal"/>
    <w:next w:val="Normal"/>
    <w:link w:val="CitaoIntensaChar"/>
    <w:uiPriority w:val="30"/>
    <w:qFormat/>
    <w:rsid w:val="00213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133A6"/>
    <w:rPr>
      <w:i/>
      <w:iCs/>
      <w:color w:val="0F4761" w:themeColor="accent1" w:themeShade="BF"/>
    </w:rPr>
  </w:style>
  <w:style w:type="character" w:styleId="RefernciaIntensa">
    <w:name w:val="Intense Reference"/>
    <w:basedOn w:val="Fontepargpadro"/>
    <w:uiPriority w:val="32"/>
    <w:qFormat/>
    <w:rsid w:val="002133A6"/>
    <w:rPr>
      <w:b/>
      <w:bCs/>
      <w:smallCaps/>
      <w:color w:val="0F4761" w:themeColor="accent1" w:themeShade="BF"/>
      <w:spacing w:val="5"/>
    </w:rPr>
  </w:style>
  <w:style w:type="character" w:styleId="Hyperlink">
    <w:name w:val="Hyperlink"/>
    <w:basedOn w:val="Fontepargpadro"/>
    <w:uiPriority w:val="99"/>
    <w:unhideWhenUsed/>
    <w:rsid w:val="002133A6"/>
    <w:rPr>
      <w:color w:val="467886" w:themeColor="hyperlink"/>
      <w:u w:val="single"/>
    </w:rPr>
  </w:style>
  <w:style w:type="character" w:styleId="MenoPendente">
    <w:name w:val="Unresolved Mention"/>
    <w:basedOn w:val="Fontepargpadro"/>
    <w:uiPriority w:val="99"/>
    <w:semiHidden/>
    <w:unhideWhenUsed/>
    <w:rsid w:val="0021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1376">
      <w:bodyDiv w:val="1"/>
      <w:marLeft w:val="0"/>
      <w:marRight w:val="0"/>
      <w:marTop w:val="0"/>
      <w:marBottom w:val="0"/>
      <w:divBdr>
        <w:top w:val="none" w:sz="0" w:space="0" w:color="auto"/>
        <w:left w:val="none" w:sz="0" w:space="0" w:color="auto"/>
        <w:bottom w:val="none" w:sz="0" w:space="0" w:color="auto"/>
        <w:right w:val="none" w:sz="0" w:space="0" w:color="auto"/>
      </w:divBdr>
    </w:div>
    <w:div w:id="69080480">
      <w:bodyDiv w:val="1"/>
      <w:marLeft w:val="0"/>
      <w:marRight w:val="0"/>
      <w:marTop w:val="0"/>
      <w:marBottom w:val="0"/>
      <w:divBdr>
        <w:top w:val="none" w:sz="0" w:space="0" w:color="auto"/>
        <w:left w:val="none" w:sz="0" w:space="0" w:color="auto"/>
        <w:bottom w:val="none" w:sz="0" w:space="0" w:color="auto"/>
        <w:right w:val="none" w:sz="0" w:space="0" w:color="auto"/>
      </w:divBdr>
    </w:div>
    <w:div w:id="231044298">
      <w:bodyDiv w:val="1"/>
      <w:marLeft w:val="0"/>
      <w:marRight w:val="0"/>
      <w:marTop w:val="0"/>
      <w:marBottom w:val="0"/>
      <w:divBdr>
        <w:top w:val="none" w:sz="0" w:space="0" w:color="auto"/>
        <w:left w:val="none" w:sz="0" w:space="0" w:color="auto"/>
        <w:bottom w:val="none" w:sz="0" w:space="0" w:color="auto"/>
        <w:right w:val="none" w:sz="0" w:space="0" w:color="auto"/>
      </w:divBdr>
    </w:div>
    <w:div w:id="364211265">
      <w:bodyDiv w:val="1"/>
      <w:marLeft w:val="0"/>
      <w:marRight w:val="0"/>
      <w:marTop w:val="0"/>
      <w:marBottom w:val="0"/>
      <w:divBdr>
        <w:top w:val="none" w:sz="0" w:space="0" w:color="auto"/>
        <w:left w:val="none" w:sz="0" w:space="0" w:color="auto"/>
        <w:bottom w:val="none" w:sz="0" w:space="0" w:color="auto"/>
        <w:right w:val="none" w:sz="0" w:space="0" w:color="auto"/>
      </w:divBdr>
    </w:div>
    <w:div w:id="510216196">
      <w:bodyDiv w:val="1"/>
      <w:marLeft w:val="0"/>
      <w:marRight w:val="0"/>
      <w:marTop w:val="0"/>
      <w:marBottom w:val="0"/>
      <w:divBdr>
        <w:top w:val="none" w:sz="0" w:space="0" w:color="auto"/>
        <w:left w:val="none" w:sz="0" w:space="0" w:color="auto"/>
        <w:bottom w:val="none" w:sz="0" w:space="0" w:color="auto"/>
        <w:right w:val="none" w:sz="0" w:space="0" w:color="auto"/>
      </w:divBdr>
    </w:div>
    <w:div w:id="607738771">
      <w:bodyDiv w:val="1"/>
      <w:marLeft w:val="0"/>
      <w:marRight w:val="0"/>
      <w:marTop w:val="0"/>
      <w:marBottom w:val="0"/>
      <w:divBdr>
        <w:top w:val="none" w:sz="0" w:space="0" w:color="auto"/>
        <w:left w:val="none" w:sz="0" w:space="0" w:color="auto"/>
        <w:bottom w:val="none" w:sz="0" w:space="0" w:color="auto"/>
        <w:right w:val="none" w:sz="0" w:space="0" w:color="auto"/>
      </w:divBdr>
    </w:div>
    <w:div w:id="702363759">
      <w:bodyDiv w:val="1"/>
      <w:marLeft w:val="0"/>
      <w:marRight w:val="0"/>
      <w:marTop w:val="0"/>
      <w:marBottom w:val="0"/>
      <w:divBdr>
        <w:top w:val="none" w:sz="0" w:space="0" w:color="auto"/>
        <w:left w:val="none" w:sz="0" w:space="0" w:color="auto"/>
        <w:bottom w:val="none" w:sz="0" w:space="0" w:color="auto"/>
        <w:right w:val="none" w:sz="0" w:space="0" w:color="auto"/>
      </w:divBdr>
    </w:div>
    <w:div w:id="846334973">
      <w:bodyDiv w:val="1"/>
      <w:marLeft w:val="0"/>
      <w:marRight w:val="0"/>
      <w:marTop w:val="0"/>
      <w:marBottom w:val="0"/>
      <w:divBdr>
        <w:top w:val="none" w:sz="0" w:space="0" w:color="auto"/>
        <w:left w:val="none" w:sz="0" w:space="0" w:color="auto"/>
        <w:bottom w:val="none" w:sz="0" w:space="0" w:color="auto"/>
        <w:right w:val="none" w:sz="0" w:space="0" w:color="auto"/>
      </w:divBdr>
    </w:div>
    <w:div w:id="924073271">
      <w:bodyDiv w:val="1"/>
      <w:marLeft w:val="0"/>
      <w:marRight w:val="0"/>
      <w:marTop w:val="0"/>
      <w:marBottom w:val="0"/>
      <w:divBdr>
        <w:top w:val="none" w:sz="0" w:space="0" w:color="auto"/>
        <w:left w:val="none" w:sz="0" w:space="0" w:color="auto"/>
        <w:bottom w:val="none" w:sz="0" w:space="0" w:color="auto"/>
        <w:right w:val="none" w:sz="0" w:space="0" w:color="auto"/>
      </w:divBdr>
    </w:div>
    <w:div w:id="993800480">
      <w:bodyDiv w:val="1"/>
      <w:marLeft w:val="0"/>
      <w:marRight w:val="0"/>
      <w:marTop w:val="0"/>
      <w:marBottom w:val="0"/>
      <w:divBdr>
        <w:top w:val="none" w:sz="0" w:space="0" w:color="auto"/>
        <w:left w:val="none" w:sz="0" w:space="0" w:color="auto"/>
        <w:bottom w:val="none" w:sz="0" w:space="0" w:color="auto"/>
        <w:right w:val="none" w:sz="0" w:space="0" w:color="auto"/>
      </w:divBdr>
    </w:div>
    <w:div w:id="1070612792">
      <w:bodyDiv w:val="1"/>
      <w:marLeft w:val="0"/>
      <w:marRight w:val="0"/>
      <w:marTop w:val="0"/>
      <w:marBottom w:val="0"/>
      <w:divBdr>
        <w:top w:val="none" w:sz="0" w:space="0" w:color="auto"/>
        <w:left w:val="none" w:sz="0" w:space="0" w:color="auto"/>
        <w:bottom w:val="none" w:sz="0" w:space="0" w:color="auto"/>
        <w:right w:val="none" w:sz="0" w:space="0" w:color="auto"/>
      </w:divBdr>
    </w:div>
    <w:div w:id="1165632773">
      <w:bodyDiv w:val="1"/>
      <w:marLeft w:val="0"/>
      <w:marRight w:val="0"/>
      <w:marTop w:val="0"/>
      <w:marBottom w:val="0"/>
      <w:divBdr>
        <w:top w:val="none" w:sz="0" w:space="0" w:color="auto"/>
        <w:left w:val="none" w:sz="0" w:space="0" w:color="auto"/>
        <w:bottom w:val="none" w:sz="0" w:space="0" w:color="auto"/>
        <w:right w:val="none" w:sz="0" w:space="0" w:color="auto"/>
      </w:divBdr>
      <w:divsChild>
        <w:div w:id="13653160">
          <w:marLeft w:val="0"/>
          <w:marRight w:val="0"/>
          <w:marTop w:val="0"/>
          <w:marBottom w:val="0"/>
          <w:divBdr>
            <w:top w:val="none" w:sz="0" w:space="0" w:color="auto"/>
            <w:left w:val="none" w:sz="0" w:space="0" w:color="auto"/>
            <w:bottom w:val="none" w:sz="0" w:space="0" w:color="auto"/>
            <w:right w:val="none" w:sz="0" w:space="0" w:color="auto"/>
          </w:divBdr>
          <w:divsChild>
            <w:div w:id="1532038438">
              <w:marLeft w:val="0"/>
              <w:marRight w:val="0"/>
              <w:marTop w:val="0"/>
              <w:marBottom w:val="0"/>
              <w:divBdr>
                <w:top w:val="none" w:sz="0" w:space="0" w:color="auto"/>
                <w:left w:val="none" w:sz="0" w:space="0" w:color="auto"/>
                <w:bottom w:val="none" w:sz="0" w:space="0" w:color="auto"/>
                <w:right w:val="none" w:sz="0" w:space="0" w:color="auto"/>
              </w:divBdr>
              <w:divsChild>
                <w:div w:id="8520370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91802106">
          <w:marLeft w:val="0"/>
          <w:marRight w:val="0"/>
          <w:marTop w:val="0"/>
          <w:marBottom w:val="0"/>
          <w:divBdr>
            <w:top w:val="none" w:sz="0" w:space="0" w:color="auto"/>
            <w:left w:val="none" w:sz="0" w:space="0" w:color="auto"/>
            <w:bottom w:val="none" w:sz="0" w:space="0" w:color="auto"/>
            <w:right w:val="none" w:sz="0" w:space="0" w:color="auto"/>
          </w:divBdr>
          <w:divsChild>
            <w:div w:id="1022853033">
              <w:marLeft w:val="0"/>
              <w:marRight w:val="0"/>
              <w:marTop w:val="0"/>
              <w:marBottom w:val="0"/>
              <w:divBdr>
                <w:top w:val="none" w:sz="0" w:space="0" w:color="auto"/>
                <w:left w:val="none" w:sz="0" w:space="0" w:color="auto"/>
                <w:bottom w:val="none" w:sz="0" w:space="0" w:color="auto"/>
                <w:right w:val="none" w:sz="0" w:space="0" w:color="auto"/>
              </w:divBdr>
              <w:divsChild>
                <w:div w:id="13510323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3147716">
          <w:marLeft w:val="0"/>
          <w:marRight w:val="0"/>
          <w:marTop w:val="0"/>
          <w:marBottom w:val="0"/>
          <w:divBdr>
            <w:top w:val="none" w:sz="0" w:space="0" w:color="auto"/>
            <w:left w:val="none" w:sz="0" w:space="0" w:color="auto"/>
            <w:bottom w:val="none" w:sz="0" w:space="0" w:color="auto"/>
            <w:right w:val="none" w:sz="0" w:space="0" w:color="auto"/>
          </w:divBdr>
          <w:divsChild>
            <w:div w:id="1906797762">
              <w:marLeft w:val="0"/>
              <w:marRight w:val="0"/>
              <w:marTop w:val="0"/>
              <w:marBottom w:val="0"/>
              <w:divBdr>
                <w:top w:val="none" w:sz="0" w:space="0" w:color="auto"/>
                <w:left w:val="none" w:sz="0" w:space="0" w:color="auto"/>
                <w:bottom w:val="none" w:sz="0" w:space="0" w:color="auto"/>
                <w:right w:val="none" w:sz="0" w:space="0" w:color="auto"/>
              </w:divBdr>
              <w:divsChild>
                <w:div w:id="58290976">
                  <w:marLeft w:val="-420"/>
                  <w:marRight w:val="0"/>
                  <w:marTop w:val="0"/>
                  <w:marBottom w:val="0"/>
                  <w:divBdr>
                    <w:top w:val="none" w:sz="0" w:space="0" w:color="auto"/>
                    <w:left w:val="none" w:sz="0" w:space="0" w:color="auto"/>
                    <w:bottom w:val="none" w:sz="0" w:space="0" w:color="auto"/>
                    <w:right w:val="none" w:sz="0" w:space="0" w:color="auto"/>
                  </w:divBdr>
                  <w:divsChild>
                    <w:div w:id="1663503204">
                      <w:marLeft w:val="0"/>
                      <w:marRight w:val="0"/>
                      <w:marTop w:val="0"/>
                      <w:marBottom w:val="0"/>
                      <w:divBdr>
                        <w:top w:val="none" w:sz="0" w:space="0" w:color="auto"/>
                        <w:left w:val="none" w:sz="0" w:space="0" w:color="auto"/>
                        <w:bottom w:val="none" w:sz="0" w:space="0" w:color="auto"/>
                        <w:right w:val="none" w:sz="0" w:space="0" w:color="auto"/>
                      </w:divBdr>
                      <w:divsChild>
                        <w:div w:id="658339584">
                          <w:marLeft w:val="0"/>
                          <w:marRight w:val="0"/>
                          <w:marTop w:val="0"/>
                          <w:marBottom w:val="0"/>
                          <w:divBdr>
                            <w:top w:val="none" w:sz="0" w:space="0" w:color="auto"/>
                            <w:left w:val="none" w:sz="0" w:space="0" w:color="auto"/>
                            <w:bottom w:val="none" w:sz="0" w:space="0" w:color="auto"/>
                            <w:right w:val="none" w:sz="0" w:space="0" w:color="auto"/>
                          </w:divBdr>
                          <w:divsChild>
                            <w:div w:id="459612630">
                              <w:marLeft w:val="0"/>
                              <w:marRight w:val="0"/>
                              <w:marTop w:val="0"/>
                              <w:marBottom w:val="0"/>
                              <w:divBdr>
                                <w:top w:val="none" w:sz="0" w:space="0" w:color="auto"/>
                                <w:left w:val="none" w:sz="0" w:space="0" w:color="auto"/>
                                <w:bottom w:val="none" w:sz="0" w:space="0" w:color="auto"/>
                                <w:right w:val="none" w:sz="0" w:space="0" w:color="auto"/>
                              </w:divBdr>
                            </w:div>
                            <w:div w:id="5313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7445">
                  <w:marLeft w:val="-420"/>
                  <w:marRight w:val="0"/>
                  <w:marTop w:val="0"/>
                  <w:marBottom w:val="0"/>
                  <w:divBdr>
                    <w:top w:val="none" w:sz="0" w:space="0" w:color="auto"/>
                    <w:left w:val="none" w:sz="0" w:space="0" w:color="auto"/>
                    <w:bottom w:val="none" w:sz="0" w:space="0" w:color="auto"/>
                    <w:right w:val="none" w:sz="0" w:space="0" w:color="auto"/>
                  </w:divBdr>
                  <w:divsChild>
                    <w:div w:id="110244866">
                      <w:marLeft w:val="0"/>
                      <w:marRight w:val="0"/>
                      <w:marTop w:val="0"/>
                      <w:marBottom w:val="0"/>
                      <w:divBdr>
                        <w:top w:val="none" w:sz="0" w:space="0" w:color="auto"/>
                        <w:left w:val="none" w:sz="0" w:space="0" w:color="auto"/>
                        <w:bottom w:val="none" w:sz="0" w:space="0" w:color="auto"/>
                        <w:right w:val="none" w:sz="0" w:space="0" w:color="auto"/>
                      </w:divBdr>
                      <w:divsChild>
                        <w:div w:id="2100902803">
                          <w:marLeft w:val="0"/>
                          <w:marRight w:val="0"/>
                          <w:marTop w:val="0"/>
                          <w:marBottom w:val="0"/>
                          <w:divBdr>
                            <w:top w:val="none" w:sz="0" w:space="0" w:color="auto"/>
                            <w:left w:val="none" w:sz="0" w:space="0" w:color="auto"/>
                            <w:bottom w:val="none" w:sz="0" w:space="0" w:color="auto"/>
                            <w:right w:val="none" w:sz="0" w:space="0" w:color="auto"/>
                          </w:divBdr>
                          <w:divsChild>
                            <w:div w:id="104690072">
                              <w:marLeft w:val="0"/>
                              <w:marRight w:val="0"/>
                              <w:marTop w:val="0"/>
                              <w:marBottom w:val="0"/>
                              <w:divBdr>
                                <w:top w:val="none" w:sz="0" w:space="0" w:color="auto"/>
                                <w:left w:val="none" w:sz="0" w:space="0" w:color="auto"/>
                                <w:bottom w:val="none" w:sz="0" w:space="0" w:color="auto"/>
                                <w:right w:val="none" w:sz="0" w:space="0" w:color="auto"/>
                              </w:divBdr>
                            </w:div>
                            <w:div w:id="8661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0984">
                  <w:marLeft w:val="-420"/>
                  <w:marRight w:val="0"/>
                  <w:marTop w:val="0"/>
                  <w:marBottom w:val="0"/>
                  <w:divBdr>
                    <w:top w:val="none" w:sz="0" w:space="0" w:color="auto"/>
                    <w:left w:val="none" w:sz="0" w:space="0" w:color="auto"/>
                    <w:bottom w:val="none" w:sz="0" w:space="0" w:color="auto"/>
                    <w:right w:val="none" w:sz="0" w:space="0" w:color="auto"/>
                  </w:divBdr>
                  <w:divsChild>
                    <w:div w:id="1297373063">
                      <w:marLeft w:val="0"/>
                      <w:marRight w:val="0"/>
                      <w:marTop w:val="0"/>
                      <w:marBottom w:val="0"/>
                      <w:divBdr>
                        <w:top w:val="none" w:sz="0" w:space="0" w:color="auto"/>
                        <w:left w:val="none" w:sz="0" w:space="0" w:color="auto"/>
                        <w:bottom w:val="none" w:sz="0" w:space="0" w:color="auto"/>
                        <w:right w:val="none" w:sz="0" w:space="0" w:color="auto"/>
                      </w:divBdr>
                      <w:divsChild>
                        <w:div w:id="1924023740">
                          <w:marLeft w:val="0"/>
                          <w:marRight w:val="0"/>
                          <w:marTop w:val="0"/>
                          <w:marBottom w:val="0"/>
                          <w:divBdr>
                            <w:top w:val="none" w:sz="0" w:space="0" w:color="auto"/>
                            <w:left w:val="none" w:sz="0" w:space="0" w:color="auto"/>
                            <w:bottom w:val="none" w:sz="0" w:space="0" w:color="auto"/>
                            <w:right w:val="none" w:sz="0" w:space="0" w:color="auto"/>
                          </w:divBdr>
                          <w:divsChild>
                            <w:div w:id="70079327">
                              <w:marLeft w:val="0"/>
                              <w:marRight w:val="0"/>
                              <w:marTop w:val="0"/>
                              <w:marBottom w:val="0"/>
                              <w:divBdr>
                                <w:top w:val="none" w:sz="0" w:space="0" w:color="auto"/>
                                <w:left w:val="none" w:sz="0" w:space="0" w:color="auto"/>
                                <w:bottom w:val="none" w:sz="0" w:space="0" w:color="auto"/>
                                <w:right w:val="none" w:sz="0" w:space="0" w:color="auto"/>
                              </w:divBdr>
                            </w:div>
                            <w:div w:id="6233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048615">
      <w:bodyDiv w:val="1"/>
      <w:marLeft w:val="0"/>
      <w:marRight w:val="0"/>
      <w:marTop w:val="0"/>
      <w:marBottom w:val="0"/>
      <w:divBdr>
        <w:top w:val="none" w:sz="0" w:space="0" w:color="auto"/>
        <w:left w:val="none" w:sz="0" w:space="0" w:color="auto"/>
        <w:bottom w:val="none" w:sz="0" w:space="0" w:color="auto"/>
        <w:right w:val="none" w:sz="0" w:space="0" w:color="auto"/>
      </w:divBdr>
    </w:div>
    <w:div w:id="1502744126">
      <w:bodyDiv w:val="1"/>
      <w:marLeft w:val="0"/>
      <w:marRight w:val="0"/>
      <w:marTop w:val="0"/>
      <w:marBottom w:val="0"/>
      <w:divBdr>
        <w:top w:val="none" w:sz="0" w:space="0" w:color="auto"/>
        <w:left w:val="none" w:sz="0" w:space="0" w:color="auto"/>
        <w:bottom w:val="none" w:sz="0" w:space="0" w:color="auto"/>
        <w:right w:val="none" w:sz="0" w:space="0" w:color="auto"/>
      </w:divBdr>
    </w:div>
    <w:div w:id="1602105304">
      <w:bodyDiv w:val="1"/>
      <w:marLeft w:val="0"/>
      <w:marRight w:val="0"/>
      <w:marTop w:val="0"/>
      <w:marBottom w:val="0"/>
      <w:divBdr>
        <w:top w:val="none" w:sz="0" w:space="0" w:color="auto"/>
        <w:left w:val="none" w:sz="0" w:space="0" w:color="auto"/>
        <w:bottom w:val="none" w:sz="0" w:space="0" w:color="auto"/>
        <w:right w:val="none" w:sz="0" w:space="0" w:color="auto"/>
      </w:divBdr>
      <w:divsChild>
        <w:div w:id="1169444662">
          <w:marLeft w:val="0"/>
          <w:marRight w:val="0"/>
          <w:marTop w:val="0"/>
          <w:marBottom w:val="0"/>
          <w:divBdr>
            <w:top w:val="none" w:sz="0" w:space="0" w:color="auto"/>
            <w:left w:val="none" w:sz="0" w:space="0" w:color="auto"/>
            <w:bottom w:val="none" w:sz="0" w:space="0" w:color="auto"/>
            <w:right w:val="none" w:sz="0" w:space="0" w:color="auto"/>
          </w:divBdr>
          <w:divsChild>
            <w:div w:id="45490834">
              <w:marLeft w:val="0"/>
              <w:marRight w:val="0"/>
              <w:marTop w:val="0"/>
              <w:marBottom w:val="0"/>
              <w:divBdr>
                <w:top w:val="none" w:sz="0" w:space="0" w:color="auto"/>
                <w:left w:val="none" w:sz="0" w:space="0" w:color="auto"/>
                <w:bottom w:val="none" w:sz="0" w:space="0" w:color="auto"/>
                <w:right w:val="none" w:sz="0" w:space="0" w:color="auto"/>
              </w:divBdr>
              <w:divsChild>
                <w:div w:id="15173100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8665375">
          <w:marLeft w:val="0"/>
          <w:marRight w:val="0"/>
          <w:marTop w:val="0"/>
          <w:marBottom w:val="0"/>
          <w:divBdr>
            <w:top w:val="none" w:sz="0" w:space="0" w:color="auto"/>
            <w:left w:val="none" w:sz="0" w:space="0" w:color="auto"/>
            <w:bottom w:val="none" w:sz="0" w:space="0" w:color="auto"/>
            <w:right w:val="none" w:sz="0" w:space="0" w:color="auto"/>
          </w:divBdr>
          <w:divsChild>
            <w:div w:id="1625233161">
              <w:marLeft w:val="0"/>
              <w:marRight w:val="0"/>
              <w:marTop w:val="0"/>
              <w:marBottom w:val="0"/>
              <w:divBdr>
                <w:top w:val="none" w:sz="0" w:space="0" w:color="auto"/>
                <w:left w:val="none" w:sz="0" w:space="0" w:color="auto"/>
                <w:bottom w:val="none" w:sz="0" w:space="0" w:color="auto"/>
                <w:right w:val="none" w:sz="0" w:space="0" w:color="auto"/>
              </w:divBdr>
              <w:divsChild>
                <w:div w:id="20266355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4572142">
          <w:marLeft w:val="0"/>
          <w:marRight w:val="0"/>
          <w:marTop w:val="0"/>
          <w:marBottom w:val="0"/>
          <w:divBdr>
            <w:top w:val="none" w:sz="0" w:space="0" w:color="auto"/>
            <w:left w:val="none" w:sz="0" w:space="0" w:color="auto"/>
            <w:bottom w:val="none" w:sz="0" w:space="0" w:color="auto"/>
            <w:right w:val="none" w:sz="0" w:space="0" w:color="auto"/>
          </w:divBdr>
          <w:divsChild>
            <w:div w:id="536894737">
              <w:marLeft w:val="0"/>
              <w:marRight w:val="0"/>
              <w:marTop w:val="0"/>
              <w:marBottom w:val="0"/>
              <w:divBdr>
                <w:top w:val="none" w:sz="0" w:space="0" w:color="auto"/>
                <w:left w:val="none" w:sz="0" w:space="0" w:color="auto"/>
                <w:bottom w:val="none" w:sz="0" w:space="0" w:color="auto"/>
                <w:right w:val="none" w:sz="0" w:space="0" w:color="auto"/>
              </w:divBdr>
              <w:divsChild>
                <w:div w:id="1337342624">
                  <w:marLeft w:val="-420"/>
                  <w:marRight w:val="0"/>
                  <w:marTop w:val="0"/>
                  <w:marBottom w:val="0"/>
                  <w:divBdr>
                    <w:top w:val="none" w:sz="0" w:space="0" w:color="auto"/>
                    <w:left w:val="none" w:sz="0" w:space="0" w:color="auto"/>
                    <w:bottom w:val="none" w:sz="0" w:space="0" w:color="auto"/>
                    <w:right w:val="none" w:sz="0" w:space="0" w:color="auto"/>
                  </w:divBdr>
                  <w:divsChild>
                    <w:div w:id="1219363709">
                      <w:marLeft w:val="0"/>
                      <w:marRight w:val="0"/>
                      <w:marTop w:val="0"/>
                      <w:marBottom w:val="0"/>
                      <w:divBdr>
                        <w:top w:val="none" w:sz="0" w:space="0" w:color="auto"/>
                        <w:left w:val="none" w:sz="0" w:space="0" w:color="auto"/>
                        <w:bottom w:val="none" w:sz="0" w:space="0" w:color="auto"/>
                        <w:right w:val="none" w:sz="0" w:space="0" w:color="auto"/>
                      </w:divBdr>
                      <w:divsChild>
                        <w:div w:id="1929339169">
                          <w:marLeft w:val="0"/>
                          <w:marRight w:val="0"/>
                          <w:marTop w:val="0"/>
                          <w:marBottom w:val="0"/>
                          <w:divBdr>
                            <w:top w:val="none" w:sz="0" w:space="0" w:color="auto"/>
                            <w:left w:val="none" w:sz="0" w:space="0" w:color="auto"/>
                            <w:bottom w:val="none" w:sz="0" w:space="0" w:color="auto"/>
                            <w:right w:val="none" w:sz="0" w:space="0" w:color="auto"/>
                          </w:divBdr>
                          <w:divsChild>
                            <w:div w:id="1617714297">
                              <w:marLeft w:val="0"/>
                              <w:marRight w:val="0"/>
                              <w:marTop w:val="0"/>
                              <w:marBottom w:val="0"/>
                              <w:divBdr>
                                <w:top w:val="none" w:sz="0" w:space="0" w:color="auto"/>
                                <w:left w:val="none" w:sz="0" w:space="0" w:color="auto"/>
                                <w:bottom w:val="none" w:sz="0" w:space="0" w:color="auto"/>
                                <w:right w:val="none" w:sz="0" w:space="0" w:color="auto"/>
                              </w:divBdr>
                            </w:div>
                            <w:div w:id="19217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22652">
                  <w:marLeft w:val="-420"/>
                  <w:marRight w:val="0"/>
                  <w:marTop w:val="0"/>
                  <w:marBottom w:val="0"/>
                  <w:divBdr>
                    <w:top w:val="none" w:sz="0" w:space="0" w:color="auto"/>
                    <w:left w:val="none" w:sz="0" w:space="0" w:color="auto"/>
                    <w:bottom w:val="none" w:sz="0" w:space="0" w:color="auto"/>
                    <w:right w:val="none" w:sz="0" w:space="0" w:color="auto"/>
                  </w:divBdr>
                  <w:divsChild>
                    <w:div w:id="1115171475">
                      <w:marLeft w:val="0"/>
                      <w:marRight w:val="0"/>
                      <w:marTop w:val="0"/>
                      <w:marBottom w:val="0"/>
                      <w:divBdr>
                        <w:top w:val="none" w:sz="0" w:space="0" w:color="auto"/>
                        <w:left w:val="none" w:sz="0" w:space="0" w:color="auto"/>
                        <w:bottom w:val="none" w:sz="0" w:space="0" w:color="auto"/>
                        <w:right w:val="none" w:sz="0" w:space="0" w:color="auto"/>
                      </w:divBdr>
                      <w:divsChild>
                        <w:div w:id="654528176">
                          <w:marLeft w:val="0"/>
                          <w:marRight w:val="0"/>
                          <w:marTop w:val="0"/>
                          <w:marBottom w:val="0"/>
                          <w:divBdr>
                            <w:top w:val="none" w:sz="0" w:space="0" w:color="auto"/>
                            <w:left w:val="none" w:sz="0" w:space="0" w:color="auto"/>
                            <w:bottom w:val="none" w:sz="0" w:space="0" w:color="auto"/>
                            <w:right w:val="none" w:sz="0" w:space="0" w:color="auto"/>
                          </w:divBdr>
                          <w:divsChild>
                            <w:div w:id="720903652">
                              <w:marLeft w:val="0"/>
                              <w:marRight w:val="0"/>
                              <w:marTop w:val="0"/>
                              <w:marBottom w:val="0"/>
                              <w:divBdr>
                                <w:top w:val="none" w:sz="0" w:space="0" w:color="auto"/>
                                <w:left w:val="none" w:sz="0" w:space="0" w:color="auto"/>
                                <w:bottom w:val="none" w:sz="0" w:space="0" w:color="auto"/>
                                <w:right w:val="none" w:sz="0" w:space="0" w:color="auto"/>
                              </w:divBdr>
                            </w:div>
                            <w:div w:id="10442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5315">
                  <w:marLeft w:val="-420"/>
                  <w:marRight w:val="0"/>
                  <w:marTop w:val="0"/>
                  <w:marBottom w:val="0"/>
                  <w:divBdr>
                    <w:top w:val="none" w:sz="0" w:space="0" w:color="auto"/>
                    <w:left w:val="none" w:sz="0" w:space="0" w:color="auto"/>
                    <w:bottom w:val="none" w:sz="0" w:space="0" w:color="auto"/>
                    <w:right w:val="none" w:sz="0" w:space="0" w:color="auto"/>
                  </w:divBdr>
                  <w:divsChild>
                    <w:div w:id="1524200165">
                      <w:marLeft w:val="0"/>
                      <w:marRight w:val="0"/>
                      <w:marTop w:val="0"/>
                      <w:marBottom w:val="0"/>
                      <w:divBdr>
                        <w:top w:val="none" w:sz="0" w:space="0" w:color="auto"/>
                        <w:left w:val="none" w:sz="0" w:space="0" w:color="auto"/>
                        <w:bottom w:val="none" w:sz="0" w:space="0" w:color="auto"/>
                        <w:right w:val="none" w:sz="0" w:space="0" w:color="auto"/>
                      </w:divBdr>
                      <w:divsChild>
                        <w:div w:id="310406834">
                          <w:marLeft w:val="0"/>
                          <w:marRight w:val="0"/>
                          <w:marTop w:val="0"/>
                          <w:marBottom w:val="0"/>
                          <w:divBdr>
                            <w:top w:val="none" w:sz="0" w:space="0" w:color="auto"/>
                            <w:left w:val="none" w:sz="0" w:space="0" w:color="auto"/>
                            <w:bottom w:val="none" w:sz="0" w:space="0" w:color="auto"/>
                            <w:right w:val="none" w:sz="0" w:space="0" w:color="auto"/>
                          </w:divBdr>
                          <w:divsChild>
                            <w:div w:id="1389262560">
                              <w:marLeft w:val="0"/>
                              <w:marRight w:val="0"/>
                              <w:marTop w:val="0"/>
                              <w:marBottom w:val="0"/>
                              <w:divBdr>
                                <w:top w:val="none" w:sz="0" w:space="0" w:color="auto"/>
                                <w:left w:val="none" w:sz="0" w:space="0" w:color="auto"/>
                                <w:bottom w:val="none" w:sz="0" w:space="0" w:color="auto"/>
                                <w:right w:val="none" w:sz="0" w:space="0" w:color="auto"/>
                              </w:divBdr>
                            </w:div>
                            <w:div w:id="2045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617511">
      <w:bodyDiv w:val="1"/>
      <w:marLeft w:val="0"/>
      <w:marRight w:val="0"/>
      <w:marTop w:val="0"/>
      <w:marBottom w:val="0"/>
      <w:divBdr>
        <w:top w:val="none" w:sz="0" w:space="0" w:color="auto"/>
        <w:left w:val="none" w:sz="0" w:space="0" w:color="auto"/>
        <w:bottom w:val="none" w:sz="0" w:space="0" w:color="auto"/>
        <w:right w:val="none" w:sz="0" w:space="0" w:color="auto"/>
      </w:divBdr>
    </w:div>
    <w:div w:id="1774857966">
      <w:bodyDiv w:val="1"/>
      <w:marLeft w:val="0"/>
      <w:marRight w:val="0"/>
      <w:marTop w:val="0"/>
      <w:marBottom w:val="0"/>
      <w:divBdr>
        <w:top w:val="none" w:sz="0" w:space="0" w:color="auto"/>
        <w:left w:val="none" w:sz="0" w:space="0" w:color="auto"/>
        <w:bottom w:val="none" w:sz="0" w:space="0" w:color="auto"/>
        <w:right w:val="none" w:sz="0" w:space="0" w:color="auto"/>
      </w:divBdr>
    </w:div>
    <w:div w:id="1862082263">
      <w:bodyDiv w:val="1"/>
      <w:marLeft w:val="0"/>
      <w:marRight w:val="0"/>
      <w:marTop w:val="0"/>
      <w:marBottom w:val="0"/>
      <w:divBdr>
        <w:top w:val="none" w:sz="0" w:space="0" w:color="auto"/>
        <w:left w:val="none" w:sz="0" w:space="0" w:color="auto"/>
        <w:bottom w:val="none" w:sz="0" w:space="0" w:color="auto"/>
        <w:right w:val="none" w:sz="0" w:space="0" w:color="auto"/>
      </w:divBdr>
    </w:div>
    <w:div w:id="1870795669">
      <w:bodyDiv w:val="1"/>
      <w:marLeft w:val="0"/>
      <w:marRight w:val="0"/>
      <w:marTop w:val="0"/>
      <w:marBottom w:val="0"/>
      <w:divBdr>
        <w:top w:val="none" w:sz="0" w:space="0" w:color="auto"/>
        <w:left w:val="none" w:sz="0" w:space="0" w:color="auto"/>
        <w:bottom w:val="none" w:sz="0" w:space="0" w:color="auto"/>
        <w:right w:val="none" w:sz="0" w:space="0" w:color="auto"/>
      </w:divBdr>
    </w:div>
    <w:div w:id="1926767282">
      <w:bodyDiv w:val="1"/>
      <w:marLeft w:val="0"/>
      <w:marRight w:val="0"/>
      <w:marTop w:val="0"/>
      <w:marBottom w:val="0"/>
      <w:divBdr>
        <w:top w:val="none" w:sz="0" w:space="0" w:color="auto"/>
        <w:left w:val="none" w:sz="0" w:space="0" w:color="auto"/>
        <w:bottom w:val="none" w:sz="0" w:space="0" w:color="auto"/>
        <w:right w:val="none" w:sz="0" w:space="0" w:color="auto"/>
      </w:divBdr>
    </w:div>
    <w:div w:id="1997760394">
      <w:bodyDiv w:val="1"/>
      <w:marLeft w:val="0"/>
      <w:marRight w:val="0"/>
      <w:marTop w:val="0"/>
      <w:marBottom w:val="0"/>
      <w:divBdr>
        <w:top w:val="none" w:sz="0" w:space="0" w:color="auto"/>
        <w:left w:val="none" w:sz="0" w:space="0" w:color="auto"/>
        <w:bottom w:val="none" w:sz="0" w:space="0" w:color="auto"/>
        <w:right w:val="none" w:sz="0" w:space="0" w:color="auto"/>
      </w:divBdr>
    </w:div>
    <w:div w:id="20709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isederequisitos.com.br/o-que-faz-gerente-de-projetos/" TargetMode="External"/><Relationship Id="rId3" Type="http://schemas.openxmlformats.org/officeDocument/2006/relationships/settings" Target="settings.xml"/><Relationship Id="rId7" Type="http://schemas.openxmlformats.org/officeDocument/2006/relationships/hyperlink" Target="https://analisederequisitos.com.br/requisitos-funcionais-e-nao-funciona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nalisederequisitos.com.br/especificacao-de-casos-de-uso-exemplos/casos-de-uso-fluxos-alternativos/" TargetMode="External"/><Relationship Id="rId4" Type="http://schemas.openxmlformats.org/officeDocument/2006/relationships/webSettings" Target="webSettings.xml"/><Relationship Id="rId9" Type="http://schemas.openxmlformats.org/officeDocument/2006/relationships/hyperlink" Target="https://analisederequisitos.com.br/especificacao-de-casos-de-uso-exemplos/casos-de-uso-ator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11</Pages>
  <Words>1778</Words>
  <Characters>9607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Fabiane Aparecida Peres</dc:creator>
  <cp:keywords/>
  <dc:description/>
  <cp:lastModifiedBy>Fabiane Aparecida Peres</cp:lastModifiedBy>
  <cp:revision>4</cp:revision>
  <dcterms:created xsi:type="dcterms:W3CDTF">2025-05-11T22:48:00Z</dcterms:created>
  <dcterms:modified xsi:type="dcterms:W3CDTF">2025-05-21T14:23:00Z</dcterms:modified>
</cp:coreProperties>
</file>