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13 · LB 3 · DS 14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KI 1: Maschinelles Lernen – Farben erkennen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13 – Künstliche Intelligenz I: Maschinelles Lernen, Seiten 26–27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13 Einleitung: Regeln vorgeben oder aus Beispielen lernen (S. 26) · Tabelle der Begriffe: Merkmal, Klasse, Trainingsdaten, Testdaten, Genauigkeit – mit dem Beispiel Farberkennung (S. 26) · 13.1 k-Nächste-Nachbarn: Farbraum (R | G | B), farbabstand() und klassifiziere() (S. 26) · Kasten „KI im Roboter“ (S. 26)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Den Kasten „Ausprobieren im Browser“ (das ist diese Lernseite) und „Teste dich“ auf S. 27 – den bearbeitest du erst am Ende;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Was ist beim maschinellen Lernen anders als beim Programmieren mit Regeln? · Was bedeuten Merkmal, Klasse, Trainingsdaten und Testdaten – und wie berechnet man die Genauigkeit? · Wie entscheidet kNN über die Klasse einer neuen Messung, und was bedeutet dabei k? · Wie findet klassifiziere() den nächsten Nachbarn (Variablen bester und klasse)?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Eine Sortieranlage soll Äpfel mit maschinellem Lernen in „reif“ und „unreif“ einteilen. Ordne die Begriffe aus der Tabelle auf S. 26 den Beispielen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Merkmal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Klasse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Trainingsdaten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Testdaten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Genauigkeit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200 Äpfel, die ein Mensch vorher sortiert hat · B = 46 von 50 richtig = 92 % · C = „reif“ oder „unreif“ · D = 50 neue Äpfel aus einer anderen Kiste · E = Gewicht und Rotwert eines Apfels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Von 40 Testmessungen erkennt dein Farbmodell 34 richtig. Wie groß ist die Genauigkeit?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%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Eine Messung hat die Farbe [180, 70, 100], ein Trainingspunkt [200, 40, 40]. Wie groß ist ihr Farbabstand?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klassifiziere(rgb) soll die Klasse des nächsten Trainingspunkts zurückgeben (k = 1). Finde die zwei fehlerhaften Zeilen.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def klassifiziere(rgb):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bester, klasse = 10000, "?"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 merkmale, label in trainingsdaten: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 = farbabstand(rgb, merkmale)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if d &gt; bester: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bester, klasse = d, label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return label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Bringe die Schritte in die richtige Reihenfolge: Der Buggy erkennt mit kNN eine Farbe und reagiert.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k nächsten Nachbarn auswählen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Mehrheit der Klassen bestimmen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RGB-Werte mit der Kamera messen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Abstand zu allen Trainingspunkten berechnen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reagieren, z. B. bei „rot“ anhalten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Stimmt das? Entscheide nach Kapitel 13.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Beim maschinellen Lernen schreibt man die Regel „wenn R &gt; 150, dann rot“ selbst ins Programm.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kNN berechnet den Abstand zu allen Trainingspunkten wie in Kapitel 11.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Ähnliche Farben liegen im Farbraum weit auseinander.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kNN-Code ist reines Python und läuft unverändert auf dem TXT.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Dein Buggy erkennt im hellen Klassenzimmer alle Farben richtig, auf dem dunklen Flur hält er Grün oft für Blau. Was hilft nach dem Skript am meisten?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Testdaten löschen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Eine feste Regel „wenn R &gt; 150, dann rot“ ergänzen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Auf dem Flur neue Messungen mit der richtigen Farbe aufnehmen und zu den Trainingsdaten hinzufügen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Langsamer fahren, damit die Kamera mehr Zeit hat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Diagramm (R waagerecht, B senkrecht) siehst du rote, grüne und blaue Trainingspunkte. Ein Klick setzt eine neue Messung; kNN entscheidet mit k = 1, 3 oder 5.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13,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Eine Messung liegt genau auf dem einzelnen grünen Punkt bei (R 150 | B 100). Sein nächster roter Nachbar ist der Punkt (120 | 125). Wie entscheidet kNN mit k = 1 und mit k = 3?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beide gruen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 = 1: rot, k = 3: gruen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beide rot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 = 1: gruen, k = 3: rot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Setze eine Messung, bei der k = 1 und k = 3 verschieden entscheiden (Tipp: in der Nähe eines „Ausreißers“). Schalte k um und beobachte, welche Nachbarn verbunden werden.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Messung (R | B)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 = 1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 = 3 / k = 5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Die fünf nächsten Nachbarn einer Messung sind, nach Abstand sortiert: gruen, rot, rot, gruen, rot. Wie entscheidet kNN mit k = 1 und mit k = 5?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beide rot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beide gruen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 = 1: gruen, k = 5: rot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 = 1: rot, k = 5: gruen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Schreibe farbabstand(a, b) – das ist der 3D-Abstand aus Lektion 11.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13)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Ergänze klassifiziere(rgb): Suche den Trainingspunkt mit dem kleinsten Abstand und gib seine Klasse zurück (k = 1).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13)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Bestimme die</w:t>
      </w:r>
      <w:r>
        <w:rPr>
          <w:rFonts w:ascii="Arial" w:cs="Arial" w:eastAsia="Arial" w:hAnsi="Arial"/>
          <w:b/>
          <w:bCs/>
        </w:rPr>
        <w:t xml:space="preserve"> Genauigkeit</w:t>
      </w:r>
      <w:r>
        <w:rPr>
          <w:rFonts w:ascii="Arial" w:cs="Arial" w:eastAsia="Arial" w:hAnsi="Arial"/>
        </w:rPr>
        <w:t xml:space="preserve"> auf den Testdaten in Prozent (richtig erkannte / alle · 100). Welche Messung wird falsch erkannt – und warum?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13)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Der Buggy fährt geradeaus über Farbflächen. Die Kamera (sim.farbe(), mit Messrauschen!) liefert RGB-Werte. Bei</w:t>
      </w:r>
      <w:r>
        <w:rPr>
          <w:rFonts w:ascii="Arial" w:cs="Arial" w:eastAsia="Arial" w:hAnsi="Arial"/>
          <w:b/>
          <w:bCs/>
        </w:rPr>
        <w:t xml:space="preserve"> rot</w:t>
      </w:r>
      <w:r>
        <w:rPr>
          <w:rFonts w:ascii="Arial" w:cs="Arial" w:eastAsia="Arial" w:hAnsi="Arial"/>
        </w:rPr>
        <w:t xml:space="preserve">: anhalten, rote LED O1 an, 2 s warten, LED aus, weiterfahren. Bei</w:t>
      </w:r>
      <w:r>
        <w:rPr>
          <w:rFonts w:ascii="Arial" w:cs="Arial" w:eastAsia="Arial" w:hAnsi="Arial"/>
          <w:b/>
          <w:bCs/>
        </w:rPr>
        <w:t xml:space="preserve"> blau</w:t>
      </w:r>
      <w:r>
        <w:rPr>
          <w:rFonts w:ascii="Arial" w:cs="Arial" w:eastAsia="Arial" w:hAnsi="Arial"/>
        </w:rPr>
        <w:t xml:space="preserve">: Ziel – anhalten und Programm beenden. Gib jede neu erkannte Farbe mit print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13)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Nimm mit der Kamera deines Buggys (wie in den Fischer-Aufgaben A4/A8 zur Farberkennung) je Farbe 5–10 RGB-Messungen bei unterschiedlichem Licht auf und ersetze damit die Liste trainingsdaten. Teste danach den Farb-Buggy: bei Rot anhalten, bei Blau ist das Ziel erreicht.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Maschinelles Lernen: Statt Regeln vorzugeben, zeigt man Beispiele mit der richtigen Antwort (Trainingsdaten).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Merkmale beschreiben das Objekt (R, G, B), die Klasse ist die richtige Antwort („rot“).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kNN: Abstand zu allen Trainingspunkten berechnen, die k nächsten nehmen – die Mehrheit entscheidet.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Genauigkeit = richtig ÷ alle · 100 % – geprüft mit Testdaten, die nicht im Training waren.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L13 KI 1: Maschinelles Lernen – Farben erkennen</dc:title>
  <dc:creator>Vertiefungskurs Robotik</dc:creator>
  <cp:lastModifiedBy>Un-named</cp:lastModifiedBy>
  <cp:revision>1</cp:revision>
  <dcterms:created xsi:type="dcterms:W3CDTF">2026-10-10T22:45:39.956Z</dcterms:created>
  <dcterms:modified xsi:type="dcterms:W3CDTF">2026-10-10T22:45:39.956Z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