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10 · LB 5 Wartung · DS 10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Den Roboter warten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10 – Den Roboter warten und Fehler beheben – 10.1 und 10.2, Seite 18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10.1 Störungen (Tabelle) · 10.2 Reparaturen (Tabelle) · orange Kasten „Mit LEGO SPIKE Prime“ (Wartungsplan)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Abschnitt 10.3 (Programmfehler) folgt in der nächsten Lektion.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Welche Arten von Störungen gibt es – mit welchem Beispiel und welcher Maßnahme? · Welche Reparaturarten gibt es? · Was gehört zum Wartungsplan vor jedem Lauf?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Ordne jeder Störung ein Beispiel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Funktionsstörung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Ausfall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Verschleiß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Abweichung von Zielgrößen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geplante Obsoleszenz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Akku nach Jahren schwach, nicht tauschbar · B = Motor reagiert nicht · C = Roboter fährt Kurve statt geradeaus · D = fährt 46 statt 50 cm · E = Reifen rutschen, Verbinder ausgeleiert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Welche Maßnahme passt?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Ausfall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Verschleiß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Abweichung von Zielgrößen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Funktionsstörung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kalibrieren, Akku laden · B = Teile austauschen · C = Räder prüfen, Gyro-Regelung · D = Kabel und Port prüfen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Ein Motor dreht sich nicht. Was prüfst du zuerst?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Struktogramm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Kabel und Port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Farbe der Räder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Bewegungsgeschwindigkeit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Was bedeutet „geplante Obsoleszenz“?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Roboter wird für einen Wettbewerb geplant.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Fehler wird geplant behoben.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Lebensdauer eines Produkts wird absichtlich begrenzt.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Produkt wird regelmäßig gewartet.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Ordne die Reparaturart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Austausch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Kleben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Löten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Instandsetzen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Achse richten, Getriebe säubern · B = selbst gedruckter Halter · C = neuer Reifen, neues Kabel · D = Kabelbruch bei eigener Elektronik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Was gehört laut Skript zum Wartungsplan vor jedem Lauf?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Programm neu schreiben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Akku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Hub zerlegen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Testlauf 50 cm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Kabel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Reifen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Beurteile die Aussagen.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Abgefahrene Reifen sind ein Verschleiß.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 einem Ausfall reagiert ein Bauteil gar nicht mehr.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schwacher Akku kann dazu führen, dass Zielgrößen nicht erreicht werden.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Instandsetzen bedeutet, das Teil wegzuwerfen.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Verschleiß-Simulator sind die Reifen abgefahren: Der tatsächliche Raddurchmesser ist kleiner als 56 mm, der Hub rechnet aber weiter mit 56 mm.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10,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Der Roboter soll 50 cm fahren, die Reifen sind abgefahren. Was passiert?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fährt zu weit.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fährt genau 50 cm.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fährt zu kurz.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Lass das Programm auf 50 cm stehen. Stelle den Raddurchmesser so ein, dass der Roboter nur 46 cm weit kommt (wie im Beispiel im Skript).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Raddurchmesser in mm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gefahrene Strecke in cm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Kalibrieren: Welchen Wert programmierst du, damit der Roboter trotzdem 50 cm fährt? (eine Nachkommastelle)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cm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Die Reifen dieses Roboters sind abgefahren: Er fährt nur</w:t>
      </w:r>
      <w:r>
        <w:rPr>
          <w:rFonts w:ascii="Arial" w:cs="Arial" w:eastAsia="Arial" w:hAnsi="Arial"/>
          <w:b/>
          <w:bCs/>
        </w:rPr>
        <w:t xml:space="preserve"> 92 %</w:t>
      </w:r>
      <w:r>
        <w:rPr>
          <w:rFonts w:ascii="Arial" w:cs="Arial" w:eastAsia="Arial" w:hAnsi="Arial"/>
        </w:rPr>
        <w:t xml:space="preserve"> der programmierten Strecke. Kalibriere das Programm, sodass er genau bis zur roten Ziellinie bei 50 cm fährt.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10): Kalibrieren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Funktionsstörung: Der rechte Motor ist schwergängig – der Roboter zieht nach rechts. Er soll</w:t>
      </w:r>
      <w:r>
        <w:rPr>
          <w:rFonts w:ascii="Arial" w:cs="Arial" w:eastAsia="Arial" w:hAnsi="Arial"/>
          <w:b/>
          <w:bCs/>
        </w:rPr>
        <w:t xml:space="preserve"> 60 cm geradeaus</w:t>
      </w:r>
      <w:r>
        <w:rPr>
          <w:rFonts w:ascii="Arial" w:cs="Arial" w:eastAsia="Arial" w:hAnsi="Arial"/>
        </w:rPr>
        <w:t xml:space="preserve"> in das grüne Ziel fahren. Gleiche mit „bewege mit Lenkung … für 60 cm“ aus – oder nutze die Gyro-Regelung aus Lektion 9.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10): Schwergängiger Motor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Ein Roboter hält vor dem Ziel an. Bringe die Wartungsschritte in eine sinnvolle Reihenfolge: zuerst das, was am schnellsten zu prüfen ist.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Testlauf über 50 cm machen und messen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Kabel und Ports prüfen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Reifen auf Verschleiß prüfen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falls nötig kalibrieren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Akku-Ladestand prüfen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Störungen: Funktionsstörung, Ausfall, Verschleiß, Abweichung von Zielgrößen, Umgebungsbedingungen, geplante Obsoleszenz.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Reparieren: austauschen, kleben, löten, instand setzen.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Kalibrieren: programmierte Strecke = Sollstrecke : tatsächlicher Anteil.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L10 Den Roboter warten</dc:title>
  <dc:creator>Basiskurs Robotik</dc:creator>
  <cp:lastModifiedBy>Un-named</cp:lastModifiedBy>
  <cp:revision>1</cp:revision>
  <dcterms:created xsi:type="dcterms:W3CDTF">2026-10-10T13:20:20.660Z</dcterms:created>
  <dcterms:modified xsi:type="dcterms:W3CDTF">2026-10-10T13:20:20.660Z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