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12 · Wettbewerbsvorbereitung · DS 12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Missionen planen und lösen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9 – Mit Gegenständen spielen und Missionen lösen – 9.2 und Schieben aus 9.1, Seite 17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9.2 Missionen planen (Tabelle) · aus 9.1 nur den letzten Satz zum Schieben (Bulldozer)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Die Hubgabel am Motor A (Rest von 9.1) gehört zum erweiterten Fahrgestell. Mit Fahrgestell 1 löst ihr Missionen durch Schieben.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Welche fünf Schritte hat die Missionsplanung – und was tut ihr jeweils? · Warum programmiert man Etappen als Meine Blöcke? · Wie kann man einen Lauf verbessern?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Bringe die Schritte der Missionsplanung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Planen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Testen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Verbessern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Programmieren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Verstehen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Was tut ihr in welchem Schritt?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Verstehen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Planen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Programmieren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Testen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Verbessern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jede Etappe einzeln, Abweichungen protokollieren · B = Was bringt Punkte? Wo liegen Start, Objekte, Ziel? · C = Weg auf die Matte zeichnen, Strecken und Winkel messen · D = an Linien/Wänden ausrichten, Tempo erhöhen · E = Etappen als Meine Blöcke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Warum programmiert man die Etappen als Meine Blöcke (z. B. zum_paket, zum_ziel, heimfahren)?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der Hub nur 3 Blöcke speichern kann.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man sonst keine Schleifen verwenden darf.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der Roboter dann schneller fährt.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Jede Etappe lässt sich einzeln testen und verbessern.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Was sagt das Skript über das Schieben (Bulldozer) im Vergleich zum Heben?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schwieriger, aber genauer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nur mit Kraftsensor möglich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verboten im Wettbewerb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einfacher, aber ungenauer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Welche Verbesserungen nennt das Skript für Schritt „Verbessern“?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Tempo erhöhen (Upgrade)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längere Pausen einbauen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Sensoren statt Zeit verwenden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an Linien/Wänden ausrichten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Akku herausnehmen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Beurteile die Aussagen.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Beim Testen prüft man jede Etappe einzeln.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Abweichungen beim Testen notiert man nicht – man ändert einfach drauflos.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Vor dem Programmieren zeichnet man den Weg auf die Matte.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Schiebe das</w:t>
      </w:r>
      <w:r>
        <w:rPr>
          <w:rFonts w:ascii="Arial" w:cs="Arial" w:eastAsia="Arial" w:hAnsi="Arial"/>
          <w:b/>
          <w:bCs/>
        </w:rPr>
        <w:t xml:space="preserve"> Paket</w:t>
      </w:r>
      <w:r>
        <w:rPr>
          <w:rFonts w:ascii="Arial" w:cs="Arial" w:eastAsia="Arial" w:hAnsi="Arial"/>
        </w:rPr>
        <w:t xml:space="preserve"> in das blaue Ziel und fahre danach rückwärts zurück in die grüne Basis. Plane zuerst: Wo muss die Vorderkante des Roboters halten, damit das Paket im Ziel liegt? (Roboter-Mitte bis Vorderkante ≈ 9,5 cm, Paket 8 cm breit.)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12): Paketlieferung (Bulldozer)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Gleiche Mission – aber in höchstens</w:t>
      </w:r>
      <w:r>
        <w:rPr>
          <w:rFonts w:ascii="Arial" w:cs="Arial" w:eastAsia="Arial" w:hAnsi="Arial"/>
          <w:b/>
          <w:bCs/>
        </w:rPr>
        <w:t xml:space="preserve"> 7 Sekunden</w:t>
      </w:r>
      <w:r>
        <w:rPr>
          <w:rFonts w:ascii="Arial" w:cs="Arial" w:eastAsia="Arial" w:hAnsi="Arial"/>
        </w:rPr>
        <w:t xml:space="preserve">. Tipp: Bewegungsgeschwindigkeit erhöhen.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12): Zeit für ein Upgrade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Zeitplanung: Bei 50 % Geschwindigkeit fährt der Roboter etwa 24 cm pro Sekunde. Wie viele Sekunden braucht er für 120 cm hin und 120 cm zurück?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Nach der ersten Mission steht der Roboter 3 cm neben der geplanten Stelle. Was hilft laut Skript für die nächste Etappe am meisten?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Programm komplett neu schreiben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schneller fahren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an einer Wand oder Linie neu ausrichten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eine längere Pause einbauen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Missionsplanung: verstehen → planen → programmieren → testen → verbessern.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Etappen als Meine Blöcke programmieren und einzeln testen.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Schieben ist einfach, aber ungenau – nach jeder Mission neu ausrichten.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L12 Missionen planen und lösen</dc:title>
  <dc:creator>Basiskurs Robotik</dc:creator>
  <cp:lastModifiedBy>Un-named</cp:lastModifiedBy>
  <cp:revision>1</cp:revision>
  <dcterms:created xsi:type="dcterms:W3CDTF">2026-10-10T13:20:20.779Z</dcterms:created>
  <dcterms:modified xsi:type="dcterms:W3CDTF">2026-10-10T13:20:20.779Z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